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35" w:rsidRDefault="00E92D35" w:rsidP="00E92D35">
      <w:pPr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92D35" w:rsidRDefault="00E92D35" w:rsidP="0031788E">
      <w:pPr>
        <w:spacing w:before="30"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Характеристика  ЗЗСО  І-ІІІ ст. с.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Головецько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Старосамбірського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р-ну  Львівської  області</w:t>
      </w:r>
    </w:p>
    <w:p w:rsidR="00E92D35" w:rsidRDefault="00E92D35" w:rsidP="0031788E">
      <w:pPr>
        <w:spacing w:before="30"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E92D35" w:rsidRPr="00E92D35" w:rsidRDefault="0031788E" w:rsidP="00E92D35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</w:t>
      </w:r>
      <w:r w:rsidR="00E92D35" w:rsidRPr="00E92D35">
        <w:rPr>
          <w:rFonts w:ascii="Times New Roman" w:eastAsia="Times New Roman" w:hAnsi="Times New Roman" w:cs="Times New Roman"/>
          <w:color w:val="000000"/>
          <w:sz w:val="21"/>
          <w:szCs w:val="21"/>
        </w:rPr>
        <w:t>ериторія обслуговування, закріплена за закладом освіти його засновником (для закладів дошкільної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та загальної середньої освіти) – Територія 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Головецької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сільської  ради: с.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Головецько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Гвоздець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Бабино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E92D35" w:rsidRPr="00E92D35" w:rsidRDefault="00E92D35" w:rsidP="00E92D35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E92D35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AA0179">
        <w:rPr>
          <w:rFonts w:ascii="Times New Roman" w:eastAsia="Times New Roman" w:hAnsi="Times New Roman" w:cs="Times New Roman"/>
          <w:color w:val="000000"/>
          <w:sz w:val="21"/>
          <w:szCs w:val="21"/>
        </w:rPr>
        <w:t>Ф</w:t>
      </w:r>
      <w:r w:rsidRPr="00E92D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актична кількість осіб, </w:t>
      </w:r>
      <w:r w:rsidR="00AA0179">
        <w:rPr>
          <w:rFonts w:ascii="Times New Roman" w:eastAsia="Times New Roman" w:hAnsi="Times New Roman" w:cs="Times New Roman"/>
          <w:color w:val="000000"/>
          <w:sz w:val="21"/>
          <w:szCs w:val="21"/>
        </w:rPr>
        <w:t>які навчаються у закладі освіти – 169 учнів.</w:t>
      </w:r>
    </w:p>
    <w:p w:rsidR="00E92D35" w:rsidRPr="00E92D35" w:rsidRDefault="00AA0179" w:rsidP="00E92D35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Мова (мови) освітнього процесу – українська.</w:t>
      </w:r>
    </w:p>
    <w:p w:rsidR="00E92D35" w:rsidRPr="00E92D35" w:rsidRDefault="006D4AC9" w:rsidP="00E92D35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 w:rsidR="00E92D35" w:rsidRPr="00E92D3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аявність гуртожитків та вільних місць у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них, розмір плати за проживання:  відсутні.</w:t>
      </w:r>
    </w:p>
    <w:p w:rsidR="00E92D35" w:rsidRPr="00E92D35" w:rsidRDefault="006D4AC9" w:rsidP="00E92D35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 w:rsidR="00E92D35" w:rsidRPr="00E92D35"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авила прийому до закладу освіти:  на  підставі  заяви  батьків.</w:t>
      </w:r>
    </w:p>
    <w:p w:rsidR="00E92D35" w:rsidRPr="00E92D35" w:rsidRDefault="006D4AC9" w:rsidP="00E92D35">
      <w:pPr>
        <w:numPr>
          <w:ilvl w:val="0"/>
          <w:numId w:val="1"/>
        </w:numPr>
        <w:spacing w:before="30"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</w:t>
      </w:r>
      <w:r w:rsidR="00E92D35" w:rsidRPr="00E92D35">
        <w:rPr>
          <w:rFonts w:ascii="Times New Roman" w:eastAsia="Times New Roman" w:hAnsi="Times New Roman" w:cs="Times New Roman"/>
          <w:color w:val="000000"/>
          <w:sz w:val="21"/>
          <w:szCs w:val="21"/>
        </w:rPr>
        <w:t>мови доступності закладу освіти для навчання осіб з особлив</w:t>
      </w:r>
      <w:r w:rsidR="00AA0179" w:rsidRPr="00AA0179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ими освітніми потребами </w:t>
      </w:r>
      <w:proofErr w:type="spellStart"/>
      <w:r w:rsidR="00AA0179" w:rsidRPr="00AA0179">
        <w:rPr>
          <w:rFonts w:ascii="Times New Roman" w:eastAsia="Times New Roman" w:hAnsi="Times New Roman" w:cs="Times New Roman"/>
          <w:color w:val="000000"/>
          <w:sz w:val="21"/>
          <w:szCs w:val="21"/>
        </w:rPr>
        <w:t>–відсутні</w:t>
      </w:r>
      <w:proofErr w:type="spellEnd"/>
      <w:r w:rsidR="00AA0179" w:rsidRPr="00AA0179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sectPr w:rsidR="00E92D35" w:rsidRPr="00E92D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2838"/>
    <w:multiLevelType w:val="multilevel"/>
    <w:tmpl w:val="6018E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2D35"/>
    <w:rsid w:val="0031788E"/>
    <w:rsid w:val="006D4AC9"/>
    <w:rsid w:val="00AA0179"/>
    <w:rsid w:val="00D07660"/>
    <w:rsid w:val="00E9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2017-12-02T15:46:00Z</dcterms:created>
  <dcterms:modified xsi:type="dcterms:W3CDTF">2017-12-02T15:56:00Z</dcterms:modified>
</cp:coreProperties>
</file>