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8E" w:rsidRDefault="00C9348E" w:rsidP="00F06A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Результати навчальних досяг</w:t>
      </w:r>
      <w:r w:rsidR="00427BA8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 xml:space="preserve">ень учнів 3-9 класів за 2019-2020 </w:t>
      </w:r>
      <w:proofErr w:type="spellStart"/>
      <w:r>
        <w:rPr>
          <w:rFonts w:ascii="Times New Roman" w:hAnsi="Times New Roman" w:cs="Times New Roman"/>
          <w:b/>
          <w:sz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C9348E" w:rsidRDefault="00C9348E" w:rsidP="00F06A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9348E" w:rsidRDefault="00C9348E" w:rsidP="00F06A4E">
      <w:pPr>
        <w:jc w:val="center"/>
        <w:rPr>
          <w:rFonts w:ascii="Times New Roman" w:hAnsi="Times New Roman" w:cs="Times New Roman"/>
          <w:b/>
          <w:sz w:val="28"/>
        </w:rPr>
      </w:pPr>
    </w:p>
    <w:p w:rsidR="00C9348E" w:rsidRDefault="00C9348E" w:rsidP="00427BA8">
      <w:pPr>
        <w:rPr>
          <w:rFonts w:ascii="Times New Roman" w:hAnsi="Times New Roman" w:cs="Times New Roman"/>
          <w:b/>
          <w:sz w:val="28"/>
        </w:rPr>
      </w:pPr>
    </w:p>
    <w:p w:rsidR="0091181C" w:rsidRPr="00F06A4E" w:rsidRDefault="00F06A4E" w:rsidP="00F06A4E">
      <w:pPr>
        <w:jc w:val="center"/>
        <w:rPr>
          <w:rFonts w:ascii="Times New Roman" w:hAnsi="Times New Roman" w:cs="Times New Roman"/>
          <w:b/>
          <w:sz w:val="28"/>
        </w:rPr>
      </w:pPr>
      <w:r w:rsidRPr="00F06A4E">
        <w:rPr>
          <w:rFonts w:ascii="Times New Roman" w:hAnsi="Times New Roman" w:cs="Times New Roman"/>
          <w:b/>
          <w:sz w:val="28"/>
        </w:rPr>
        <w:t>Ре</w:t>
      </w:r>
      <w:r w:rsidR="00A57EA3" w:rsidRPr="00F06A4E">
        <w:rPr>
          <w:rFonts w:ascii="Times New Roman" w:hAnsi="Times New Roman" w:cs="Times New Roman"/>
          <w:b/>
          <w:sz w:val="28"/>
        </w:rPr>
        <w:t>зультати моніторингових  роб</w:t>
      </w:r>
      <w:r w:rsidR="00C9348E">
        <w:rPr>
          <w:rFonts w:ascii="Times New Roman" w:hAnsi="Times New Roman" w:cs="Times New Roman"/>
          <w:b/>
          <w:sz w:val="28"/>
        </w:rPr>
        <w:t>іт</w:t>
      </w:r>
      <w:r w:rsidR="00A57EA3" w:rsidRPr="00F06A4E">
        <w:rPr>
          <w:rFonts w:ascii="Times New Roman" w:hAnsi="Times New Roman" w:cs="Times New Roman"/>
          <w:b/>
          <w:sz w:val="28"/>
        </w:rPr>
        <w:t xml:space="preserve"> у 5 класі за І семестр 2019-2020 </w:t>
      </w:r>
      <w:proofErr w:type="spellStart"/>
      <w:r w:rsidR="00A57EA3" w:rsidRPr="00F06A4E">
        <w:rPr>
          <w:rFonts w:ascii="Times New Roman" w:hAnsi="Times New Roman" w:cs="Times New Roman"/>
          <w:b/>
          <w:sz w:val="28"/>
        </w:rPr>
        <w:t>н.р</w:t>
      </w:r>
      <w:proofErr w:type="spellEnd"/>
      <w:r w:rsidR="00A57EA3" w:rsidRPr="00F06A4E">
        <w:rPr>
          <w:rFonts w:ascii="Times New Roman" w:hAnsi="Times New Roman" w:cs="Times New Roman"/>
          <w:b/>
          <w:sz w:val="28"/>
        </w:rPr>
        <w:t>.</w:t>
      </w:r>
    </w:p>
    <w:p w:rsidR="00F06A4E" w:rsidRDefault="00A57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7BA8" w:rsidRDefault="00427BA8" w:rsidP="00F06A4E">
      <w:pPr>
        <w:jc w:val="center"/>
        <w:rPr>
          <w:rFonts w:ascii="Times New Roman" w:hAnsi="Times New Roman" w:cs="Times New Roman"/>
          <w:b/>
          <w:sz w:val="28"/>
        </w:rPr>
      </w:pPr>
    </w:p>
    <w:p w:rsidR="00427BA8" w:rsidRDefault="00427BA8" w:rsidP="00F06A4E">
      <w:pPr>
        <w:jc w:val="center"/>
        <w:rPr>
          <w:rFonts w:ascii="Times New Roman" w:hAnsi="Times New Roman" w:cs="Times New Roman"/>
          <w:b/>
          <w:sz w:val="28"/>
        </w:rPr>
      </w:pPr>
    </w:p>
    <w:p w:rsidR="00427BA8" w:rsidRDefault="00427BA8" w:rsidP="00F06A4E">
      <w:pPr>
        <w:jc w:val="center"/>
        <w:rPr>
          <w:rFonts w:ascii="Times New Roman" w:hAnsi="Times New Roman" w:cs="Times New Roman"/>
          <w:b/>
          <w:sz w:val="28"/>
        </w:rPr>
      </w:pPr>
    </w:p>
    <w:p w:rsidR="00427BA8" w:rsidRDefault="00427BA8" w:rsidP="00F06A4E">
      <w:pPr>
        <w:jc w:val="center"/>
        <w:rPr>
          <w:rFonts w:ascii="Times New Roman" w:hAnsi="Times New Roman" w:cs="Times New Roman"/>
          <w:b/>
          <w:sz w:val="28"/>
        </w:rPr>
      </w:pPr>
    </w:p>
    <w:p w:rsidR="00F06A4E" w:rsidRDefault="00F06A4E" w:rsidP="00F06A4E">
      <w:pPr>
        <w:jc w:val="center"/>
        <w:rPr>
          <w:rFonts w:ascii="Times New Roman" w:hAnsi="Times New Roman" w:cs="Times New Roman"/>
          <w:b/>
          <w:sz w:val="28"/>
        </w:rPr>
      </w:pPr>
      <w:r w:rsidRPr="00F06A4E">
        <w:rPr>
          <w:rFonts w:ascii="Times New Roman" w:hAnsi="Times New Roman" w:cs="Times New Roman"/>
          <w:b/>
          <w:sz w:val="28"/>
        </w:rPr>
        <w:lastRenderedPageBreak/>
        <w:t>Результати моніторингових  роб</w:t>
      </w:r>
      <w:r w:rsidR="00C9348E">
        <w:rPr>
          <w:rFonts w:ascii="Times New Roman" w:hAnsi="Times New Roman" w:cs="Times New Roman"/>
          <w:b/>
          <w:sz w:val="28"/>
        </w:rPr>
        <w:t xml:space="preserve">іт </w:t>
      </w:r>
      <w:r w:rsidRPr="00F06A4E">
        <w:rPr>
          <w:rFonts w:ascii="Times New Roman" w:hAnsi="Times New Roman" w:cs="Times New Roman"/>
          <w:b/>
          <w:sz w:val="28"/>
        </w:rPr>
        <w:t>у 5 класі за І</w:t>
      </w:r>
      <w:r>
        <w:rPr>
          <w:rFonts w:ascii="Times New Roman" w:hAnsi="Times New Roman" w:cs="Times New Roman"/>
          <w:b/>
          <w:sz w:val="28"/>
        </w:rPr>
        <w:t>І</w:t>
      </w:r>
      <w:r w:rsidRPr="00F06A4E">
        <w:rPr>
          <w:rFonts w:ascii="Times New Roman" w:hAnsi="Times New Roman" w:cs="Times New Roman"/>
          <w:b/>
          <w:sz w:val="28"/>
        </w:rPr>
        <w:t xml:space="preserve"> семестр 2019-2020 </w:t>
      </w:r>
      <w:proofErr w:type="spellStart"/>
      <w:r w:rsidRPr="00F06A4E">
        <w:rPr>
          <w:rFonts w:ascii="Times New Roman" w:hAnsi="Times New Roman" w:cs="Times New Roman"/>
          <w:b/>
          <w:sz w:val="28"/>
        </w:rPr>
        <w:t>н.р</w:t>
      </w:r>
      <w:proofErr w:type="spellEnd"/>
      <w:r w:rsidRPr="00F06A4E">
        <w:rPr>
          <w:rFonts w:ascii="Times New Roman" w:hAnsi="Times New Roman" w:cs="Times New Roman"/>
          <w:b/>
          <w:sz w:val="28"/>
        </w:rPr>
        <w:t>.</w:t>
      </w:r>
    </w:p>
    <w:p w:rsidR="00DF7F78" w:rsidRDefault="00F90F6B" w:rsidP="00F06A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F7F78" w:rsidRDefault="00DF7F78" w:rsidP="00DF7F78">
      <w:pPr>
        <w:rPr>
          <w:rFonts w:ascii="Times New Roman" w:hAnsi="Times New Roman" w:cs="Times New Roman"/>
          <w:sz w:val="28"/>
        </w:rPr>
      </w:pPr>
    </w:p>
    <w:p w:rsidR="00311245" w:rsidRDefault="00311245" w:rsidP="0031124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Якість знань учнів </w:t>
      </w:r>
      <w:r w:rsidR="00C9348E">
        <w:rPr>
          <w:rFonts w:ascii="Times New Roman" w:hAnsi="Times New Roman" w:cs="Times New Roman"/>
          <w:b/>
          <w:sz w:val="28"/>
        </w:rPr>
        <w:t xml:space="preserve">5 класу </w:t>
      </w:r>
      <w:r>
        <w:rPr>
          <w:rFonts w:ascii="Times New Roman" w:hAnsi="Times New Roman" w:cs="Times New Roman"/>
          <w:b/>
          <w:sz w:val="28"/>
        </w:rPr>
        <w:t>за результатами семестрового оцінювання</w:t>
      </w:r>
    </w:p>
    <w:p w:rsidR="00F90F6B" w:rsidRPr="00DF7F78" w:rsidRDefault="00DF7F78" w:rsidP="00311245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311245">
        <w:rPr>
          <w:rFonts w:ascii="Times New Roman" w:hAnsi="Times New Roman" w:cs="Times New Roman"/>
          <w:b/>
          <w:sz w:val="28"/>
        </w:rPr>
        <w:t>(</w:t>
      </w:r>
      <w:r w:rsidRPr="00DF7F78">
        <w:rPr>
          <w:rFonts w:ascii="Times New Roman" w:hAnsi="Times New Roman" w:cs="Times New Roman"/>
          <w:b/>
          <w:sz w:val="28"/>
        </w:rPr>
        <w:t xml:space="preserve"> 2019-2020 </w:t>
      </w:r>
      <w:proofErr w:type="spellStart"/>
      <w:r w:rsidRPr="00DF7F78">
        <w:rPr>
          <w:rFonts w:ascii="Times New Roman" w:hAnsi="Times New Roman" w:cs="Times New Roman"/>
          <w:b/>
          <w:sz w:val="28"/>
        </w:rPr>
        <w:t>н.р</w:t>
      </w:r>
      <w:proofErr w:type="spellEnd"/>
      <w:r w:rsidRPr="00DF7F78">
        <w:rPr>
          <w:rFonts w:ascii="Times New Roman" w:hAnsi="Times New Roman" w:cs="Times New Roman"/>
          <w:b/>
          <w:sz w:val="28"/>
        </w:rPr>
        <w:t>.</w:t>
      </w:r>
      <w:r w:rsidR="00311245">
        <w:rPr>
          <w:rFonts w:ascii="Times New Roman" w:hAnsi="Times New Roman" w:cs="Times New Roman"/>
          <w:b/>
          <w:sz w:val="28"/>
        </w:rPr>
        <w:t>)</w:t>
      </w:r>
    </w:p>
    <w:p w:rsidR="00DF7F78" w:rsidRDefault="00DF7F78" w:rsidP="00F06A4E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7BA8" w:rsidRDefault="00427BA8" w:rsidP="00DF7F78">
      <w:pPr>
        <w:jc w:val="center"/>
        <w:rPr>
          <w:rFonts w:ascii="Times New Roman" w:hAnsi="Times New Roman" w:cs="Times New Roman"/>
          <w:b/>
          <w:sz w:val="28"/>
        </w:rPr>
      </w:pPr>
    </w:p>
    <w:p w:rsidR="00427BA8" w:rsidRDefault="00427BA8" w:rsidP="00DF7F78">
      <w:pPr>
        <w:jc w:val="center"/>
        <w:rPr>
          <w:rFonts w:ascii="Times New Roman" w:hAnsi="Times New Roman" w:cs="Times New Roman"/>
          <w:b/>
          <w:sz w:val="28"/>
        </w:rPr>
      </w:pPr>
    </w:p>
    <w:p w:rsidR="00427BA8" w:rsidRDefault="00427BA8" w:rsidP="00DF7F78">
      <w:pPr>
        <w:jc w:val="center"/>
        <w:rPr>
          <w:rFonts w:ascii="Times New Roman" w:hAnsi="Times New Roman" w:cs="Times New Roman"/>
          <w:b/>
          <w:sz w:val="28"/>
        </w:rPr>
      </w:pPr>
    </w:p>
    <w:p w:rsidR="00427BA8" w:rsidRDefault="00427BA8" w:rsidP="00DF7F78">
      <w:pPr>
        <w:jc w:val="center"/>
        <w:rPr>
          <w:rFonts w:ascii="Times New Roman" w:hAnsi="Times New Roman" w:cs="Times New Roman"/>
          <w:b/>
          <w:sz w:val="28"/>
        </w:rPr>
      </w:pPr>
    </w:p>
    <w:p w:rsidR="00DF7F78" w:rsidRDefault="00DF7F78" w:rsidP="00DF7F78">
      <w:pPr>
        <w:jc w:val="center"/>
        <w:rPr>
          <w:rFonts w:ascii="Times New Roman" w:hAnsi="Times New Roman" w:cs="Times New Roman"/>
          <w:b/>
          <w:sz w:val="28"/>
        </w:rPr>
      </w:pPr>
      <w:r w:rsidRPr="00F06A4E">
        <w:rPr>
          <w:rFonts w:ascii="Times New Roman" w:hAnsi="Times New Roman" w:cs="Times New Roman"/>
          <w:b/>
          <w:sz w:val="28"/>
        </w:rPr>
        <w:lastRenderedPageBreak/>
        <w:t>Результати моніторингових  роб</w:t>
      </w:r>
      <w:r w:rsidR="00C9348E">
        <w:rPr>
          <w:rFonts w:ascii="Times New Roman" w:hAnsi="Times New Roman" w:cs="Times New Roman"/>
          <w:b/>
          <w:sz w:val="28"/>
        </w:rPr>
        <w:t>іт</w:t>
      </w:r>
      <w:r w:rsidRPr="00F06A4E">
        <w:rPr>
          <w:rFonts w:ascii="Times New Roman" w:hAnsi="Times New Roman" w:cs="Times New Roman"/>
          <w:b/>
          <w:sz w:val="28"/>
        </w:rPr>
        <w:t xml:space="preserve"> у </w:t>
      </w:r>
      <w:r>
        <w:rPr>
          <w:rFonts w:ascii="Times New Roman" w:hAnsi="Times New Roman" w:cs="Times New Roman"/>
          <w:b/>
          <w:sz w:val="28"/>
        </w:rPr>
        <w:t>6</w:t>
      </w:r>
      <w:r w:rsidRPr="00F06A4E">
        <w:rPr>
          <w:rFonts w:ascii="Times New Roman" w:hAnsi="Times New Roman" w:cs="Times New Roman"/>
          <w:b/>
          <w:sz w:val="28"/>
        </w:rPr>
        <w:t xml:space="preserve"> класі за І</w:t>
      </w:r>
      <w:r>
        <w:rPr>
          <w:rFonts w:ascii="Times New Roman" w:hAnsi="Times New Roman" w:cs="Times New Roman"/>
          <w:b/>
          <w:sz w:val="28"/>
        </w:rPr>
        <w:t xml:space="preserve"> та ІІ </w:t>
      </w:r>
      <w:r w:rsidRPr="00F06A4E">
        <w:rPr>
          <w:rFonts w:ascii="Times New Roman" w:hAnsi="Times New Roman" w:cs="Times New Roman"/>
          <w:b/>
          <w:sz w:val="28"/>
        </w:rPr>
        <w:t xml:space="preserve"> семестр</w:t>
      </w:r>
    </w:p>
    <w:p w:rsidR="00DF7F78" w:rsidRDefault="00DF7F78" w:rsidP="00DF7F78">
      <w:pPr>
        <w:jc w:val="center"/>
        <w:rPr>
          <w:rFonts w:ascii="Times New Roman" w:hAnsi="Times New Roman" w:cs="Times New Roman"/>
          <w:b/>
          <w:sz w:val="28"/>
        </w:rPr>
      </w:pPr>
      <w:r w:rsidRPr="00F06A4E">
        <w:rPr>
          <w:rFonts w:ascii="Times New Roman" w:hAnsi="Times New Roman" w:cs="Times New Roman"/>
          <w:b/>
          <w:sz w:val="28"/>
        </w:rPr>
        <w:t xml:space="preserve">2019-2020 </w:t>
      </w:r>
      <w:proofErr w:type="spellStart"/>
      <w:r w:rsidRPr="00F06A4E">
        <w:rPr>
          <w:rFonts w:ascii="Times New Roman" w:hAnsi="Times New Roman" w:cs="Times New Roman"/>
          <w:b/>
          <w:sz w:val="28"/>
        </w:rPr>
        <w:t>н.р</w:t>
      </w:r>
      <w:proofErr w:type="spellEnd"/>
      <w:r w:rsidRPr="00F06A4E">
        <w:rPr>
          <w:rFonts w:ascii="Times New Roman" w:hAnsi="Times New Roman" w:cs="Times New Roman"/>
          <w:b/>
          <w:sz w:val="28"/>
        </w:rPr>
        <w:t>.</w:t>
      </w:r>
    </w:p>
    <w:p w:rsidR="00311245" w:rsidRDefault="00311245" w:rsidP="00DF7F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uk-UA"/>
        </w:rPr>
        <w:drawing>
          <wp:inline distT="0" distB="0" distL="0" distR="0">
            <wp:extent cx="5210175" cy="20955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4053" w:rsidRPr="005C1214" w:rsidRDefault="007C4053" w:rsidP="005C1214">
      <w:pPr>
        <w:jc w:val="center"/>
        <w:rPr>
          <w:rFonts w:ascii="Times New Roman" w:hAnsi="Times New Roman" w:cs="Times New Roman"/>
        </w:rPr>
      </w:pPr>
      <w:r w:rsidRPr="00F06A4E">
        <w:rPr>
          <w:rFonts w:ascii="Times New Roman" w:hAnsi="Times New Roman" w:cs="Times New Roman"/>
          <w:b/>
          <w:sz w:val="28"/>
        </w:rPr>
        <w:t xml:space="preserve">Результати моніторингових  роботи у </w:t>
      </w:r>
      <w:r>
        <w:rPr>
          <w:rFonts w:ascii="Times New Roman" w:hAnsi="Times New Roman" w:cs="Times New Roman"/>
          <w:b/>
          <w:sz w:val="28"/>
        </w:rPr>
        <w:t>7</w:t>
      </w:r>
      <w:r w:rsidRPr="00F06A4E">
        <w:rPr>
          <w:rFonts w:ascii="Times New Roman" w:hAnsi="Times New Roman" w:cs="Times New Roman"/>
          <w:b/>
          <w:sz w:val="28"/>
        </w:rPr>
        <w:t xml:space="preserve"> класі за І</w:t>
      </w:r>
      <w:r>
        <w:rPr>
          <w:rFonts w:ascii="Times New Roman" w:hAnsi="Times New Roman" w:cs="Times New Roman"/>
          <w:b/>
          <w:sz w:val="28"/>
        </w:rPr>
        <w:t xml:space="preserve"> та ІІ </w:t>
      </w:r>
      <w:r w:rsidRPr="00F06A4E">
        <w:rPr>
          <w:rFonts w:ascii="Times New Roman" w:hAnsi="Times New Roman" w:cs="Times New Roman"/>
          <w:b/>
          <w:sz w:val="28"/>
        </w:rPr>
        <w:t xml:space="preserve"> семестр</w:t>
      </w:r>
    </w:p>
    <w:p w:rsidR="007C4053" w:rsidRDefault="007C4053" w:rsidP="007C4053">
      <w:pPr>
        <w:jc w:val="center"/>
        <w:rPr>
          <w:rFonts w:ascii="Times New Roman" w:hAnsi="Times New Roman" w:cs="Times New Roman"/>
          <w:b/>
          <w:sz w:val="28"/>
        </w:rPr>
      </w:pPr>
      <w:r w:rsidRPr="00F06A4E">
        <w:rPr>
          <w:rFonts w:ascii="Times New Roman" w:hAnsi="Times New Roman" w:cs="Times New Roman"/>
          <w:b/>
          <w:sz w:val="28"/>
        </w:rPr>
        <w:t xml:space="preserve">2019-2020 </w:t>
      </w:r>
      <w:proofErr w:type="spellStart"/>
      <w:r w:rsidRPr="00F06A4E">
        <w:rPr>
          <w:rFonts w:ascii="Times New Roman" w:hAnsi="Times New Roman" w:cs="Times New Roman"/>
          <w:b/>
          <w:sz w:val="28"/>
        </w:rPr>
        <w:t>н.р</w:t>
      </w:r>
      <w:proofErr w:type="spellEnd"/>
      <w:r w:rsidRPr="00F06A4E">
        <w:rPr>
          <w:rFonts w:ascii="Times New Roman" w:hAnsi="Times New Roman" w:cs="Times New Roman"/>
          <w:b/>
          <w:sz w:val="28"/>
        </w:rPr>
        <w:t>.</w:t>
      </w:r>
    </w:p>
    <w:p w:rsidR="005C1214" w:rsidRDefault="007C4053" w:rsidP="00DF7F78">
      <w:pPr>
        <w:tabs>
          <w:tab w:val="left" w:pos="18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19526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1214" w:rsidRDefault="005C1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1214" w:rsidRDefault="005C1214" w:rsidP="005C1214">
      <w:pPr>
        <w:jc w:val="center"/>
        <w:rPr>
          <w:rFonts w:ascii="Times New Roman" w:hAnsi="Times New Roman" w:cs="Times New Roman"/>
          <w:b/>
          <w:sz w:val="28"/>
        </w:rPr>
      </w:pPr>
      <w:r w:rsidRPr="00F06A4E">
        <w:rPr>
          <w:rFonts w:ascii="Times New Roman" w:hAnsi="Times New Roman" w:cs="Times New Roman"/>
          <w:b/>
          <w:sz w:val="28"/>
        </w:rPr>
        <w:lastRenderedPageBreak/>
        <w:t xml:space="preserve">Результати моніторингових  роботи у </w:t>
      </w:r>
      <w:r>
        <w:rPr>
          <w:rFonts w:ascii="Times New Roman" w:hAnsi="Times New Roman" w:cs="Times New Roman"/>
          <w:b/>
          <w:sz w:val="28"/>
        </w:rPr>
        <w:t>8</w:t>
      </w:r>
      <w:r w:rsidRPr="00F06A4E">
        <w:rPr>
          <w:rFonts w:ascii="Times New Roman" w:hAnsi="Times New Roman" w:cs="Times New Roman"/>
          <w:b/>
          <w:sz w:val="28"/>
        </w:rPr>
        <w:t xml:space="preserve"> класі за І</w:t>
      </w:r>
      <w:r>
        <w:rPr>
          <w:rFonts w:ascii="Times New Roman" w:hAnsi="Times New Roman" w:cs="Times New Roman"/>
          <w:b/>
          <w:sz w:val="28"/>
        </w:rPr>
        <w:t xml:space="preserve"> та ІІ </w:t>
      </w:r>
      <w:r w:rsidRPr="00F06A4E">
        <w:rPr>
          <w:rFonts w:ascii="Times New Roman" w:hAnsi="Times New Roman" w:cs="Times New Roman"/>
          <w:b/>
          <w:sz w:val="28"/>
        </w:rPr>
        <w:t xml:space="preserve"> семестр</w:t>
      </w:r>
    </w:p>
    <w:p w:rsidR="005C1214" w:rsidRDefault="005C1214" w:rsidP="005C1214">
      <w:pPr>
        <w:jc w:val="center"/>
        <w:rPr>
          <w:rFonts w:ascii="Times New Roman" w:hAnsi="Times New Roman" w:cs="Times New Roman"/>
          <w:b/>
          <w:sz w:val="28"/>
        </w:rPr>
      </w:pPr>
      <w:r w:rsidRPr="00F06A4E">
        <w:rPr>
          <w:rFonts w:ascii="Times New Roman" w:hAnsi="Times New Roman" w:cs="Times New Roman"/>
          <w:b/>
          <w:sz w:val="28"/>
        </w:rPr>
        <w:t xml:space="preserve">2019-2020 </w:t>
      </w:r>
      <w:proofErr w:type="spellStart"/>
      <w:r w:rsidRPr="00F06A4E">
        <w:rPr>
          <w:rFonts w:ascii="Times New Roman" w:hAnsi="Times New Roman" w:cs="Times New Roman"/>
          <w:b/>
          <w:sz w:val="28"/>
        </w:rPr>
        <w:t>н.р</w:t>
      </w:r>
      <w:proofErr w:type="spellEnd"/>
      <w:r w:rsidRPr="00F06A4E">
        <w:rPr>
          <w:rFonts w:ascii="Times New Roman" w:hAnsi="Times New Roman" w:cs="Times New Roman"/>
          <w:b/>
          <w:sz w:val="28"/>
        </w:rPr>
        <w:t>.</w:t>
      </w:r>
    </w:p>
    <w:p w:rsidR="005C1214" w:rsidRDefault="005C1214" w:rsidP="005C12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uk-UA"/>
        </w:rPr>
        <w:drawing>
          <wp:inline distT="0" distB="0" distL="0" distR="0">
            <wp:extent cx="5486400" cy="30099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70F8" w:rsidRDefault="00E870F8" w:rsidP="00E870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br w:type="page"/>
      </w:r>
      <w:r w:rsidRPr="00F06A4E">
        <w:rPr>
          <w:rFonts w:ascii="Times New Roman" w:hAnsi="Times New Roman" w:cs="Times New Roman"/>
          <w:b/>
          <w:sz w:val="28"/>
        </w:rPr>
        <w:lastRenderedPageBreak/>
        <w:t>Результати моніторингових  роб</w:t>
      </w:r>
      <w:r>
        <w:rPr>
          <w:rFonts w:ascii="Times New Roman" w:hAnsi="Times New Roman" w:cs="Times New Roman"/>
          <w:b/>
          <w:sz w:val="28"/>
        </w:rPr>
        <w:t xml:space="preserve">іт </w:t>
      </w:r>
      <w:r w:rsidRPr="00F06A4E">
        <w:rPr>
          <w:rFonts w:ascii="Times New Roman" w:hAnsi="Times New Roman" w:cs="Times New Roman"/>
          <w:b/>
          <w:sz w:val="28"/>
        </w:rPr>
        <w:t xml:space="preserve"> у </w:t>
      </w:r>
      <w:r>
        <w:rPr>
          <w:rFonts w:ascii="Times New Roman" w:hAnsi="Times New Roman" w:cs="Times New Roman"/>
          <w:b/>
          <w:sz w:val="28"/>
        </w:rPr>
        <w:t>9</w:t>
      </w:r>
      <w:r w:rsidRPr="00F06A4E">
        <w:rPr>
          <w:rFonts w:ascii="Times New Roman" w:hAnsi="Times New Roman" w:cs="Times New Roman"/>
          <w:b/>
          <w:sz w:val="28"/>
        </w:rPr>
        <w:t xml:space="preserve"> класі за І</w:t>
      </w:r>
      <w:r>
        <w:rPr>
          <w:rFonts w:ascii="Times New Roman" w:hAnsi="Times New Roman" w:cs="Times New Roman"/>
          <w:b/>
          <w:sz w:val="28"/>
        </w:rPr>
        <w:t xml:space="preserve"> та ІІ </w:t>
      </w:r>
      <w:r w:rsidRPr="00F06A4E">
        <w:rPr>
          <w:rFonts w:ascii="Times New Roman" w:hAnsi="Times New Roman" w:cs="Times New Roman"/>
          <w:b/>
          <w:sz w:val="28"/>
        </w:rPr>
        <w:t xml:space="preserve"> семестр</w:t>
      </w:r>
    </w:p>
    <w:p w:rsidR="00E870F8" w:rsidRDefault="00E870F8" w:rsidP="00E870F8">
      <w:pPr>
        <w:jc w:val="center"/>
        <w:rPr>
          <w:rFonts w:ascii="Times New Roman" w:hAnsi="Times New Roman" w:cs="Times New Roman"/>
          <w:b/>
          <w:sz w:val="28"/>
        </w:rPr>
      </w:pPr>
      <w:r w:rsidRPr="00F06A4E">
        <w:rPr>
          <w:rFonts w:ascii="Times New Roman" w:hAnsi="Times New Roman" w:cs="Times New Roman"/>
          <w:b/>
          <w:sz w:val="28"/>
        </w:rPr>
        <w:t xml:space="preserve">2019-2020 </w:t>
      </w:r>
      <w:proofErr w:type="spellStart"/>
      <w:r w:rsidRPr="00F06A4E">
        <w:rPr>
          <w:rFonts w:ascii="Times New Roman" w:hAnsi="Times New Roman" w:cs="Times New Roman"/>
          <w:b/>
          <w:sz w:val="28"/>
        </w:rPr>
        <w:t>н.р</w:t>
      </w:r>
      <w:proofErr w:type="spellEnd"/>
      <w:r w:rsidRPr="00F06A4E">
        <w:rPr>
          <w:rFonts w:ascii="Times New Roman" w:hAnsi="Times New Roman" w:cs="Times New Roman"/>
          <w:b/>
          <w:sz w:val="28"/>
        </w:rPr>
        <w:t>.</w:t>
      </w:r>
    </w:p>
    <w:p w:rsidR="00E870F8" w:rsidRDefault="00E870F8" w:rsidP="00E870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uk-UA"/>
        </w:rPr>
        <w:drawing>
          <wp:inline distT="0" distB="0" distL="0" distR="0">
            <wp:extent cx="5486400" cy="21240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0811" w:rsidRDefault="00190811" w:rsidP="00190811">
      <w:pPr>
        <w:jc w:val="center"/>
        <w:rPr>
          <w:rFonts w:ascii="Times New Roman" w:hAnsi="Times New Roman" w:cs="Times New Roman"/>
          <w:b/>
          <w:sz w:val="28"/>
        </w:rPr>
      </w:pPr>
      <w:r w:rsidRPr="00F06A4E">
        <w:rPr>
          <w:rFonts w:ascii="Times New Roman" w:hAnsi="Times New Roman" w:cs="Times New Roman"/>
          <w:b/>
          <w:sz w:val="28"/>
        </w:rPr>
        <w:t xml:space="preserve">Результати </w:t>
      </w:r>
      <w:r>
        <w:rPr>
          <w:rFonts w:ascii="Times New Roman" w:hAnsi="Times New Roman" w:cs="Times New Roman"/>
          <w:b/>
          <w:sz w:val="28"/>
        </w:rPr>
        <w:t xml:space="preserve">семестрового оцінювання навчальних досягнень учнів 9 класу </w:t>
      </w:r>
      <w:r w:rsidRPr="00F06A4E">
        <w:rPr>
          <w:rFonts w:ascii="Times New Roman" w:hAnsi="Times New Roman" w:cs="Times New Roman"/>
          <w:b/>
          <w:sz w:val="28"/>
        </w:rPr>
        <w:t xml:space="preserve"> </w:t>
      </w:r>
    </w:p>
    <w:p w:rsidR="00190811" w:rsidRDefault="00C9348E" w:rsidP="001908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190811" w:rsidRPr="00F06A4E">
        <w:rPr>
          <w:rFonts w:ascii="Times New Roman" w:hAnsi="Times New Roman" w:cs="Times New Roman"/>
          <w:b/>
          <w:sz w:val="28"/>
        </w:rPr>
        <w:t xml:space="preserve">2019-2020 </w:t>
      </w:r>
      <w:proofErr w:type="spellStart"/>
      <w:r w:rsidR="00190811" w:rsidRPr="00F06A4E">
        <w:rPr>
          <w:rFonts w:ascii="Times New Roman" w:hAnsi="Times New Roman" w:cs="Times New Roman"/>
          <w:b/>
          <w:sz w:val="28"/>
        </w:rPr>
        <w:t>н.р</w:t>
      </w:r>
      <w:proofErr w:type="spellEnd"/>
      <w:r w:rsidR="00190811" w:rsidRPr="00F06A4E">
        <w:rPr>
          <w:rFonts w:ascii="Times New Roman" w:hAnsi="Times New Roman" w:cs="Times New Roman"/>
          <w:b/>
          <w:sz w:val="28"/>
        </w:rPr>
        <w:t>.</w:t>
      </w:r>
    </w:p>
    <w:p w:rsidR="00C9348E" w:rsidRDefault="00C9348E" w:rsidP="001908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uk-UA"/>
        </w:rPr>
        <w:drawing>
          <wp:inline distT="0" distB="0" distL="0" distR="0">
            <wp:extent cx="6086475" cy="320040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70F8" w:rsidRDefault="00E870F8">
      <w:pPr>
        <w:rPr>
          <w:rFonts w:ascii="Times New Roman" w:hAnsi="Times New Roman" w:cs="Times New Roman"/>
        </w:rPr>
      </w:pPr>
    </w:p>
    <w:p w:rsidR="00A57EA3" w:rsidRPr="00DF7F78" w:rsidRDefault="00A57EA3" w:rsidP="00DF7F78">
      <w:pPr>
        <w:tabs>
          <w:tab w:val="left" w:pos="1860"/>
        </w:tabs>
        <w:jc w:val="center"/>
        <w:rPr>
          <w:rFonts w:ascii="Times New Roman" w:hAnsi="Times New Roman" w:cs="Times New Roman"/>
        </w:rPr>
      </w:pPr>
    </w:p>
    <w:sectPr w:rsidR="00A57EA3" w:rsidRPr="00DF7F78" w:rsidSect="009118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EA3"/>
    <w:rsid w:val="00190811"/>
    <w:rsid w:val="00311245"/>
    <w:rsid w:val="00427BA8"/>
    <w:rsid w:val="005C1214"/>
    <w:rsid w:val="007C4053"/>
    <w:rsid w:val="0091181C"/>
    <w:rsid w:val="00A57EA3"/>
    <w:rsid w:val="00C21363"/>
    <w:rsid w:val="00C9348E"/>
    <w:rsid w:val="00DF7F78"/>
    <w:rsid w:val="00E870F8"/>
    <w:rsid w:val="00F06A4E"/>
    <w:rsid w:val="00F12A44"/>
    <w:rsid w:val="00F9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В.р.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17</c:v>
                </c:pt>
                <c:pt idx="1">
                  <c:v>20</c:v>
                </c:pt>
                <c:pt idx="2">
                  <c:v>11</c:v>
                </c:pt>
                <c:pt idx="3">
                  <c:v>14.2</c:v>
                </c:pt>
                <c:pt idx="4">
                  <c:v>0</c:v>
                </c:pt>
                <c:pt idx="5">
                  <c:v>17</c:v>
                </c:pt>
                <c:pt idx="6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Д.р.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9</c:v>
                </c:pt>
                <c:pt idx="1">
                  <c:v>9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1</c:v>
                </c:pt>
                <c:pt idx="6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%2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75</c:v>
                </c:pt>
                <c:pt idx="1">
                  <c:v>60</c:v>
                </c:pt>
                <c:pt idx="2">
                  <c:v>16</c:v>
                </c:pt>
                <c:pt idx="3">
                  <c:v>36</c:v>
                </c:pt>
                <c:pt idx="4">
                  <c:v>29</c:v>
                </c:pt>
                <c:pt idx="5">
                  <c:v>6</c:v>
                </c:pt>
                <c:pt idx="6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С.р.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11</c:v>
                </c:pt>
                <c:pt idx="3">
                  <c:v>5</c:v>
                </c:pt>
                <c:pt idx="4">
                  <c:v>8</c:v>
                </c:pt>
                <c:pt idx="5">
                  <c:v>8</c:v>
                </c:pt>
                <c:pt idx="6">
                  <c:v>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%3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8.3000000000000007</c:v>
                </c:pt>
                <c:pt idx="1">
                  <c:v>20</c:v>
                </c:pt>
                <c:pt idx="2">
                  <c:v>58</c:v>
                </c:pt>
                <c:pt idx="3">
                  <c:v>36</c:v>
                </c:pt>
                <c:pt idx="4">
                  <c:v>57.1</c:v>
                </c:pt>
                <c:pt idx="5">
                  <c:v>44.4</c:v>
                </c:pt>
                <c:pt idx="6">
                  <c:v>45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П.р.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6</c:v>
                </c:pt>
                <c:pt idx="6">
                  <c:v>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%4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Лист1!$I$2:$I$9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14.2</c:v>
                </c:pt>
                <c:pt idx="4">
                  <c:v>14.2</c:v>
                </c:pt>
                <c:pt idx="5">
                  <c:v>33.300000000000011</c:v>
                </c:pt>
                <c:pt idx="6">
                  <c:v>20</c:v>
                </c:pt>
              </c:numCache>
            </c:numRef>
          </c:val>
        </c:ser>
        <c:shape val="cylinder"/>
        <c:axId val="120038528"/>
        <c:axId val="120040064"/>
        <c:axId val="0"/>
      </c:bar3DChart>
      <c:catAx>
        <c:axId val="120038528"/>
        <c:scaling>
          <c:orientation val="minMax"/>
        </c:scaling>
        <c:axPos val="b"/>
        <c:tickLblPos val="nextTo"/>
        <c:crossAx val="120040064"/>
        <c:crosses val="autoZero"/>
        <c:auto val="1"/>
        <c:lblAlgn val="ctr"/>
        <c:lblOffset val="100"/>
      </c:catAx>
      <c:valAx>
        <c:axId val="120040064"/>
        <c:scaling>
          <c:orientation val="minMax"/>
        </c:scaling>
        <c:axPos val="l"/>
        <c:majorGridlines/>
        <c:numFmt formatCode="General" sourceLinked="1"/>
        <c:tickLblPos val="nextTo"/>
        <c:crossAx val="120038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Укр.мова</c:v>
                </c:pt>
                <c:pt idx="1">
                  <c:v>Анг.мова</c:v>
                </c:pt>
                <c:pt idx="2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Укр.мова</c:v>
                </c:pt>
                <c:pt idx="1">
                  <c:v>Анг.мова</c:v>
                </c:pt>
                <c:pt idx="2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Укр.мова</c:v>
                </c:pt>
                <c:pt idx="1">
                  <c:v>Анг.мова</c:v>
                </c:pt>
                <c:pt idx="2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Укр.мова</c:v>
                </c:pt>
                <c:pt idx="1">
                  <c:v>Анг.мова</c:v>
                </c:pt>
                <c:pt idx="2">
                  <c:v>Математика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Якість знань%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Укр.мова</c:v>
                </c:pt>
                <c:pt idx="1">
                  <c:v>Анг.мова</c:v>
                </c:pt>
                <c:pt idx="2">
                  <c:v>Математика</c:v>
                </c:pt>
              </c:strCache>
            </c:strRef>
          </c:cat>
          <c:val>
            <c:numRef>
              <c:f>Лист1!$F$2:$F$5</c:f>
              <c:numCache>
                <c:formatCode>0.00%</c:formatCode>
                <c:ptCount val="4"/>
                <c:pt idx="0" formatCode="0%">
                  <c:v>0.42000000000000004</c:v>
                </c:pt>
                <c:pt idx="1">
                  <c:v>0.41600000000000004</c:v>
                </c:pt>
                <c:pt idx="2">
                  <c:v>0.18700000000000003</c:v>
                </c:pt>
              </c:numCache>
            </c:numRef>
          </c:val>
        </c:ser>
        <c:axId val="122207232"/>
        <c:axId val="122217216"/>
      </c:barChart>
      <c:catAx>
        <c:axId val="122207232"/>
        <c:scaling>
          <c:orientation val="minMax"/>
        </c:scaling>
        <c:axPos val="b"/>
        <c:tickLblPos val="nextTo"/>
        <c:crossAx val="122217216"/>
        <c:crosses val="autoZero"/>
        <c:auto val="1"/>
        <c:lblAlgn val="ctr"/>
        <c:lblOffset val="100"/>
      </c:catAx>
      <c:valAx>
        <c:axId val="122217216"/>
        <c:scaling>
          <c:orientation val="minMax"/>
        </c:scaling>
        <c:axPos val="l"/>
        <c:majorGridlines/>
        <c:numFmt formatCode="General" sourceLinked="1"/>
        <c:tickLblPos val="nextTo"/>
        <c:crossAx val="122207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Укр.мова</c:v>
                </c:pt>
                <c:pt idx="1">
                  <c:v>Анг.мова</c:v>
                </c:pt>
                <c:pt idx="2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Укр.мова</c:v>
                </c:pt>
                <c:pt idx="1">
                  <c:v>Анг.мова</c:v>
                </c:pt>
                <c:pt idx="2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Укр.мова</c:v>
                </c:pt>
                <c:pt idx="1">
                  <c:v>Анг.мова</c:v>
                </c:pt>
                <c:pt idx="2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Укр.мова</c:v>
                </c:pt>
                <c:pt idx="1">
                  <c:v>Анг.мова</c:v>
                </c:pt>
                <c:pt idx="2">
                  <c:v>Математика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Якість знань%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Укр.мова</c:v>
                </c:pt>
                <c:pt idx="1">
                  <c:v>Анг.мова</c:v>
                </c:pt>
                <c:pt idx="2">
                  <c:v>Математика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0.48000000000000004</c:v>
                </c:pt>
                <c:pt idx="1">
                  <c:v>0.58000000000000007</c:v>
                </c:pt>
              </c:numCache>
            </c:numRef>
          </c:val>
        </c:ser>
        <c:axId val="122279040"/>
        <c:axId val="122280576"/>
      </c:barChart>
      <c:catAx>
        <c:axId val="122279040"/>
        <c:scaling>
          <c:orientation val="minMax"/>
        </c:scaling>
        <c:axPos val="b"/>
        <c:tickLblPos val="nextTo"/>
        <c:crossAx val="122280576"/>
        <c:crosses val="autoZero"/>
        <c:auto val="1"/>
        <c:lblAlgn val="ctr"/>
        <c:lblOffset val="100"/>
      </c:catAx>
      <c:valAx>
        <c:axId val="122280576"/>
        <c:scaling>
          <c:orientation val="minMax"/>
        </c:scaling>
        <c:axPos val="l"/>
        <c:majorGridlines/>
        <c:numFmt formatCode="General" sourceLinked="1"/>
        <c:tickLblPos val="nextTo"/>
        <c:crossAx val="122279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5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Якість знань%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мтематика І с.</c:v>
                </c:pt>
                <c:pt idx="1">
                  <c:v>Математика ІІ с.</c:v>
                </c:pt>
                <c:pt idx="2">
                  <c:v>Укр.мова І с.</c:v>
                </c:pt>
                <c:pt idx="3">
                  <c:v>Укр.мова ІІ с.</c:v>
                </c:pt>
                <c:pt idx="4">
                  <c:v>Анг.мова І с.</c:v>
                </c:pt>
                <c:pt idx="5">
                  <c:v>Анг.мова ІІ с.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20</c:v>
                </c:pt>
                <c:pt idx="2">
                  <c:v>68</c:v>
                </c:pt>
                <c:pt idx="3">
                  <c:v>65</c:v>
                </c:pt>
                <c:pt idx="4">
                  <c:v>38</c:v>
                </c:pt>
                <c:pt idx="5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мтематика І с.</c:v>
                </c:pt>
                <c:pt idx="1">
                  <c:v>Математика ІІ с.</c:v>
                </c:pt>
                <c:pt idx="2">
                  <c:v>Укр.мова І с.</c:v>
                </c:pt>
                <c:pt idx="3">
                  <c:v>Укр.мова ІІ с.</c:v>
                </c:pt>
                <c:pt idx="4">
                  <c:v>Анг.мова І с.</c:v>
                </c:pt>
                <c:pt idx="5">
                  <c:v>Анг.мова ІІ с.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мтематика І с.</c:v>
                </c:pt>
                <c:pt idx="1">
                  <c:v>Математика ІІ с.</c:v>
                </c:pt>
                <c:pt idx="2">
                  <c:v>Укр.мова І с.</c:v>
                </c:pt>
                <c:pt idx="3">
                  <c:v>Укр.мова ІІ с.</c:v>
                </c:pt>
                <c:pt idx="4">
                  <c:v>Анг.мова І с.</c:v>
                </c:pt>
                <c:pt idx="5">
                  <c:v>Анг.мова ІІ с.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118771712"/>
        <c:axId val="118773248"/>
      </c:barChart>
      <c:catAx>
        <c:axId val="118771712"/>
        <c:scaling>
          <c:orientation val="minMax"/>
        </c:scaling>
        <c:axPos val="b"/>
        <c:tickLblPos val="nextTo"/>
        <c:crossAx val="118773248"/>
        <c:crosses val="autoZero"/>
        <c:auto val="1"/>
        <c:lblAlgn val="ctr"/>
        <c:lblOffset val="100"/>
      </c:catAx>
      <c:valAx>
        <c:axId val="118773248"/>
        <c:scaling>
          <c:orientation val="minMax"/>
        </c:scaling>
        <c:axPos val="l"/>
        <c:majorGridlines/>
        <c:numFmt formatCode="General" sourceLinked="1"/>
        <c:tickLblPos val="nextTo"/>
        <c:crossAx val="11877171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В.р.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Укр.мова І.с.</c:v>
                </c:pt>
                <c:pt idx="1">
                  <c:v>Укр.мова ІІс.</c:v>
                </c:pt>
                <c:pt idx="2">
                  <c:v>Зар.літ. І с.</c:v>
                </c:pt>
                <c:pt idx="3">
                  <c:v>Зар.літ. ІІ с.</c:v>
                </c:pt>
                <c:pt idx="4">
                  <c:v>Математика І с.</c:v>
                </c:pt>
                <c:pt idx="5">
                  <c:v>Математика ІІ с.</c:v>
                </c:pt>
                <c:pt idx="6">
                  <c:v>Анг.мова І с. </c:v>
                </c:pt>
                <c:pt idx="7">
                  <c:v>Анг.мова ІІ с.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2">
                  <c:v>2</c:v>
                </c:pt>
                <c:pt idx="3">
                  <c:v>9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Д.р.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Укр.мова І.с.</c:v>
                </c:pt>
                <c:pt idx="1">
                  <c:v>Укр.мова ІІс.</c:v>
                </c:pt>
                <c:pt idx="2">
                  <c:v>Зар.літ. І с.</c:v>
                </c:pt>
                <c:pt idx="3">
                  <c:v>Зар.літ. ІІ с.</c:v>
                </c:pt>
                <c:pt idx="4">
                  <c:v>Математика І с.</c:v>
                </c:pt>
                <c:pt idx="5">
                  <c:v>Математика ІІ с.</c:v>
                </c:pt>
                <c:pt idx="6">
                  <c:v>Анг.мова І с. </c:v>
                </c:pt>
                <c:pt idx="7">
                  <c:v>Анг.мова ІІ с.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С.р.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Укр.мова І.с.</c:v>
                </c:pt>
                <c:pt idx="1">
                  <c:v>Укр.мова ІІс.</c:v>
                </c:pt>
                <c:pt idx="2">
                  <c:v>Зар.літ. І с.</c:v>
                </c:pt>
                <c:pt idx="3">
                  <c:v>Зар.літ. ІІ с.</c:v>
                </c:pt>
                <c:pt idx="4">
                  <c:v>Математика І с.</c:v>
                </c:pt>
                <c:pt idx="5">
                  <c:v>Математика ІІ с.</c:v>
                </c:pt>
                <c:pt idx="6">
                  <c:v>Анг.мова І с. </c:v>
                </c:pt>
                <c:pt idx="7">
                  <c:v>Анг.мова ІІ с.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7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П.р.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Укр.мова І.с.</c:v>
                </c:pt>
                <c:pt idx="1">
                  <c:v>Укр.мова ІІс.</c:v>
                </c:pt>
                <c:pt idx="2">
                  <c:v>Зар.літ. І с.</c:v>
                </c:pt>
                <c:pt idx="3">
                  <c:v>Зар.літ. ІІ с.</c:v>
                </c:pt>
                <c:pt idx="4">
                  <c:v>Математика І с.</c:v>
                </c:pt>
                <c:pt idx="5">
                  <c:v>Математика ІІ с.</c:v>
                </c:pt>
                <c:pt idx="6">
                  <c:v>Анг.мова І с. </c:v>
                </c:pt>
                <c:pt idx="7">
                  <c:v>Анг.мова ІІ с.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Якість знань % І с. 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Укр.мова І.с.</c:v>
                </c:pt>
                <c:pt idx="1">
                  <c:v>Укр.мова ІІс.</c:v>
                </c:pt>
                <c:pt idx="2">
                  <c:v>Зар.літ. І с.</c:v>
                </c:pt>
                <c:pt idx="3">
                  <c:v>Зар.літ. ІІ с.</c:v>
                </c:pt>
                <c:pt idx="4">
                  <c:v>Математика І с.</c:v>
                </c:pt>
                <c:pt idx="5">
                  <c:v>Математика ІІ с.</c:v>
                </c:pt>
                <c:pt idx="6">
                  <c:v>Анг.мова І с. </c:v>
                </c:pt>
                <c:pt idx="7">
                  <c:v>Анг.мова ІІ с.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83</c:v>
                </c:pt>
                <c:pt idx="2">
                  <c:v>54</c:v>
                </c:pt>
                <c:pt idx="3">
                  <c:v>93</c:v>
                </c:pt>
                <c:pt idx="4">
                  <c:v>14.4</c:v>
                </c:pt>
                <c:pt idx="5">
                  <c:v>60</c:v>
                </c:pt>
                <c:pt idx="6">
                  <c:v>54.5</c:v>
                </c:pt>
                <c:pt idx="7">
                  <c:v>64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Якість знань % ІІ с.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Укр.мова І.с.</c:v>
                </c:pt>
                <c:pt idx="1">
                  <c:v>Укр.мова ІІс.</c:v>
                </c:pt>
                <c:pt idx="2">
                  <c:v>Зар.літ. І с.</c:v>
                </c:pt>
                <c:pt idx="3">
                  <c:v>Зар.літ. ІІ с.</c:v>
                </c:pt>
                <c:pt idx="4">
                  <c:v>Математика І с.</c:v>
                </c:pt>
                <c:pt idx="5">
                  <c:v>Математика ІІ с.</c:v>
                </c:pt>
                <c:pt idx="6">
                  <c:v>Анг.мова І с. </c:v>
                </c:pt>
                <c:pt idx="7">
                  <c:v>Анг.мова ІІ с.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</c:numCache>
            </c:numRef>
          </c:val>
        </c:ser>
        <c:axId val="123603968"/>
        <c:axId val="123613952"/>
      </c:barChart>
      <c:catAx>
        <c:axId val="123603968"/>
        <c:scaling>
          <c:orientation val="minMax"/>
        </c:scaling>
        <c:axPos val="b"/>
        <c:tickLblPos val="nextTo"/>
        <c:crossAx val="123613952"/>
        <c:crosses val="autoZero"/>
        <c:auto val="1"/>
        <c:lblAlgn val="ctr"/>
        <c:lblOffset val="100"/>
      </c:catAx>
      <c:valAx>
        <c:axId val="123613952"/>
        <c:scaling>
          <c:orientation val="minMax"/>
        </c:scaling>
        <c:axPos val="l"/>
        <c:majorGridlines/>
        <c:numFmt formatCode="General" sourceLinked="1"/>
        <c:tickLblPos val="nextTo"/>
        <c:crossAx val="123603968"/>
        <c:crosses val="autoZero"/>
        <c:crossBetween val="between"/>
      </c:valAx>
    </c:plotArea>
    <c:legend>
      <c:legendPos val="r"/>
      <c:legendEntry>
        <c:idx val="5"/>
        <c:delete val="1"/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В.р.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Укр.мова І с.</c:v>
                </c:pt>
                <c:pt idx="1">
                  <c:v>Укр.мова ІІ с.</c:v>
                </c:pt>
                <c:pt idx="2">
                  <c:v>Іст. Укр. І с.</c:v>
                </c:pt>
                <c:pt idx="3">
                  <c:v>Іст.Укр. ІІ с.</c:v>
                </c:pt>
                <c:pt idx="4">
                  <c:v>Алгебра І с.</c:v>
                </c:pt>
                <c:pt idx="5">
                  <c:v>Алгебра ІІ с.</c:v>
                </c:pt>
                <c:pt idx="6">
                  <c:v>Фізика І.с. </c:v>
                </c:pt>
                <c:pt idx="7">
                  <c:v>Фізика ІІ с.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2">
                  <c:v>1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Д.р.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Укр.мова І с.</c:v>
                </c:pt>
                <c:pt idx="1">
                  <c:v>Укр.мова ІІ с.</c:v>
                </c:pt>
                <c:pt idx="2">
                  <c:v>Іст. Укр. І с.</c:v>
                </c:pt>
                <c:pt idx="3">
                  <c:v>Іст.Укр. ІІ с.</c:v>
                </c:pt>
                <c:pt idx="4">
                  <c:v>Алгебра І с.</c:v>
                </c:pt>
                <c:pt idx="5">
                  <c:v>Алгебра ІІ с.</c:v>
                </c:pt>
                <c:pt idx="6">
                  <c:v>Фізика І.с. </c:v>
                </c:pt>
                <c:pt idx="7">
                  <c:v>Фізика ІІ с.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2">
                  <c:v>8</c:v>
                </c:pt>
                <c:pt idx="3">
                  <c:v>6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С.р.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Укр.мова І с.</c:v>
                </c:pt>
                <c:pt idx="1">
                  <c:v>Укр.мова ІІ с.</c:v>
                </c:pt>
                <c:pt idx="2">
                  <c:v>Іст. Укр. І с.</c:v>
                </c:pt>
                <c:pt idx="3">
                  <c:v>Іст.Укр. ІІ с.</c:v>
                </c:pt>
                <c:pt idx="4">
                  <c:v>Алгебра І с.</c:v>
                </c:pt>
                <c:pt idx="5">
                  <c:v>Алгебра ІІ с.</c:v>
                </c:pt>
                <c:pt idx="6">
                  <c:v>Фізика І.с. </c:v>
                </c:pt>
                <c:pt idx="7">
                  <c:v>Фізика ІІ с.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5</c:v>
                </c:pt>
                <c:pt idx="6">
                  <c:v>5</c:v>
                </c:pt>
                <c:pt idx="7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П.р.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Укр.мова І с.</c:v>
                </c:pt>
                <c:pt idx="1">
                  <c:v>Укр.мова ІІ с.</c:v>
                </c:pt>
                <c:pt idx="2">
                  <c:v>Іст. Укр. І с.</c:v>
                </c:pt>
                <c:pt idx="3">
                  <c:v>Іст.Укр. ІІ с.</c:v>
                </c:pt>
                <c:pt idx="4">
                  <c:v>Алгебра І с.</c:v>
                </c:pt>
                <c:pt idx="5">
                  <c:v>Алгебра ІІ с.</c:v>
                </c:pt>
                <c:pt idx="6">
                  <c:v>Фізика І.с. </c:v>
                </c:pt>
                <c:pt idx="7">
                  <c:v>Фізика ІІ с.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11</c:v>
                </c:pt>
                <c:pt idx="5">
                  <c:v>1</c:v>
                </c:pt>
                <c:pt idx="6">
                  <c:v>6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Якість знань %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Укр.мова І с.</c:v>
                </c:pt>
                <c:pt idx="1">
                  <c:v>Укр.мова ІІ с.</c:v>
                </c:pt>
                <c:pt idx="2">
                  <c:v>Іст. Укр. І с.</c:v>
                </c:pt>
                <c:pt idx="3">
                  <c:v>Іст.Укр. ІІ с.</c:v>
                </c:pt>
                <c:pt idx="4">
                  <c:v>Алгебра І с.</c:v>
                </c:pt>
                <c:pt idx="5">
                  <c:v>Алгебра ІІ с.</c:v>
                </c:pt>
                <c:pt idx="6">
                  <c:v>Фізика І.с. </c:v>
                </c:pt>
                <c:pt idx="7">
                  <c:v>Фізика ІІ с.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72</c:v>
                </c:pt>
                <c:pt idx="2">
                  <c:v>82</c:v>
                </c:pt>
                <c:pt idx="3">
                  <c:v>92.8</c:v>
                </c:pt>
                <c:pt idx="4">
                  <c:v>0</c:v>
                </c:pt>
                <c:pt idx="5">
                  <c:v>53.8</c:v>
                </c:pt>
                <c:pt idx="6">
                  <c:v>0</c:v>
                </c:pt>
              </c:numCache>
            </c:numRef>
          </c:val>
        </c:ser>
        <c:axId val="124142720"/>
        <c:axId val="124144256"/>
      </c:barChart>
      <c:catAx>
        <c:axId val="124142720"/>
        <c:scaling>
          <c:orientation val="minMax"/>
        </c:scaling>
        <c:axPos val="b"/>
        <c:tickLblPos val="nextTo"/>
        <c:crossAx val="124144256"/>
        <c:crosses val="autoZero"/>
        <c:auto val="1"/>
        <c:lblAlgn val="ctr"/>
        <c:lblOffset val="100"/>
      </c:catAx>
      <c:valAx>
        <c:axId val="124144256"/>
        <c:scaling>
          <c:orientation val="minMax"/>
        </c:scaling>
        <c:axPos val="l"/>
        <c:majorGridlines/>
        <c:numFmt formatCode="General" sourceLinked="1"/>
        <c:tickLblPos val="nextTo"/>
        <c:crossAx val="124142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В.р.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Уукр.мова І с.</c:v>
                </c:pt>
                <c:pt idx="1">
                  <c:v>Укр.мова ІІ с.</c:v>
                </c:pt>
                <c:pt idx="2">
                  <c:v>Алгебра І с. </c:v>
                </c:pt>
                <c:pt idx="3">
                  <c:v>Алгебра ІІ с.</c:v>
                </c:pt>
                <c:pt idx="4">
                  <c:v>Нім.мова І с.</c:v>
                </c:pt>
                <c:pt idx="5">
                  <c:v>Нім.мова ІІ с.</c:v>
                </c:pt>
                <c:pt idx="6">
                  <c:v>Хімія І с.</c:v>
                </c:pt>
                <c:pt idx="7">
                  <c:v>Хімія ІІ с.</c:v>
                </c:pt>
                <c:pt idx="8">
                  <c:v>Геометрія І с.</c:v>
                </c:pt>
                <c:pt idx="9">
                  <c:v>Геометрія ІІ с.</c:v>
                </c:pt>
                <c:pt idx="10">
                  <c:v>Зар.літ. І с.</c:v>
                </c:pt>
                <c:pt idx="11">
                  <c:v>Зар.літ.ІІ с.</c:v>
                </c:pt>
                <c:pt idx="12">
                  <c:v>Географія І с. </c:v>
                </c:pt>
                <c:pt idx="13">
                  <c:v>Географія ІІ с.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</c:v>
                </c:pt>
                <c:pt idx="1">
                  <c:v>7</c:v>
                </c:pt>
                <c:pt idx="2">
                  <c:v>0</c:v>
                </c:pt>
                <c:pt idx="4">
                  <c:v>3</c:v>
                </c:pt>
                <c:pt idx="6">
                  <c:v>1</c:v>
                </c:pt>
                <c:pt idx="8">
                  <c:v>2</c:v>
                </c:pt>
                <c:pt idx="10">
                  <c:v>1</c:v>
                </c:pt>
                <c:pt idx="11">
                  <c:v>6</c:v>
                </c:pt>
                <c:pt idx="12">
                  <c:v>3</c:v>
                </c:pt>
                <c:pt idx="1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Д.р.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Уукр.мова І с.</c:v>
                </c:pt>
                <c:pt idx="1">
                  <c:v>Укр.мова ІІ с.</c:v>
                </c:pt>
                <c:pt idx="2">
                  <c:v>Алгебра І с. </c:v>
                </c:pt>
                <c:pt idx="3">
                  <c:v>Алгебра ІІ с.</c:v>
                </c:pt>
                <c:pt idx="4">
                  <c:v>Нім.мова І с.</c:v>
                </c:pt>
                <c:pt idx="5">
                  <c:v>Нім.мова ІІ с.</c:v>
                </c:pt>
                <c:pt idx="6">
                  <c:v>Хімія І с.</c:v>
                </c:pt>
                <c:pt idx="7">
                  <c:v>Хімія ІІ с.</c:v>
                </c:pt>
                <c:pt idx="8">
                  <c:v>Геометрія І с.</c:v>
                </c:pt>
                <c:pt idx="9">
                  <c:v>Геометрія ІІ с.</c:v>
                </c:pt>
                <c:pt idx="10">
                  <c:v>Зар.літ. І с.</c:v>
                </c:pt>
                <c:pt idx="11">
                  <c:v>Зар.літ.ІІ с.</c:v>
                </c:pt>
                <c:pt idx="12">
                  <c:v>Географія І с. </c:v>
                </c:pt>
                <c:pt idx="13">
                  <c:v>Географія ІІ с.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7</c:v>
                </c:pt>
                <c:pt idx="1">
                  <c:v>5</c:v>
                </c:pt>
                <c:pt idx="2">
                  <c:v>2</c:v>
                </c:pt>
                <c:pt idx="4">
                  <c:v>6</c:v>
                </c:pt>
                <c:pt idx="6">
                  <c:v>4</c:v>
                </c:pt>
                <c:pt idx="8">
                  <c:v>2</c:v>
                </c:pt>
                <c:pt idx="10">
                  <c:v>3</c:v>
                </c:pt>
                <c:pt idx="11">
                  <c:v>4</c:v>
                </c:pt>
                <c:pt idx="12">
                  <c:v>5</c:v>
                </c:pt>
                <c:pt idx="1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С.р.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Уукр.мова І с.</c:v>
                </c:pt>
                <c:pt idx="1">
                  <c:v>Укр.мова ІІ с.</c:v>
                </c:pt>
                <c:pt idx="2">
                  <c:v>Алгебра І с. </c:v>
                </c:pt>
                <c:pt idx="3">
                  <c:v>Алгебра ІІ с.</c:v>
                </c:pt>
                <c:pt idx="4">
                  <c:v>Нім.мова І с.</c:v>
                </c:pt>
                <c:pt idx="5">
                  <c:v>Нім.мова ІІ с.</c:v>
                </c:pt>
                <c:pt idx="6">
                  <c:v>Хімія І с.</c:v>
                </c:pt>
                <c:pt idx="7">
                  <c:v>Хімія ІІ с.</c:v>
                </c:pt>
                <c:pt idx="8">
                  <c:v>Геометрія І с.</c:v>
                </c:pt>
                <c:pt idx="9">
                  <c:v>Геометрія ІІ с.</c:v>
                </c:pt>
                <c:pt idx="10">
                  <c:v>Зар.літ. І с.</c:v>
                </c:pt>
                <c:pt idx="11">
                  <c:v>Зар.літ.ІІ с.</c:v>
                </c:pt>
                <c:pt idx="12">
                  <c:v>Географія І с. </c:v>
                </c:pt>
                <c:pt idx="13">
                  <c:v>Географія ІІ с.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4">
                  <c:v>6</c:v>
                </c:pt>
                <c:pt idx="6">
                  <c:v>3</c:v>
                </c:pt>
                <c:pt idx="8">
                  <c:v>11</c:v>
                </c:pt>
                <c:pt idx="10">
                  <c:v>5</c:v>
                </c:pt>
                <c:pt idx="11">
                  <c:v>5</c:v>
                </c:pt>
                <c:pt idx="12">
                  <c:v>9</c:v>
                </c:pt>
                <c:pt idx="13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П.р.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Уукр.мова І с.</c:v>
                </c:pt>
                <c:pt idx="1">
                  <c:v>Укр.мова ІІ с.</c:v>
                </c:pt>
                <c:pt idx="2">
                  <c:v>Алгебра І с. </c:v>
                </c:pt>
                <c:pt idx="3">
                  <c:v>Алгебра ІІ с.</c:v>
                </c:pt>
                <c:pt idx="4">
                  <c:v>Нім.мова І с.</c:v>
                </c:pt>
                <c:pt idx="5">
                  <c:v>Нім.мова ІІ с.</c:v>
                </c:pt>
                <c:pt idx="6">
                  <c:v>Хімія І с.</c:v>
                </c:pt>
                <c:pt idx="7">
                  <c:v>Хімія ІІ с.</c:v>
                </c:pt>
                <c:pt idx="8">
                  <c:v>Геометрія І с.</c:v>
                </c:pt>
                <c:pt idx="9">
                  <c:v>Геометрія ІІ с.</c:v>
                </c:pt>
                <c:pt idx="10">
                  <c:v>Зар.літ. І с.</c:v>
                </c:pt>
                <c:pt idx="11">
                  <c:v>Зар.літ.ІІ с.</c:v>
                </c:pt>
                <c:pt idx="12">
                  <c:v>Географія І с. </c:v>
                </c:pt>
                <c:pt idx="13">
                  <c:v>Географія ІІ с.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2">
                  <c:v>7</c:v>
                </c:pt>
                <c:pt idx="4">
                  <c:v>1</c:v>
                </c:pt>
                <c:pt idx="6">
                  <c:v>4</c:v>
                </c:pt>
                <c:pt idx="8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1</c:v>
                </c:pt>
                <c:pt idx="13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Якість знань%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Уукр.мова І с.</c:v>
                </c:pt>
                <c:pt idx="1">
                  <c:v>Укр.мова ІІ с.</c:v>
                </c:pt>
                <c:pt idx="2">
                  <c:v>Алгебра І с. </c:v>
                </c:pt>
                <c:pt idx="3">
                  <c:v>Алгебра ІІ с.</c:v>
                </c:pt>
                <c:pt idx="4">
                  <c:v>Нім.мова І с.</c:v>
                </c:pt>
                <c:pt idx="5">
                  <c:v>Нім.мова ІІ с.</c:v>
                </c:pt>
                <c:pt idx="6">
                  <c:v>Хімія І с.</c:v>
                </c:pt>
                <c:pt idx="7">
                  <c:v>Хімія ІІ с.</c:v>
                </c:pt>
                <c:pt idx="8">
                  <c:v>Геометрія І с.</c:v>
                </c:pt>
                <c:pt idx="9">
                  <c:v>Геометрія ІІ с.</c:v>
                </c:pt>
                <c:pt idx="10">
                  <c:v>Зар.літ. І с.</c:v>
                </c:pt>
                <c:pt idx="11">
                  <c:v>Зар.літ.ІІ с.</c:v>
                </c:pt>
                <c:pt idx="12">
                  <c:v>Географія І с. </c:v>
                </c:pt>
                <c:pt idx="13">
                  <c:v>Географія ІІ с.</c:v>
                </c:pt>
              </c:strCache>
            </c:strRef>
          </c:cat>
          <c:val>
            <c:numRef>
              <c:f>Лист1!$F$2:$F$15</c:f>
              <c:numCache>
                <c:formatCode>General</c:formatCode>
                <c:ptCount val="14"/>
                <c:pt idx="0">
                  <c:v>67</c:v>
                </c:pt>
                <c:pt idx="1">
                  <c:v>66</c:v>
                </c:pt>
                <c:pt idx="2">
                  <c:v>17</c:v>
                </c:pt>
                <c:pt idx="4">
                  <c:v>62</c:v>
                </c:pt>
                <c:pt idx="6">
                  <c:v>30</c:v>
                </c:pt>
                <c:pt idx="8">
                  <c:v>24</c:v>
                </c:pt>
                <c:pt idx="10">
                  <c:v>33</c:v>
                </c:pt>
                <c:pt idx="11">
                  <c:v>56</c:v>
                </c:pt>
                <c:pt idx="12">
                  <c:v>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Уукр.мова І с.</c:v>
                </c:pt>
                <c:pt idx="1">
                  <c:v>Укр.мова ІІ с.</c:v>
                </c:pt>
                <c:pt idx="2">
                  <c:v>Алгебра І с. </c:v>
                </c:pt>
                <c:pt idx="3">
                  <c:v>Алгебра ІІ с.</c:v>
                </c:pt>
                <c:pt idx="4">
                  <c:v>Нім.мова І с.</c:v>
                </c:pt>
                <c:pt idx="5">
                  <c:v>Нім.мова ІІ с.</c:v>
                </c:pt>
                <c:pt idx="6">
                  <c:v>Хімія І с.</c:v>
                </c:pt>
                <c:pt idx="7">
                  <c:v>Хімія ІІ с.</c:v>
                </c:pt>
                <c:pt idx="8">
                  <c:v>Геометрія І с.</c:v>
                </c:pt>
                <c:pt idx="9">
                  <c:v>Геометрія ІІ с.</c:v>
                </c:pt>
                <c:pt idx="10">
                  <c:v>Зар.літ. І с.</c:v>
                </c:pt>
                <c:pt idx="11">
                  <c:v>Зар.літ.ІІ с.</c:v>
                </c:pt>
                <c:pt idx="12">
                  <c:v>Географія І с. </c:v>
                </c:pt>
                <c:pt idx="13">
                  <c:v>Географія ІІ с.</c:v>
                </c:pt>
              </c:strCache>
            </c:strRef>
          </c:cat>
          <c:val>
            <c:numRef>
              <c:f>Лист1!$G$2:$G$15</c:f>
              <c:numCache>
                <c:formatCode>General</c:formatCode>
                <c:ptCount val="14"/>
              </c:numCache>
            </c:numRef>
          </c:val>
        </c:ser>
        <c:axId val="123570048"/>
        <c:axId val="123571584"/>
      </c:barChart>
      <c:catAx>
        <c:axId val="123570048"/>
        <c:scaling>
          <c:orientation val="minMax"/>
        </c:scaling>
        <c:axPos val="b"/>
        <c:tickLblPos val="nextTo"/>
        <c:crossAx val="123571584"/>
        <c:crosses val="autoZero"/>
        <c:auto val="1"/>
        <c:lblAlgn val="ctr"/>
        <c:lblOffset val="100"/>
      </c:catAx>
      <c:valAx>
        <c:axId val="123571584"/>
        <c:scaling>
          <c:orientation val="minMax"/>
        </c:scaling>
        <c:axPos val="l"/>
        <c:majorGridlines/>
        <c:numFmt formatCode="General" sourceLinked="1"/>
        <c:tickLblPos val="nextTo"/>
        <c:crossAx val="123570048"/>
        <c:crosses val="autoZero"/>
        <c:crossBetween val="between"/>
      </c:valAx>
    </c:plotArea>
    <c:legend>
      <c:legendPos val="r"/>
      <c:legendEntry>
        <c:idx val="5"/>
        <c:delete val="1"/>
      </c:legendEntry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В.р.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Укр.мова І с. </c:v>
                </c:pt>
                <c:pt idx="1">
                  <c:v>Укр.мова ІІ с.</c:v>
                </c:pt>
                <c:pt idx="2">
                  <c:v>Геометрія І с. </c:v>
                </c:pt>
                <c:pt idx="3">
                  <c:v>Геометрія ІІ с.</c:v>
                </c:pt>
                <c:pt idx="4">
                  <c:v>Біологія І с. </c:v>
                </c:pt>
                <c:pt idx="5">
                  <c:v>Біологія ІІ с.</c:v>
                </c:pt>
                <c:pt idx="6">
                  <c:v>Географія І с. </c:v>
                </c:pt>
                <c:pt idx="7">
                  <c:v>Географія ІІ с. </c:v>
                </c:pt>
                <c:pt idx="8">
                  <c:v>Алгебра І с.</c:v>
                </c:pt>
                <c:pt idx="9">
                  <c:v>Алгебра ІІ с.</c:v>
                </c:pt>
                <c:pt idx="10">
                  <c:v>Хімія І с.</c:v>
                </c:pt>
                <c:pt idx="11">
                  <c:v>Хімія ІІс.</c:v>
                </c:pt>
                <c:pt idx="12">
                  <c:v>Нім.мова І с. </c:v>
                </c:pt>
                <c:pt idx="13">
                  <c:v>Нім.мова ІІ с. </c:v>
                </c:pt>
                <c:pt idx="14">
                  <c:v>Іст.Укр. І с.</c:v>
                </c:pt>
                <c:pt idx="15">
                  <c:v>Іст.Укр. ІІ с.</c:v>
                </c:pt>
                <c:pt idx="16">
                  <c:v>Фізика І с.</c:v>
                </c:pt>
                <c:pt idx="17">
                  <c:v>Фізика ІІ с.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2">
                  <c:v>0</c:v>
                </c:pt>
                <c:pt idx="5">
                  <c:v>10</c:v>
                </c:pt>
                <c:pt idx="6">
                  <c:v>2</c:v>
                </c:pt>
                <c:pt idx="7">
                  <c:v>6</c:v>
                </c:pt>
                <c:pt idx="8">
                  <c:v>2</c:v>
                </c:pt>
                <c:pt idx="10">
                  <c:v>3</c:v>
                </c:pt>
                <c:pt idx="11">
                  <c:v>14</c:v>
                </c:pt>
                <c:pt idx="12">
                  <c:v>4</c:v>
                </c:pt>
                <c:pt idx="14">
                  <c:v>1</c:v>
                </c:pt>
                <c:pt idx="15">
                  <c:v>5</c:v>
                </c:pt>
                <c:pt idx="16">
                  <c:v>0</c:v>
                </c:pt>
                <c:pt idx="17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Д.р.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Укр.мова І с. </c:v>
                </c:pt>
                <c:pt idx="1">
                  <c:v>Укр.мова ІІ с.</c:v>
                </c:pt>
                <c:pt idx="2">
                  <c:v>Геометрія І с. </c:v>
                </c:pt>
                <c:pt idx="3">
                  <c:v>Геометрія ІІ с.</c:v>
                </c:pt>
                <c:pt idx="4">
                  <c:v>Біологія І с. </c:v>
                </c:pt>
                <c:pt idx="5">
                  <c:v>Біологія ІІ с.</c:v>
                </c:pt>
                <c:pt idx="6">
                  <c:v>Географія І с. </c:v>
                </c:pt>
                <c:pt idx="7">
                  <c:v>Географія ІІ с. </c:v>
                </c:pt>
                <c:pt idx="8">
                  <c:v>Алгебра І с.</c:v>
                </c:pt>
                <c:pt idx="9">
                  <c:v>Алгебра ІІ с.</c:v>
                </c:pt>
                <c:pt idx="10">
                  <c:v>Хімія І с.</c:v>
                </c:pt>
                <c:pt idx="11">
                  <c:v>Хімія ІІс.</c:v>
                </c:pt>
                <c:pt idx="12">
                  <c:v>Нім.мова І с. </c:v>
                </c:pt>
                <c:pt idx="13">
                  <c:v>Нім.мова ІІ с. </c:v>
                </c:pt>
                <c:pt idx="14">
                  <c:v>Іст.Укр. І с.</c:v>
                </c:pt>
                <c:pt idx="15">
                  <c:v>Іст.Укр. ІІ с.</c:v>
                </c:pt>
                <c:pt idx="16">
                  <c:v>Фізика І с.</c:v>
                </c:pt>
                <c:pt idx="17">
                  <c:v>Фізика ІІ с.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2">
                  <c:v>0</c:v>
                </c:pt>
                <c:pt idx="5">
                  <c:v>6</c:v>
                </c:pt>
                <c:pt idx="6">
                  <c:v>7</c:v>
                </c:pt>
                <c:pt idx="7">
                  <c:v>9</c:v>
                </c:pt>
                <c:pt idx="8">
                  <c:v>3</c:v>
                </c:pt>
                <c:pt idx="10">
                  <c:v>9</c:v>
                </c:pt>
                <c:pt idx="11">
                  <c:v>4</c:v>
                </c:pt>
                <c:pt idx="12">
                  <c:v>6</c:v>
                </c:pt>
                <c:pt idx="14">
                  <c:v>5</c:v>
                </c:pt>
                <c:pt idx="15">
                  <c:v>6</c:v>
                </c:pt>
                <c:pt idx="16">
                  <c:v>2</c:v>
                </c:pt>
                <c:pt idx="17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С.р.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Укр.мова І с. </c:v>
                </c:pt>
                <c:pt idx="1">
                  <c:v>Укр.мова ІІ с.</c:v>
                </c:pt>
                <c:pt idx="2">
                  <c:v>Геометрія І с. </c:v>
                </c:pt>
                <c:pt idx="3">
                  <c:v>Геометрія ІІ с.</c:v>
                </c:pt>
                <c:pt idx="4">
                  <c:v>Біологія І с. </c:v>
                </c:pt>
                <c:pt idx="5">
                  <c:v>Біологія ІІ с.</c:v>
                </c:pt>
                <c:pt idx="6">
                  <c:v>Географія І с. </c:v>
                </c:pt>
                <c:pt idx="7">
                  <c:v>Географія ІІ с. </c:v>
                </c:pt>
                <c:pt idx="8">
                  <c:v>Алгебра І с.</c:v>
                </c:pt>
                <c:pt idx="9">
                  <c:v>Алгебра ІІ с.</c:v>
                </c:pt>
                <c:pt idx="10">
                  <c:v>Хімія І с.</c:v>
                </c:pt>
                <c:pt idx="11">
                  <c:v>Хімія ІІс.</c:v>
                </c:pt>
                <c:pt idx="12">
                  <c:v>Нім.мова І с. </c:v>
                </c:pt>
                <c:pt idx="13">
                  <c:v>Нім.мова ІІ с. </c:v>
                </c:pt>
                <c:pt idx="14">
                  <c:v>Іст.Укр. І с.</c:v>
                </c:pt>
                <c:pt idx="15">
                  <c:v>Іст.Укр. ІІ с.</c:v>
                </c:pt>
                <c:pt idx="16">
                  <c:v>Фізика І с.</c:v>
                </c:pt>
                <c:pt idx="17">
                  <c:v>Фізика ІІ с.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2">
                  <c:v>8</c:v>
                </c:pt>
                <c:pt idx="5">
                  <c:v>4</c:v>
                </c:pt>
                <c:pt idx="6">
                  <c:v>7</c:v>
                </c:pt>
                <c:pt idx="7">
                  <c:v>5</c:v>
                </c:pt>
                <c:pt idx="8">
                  <c:v>5</c:v>
                </c:pt>
                <c:pt idx="10">
                  <c:v>5</c:v>
                </c:pt>
                <c:pt idx="11">
                  <c:v>2</c:v>
                </c:pt>
                <c:pt idx="12">
                  <c:v>3</c:v>
                </c:pt>
                <c:pt idx="14">
                  <c:v>7</c:v>
                </c:pt>
                <c:pt idx="15">
                  <c:v>6</c:v>
                </c:pt>
                <c:pt idx="16">
                  <c:v>1</c:v>
                </c:pt>
                <c:pt idx="17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П.р.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Укр.мова І с. </c:v>
                </c:pt>
                <c:pt idx="1">
                  <c:v>Укр.мова ІІ с.</c:v>
                </c:pt>
                <c:pt idx="2">
                  <c:v>Геометрія І с. </c:v>
                </c:pt>
                <c:pt idx="3">
                  <c:v>Геометрія ІІ с.</c:v>
                </c:pt>
                <c:pt idx="4">
                  <c:v>Біологія І с. </c:v>
                </c:pt>
                <c:pt idx="5">
                  <c:v>Біологія ІІ с.</c:v>
                </c:pt>
                <c:pt idx="6">
                  <c:v>Географія І с. </c:v>
                </c:pt>
                <c:pt idx="7">
                  <c:v>Географія ІІ с. </c:v>
                </c:pt>
                <c:pt idx="8">
                  <c:v>Алгебра І с.</c:v>
                </c:pt>
                <c:pt idx="9">
                  <c:v>Алгебра ІІ с.</c:v>
                </c:pt>
                <c:pt idx="10">
                  <c:v>Хімія І с.</c:v>
                </c:pt>
                <c:pt idx="11">
                  <c:v>Хімія ІІс.</c:v>
                </c:pt>
                <c:pt idx="12">
                  <c:v>Нім.мова І с. </c:v>
                </c:pt>
                <c:pt idx="13">
                  <c:v>Нім.мова ІІ с. </c:v>
                </c:pt>
                <c:pt idx="14">
                  <c:v>Іст.Укр. І с.</c:v>
                </c:pt>
                <c:pt idx="15">
                  <c:v>Іст.Укр. ІІ с.</c:v>
                </c:pt>
                <c:pt idx="16">
                  <c:v>Фізика І с.</c:v>
                </c:pt>
                <c:pt idx="17">
                  <c:v>Фізика ІІ с.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2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4">
                  <c:v>0</c:v>
                </c:pt>
                <c:pt idx="15">
                  <c:v>3</c:v>
                </c:pt>
                <c:pt idx="16">
                  <c:v>10</c:v>
                </c:pt>
                <c:pt idx="17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Якість знань%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Укр.мова І с. </c:v>
                </c:pt>
                <c:pt idx="1">
                  <c:v>Укр.мова ІІ с.</c:v>
                </c:pt>
                <c:pt idx="2">
                  <c:v>Геометрія І с. </c:v>
                </c:pt>
                <c:pt idx="3">
                  <c:v>Геометрія ІІ с.</c:v>
                </c:pt>
                <c:pt idx="4">
                  <c:v>Біологія І с. </c:v>
                </c:pt>
                <c:pt idx="5">
                  <c:v>Біологія ІІ с.</c:v>
                </c:pt>
                <c:pt idx="6">
                  <c:v>Географія І с. </c:v>
                </c:pt>
                <c:pt idx="7">
                  <c:v>Географія ІІ с. </c:v>
                </c:pt>
                <c:pt idx="8">
                  <c:v>Алгебра І с.</c:v>
                </c:pt>
                <c:pt idx="9">
                  <c:v>Алгебра ІІ с.</c:v>
                </c:pt>
                <c:pt idx="10">
                  <c:v>Хімія І с.</c:v>
                </c:pt>
                <c:pt idx="11">
                  <c:v>Хімія ІІс.</c:v>
                </c:pt>
                <c:pt idx="12">
                  <c:v>Нім.мова І с. </c:v>
                </c:pt>
                <c:pt idx="13">
                  <c:v>Нім.мова ІІ с. </c:v>
                </c:pt>
                <c:pt idx="14">
                  <c:v>Іст.Укр. І с.</c:v>
                </c:pt>
                <c:pt idx="15">
                  <c:v>Іст.Укр. ІІ с.</c:v>
                </c:pt>
                <c:pt idx="16">
                  <c:v>Фізика І с.</c:v>
                </c:pt>
                <c:pt idx="17">
                  <c:v>Фізика ІІ с.</c:v>
                </c:pt>
              </c:strCache>
            </c:strRef>
          </c:cat>
          <c:val>
            <c:numRef>
              <c:f>Лист1!$F$2:$F$19</c:f>
              <c:numCache>
                <c:formatCode>General</c:formatCode>
                <c:ptCount val="18"/>
                <c:pt idx="2">
                  <c:v>0</c:v>
                </c:pt>
                <c:pt idx="4">
                  <c:v>50</c:v>
                </c:pt>
                <c:pt idx="5">
                  <c:v>80</c:v>
                </c:pt>
                <c:pt idx="6">
                  <c:v>56</c:v>
                </c:pt>
                <c:pt idx="7">
                  <c:v>75</c:v>
                </c:pt>
                <c:pt idx="8">
                  <c:v>34</c:v>
                </c:pt>
                <c:pt idx="10">
                  <c:v>80</c:v>
                </c:pt>
                <c:pt idx="11">
                  <c:v>90</c:v>
                </c:pt>
                <c:pt idx="12">
                  <c:v>77</c:v>
                </c:pt>
                <c:pt idx="14">
                  <c:v>30</c:v>
                </c:pt>
                <c:pt idx="16">
                  <c:v>15.3</c:v>
                </c:pt>
                <c:pt idx="17">
                  <c:v>52.9</c:v>
                </c:pt>
              </c:numCache>
            </c:numRef>
          </c:val>
        </c:ser>
        <c:axId val="133990656"/>
        <c:axId val="134000640"/>
      </c:barChart>
      <c:catAx>
        <c:axId val="133990656"/>
        <c:scaling>
          <c:orientation val="minMax"/>
        </c:scaling>
        <c:axPos val="b"/>
        <c:tickLblPos val="nextTo"/>
        <c:crossAx val="134000640"/>
        <c:crosses val="autoZero"/>
        <c:auto val="1"/>
        <c:lblAlgn val="ctr"/>
        <c:lblOffset val="100"/>
      </c:catAx>
      <c:valAx>
        <c:axId val="134000640"/>
        <c:scaling>
          <c:orientation val="minMax"/>
        </c:scaling>
        <c:axPos val="l"/>
        <c:majorGridlines/>
        <c:numFmt formatCode="General" sourceLinked="1"/>
        <c:tickLblPos val="nextTo"/>
        <c:crossAx val="133990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В.р.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Укр.мова І.с.</c:v>
                </c:pt>
                <c:pt idx="1">
                  <c:v>Укр.мова ІІ с.</c:v>
                </c:pt>
                <c:pt idx="2">
                  <c:v>Алгебра І с.</c:v>
                </c:pt>
                <c:pt idx="3">
                  <c:v>Алгебра ІІ с.</c:v>
                </c:pt>
                <c:pt idx="4">
                  <c:v>Геометрія І с.</c:v>
                </c:pt>
                <c:pt idx="5">
                  <c:v>геометрія ІІ с.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Д.р.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Укр.мова І.с.</c:v>
                </c:pt>
                <c:pt idx="1">
                  <c:v>Укр.мова ІІ с.</c:v>
                </c:pt>
                <c:pt idx="2">
                  <c:v>Алгебра І с.</c:v>
                </c:pt>
                <c:pt idx="3">
                  <c:v>Алгебра ІІ с.</c:v>
                </c:pt>
                <c:pt idx="4">
                  <c:v>Геометрія І с.</c:v>
                </c:pt>
                <c:pt idx="5">
                  <c:v>геометрія ІІ с.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С.р.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Укр.мова І.с.</c:v>
                </c:pt>
                <c:pt idx="1">
                  <c:v>Укр.мова ІІ с.</c:v>
                </c:pt>
                <c:pt idx="2">
                  <c:v>Алгебра І с.</c:v>
                </c:pt>
                <c:pt idx="3">
                  <c:v>Алгебра ІІ с.</c:v>
                </c:pt>
                <c:pt idx="4">
                  <c:v>Геометрія І с.</c:v>
                </c:pt>
                <c:pt idx="5">
                  <c:v>геометрія ІІ с.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П.р.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Укр.мова І.с.</c:v>
                </c:pt>
                <c:pt idx="1">
                  <c:v>Укр.мова ІІ с.</c:v>
                </c:pt>
                <c:pt idx="2">
                  <c:v>Алгебра І с.</c:v>
                </c:pt>
                <c:pt idx="3">
                  <c:v>Алгебра ІІ с.</c:v>
                </c:pt>
                <c:pt idx="4">
                  <c:v>Геометрія І с.</c:v>
                </c:pt>
                <c:pt idx="5">
                  <c:v>геометрія ІІ с.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marker val="1"/>
        <c:axId val="123594240"/>
        <c:axId val="123595776"/>
      </c:lineChart>
      <c:catAx>
        <c:axId val="123594240"/>
        <c:scaling>
          <c:orientation val="minMax"/>
        </c:scaling>
        <c:axPos val="b"/>
        <c:tickLblPos val="nextTo"/>
        <c:crossAx val="123595776"/>
        <c:crosses val="autoZero"/>
        <c:auto val="1"/>
        <c:lblAlgn val="ctr"/>
        <c:lblOffset val="100"/>
      </c:catAx>
      <c:valAx>
        <c:axId val="123595776"/>
        <c:scaling>
          <c:orientation val="minMax"/>
        </c:scaling>
        <c:axPos val="l"/>
        <c:majorGridlines/>
        <c:numFmt formatCode="General" sourceLinked="1"/>
        <c:tickLblPos val="nextTo"/>
        <c:crossAx val="123594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2020-07-16T14:24:00Z</dcterms:created>
  <dcterms:modified xsi:type="dcterms:W3CDTF">2020-07-16T14:24:00Z</dcterms:modified>
</cp:coreProperties>
</file>