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ПАСПОРТ ГУРТКА, СЕКЦІЇ, СТУДІЇ, КЛУБУ, ОБ'ЄДНАННЯ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Вокальний ансамбль молодших класів</w:t>
      </w:r>
      <w:r>
        <w:rPr>
          <w:rFonts w:cs="Times New Roman" w:ascii="Times New Roman" w:hAnsi="Times New Roman"/>
          <w:bCs/>
          <w:sz w:val="28"/>
          <w:szCs w:val="28"/>
        </w:rPr>
        <w:t xml:space="preserve"> «Дзвіночок»</w:t>
      </w:r>
    </w:p>
    <w:p>
      <w:pPr>
        <w:pStyle w:val="Normal"/>
        <w:numPr>
          <w:ilvl w:val="2"/>
          <w:numId w:val="1"/>
        </w:numPr>
        <w:ind w:left="1440" w:right="55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Назва закладу освіти  Голосківська гімназія Отинійської селищної ради</w:t>
      </w:r>
    </w:p>
    <w:p>
      <w:pPr>
        <w:pStyle w:val="Normal"/>
        <w:numPr>
          <w:ilvl w:val="2"/>
          <w:numId w:val="1"/>
        </w:numPr>
        <w:ind w:left="1440" w:right="55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Назва закладу освіти, при якому діє гурток, секція, студія, клуб, об'єднання  </w:t>
      </w:r>
    </w:p>
    <w:p>
      <w:pPr>
        <w:pStyle w:val="Normal"/>
        <w:ind w:right="55" w:hanging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Голосківська гімназія </w:t>
      </w:r>
    </w:p>
    <w:p>
      <w:pPr>
        <w:pStyle w:val="Normal"/>
        <w:numPr>
          <w:ilvl w:val="2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Місце проведення занять (адреса, телефон; клас, кабінет, зал, майстерня)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кабінет</w:t>
      </w:r>
    </w:p>
    <w:p>
      <w:pPr>
        <w:pStyle w:val="Normal"/>
        <w:numPr>
          <w:ilvl w:val="2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Напрям діяльності гуртка, секції, студії, клубу, об'єднання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художньо-естетичний</w:t>
      </w:r>
    </w:p>
    <w:p>
      <w:pPr>
        <w:pStyle w:val="Normal"/>
        <w:numPr>
          <w:ilvl w:val="2"/>
          <w:numId w:val="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>Рівень навчання</w:t>
      </w:r>
      <w:r>
        <w:rPr>
          <w:rFonts w:cs="Times New Roman" w:ascii="Times New Roman" w:hAnsi="Times New Roman"/>
          <w:b/>
          <w:bCs/>
          <w:sz w:val="28"/>
          <w:szCs w:val="28"/>
        </w:rPr>
        <w:t>______початковий_____________________</w:t>
      </w:r>
    </w:p>
    <w:p>
      <w:pPr>
        <w:pStyle w:val="Normal"/>
        <w:numPr>
          <w:ilvl w:val="2"/>
          <w:numId w:val="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Рік навчання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н.р.</w:t>
      </w:r>
    </w:p>
    <w:p>
      <w:pPr>
        <w:pStyle w:val="Normal"/>
        <w:numPr>
          <w:ilvl w:val="2"/>
          <w:numId w:val="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 який період навчання розраховане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н.р.</w:t>
      </w:r>
    </w:p>
    <w:p>
      <w:pPr>
        <w:pStyle w:val="Normal"/>
        <w:numPr>
          <w:ilvl w:val="2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Програма, за якою працює гурток, секція, студія, клуб, об'єднання, ким затверджена (№ та дата наказу), кількість годин за навчальним планом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«Музична мозаїка» (Паненко Г.Л.), (лист ІМЗО від 17.01111111.2018р. №22,1/12-Г-26)</w:t>
      </w:r>
    </w:p>
    <w:p>
      <w:pPr>
        <w:pStyle w:val="Normal"/>
        <w:numPr>
          <w:ilvl w:val="2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угод про співпрацю із профільними вузами, музеями, підприємствами, заповідниками, установами (дата, номер угоди, короткий зміст співпраці, періодичність)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numPr>
          <w:ilvl w:val="2"/>
          <w:numId w:val="1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Кількість годин на тиждень 1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години</w:t>
      </w:r>
    </w:p>
    <w:p>
      <w:pPr>
        <w:pStyle w:val="ListParagraph"/>
        <w:numPr>
          <w:ilvl w:val="2"/>
          <w:numId w:val="1"/>
        </w:numPr>
        <w:ind w:lef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>Графік роботи (розклад занять) гуртка, секції, студії, клубу, об'єднання (у тому числі у канікулярні, вихідні та святкові дні) четвер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14.50-15.35</w:t>
      </w:r>
    </w:p>
    <w:p>
      <w:pPr>
        <w:pStyle w:val="Normal"/>
        <w:numPr>
          <w:ilvl w:val="2"/>
          <w:numId w:val="1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Кількість груп гуртка, секції, студії, клубу, об'єднання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1</w:t>
      </w:r>
    </w:p>
    <w:p>
      <w:pPr>
        <w:pStyle w:val="ListParagraph"/>
        <w:numPr>
          <w:ilvl w:val="2"/>
          <w:numId w:val="1"/>
        </w:numPr>
        <w:ind w:lef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>Наповнюваність гуртка, секції, клубу, об'єднання (по кожній групі) у ансамблі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– 10 учнів.</w:t>
      </w:r>
    </w:p>
    <w:p>
      <w:pPr>
        <w:pStyle w:val="Normal"/>
        <w:numPr>
          <w:ilvl w:val="2"/>
          <w:numId w:val="1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>Вік учнів, клас (по кожній групі)  вокальний ансамбль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– 2-4 клас (7-9 років)</w:t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 групах обдарованих дітей, переможців конкурсів (ПІБ дитини, назва конкурсу, у якому учень став переможцем, призером)</w:t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</w:t>
      </w:r>
    </w:p>
    <w:p>
      <w:pPr>
        <w:pStyle w:val="Normal"/>
        <w:numPr>
          <w:ilvl w:val="2"/>
          <w:numId w:val="1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Соціальний паспорт гуртка, секції, студії, клубу, об'єднання (вказати кількість дітей сиріт; дітей із малозабезпечених сімей; дітей, позбавлених батьківського піклування; дітей інвалідів; дітей із особливими освітніми потребами та дітей, які опинились в складних життєвих обставинах).      </w:t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Основні дані про керівника гуртка, секції, студії, клубу, об'єднання: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ПІБ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Мельник Наталія Іванівна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Освіта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вища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Назва закладу освіти, який закінчив (ла), рік закінчення навчання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Прикарпатський університет ім. Василя Стефаника (2003р.)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Спеціальність за дипломом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музичне виховання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Педагогічний стаж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Стаж роботи на посаді керівника гуртка, секції, студії, клубу, об'єднання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 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 якому році проходив (ла) курси підвищення кваліфікації як керівник гуртка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2021р.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Рік проходження останньої атестації, рішення атестаційної комісії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2021р. Відповідає займаній посаді. Встановлено оплату праці згідно12 тарифного розряду.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Які має нагороди, рік нагородження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грамота голови РДА та голови РД, 2018р.</w:t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Проблемне питання, над яким працює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Розвиток вокально-хорових навичок у школярів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Педагогічне навантаження 1 год 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709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Площа навчальної кімнати  (класу, кабінету, залу, майстерні тощо), де проходять заняття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44,6 кв.м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709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спортивних майданчиків (для фізкультурно-спортивного профілю)</w:t>
      </w:r>
    </w:p>
    <w:p>
      <w:pPr>
        <w:pStyle w:val="ListParagraph"/>
        <w:tabs>
          <w:tab w:val="clear" w:pos="708"/>
          <w:tab w:val="left" w:pos="709" w:leader="none"/>
        </w:tabs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акта-дозволу на проведення фізкультурно-оздоровчої та спортивно-масової роботи у спортивному залі, кімнаті, пристосованій до занять фізичною культурою та спортом, на спортивних майданчиках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Забезпеченість меблями та їх розміщення /кількість робочих місць/, забезпеченість технічними засобами (вказати, якими саме), довідковою літературою (вказати, якою саме)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Наявність доступу до мережі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інтернет   так</w:t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Наявність</w:t>
      </w:r>
      <w:r>
        <w:rPr>
          <w:rFonts w:cs="Times New Roman" w:ascii="Times New Roman" w:hAnsi="Times New Roman"/>
          <w:bCs/>
          <w:sz w:val="28"/>
          <w:szCs w:val="28"/>
        </w:rPr>
        <w:t xml:space="preserve"> інформації про діяльність гуртка на сайті закладу освіти (вказати адресу сайту) https://goloskiv-school.e-schools.info/</w:t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 керівника навчально-методичних посібників відповідно до Типового переліку (назва, кількість та відсоток до потреби)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Забезпеченість обладнанням (у тому числі технологічним), інструментами (назва, кількість, відсоток до потреби) для проведення занять</w:t>
        <w:tab/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магнітофон, баян,ноутбук,дитячі музичні інструменти, сопілка.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Відповідність освітлення кабінету санітарно-гігієнічним правилам та нормам</w:t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так</w:t>
      </w:r>
    </w:p>
    <w:p>
      <w:pPr>
        <w:pStyle w:val="ListParagraph"/>
        <w:numPr>
          <w:ilvl w:val="2"/>
          <w:numId w:val="1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батьківського комітету (П.І.Б, контакти).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0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Проведення екскурсій, польових зборів тощо (графік).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Керівник гуртка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ab/>
        <w:tab/>
        <w:t>Наталія Мельник</w:t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Директор   гімназії          Ольга Боднар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ПАСПОРТ ГУРТКА, СЕКЦІЇ, СТУДІЇ, КЛУБУ, ОБ'ЄДНАННЯ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Ансамбль сопілкарів  молодших  класів</w:t>
      </w:r>
      <w:r>
        <w:rPr>
          <w:rFonts w:cs="Times New Roman" w:ascii="Times New Roman" w:hAnsi="Times New Roman"/>
          <w:bCs/>
          <w:sz w:val="28"/>
          <w:szCs w:val="28"/>
        </w:rPr>
        <w:t>«Дударик»</w:t>
      </w:r>
    </w:p>
    <w:p>
      <w:pPr>
        <w:pStyle w:val="Normal"/>
        <w:numPr>
          <w:ilvl w:val="2"/>
          <w:numId w:val="2"/>
        </w:numPr>
        <w:ind w:left="1440" w:right="55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>Назва закладу освіти  Голосківська гімназія Отинійської селищної ради</w:t>
      </w:r>
    </w:p>
    <w:p>
      <w:pPr>
        <w:pStyle w:val="Normal"/>
        <w:numPr>
          <w:ilvl w:val="2"/>
          <w:numId w:val="2"/>
        </w:numPr>
        <w:ind w:left="1440" w:right="55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Назва закладу освіти, при якому діє гурток, секція, студія, клуб, об'єднання  </w:t>
      </w:r>
    </w:p>
    <w:p>
      <w:pPr>
        <w:pStyle w:val="Normal"/>
        <w:ind w:right="55" w:hanging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Голосківська гімназія</w:t>
      </w:r>
    </w:p>
    <w:p>
      <w:pPr>
        <w:pStyle w:val="Normal"/>
        <w:numPr>
          <w:ilvl w:val="2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Місце проведення занять (адреса, телефон; клас, кабінет, зал, майстерня)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кабінет</w:t>
      </w:r>
    </w:p>
    <w:p>
      <w:pPr>
        <w:pStyle w:val="Normal"/>
        <w:numPr>
          <w:ilvl w:val="2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Напрям діяльності гуртка, секції, студії, клубу, об'єднання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художньо-естетичний</w:t>
      </w:r>
    </w:p>
    <w:p>
      <w:pPr>
        <w:pStyle w:val="Normal"/>
        <w:numPr>
          <w:ilvl w:val="2"/>
          <w:numId w:val="2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>Рівень навчання</w:t>
      </w:r>
      <w:r>
        <w:rPr>
          <w:rFonts w:cs="Times New Roman" w:ascii="Times New Roman" w:hAnsi="Times New Roman"/>
          <w:b/>
          <w:bCs/>
          <w:sz w:val="28"/>
          <w:szCs w:val="28"/>
        </w:rPr>
        <w:t>____початковий_______________________</w:t>
      </w:r>
    </w:p>
    <w:p>
      <w:pPr>
        <w:pStyle w:val="Normal"/>
        <w:numPr>
          <w:ilvl w:val="2"/>
          <w:numId w:val="2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Рік навчання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н.р.</w:t>
      </w:r>
    </w:p>
    <w:p>
      <w:pPr>
        <w:pStyle w:val="Normal"/>
        <w:numPr>
          <w:ilvl w:val="2"/>
          <w:numId w:val="2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 який період навчання розраховане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н.р.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Програма, за якою працює гурток, секція, студія, клуб, об'єднання, ким затверджена (№ та дата наказу), кількість годин за навчальним планом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3"/>
          <w:szCs w:val="23"/>
        </w:rPr>
      </w:pPr>
      <w:r>
        <w:rPr>
          <w:bCs/>
          <w:sz w:val="28"/>
          <w:szCs w:val="28"/>
        </w:rPr>
        <w:t xml:space="preserve"> </w:t>
      </w:r>
      <w:hyperlink r:id="rId2" w:tgtFrame="_blank">
        <w:r>
          <w:rPr>
            <w:rFonts w:ascii="inherit" w:hAnsi="inherit"/>
            <w:color w:val="auto"/>
            <w:sz w:val="27"/>
            <w:szCs w:val="27"/>
          </w:rPr>
          <w:t>ОРКЕСТР НАРОДНИХ ІНСТРУМЕНТІВ» (колективне музичення) (автори: Жуков В. П., Будьонний В. М.)</w:t>
        </w:r>
        <w:r>
          <w:rPr>
            <w:rFonts w:ascii="inherit" w:hAnsi="inherit"/>
            <w:color w:val="auto"/>
            <w:sz w:val="23"/>
            <w:szCs w:val="23"/>
          </w:rPr>
          <w:t> </w:t>
        </w:r>
        <w:r>
          <w:rPr>
            <w:rFonts w:ascii="inherit" w:hAnsi="inherit"/>
            <w:i/>
            <w:i/>
            <w:iCs/>
            <w:sz w:val="27"/>
            <w:szCs w:val="27"/>
          </w:rPr>
          <w:t>«Схвалено науково-методичною комісією з позашкільної освіти науково-методичної ради з питань освіти Міністерства освіти і науки України» (протокол №3 від 29.12.2015)</w:t>
        </w:r>
      </w:hyperlink>
    </w:p>
    <w:p>
      <w:pPr>
        <w:pStyle w:val="Normal"/>
        <w:numPr>
          <w:ilvl w:val="2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угод про співпрацю із профільними вузами, музеями, підприємствами, заповідниками, установами (дата, номер угоди, короткий зміст співпраці, періодичність)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numPr>
          <w:ilvl w:val="2"/>
          <w:numId w:val="2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Кількість годин на тиждень 2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години</w:t>
      </w:r>
    </w:p>
    <w:p>
      <w:pPr>
        <w:pStyle w:val="ListParagraph"/>
        <w:numPr>
          <w:ilvl w:val="2"/>
          <w:numId w:val="2"/>
        </w:numPr>
        <w:ind w:lef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>Графік роботи (розклад занять) гуртка, секції, студії, клубу, об'єднання (у тому числі у канікулярні, вихідні та святкові дні) вівторок, середа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14.50-15.35</w:t>
      </w:r>
    </w:p>
    <w:p>
      <w:pPr>
        <w:pStyle w:val="Normal"/>
        <w:numPr>
          <w:ilvl w:val="2"/>
          <w:numId w:val="2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Кількість груп гуртка, секції, студії, клубу, об'єднання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1</w:t>
      </w:r>
    </w:p>
    <w:p>
      <w:pPr>
        <w:pStyle w:val="ListParagraph"/>
        <w:numPr>
          <w:ilvl w:val="2"/>
          <w:numId w:val="2"/>
        </w:numPr>
        <w:ind w:lef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>Наповнюваність гуртка, секції, клубу, об'єднання (по кожній групі) у ансамблі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– 10 учнів.</w:t>
      </w:r>
    </w:p>
    <w:p>
      <w:pPr>
        <w:pStyle w:val="Normal"/>
        <w:numPr>
          <w:ilvl w:val="2"/>
          <w:numId w:val="2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>Вік учнів, клас (по кожній групі)  ансамбль сопілкарів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– 2-4 класи (7-9 років)</w:t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 групах обдарованих дітей, переможців конкурсів (ПІБ дитини, назва конкурсу, у якому учень став переможцем, призером)</w:t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</w:t>
      </w:r>
    </w:p>
    <w:p>
      <w:pPr>
        <w:pStyle w:val="Normal"/>
        <w:numPr>
          <w:ilvl w:val="2"/>
          <w:numId w:val="2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>Соціальний паспорт гуртка, секції, студії, клубу, об'єднання (вказати кількість дітей сиріт; дітей із малозабезпечених сімей; дітей, позбавлених батьківського піклування; дітей інвалідів; дітей із особливими освітніми потребами та дітей, які опинились в складних життєвих обставинах).            Дитина сирота - 1</w:t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Основні дані про керівника гуртка, секції, студії, клубу, об'єднання: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ПІБ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Мельник Наталія Іванівна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Освіта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вища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Назва закладу освіти, який закінчив (ла), рік закінчення навчання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Прикарпатський університет ім. Василя Стефаника (2003р.)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Спеціальність за дипломом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музичне виховання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Педагогічний стаж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Стаж роботи на посаді керівника гуртка, секції, студії, клубу, об'єднання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 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 якому році проходив (ла) курси підвищення кваліфікації як керівник гуртка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2021р.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Рік проходження останньої атестації, рішення атестаційної комісії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2021р. Відповідає займаній посаді.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ru-RU"/>
        </w:rPr>
        <w:t>Встановлено оплату працізгідно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12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ru-RU"/>
        </w:rPr>
        <w:t xml:space="preserve"> тарифного розряду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Які має нагороди, рік нагородження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грамота голови РДА та голови РД, 2018р.</w:t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Проблемне питання, над яким працює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Розвиток інструментального музикування на сопілці, для музично-творчого розвитку школярів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Педагогічне навантаження 2 год 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709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Площа навчальної кімнати  (класу, кабінету, залу, майстерні тощо), де проходять заняття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44,6 кв.м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709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спортивних майданчиків (для фізкультурно-спортивного профілю)</w:t>
      </w:r>
    </w:p>
    <w:p>
      <w:pPr>
        <w:pStyle w:val="ListParagraph"/>
        <w:tabs>
          <w:tab w:val="clear" w:pos="708"/>
          <w:tab w:val="left" w:pos="709" w:leader="none"/>
        </w:tabs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акта-дозволу на проведення фізкультурно-оздоровчої та спортивно-масової роботи у спортивному залі, кімнаті, пристосованій до занять фізичною культурою та спортом, на спортивних майданчиках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Забезпеченість меблями та їх розміщення /кількість робочих місць/, забезпеченість технічними засобами (вказати, якими саме), довідковою літературою (вказати, якою саме)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Наявність доступу до мережі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інтернет   так</w:t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Наявність</w:t>
      </w:r>
      <w:r>
        <w:rPr>
          <w:rFonts w:cs="Times New Roman" w:ascii="Times New Roman" w:hAnsi="Times New Roman"/>
          <w:bCs/>
          <w:sz w:val="28"/>
          <w:szCs w:val="28"/>
        </w:rPr>
        <w:t xml:space="preserve"> інформації про діяльність гуртка на сайті закладу освіти (вказати адресу сайту) https://goloskiv-school.e-schools.info/</w:t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Наявність у керівника навчально-методичних посібників відповідно до Типового переліку (назва, кількість та відсоток до потреби) - Буквар сопілкаря (науково-етодичний посібник, рекомендовано МОУ ЛеонтієвП.П., Печенюк М.А.) 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Дверій Р.Є. Сопілка (1,2,3 частини)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Забезпеченість обладнанням (у тому числі технологічним), інструментами (назва, кількість, відсоток до потреби) для проведення занять</w:t>
        <w:tab/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магнітофон, баян,ноутбук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Відповідність освітлення кабінету санітарно-гігієнічним правилам та нормам</w:t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так</w:t>
      </w:r>
    </w:p>
    <w:p>
      <w:pPr>
        <w:pStyle w:val="ListParagraph"/>
        <w:numPr>
          <w:ilvl w:val="2"/>
          <w:numId w:val="2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батьківського комітету (П.І.Б, контакти).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0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Проведення екскурсій, польових зборів тощо (графік).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Керівник гуртка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ab/>
        <w:tab/>
        <w:t>Наталія Мельник</w:t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Директор гімназії                  Ольга Боднар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ПАСПОРТ ГУРТКА, СЕКЦІЇ, СТУДІЇ, КЛУБУ, ОБ'ЄДНАННЯ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Хор молодших класів</w:t>
      </w:r>
    </w:p>
    <w:p>
      <w:pPr>
        <w:pStyle w:val="Normal"/>
        <w:numPr>
          <w:ilvl w:val="2"/>
          <w:numId w:val="3"/>
        </w:numPr>
        <w:ind w:left="1440" w:right="55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>Назва закладу освіти  Голосківська гімназія Отинійської селищно ради</w:t>
      </w:r>
    </w:p>
    <w:p>
      <w:pPr>
        <w:pStyle w:val="Normal"/>
        <w:numPr>
          <w:ilvl w:val="2"/>
          <w:numId w:val="3"/>
        </w:numPr>
        <w:ind w:left="1440" w:right="55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Назва закладу освіти, при якому діє гурток, секція, студія, клуб, об'єднання  </w:t>
      </w:r>
    </w:p>
    <w:p>
      <w:pPr>
        <w:pStyle w:val="Normal"/>
        <w:ind w:right="55" w:hanging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Голосківська гімназія</w:t>
      </w:r>
    </w:p>
    <w:p>
      <w:pPr>
        <w:pStyle w:val="Normal"/>
        <w:numPr>
          <w:ilvl w:val="2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Місце проведення занять (адреса, телефон; клас, кабінет, зал, майстерня)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кабінет</w:t>
      </w:r>
    </w:p>
    <w:p>
      <w:pPr>
        <w:pStyle w:val="Normal"/>
        <w:numPr>
          <w:ilvl w:val="2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Напрям діяльності гуртка, секції, студії, клубу, об'єднання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художньо-естетичний</w:t>
      </w:r>
    </w:p>
    <w:p>
      <w:pPr>
        <w:pStyle w:val="Normal"/>
        <w:numPr>
          <w:ilvl w:val="2"/>
          <w:numId w:val="3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>Рівень навчання</w:t>
      </w:r>
      <w:r>
        <w:rPr>
          <w:rFonts w:cs="Times New Roman" w:ascii="Times New Roman" w:hAnsi="Times New Roman"/>
          <w:b/>
          <w:bCs/>
          <w:sz w:val="28"/>
          <w:szCs w:val="28"/>
        </w:rPr>
        <w:t>_______початковий____________________</w:t>
      </w:r>
    </w:p>
    <w:p>
      <w:pPr>
        <w:pStyle w:val="Normal"/>
        <w:numPr>
          <w:ilvl w:val="2"/>
          <w:numId w:val="3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Рік навчання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н.р.</w:t>
      </w:r>
    </w:p>
    <w:p>
      <w:pPr>
        <w:pStyle w:val="Normal"/>
        <w:numPr>
          <w:ilvl w:val="2"/>
          <w:numId w:val="3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 який період навчання розраховане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н.р.</w:t>
      </w:r>
    </w:p>
    <w:p>
      <w:pPr>
        <w:pStyle w:val="Normal"/>
        <w:numPr>
          <w:ilvl w:val="2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Програма, за якою працює гурток, секція, студія, клуб, об'єднання, ким затверджена (№ та дата наказу), кількість годин за навчальним планом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«Музична мозаїка» (Паненко Г.Л.), (лист ІМЗО від 17.01111111.2018р. №22,1/12-Г-26)</w:t>
      </w:r>
    </w:p>
    <w:p>
      <w:pPr>
        <w:pStyle w:val="Normal"/>
        <w:numPr>
          <w:ilvl w:val="2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угод про співпрацю із профільними вузами, музеями, підприємствами, заповідниками, установами (дата, номер угоди, короткий зміст співпраці, періодичність)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numPr>
          <w:ilvl w:val="2"/>
          <w:numId w:val="3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Кількість годин на тиждень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3 години</w:t>
      </w:r>
    </w:p>
    <w:p>
      <w:pPr>
        <w:pStyle w:val="ListParagraph"/>
        <w:numPr>
          <w:ilvl w:val="2"/>
          <w:numId w:val="3"/>
        </w:numPr>
        <w:ind w:lef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Графік роботи (розклад занять) гуртка, секції, студії, клубу, об'єднання (у тому числі у канікулярні, вихідні та святкові дні)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вівторок,середа,четвер: 14</w:t>
      </w:r>
      <w:r>
        <w:rPr>
          <w:rFonts w:cs="Times New Roman" w:ascii="Times New Roman" w:hAnsi="Times New Roman"/>
          <w:bCs/>
          <w:sz w:val="28"/>
          <w:szCs w:val="28"/>
          <w:u w:val="single"/>
          <w:vertAlign w:val="superscript"/>
        </w:rPr>
        <w:t>.00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-14</w:t>
      </w:r>
      <w:r>
        <w:rPr>
          <w:rFonts w:cs="Times New Roman" w:ascii="Times New Roman" w:hAnsi="Times New Roman"/>
          <w:bCs/>
          <w:sz w:val="28"/>
          <w:szCs w:val="28"/>
          <w:u w:val="single"/>
          <w:vertAlign w:val="superscript"/>
        </w:rPr>
        <w:t>45</w:t>
      </w:r>
    </w:p>
    <w:p>
      <w:pPr>
        <w:pStyle w:val="Normal"/>
        <w:numPr>
          <w:ilvl w:val="2"/>
          <w:numId w:val="3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Кількість груп гуртка, секції, студії, клубу, об'єднання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1</w:t>
      </w:r>
    </w:p>
    <w:p>
      <w:pPr>
        <w:pStyle w:val="ListParagraph"/>
        <w:numPr>
          <w:ilvl w:val="2"/>
          <w:numId w:val="3"/>
        </w:numPr>
        <w:ind w:lef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Наповнюваність гуртка, секції, клубу, об'єднання (по кожній групі) у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хорі – 25 учнів.</w:t>
      </w:r>
    </w:p>
    <w:p>
      <w:pPr>
        <w:pStyle w:val="Normal"/>
        <w:numPr>
          <w:ilvl w:val="2"/>
          <w:numId w:val="3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Вік учнів, клас (по кожній групі)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хор молодших класів – 1-4 класи (6-9 років)</w:t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 групах обдарованих дітей, переможців конкурсів (ПІБ дитини, назва конкурсу, у якому учень став переможцем, призером)</w:t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</w:t>
      </w:r>
    </w:p>
    <w:p>
      <w:pPr>
        <w:pStyle w:val="Normal"/>
        <w:numPr>
          <w:ilvl w:val="2"/>
          <w:numId w:val="3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>Соціальний паспорт гуртка, секції, студії, клубу, об'єднання (вказати кількість дітей сиріт; дітей із малозабезпечених сімей; дітей, позбавлених батьківського піклування; дітей інвалідів; дітей із особливими освітніми потребами та дітей, які опинились в складних життєвих обставинах)</w:t>
        <w:tab/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Основні дані про керівника гуртка, секції, студії, клубу, об'єднання: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ПІБ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Мельник Наталія Іванівна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Освіта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вища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Назва закладу освіти, який закінчив (ла), рік закінчення навчання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Прикарпатський університет ім. Василя Стефаника (2003р.)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Спеціальність за дипломом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музичне виховання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Педагогічний стаж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Стаж роботи на посаді керівника гуртка, секції, студії, клубу, об'єднання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 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 якому році проходив (ла) курси підвищення кваліфікації як керівник гуртка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2021р.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Рік проходження останньої атестації, рішення атестаційної комісії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2021р. Відповідає займаній посаді.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ru-RU"/>
        </w:rPr>
        <w:t>Встановлено оплату працізгідно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12 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ru-RU"/>
        </w:rPr>
        <w:t>тарифного розряду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Які має нагороди, рік нагородження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грамота голови РДА та голови РД, 2018р.</w:t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Проблемне питання, над яким працює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Розвиток вокально-хорових навичок у школярів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Педагогічне навантаження 3 год 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709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Площа навчальної кімнати  (класу, кабінету, залу, майстерні тощо), де проходять заняття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44,6 кв.м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709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спортивних майданчиків (для фізкультурно-спортивного профілю)</w:t>
      </w:r>
    </w:p>
    <w:p>
      <w:pPr>
        <w:pStyle w:val="ListParagraph"/>
        <w:tabs>
          <w:tab w:val="clear" w:pos="708"/>
          <w:tab w:val="left" w:pos="709" w:leader="none"/>
        </w:tabs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акта-дозволу на проведення фізкультурно-оздоровчої та спортивно-масової роботи у спортивному залі, кімнаті, пристосованій до занять фізичною культурою та спортом, на спортивних майданчиках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Забезпеченість меблями та їх розміщення /кількість робочих місць/, забезпеченість технічними засобами (вказати, якими саме), довідковою літературою (вказати, якою саме)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Наявність доступу до мережі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інтернет   так</w:t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Наявність</w:t>
      </w:r>
      <w:r>
        <w:rPr>
          <w:rFonts w:cs="Times New Roman" w:ascii="Times New Roman" w:hAnsi="Times New Roman"/>
          <w:bCs/>
          <w:sz w:val="28"/>
          <w:szCs w:val="28"/>
        </w:rPr>
        <w:t xml:space="preserve"> інформації про діяльність гуртка на сайті закладу освіти (вказати адресу сайту) https://goloskiv-school.e-schools.info/</w:t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 керівника навчально-методичних посібників відповідно до Типового переліку (назва, кількість та відсоток до потреби)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Забезпеченість обладнанням (у тому числі технологічним), інструментами (назва, кількість, відсоток до потреби) для проведення занять</w:t>
        <w:tab/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магнітофон, баян,ноутбук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Відповідність освітлення кабінету санітарно-гігієнічним правилам та нормам</w:t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так</w:t>
      </w:r>
    </w:p>
    <w:p>
      <w:pPr>
        <w:pStyle w:val="ListParagraph"/>
        <w:numPr>
          <w:ilvl w:val="2"/>
          <w:numId w:val="3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батьківського комітету (П.І.Б, контакти).</w:t>
      </w:r>
    </w:p>
    <w:p>
      <w:pPr>
        <w:pStyle w:val="ListParagraph"/>
        <w:numPr>
          <w:ilvl w:val="2"/>
          <w:numId w:val="3"/>
        </w:numPr>
        <w:tabs>
          <w:tab w:val="clear" w:pos="708"/>
          <w:tab w:val="left" w:pos="0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Проведення екскурсій, польових зборів тощо (графік).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Керівник гуртка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ab/>
        <w:tab/>
        <w:t>Наталія Мельник</w:t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Директор гімназії                  Ольга Боднар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ПАСПОРТ ГУРТКА, СЕКЦІЇ, СТУДІЇ, КЛУБУ, ОБ'ЄДНАННЯ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Хор старших класів</w:t>
      </w:r>
    </w:p>
    <w:p>
      <w:pPr>
        <w:pStyle w:val="Normal"/>
        <w:numPr>
          <w:ilvl w:val="2"/>
          <w:numId w:val="4"/>
        </w:numPr>
        <w:ind w:left="1440" w:right="55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>Назва закладу освіти  Голосківська гімназія Отинійської селищної ради</w:t>
      </w:r>
    </w:p>
    <w:p>
      <w:pPr>
        <w:pStyle w:val="Normal"/>
        <w:numPr>
          <w:ilvl w:val="2"/>
          <w:numId w:val="4"/>
        </w:numPr>
        <w:ind w:left="1440" w:right="55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Назва закладу освіти, при якому діє гурток, секція, студія, клуб, об'єднання  </w:t>
      </w:r>
    </w:p>
    <w:p>
      <w:pPr>
        <w:pStyle w:val="Normal"/>
        <w:ind w:right="55" w:hanging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Голосківська гімназія</w:t>
      </w:r>
    </w:p>
    <w:p>
      <w:pPr>
        <w:pStyle w:val="Normal"/>
        <w:numPr>
          <w:ilvl w:val="2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Місце проведення занять (адреса, телефон; клас, кабінет, зал, майстерня)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кабінет</w:t>
      </w:r>
    </w:p>
    <w:p>
      <w:pPr>
        <w:pStyle w:val="Normal"/>
        <w:numPr>
          <w:ilvl w:val="2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Напрям діяльності гуртка, секції, студії, клубу, об'єднання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художньо-естетичний</w:t>
      </w:r>
    </w:p>
    <w:p>
      <w:pPr>
        <w:pStyle w:val="Normal"/>
        <w:numPr>
          <w:ilvl w:val="2"/>
          <w:numId w:val="4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>Рівень навчання</w:t>
      </w:r>
      <w:r>
        <w:rPr>
          <w:rFonts w:cs="Times New Roman" w:ascii="Times New Roman" w:hAnsi="Times New Roman"/>
          <w:b/>
          <w:bCs/>
          <w:sz w:val="28"/>
          <w:szCs w:val="28"/>
        </w:rPr>
        <w:t>_____основний______________________</w:t>
      </w:r>
    </w:p>
    <w:p>
      <w:pPr>
        <w:pStyle w:val="Normal"/>
        <w:numPr>
          <w:ilvl w:val="2"/>
          <w:numId w:val="4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Рік навчання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н.р.</w:t>
      </w:r>
    </w:p>
    <w:p>
      <w:pPr>
        <w:pStyle w:val="Normal"/>
        <w:numPr>
          <w:ilvl w:val="2"/>
          <w:numId w:val="4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 який період навчання розраховане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-202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н.р.</w:t>
      </w:r>
    </w:p>
    <w:p>
      <w:pPr>
        <w:pStyle w:val="Normal"/>
        <w:numPr>
          <w:ilvl w:val="2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Програма, за якою працює гурток, секція, студія, клуб, об'єднання, ким затверджена (№ та дата наказу), кількість годин за навчальним планом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«Музична мозаїка» (Паненко Г.Л.), (лист ІМЗО від 17.01111111.2018р. №22,1/12-Г-26)</w:t>
      </w:r>
    </w:p>
    <w:p>
      <w:pPr>
        <w:pStyle w:val="Normal"/>
        <w:numPr>
          <w:ilvl w:val="2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угод про співпрацю із профільними вузами, музеями, підприємствами, заповідниками, установами (дата, номер угоди, короткий зміст співпраці, періодичність)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numPr>
          <w:ilvl w:val="2"/>
          <w:numId w:val="4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Кількість годин на тиждень 3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години</w:t>
      </w:r>
    </w:p>
    <w:p>
      <w:pPr>
        <w:pStyle w:val="ListParagraph"/>
        <w:numPr>
          <w:ilvl w:val="2"/>
          <w:numId w:val="4"/>
        </w:numPr>
        <w:ind w:lef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Графік роботи (розклад занять) гуртка, секції, студії, клубу, об'єднання (у тому числі у канікулярні, вихідні та святкові дні)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вівторок, середа, четвер: 15.40-16.25</w:t>
      </w:r>
    </w:p>
    <w:p>
      <w:pPr>
        <w:pStyle w:val="Normal"/>
        <w:numPr>
          <w:ilvl w:val="2"/>
          <w:numId w:val="4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Кількість груп гуртка, секції, студії, клубу, об'єднання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1</w:t>
      </w:r>
    </w:p>
    <w:p>
      <w:pPr>
        <w:pStyle w:val="ListParagraph"/>
        <w:numPr>
          <w:ilvl w:val="2"/>
          <w:numId w:val="4"/>
        </w:numPr>
        <w:ind w:left="0" w:hanging="360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Наповнюваність гуртка, секції, клубу, об'єднання (по кожній групі) у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хорі – 25 учнів.</w:t>
      </w:r>
    </w:p>
    <w:p>
      <w:pPr>
        <w:pStyle w:val="Normal"/>
        <w:numPr>
          <w:ilvl w:val="2"/>
          <w:numId w:val="4"/>
        </w:numPr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Вік учнів, клас (по кожній групі)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хор старших  класів – 5-9 класи (10-15 років)</w:t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 групах обдарованих дітей, переможців конкурсів (ПІБ дитини, назва конкурсу, у якому учень став переможцем, призером)</w:t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</w:t>
      </w:r>
    </w:p>
    <w:p>
      <w:pPr>
        <w:pStyle w:val="Normal"/>
        <w:numPr>
          <w:ilvl w:val="2"/>
          <w:numId w:val="4"/>
        </w:numPr>
        <w:rPr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Соціальний паспорт гуртка, секції, студії, клубу, об'єднання (вказати кількість дітей сиріт; дітей із малозабезпечених сімей; дітей, позбавлених батьківського піклування; дітей інвалідів; дітей із особливими освітніми потребами та дітей, які опинились в складних життєвих обставинах).          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Дитина сирота - 1</w:t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Основні дані про керівника гуртка, секції, студії, клубу, об'єднання: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ПІБ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Мельник Наталія Іванівна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Освіта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вища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Назва закладу освіти, який закінчив (ла), рік закінчення навчання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Прикарпатський університет ім. Василя Стефаника (2003р.)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Спеціальність за дипломом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музичне виховання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Педагогічний стаж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Стаж роботи на посаді керівника гуртка, секції, студії, клубу, об'єднання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 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 якому році проходив (ла) курси підвищення кваліфікації як керівник гуртка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2021р.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Рік проходження останньої атестації, рішення атестаційної комісії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2021р. Відповідає займаній посаді.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ru-RU"/>
        </w:rPr>
        <w:t>Встановлено оплату працізгідно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12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ru-RU"/>
        </w:rPr>
        <w:t xml:space="preserve"> тарифного розряду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Які має нагороди, рік нагородження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грамота голови РДА та голови РД, 2018р.</w:t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Проблемне питання, над яким працює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Розвиток вокально-хорових навичок у школярів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Педагогічне навантаження 3 год </w:t>
      </w:r>
    </w:p>
    <w:p>
      <w:pPr>
        <w:pStyle w:val="ListParagraph"/>
        <w:numPr>
          <w:ilvl w:val="2"/>
          <w:numId w:val="4"/>
        </w:numPr>
        <w:tabs>
          <w:tab w:val="clear" w:pos="708"/>
          <w:tab w:val="left" w:pos="709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Площа навчальної кімнати  (класу, кабінету, залу, майстерні тощо), де проходять заняття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44,6 кв.м</w:t>
      </w:r>
    </w:p>
    <w:p>
      <w:pPr>
        <w:pStyle w:val="ListParagraph"/>
        <w:numPr>
          <w:ilvl w:val="2"/>
          <w:numId w:val="4"/>
        </w:numPr>
        <w:tabs>
          <w:tab w:val="clear" w:pos="708"/>
          <w:tab w:val="left" w:pos="709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спортивних майданчиків (для фізкультурно-спортивного профілю)</w:t>
      </w:r>
    </w:p>
    <w:p>
      <w:pPr>
        <w:pStyle w:val="ListParagraph"/>
        <w:tabs>
          <w:tab w:val="clear" w:pos="708"/>
          <w:tab w:val="left" w:pos="709" w:leader="none"/>
        </w:tabs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акта-дозволу на проведення фізкультурно-оздоровчої та спортивно-масової роботи у спортивному залі, кімнаті, пристосованій до занять фізичною культурою та спортом, на спортивних майданчиках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Забезпеченість меблями та їх розміщення /кількість робочих місць/, забезпеченість технічними засобами (вказати, якими саме), довідковою літературою (вказати, якою саме)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Наявність доступу до мережі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інтернет   так</w:t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Наявність</w:t>
      </w:r>
      <w:r>
        <w:rPr>
          <w:rFonts w:cs="Times New Roman" w:ascii="Times New Roman" w:hAnsi="Times New Roman"/>
          <w:bCs/>
          <w:sz w:val="28"/>
          <w:szCs w:val="28"/>
        </w:rPr>
        <w:t xml:space="preserve"> інформації про діяльність гуртка на сайті закладу освіти (вказати адресу сайту) https://goloskiv-school.e-schools.info/</w:t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у керівника навчально-методичних посібників відповідно до Типового переліку (назва, кількість та відсоток до потреби)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Забезпеченість обладнанням (у тому числі технологічним), інструментами (назва, кількість, відсоток до потреби) для проведення занять</w:t>
        <w:tab/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магнітофон, баян,ноутбук, дитячі музичні інструменти.</w:t>
      </w:r>
      <w:r>
        <w:rPr>
          <w:rFonts w:cs="Times New Roman" w:ascii="Times New Roman" w:hAnsi="Times New Roman"/>
          <w:bCs/>
          <w:sz w:val="28"/>
          <w:szCs w:val="28"/>
        </w:rPr>
        <w:tab/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Відповідність освітлення кабінету санітарно-гігієнічним правилам та нормам</w:t>
      </w:r>
    </w:p>
    <w:p>
      <w:pPr>
        <w:pStyle w:val="ListParagraph"/>
        <w:ind w:left="0" w:hanging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так</w:t>
      </w:r>
    </w:p>
    <w:p>
      <w:pPr>
        <w:pStyle w:val="ListParagraph"/>
        <w:numPr>
          <w:ilvl w:val="2"/>
          <w:numId w:val="4"/>
        </w:numPr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Наявність батьківського комітету (П.І.Б, контакти).</w:t>
      </w:r>
    </w:p>
    <w:p>
      <w:pPr>
        <w:pStyle w:val="ListParagraph"/>
        <w:numPr>
          <w:ilvl w:val="2"/>
          <w:numId w:val="4"/>
        </w:numPr>
        <w:tabs>
          <w:tab w:val="clear" w:pos="708"/>
          <w:tab w:val="left" w:pos="0" w:leader="none"/>
        </w:tabs>
        <w:ind w:lef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Проведення екскурсій, польових зборів тощо (графік).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Керівник гуртка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ab/>
        <w:tab/>
        <w:t>Наталія Мельник</w:t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Директор гімназії           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Ольга Боднар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993" w:right="565" w:gutter="0" w:header="0" w:top="1203" w:footer="0" w:bottom="709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color w:val="00000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3">
      <w:start w:val="14"/>
      <w:numFmt w:val="decimal"/>
      <w:lvlText w:val="%4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4">
      <w:start w:val="18"/>
      <w:numFmt w:val="decimal"/>
      <w:lvlText w:val="%5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5">
      <w:start w:val="21"/>
      <w:numFmt w:val="decimal"/>
      <w:lvlText w:val="%6."/>
      <w:lvlJc w:val="left"/>
      <w:pPr>
        <w:tabs>
          <w:tab w:val="num" w:pos="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6">
      <w:start w:val="22"/>
      <w:numFmt w:val="decimal"/>
      <w:lvlText w:val="%6.%7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7">
      <w:start w:val="22"/>
      <w:numFmt w:val="decimal"/>
      <w:lvlText w:val="%6.%7.%8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8">
      <w:start w:val="22"/>
      <w:numFmt w:val="decimal"/>
      <w:lvlText w:val="%6.%7.%8.%9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color w:val="00000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3">
      <w:start w:val="14"/>
      <w:numFmt w:val="decimal"/>
      <w:lvlText w:val="%4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4">
      <w:start w:val="18"/>
      <w:numFmt w:val="decimal"/>
      <w:lvlText w:val="%5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5">
      <w:start w:val="21"/>
      <w:numFmt w:val="decimal"/>
      <w:lvlText w:val="%6."/>
      <w:lvlJc w:val="left"/>
      <w:pPr>
        <w:tabs>
          <w:tab w:val="num" w:pos="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6">
      <w:start w:val="22"/>
      <w:numFmt w:val="decimal"/>
      <w:lvlText w:val="%6.%7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7">
      <w:start w:val="22"/>
      <w:numFmt w:val="decimal"/>
      <w:lvlText w:val="%6.%7.%8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8">
      <w:start w:val="22"/>
      <w:numFmt w:val="decimal"/>
      <w:lvlText w:val="%6.%7.%8.%9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color w:val="00000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3">
      <w:start w:val="14"/>
      <w:numFmt w:val="decimal"/>
      <w:lvlText w:val="%4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4">
      <w:start w:val="18"/>
      <w:numFmt w:val="decimal"/>
      <w:lvlText w:val="%5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5">
      <w:start w:val="21"/>
      <w:numFmt w:val="decimal"/>
      <w:lvlText w:val="%6."/>
      <w:lvlJc w:val="left"/>
      <w:pPr>
        <w:tabs>
          <w:tab w:val="num" w:pos="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6">
      <w:start w:val="22"/>
      <w:numFmt w:val="decimal"/>
      <w:lvlText w:val="%6.%7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7">
      <w:start w:val="22"/>
      <w:numFmt w:val="decimal"/>
      <w:lvlText w:val="%6.%7.%8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8">
      <w:start w:val="22"/>
      <w:numFmt w:val="decimal"/>
      <w:lvlText w:val="%6.%7.%8.%9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color w:val="00000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3">
      <w:start w:val="14"/>
      <w:numFmt w:val="decimal"/>
      <w:lvlText w:val="%4."/>
      <w:lvlJc w:val="left"/>
      <w:pPr>
        <w:tabs>
          <w:tab w:val="num" w:pos="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4">
      <w:start w:val="18"/>
      <w:numFmt w:val="decimal"/>
      <w:lvlText w:val="%5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5">
      <w:start w:val="21"/>
      <w:numFmt w:val="decimal"/>
      <w:lvlText w:val="%6."/>
      <w:lvlJc w:val="left"/>
      <w:pPr>
        <w:tabs>
          <w:tab w:val="num" w:pos="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6">
      <w:start w:val="22"/>
      <w:numFmt w:val="decimal"/>
      <w:lvlText w:val="%6.%7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7">
      <w:start w:val="22"/>
      <w:numFmt w:val="decimal"/>
      <w:lvlText w:val="%6.%7.%8."/>
      <w:lvlJc w:val="left"/>
      <w:pPr>
        <w:tabs>
          <w:tab w:val="num" w:pos="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  <w:lvl w:ilvl="8">
      <w:start w:val="22"/>
      <w:numFmt w:val="decimal"/>
      <w:lvlText w:val="%6.%7.%8.%9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6"/>
        <w:iCs w:val="false"/>
        <w:bCs/>
        <w:w w:val="100"/>
        <w:rFonts w:ascii="Times New Roman" w:hAnsi="Times New Roman" w:cs="Times New Roman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3ec9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f6a37"/>
    <w:rPr>
      <w:rFonts w:ascii="Segoe UI" w:hAnsi="Segoe UI" w:cs="Segoe UI"/>
      <w:color w:val="00000A"/>
      <w:sz w:val="18"/>
      <w:szCs w:val="18"/>
    </w:rPr>
  </w:style>
  <w:style w:type="character" w:styleId="Style15">
    <w:name w:val="Hyperlink"/>
    <w:basedOn w:val="DefaultParagraphFont"/>
    <w:uiPriority w:val="99"/>
    <w:semiHidden/>
    <w:unhideWhenUsed/>
    <w:rsid w:val="006914dd"/>
    <w:rPr>
      <w:color w:val="0000FF"/>
      <w:u w:val="single"/>
    </w:rPr>
  </w:style>
  <w:style w:type="character" w:styleId="Style16">
    <w:name w:val="Emphasis"/>
    <w:basedOn w:val="DefaultParagraphFont"/>
    <w:uiPriority w:val="20"/>
    <w:qFormat/>
    <w:rsid w:val="006914dd"/>
    <w:rPr>
      <w:i/>
      <w:iCs/>
    </w:rPr>
  </w:style>
  <w:style w:type="paragraph" w:styleId="Style17" w:customStyle="1">
    <w:name w:val="Заголовок"/>
    <w:basedOn w:val="Normal"/>
    <w:next w:val="Style18"/>
    <w:qFormat/>
    <w:rsid w:val="003f69d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3f69d0"/>
    <w:pPr>
      <w:spacing w:lineRule="auto" w:line="288" w:before="0" w:after="140"/>
    </w:pPr>
    <w:rPr/>
  </w:style>
  <w:style w:type="paragraph" w:styleId="Style19">
    <w:name w:val="List"/>
    <w:basedOn w:val="Style18"/>
    <w:rsid w:val="003f69d0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Title"/>
    <w:basedOn w:val="Normal"/>
    <w:qFormat/>
    <w:rsid w:val="003f69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3f69d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960c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f6a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8340b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0B3m2TqBM0APKT194Tmszd3ZHX1k/view?usp=sharing&amp;resourcekey=0-MXKn8q3WXBUtYK1X77aQNQ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C5E9-C03A-4D7F-8319-09BB3DFF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LibreOffice/7.4.0.3$Windows_X86_64 LibreOffice_project/f85e47c08ddd19c015c0114a68350214f7066f5a</Application>
  <AppVersion>15.0000</AppVersion>
  <DocSecurity>0</DocSecurity>
  <Pages>12</Pages>
  <Words>2038</Words>
  <Characters>17273</Characters>
  <CharactersWithSpaces>19163</CharactersWithSpaces>
  <Paragraphs>234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2019-04-25T08:40:00Z</dcterms:created>
  <dc:creator>School3</dc:creator>
  <dc:description/>
  <dc:language>ru-RU</dc:language>
  <cp:lastModifiedBy/>
  <cp:lastPrinted>2021-01-26T13:49:00Z</cp:lastPrinted>
  <dcterms:modified xsi:type="dcterms:W3CDTF">2022-11-20T22:00:05Z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