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40" w:rsidRDefault="0044684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684F">
        <w:rPr>
          <w:b/>
          <w:sz w:val="28"/>
          <w:szCs w:val="28"/>
        </w:rPr>
        <w:t xml:space="preserve">Заходи складені згідно </w:t>
      </w:r>
      <w:r w:rsidRPr="004468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Указів Президента України від 12 червня 2015 року № 334 «Про заходи щодо поліпшення національно-патріотичного виховання дітей та молоді», від 13 жовтня 2015 року № 580 «Про Стратегію національно-патріотичного виховання дітей та молоді на 2016-2020 роки», розпорядження Кабінету Міністрів України від 18 жовтня 2017 року № 743-р «Про затвердження плану дій щодо реалізації Стратегії національно-патріотичного виховання дітей та молоді на 2017-2020 роки», відповідно до Концепції національно-патріотичного виховання дітей та молоді на 2015-2019 рр., Програми національно-патріотичного виховання в Київській області на 2017-2020 роки, наказу департаменту освіти і науки Київської облдержадміністрації від 03.12.2018 року № 361 «Про затвердження плану заходів з національно-патріотичного виховання в системі освіти Київської області на 2019 рік», з метою формування у дітей та молоді патріотичної свідомості, готовності до виконання громадянських і конституційних обов’язків, виховання почуття любові до України, пошани до видатних вітчизняних історичних і культурних діячів. Утвердження духовності, моральності та загальнолюдських цінностей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44684F" w:rsidRDefault="0044684F" w:rsidP="0044684F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Наказу</w:t>
      </w:r>
      <w:r w:rsidRPr="004468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Виконавчого  комітету  Тетіївської міської ради  управління</w:t>
      </w:r>
    </w:p>
    <w:p w:rsidR="0044684F" w:rsidRDefault="002B46B3" w:rsidP="002B46B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44684F">
        <w:rPr>
          <w:rFonts w:ascii="Times New Roman" w:eastAsia="Times New Roman" w:hAnsi="Times New Roman"/>
          <w:b/>
          <w:sz w:val="28"/>
          <w:szCs w:val="28"/>
          <w:lang w:eastAsia="ru-RU"/>
        </w:rPr>
        <w:t>світи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від 21.12.2018 року </w:t>
      </w:r>
      <w:r w:rsidR="004468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151 </w:t>
      </w:r>
      <w:r w:rsidR="00EA1E49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44684F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</w:p>
    <w:p w:rsidR="00EA1E49" w:rsidRDefault="00EA1E49" w:rsidP="002B46B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EA1E49" w:rsidRDefault="00EA1E49" w:rsidP="002B46B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E49" w:rsidRDefault="00EA1E49" w:rsidP="002B46B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Затверджую</w:t>
      </w:r>
    </w:p>
    <w:p w:rsidR="00EA1E49" w:rsidRDefault="00EA1E49" w:rsidP="002B46B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Директор ЗЗСО         С.Г.Франчук</w:t>
      </w:r>
    </w:p>
    <w:p w:rsidR="0044684F" w:rsidRPr="0044684F" w:rsidRDefault="0044684F" w:rsidP="0044684F">
      <w:pPr>
        <w:rPr>
          <w:b/>
          <w:sz w:val="28"/>
          <w:szCs w:val="28"/>
        </w:rPr>
      </w:pPr>
    </w:p>
    <w:p w:rsidR="0044684F" w:rsidRDefault="0044684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46B3" w:rsidRDefault="002B46B3" w:rsidP="002B46B3">
      <w:pPr>
        <w:tabs>
          <w:tab w:val="left" w:pos="558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 ЗАХОДІВ</w:t>
      </w:r>
    </w:p>
    <w:p w:rsidR="002B46B3" w:rsidRDefault="002737B0" w:rsidP="002B46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bookmarkStart w:id="0" w:name="_GoBack"/>
      <w:bookmarkEnd w:id="0"/>
      <w:r w:rsidR="002B46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національно-патріотичного виховання в системі освіти </w:t>
      </w:r>
    </w:p>
    <w:p w:rsidR="002B46B3" w:rsidRDefault="002B46B3" w:rsidP="002B46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КЗ «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Голодьківський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ЗЗСО І – ІІІ ступенів»</w:t>
      </w:r>
    </w:p>
    <w:p w:rsidR="002B46B3" w:rsidRDefault="002B46B3" w:rsidP="002B46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2019 рік</w:t>
      </w:r>
    </w:p>
    <w:p w:rsidR="00593866" w:rsidRDefault="00593866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4"/>
        <w:gridCol w:w="3614"/>
        <w:gridCol w:w="1477"/>
        <w:gridCol w:w="1856"/>
        <w:gridCol w:w="2164"/>
      </w:tblGrid>
      <w:tr w:rsidR="00FC2965" w:rsidTr="00593866">
        <w:tc>
          <w:tcPr>
            <w:tcW w:w="744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>№ за/п</w:t>
            </w:r>
          </w:p>
        </w:tc>
        <w:tc>
          <w:tcPr>
            <w:tcW w:w="3712" w:type="dxa"/>
          </w:tcPr>
          <w:p w:rsidR="00593866" w:rsidRPr="00593866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04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931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>Місце проведення</w:t>
            </w:r>
          </w:p>
        </w:tc>
        <w:tc>
          <w:tcPr>
            <w:tcW w:w="2164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>Відповідальний</w:t>
            </w:r>
          </w:p>
        </w:tc>
      </w:tr>
      <w:tr w:rsidR="00FC2965" w:rsidTr="00593866">
        <w:tc>
          <w:tcPr>
            <w:tcW w:w="744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12" w:type="dxa"/>
          </w:tcPr>
          <w:p w:rsidR="00593866" w:rsidRPr="00593866" w:rsidRDefault="00593866">
            <w:pPr>
              <w:rPr>
                <w:b/>
                <w:lang w:val="en-US"/>
              </w:rPr>
            </w:pPr>
            <w:r w:rsidRPr="005938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Поповнення бібліотечних фондів актуальною літературою національно-патріотичного спрямування, впровадження у діяльність бібліотек сучасних інформаційних </w:t>
            </w:r>
            <w:r w:rsidRPr="005938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технологій з метою забезпечення вільного доступу дітей та молоді до джерел інформації</w:t>
            </w:r>
          </w:p>
        </w:tc>
        <w:tc>
          <w:tcPr>
            <w:tcW w:w="1304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1931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>Бібліотека</w:t>
            </w:r>
          </w:p>
        </w:tc>
        <w:tc>
          <w:tcPr>
            <w:tcW w:w="2164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>Бібліотекар</w:t>
            </w:r>
          </w:p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proofErr w:type="spellStart"/>
            <w:r w:rsidRPr="00593866">
              <w:rPr>
                <w:b/>
                <w:sz w:val="28"/>
                <w:szCs w:val="28"/>
              </w:rPr>
              <w:t>Юренєва</w:t>
            </w:r>
            <w:proofErr w:type="spellEnd"/>
            <w:r w:rsidRPr="00593866">
              <w:rPr>
                <w:b/>
                <w:sz w:val="28"/>
                <w:szCs w:val="28"/>
              </w:rPr>
              <w:t xml:space="preserve"> Г.М.</w:t>
            </w:r>
          </w:p>
        </w:tc>
      </w:tr>
      <w:tr w:rsidR="00FC2965" w:rsidTr="00593866">
        <w:tc>
          <w:tcPr>
            <w:tcW w:w="744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712" w:type="dxa"/>
          </w:tcPr>
          <w:p w:rsidR="00593866" w:rsidRPr="00593866" w:rsidRDefault="00593866" w:rsidP="00593866">
            <w:pPr>
              <w:rPr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Упорядкування </w:t>
            </w:r>
            <w:r w:rsidRPr="005938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пам’ятників встановлених та честь захисників України</w:t>
            </w:r>
          </w:p>
        </w:tc>
        <w:tc>
          <w:tcPr>
            <w:tcW w:w="1304" w:type="dxa"/>
          </w:tcPr>
          <w:p w:rsidR="00593866" w:rsidRPr="00593866" w:rsidRDefault="00593866" w:rsidP="004A1413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>Постійно</w:t>
            </w:r>
          </w:p>
        </w:tc>
        <w:tc>
          <w:tcPr>
            <w:tcW w:w="1931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 xml:space="preserve">с. </w:t>
            </w:r>
            <w:proofErr w:type="spellStart"/>
            <w:r w:rsidRPr="00593866">
              <w:rPr>
                <w:b/>
                <w:sz w:val="28"/>
                <w:szCs w:val="28"/>
              </w:rPr>
              <w:t>Голодьк</w:t>
            </w:r>
            <w:proofErr w:type="spellEnd"/>
          </w:p>
        </w:tc>
        <w:tc>
          <w:tcPr>
            <w:tcW w:w="2164" w:type="dxa"/>
          </w:tcPr>
          <w:p w:rsidR="00593866" w:rsidRPr="00593866" w:rsidRDefault="00593866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>Педагог – організатор, класні керівники</w:t>
            </w:r>
          </w:p>
        </w:tc>
      </w:tr>
      <w:tr w:rsidR="00FC2965" w:rsidTr="00593866">
        <w:tc>
          <w:tcPr>
            <w:tcW w:w="744" w:type="dxa"/>
          </w:tcPr>
          <w:p w:rsidR="00593866" w:rsidRPr="00B66E83" w:rsidRDefault="00B66E83">
            <w:pPr>
              <w:rPr>
                <w:b/>
                <w:sz w:val="28"/>
                <w:szCs w:val="28"/>
              </w:rPr>
            </w:pPr>
            <w:r w:rsidRPr="00B66E8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12" w:type="dxa"/>
          </w:tcPr>
          <w:p w:rsidR="00593866" w:rsidRPr="00B66E83" w:rsidRDefault="00B66E83">
            <w:pPr>
              <w:rPr>
                <w:b/>
                <w:sz w:val="28"/>
                <w:szCs w:val="28"/>
                <w:lang w:val="en-US"/>
              </w:rPr>
            </w:pPr>
            <w:r w:rsidRPr="00B66E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Аналіз стану організації та змісту роботи закладів освіти з національно-патріотичного виховання на засіданнях педагогічних радах</w:t>
            </w:r>
          </w:p>
        </w:tc>
        <w:tc>
          <w:tcPr>
            <w:tcW w:w="1304" w:type="dxa"/>
          </w:tcPr>
          <w:p w:rsidR="00593866" w:rsidRPr="00B66E83" w:rsidRDefault="00B66E83">
            <w:pPr>
              <w:rPr>
                <w:b/>
                <w:sz w:val="28"/>
                <w:szCs w:val="28"/>
              </w:rPr>
            </w:pPr>
            <w:r w:rsidRPr="00B66E83">
              <w:rPr>
                <w:b/>
                <w:sz w:val="28"/>
                <w:szCs w:val="28"/>
              </w:rPr>
              <w:t>Постійно</w:t>
            </w:r>
          </w:p>
        </w:tc>
        <w:tc>
          <w:tcPr>
            <w:tcW w:w="1931" w:type="dxa"/>
          </w:tcPr>
          <w:p w:rsidR="00593866" w:rsidRPr="00B66E83" w:rsidRDefault="00B66E83">
            <w:pPr>
              <w:rPr>
                <w:b/>
                <w:sz w:val="28"/>
                <w:szCs w:val="28"/>
              </w:rPr>
            </w:pPr>
            <w:r w:rsidRPr="00B66E83">
              <w:rPr>
                <w:b/>
                <w:sz w:val="28"/>
                <w:szCs w:val="28"/>
              </w:rPr>
              <w:t>Учительська</w:t>
            </w:r>
          </w:p>
        </w:tc>
        <w:tc>
          <w:tcPr>
            <w:tcW w:w="2164" w:type="dxa"/>
          </w:tcPr>
          <w:p w:rsidR="00593866" w:rsidRPr="00B66E83" w:rsidRDefault="00B66E83">
            <w:pPr>
              <w:rPr>
                <w:b/>
                <w:sz w:val="28"/>
                <w:szCs w:val="28"/>
              </w:rPr>
            </w:pPr>
            <w:r w:rsidRPr="00B66E83">
              <w:rPr>
                <w:b/>
                <w:sz w:val="28"/>
                <w:szCs w:val="28"/>
              </w:rPr>
              <w:t>Адміністрація</w:t>
            </w:r>
          </w:p>
        </w:tc>
      </w:tr>
      <w:tr w:rsidR="00FC2965" w:rsidTr="00593866">
        <w:tc>
          <w:tcPr>
            <w:tcW w:w="744" w:type="dxa"/>
          </w:tcPr>
          <w:p w:rsidR="00593866" w:rsidRPr="00F145A6" w:rsidRDefault="00F145A6">
            <w:pPr>
              <w:rPr>
                <w:sz w:val="28"/>
                <w:szCs w:val="28"/>
              </w:rPr>
            </w:pPr>
            <w:r w:rsidRPr="00F145A6">
              <w:rPr>
                <w:sz w:val="28"/>
                <w:szCs w:val="28"/>
              </w:rPr>
              <w:t>4</w:t>
            </w:r>
          </w:p>
        </w:tc>
        <w:tc>
          <w:tcPr>
            <w:tcW w:w="3712" w:type="dxa"/>
          </w:tcPr>
          <w:p w:rsidR="00593866" w:rsidRPr="00F145A6" w:rsidRDefault="00F145A6">
            <w:pPr>
              <w:rPr>
                <w:b/>
                <w:lang w:val="en-US"/>
              </w:rPr>
            </w:pPr>
            <w:r w:rsidRPr="00F145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Оновлення експозицій шкільних музеїв з метою посилення їх національно-патріотичного впливу через представлення інформації про Героїв Небесної Сотні, учасників Революції Гідності, учасників антитерористичної операції у Донецькій та Луганській областях, воїнів АТО, волонтерів</w:t>
            </w:r>
          </w:p>
        </w:tc>
        <w:tc>
          <w:tcPr>
            <w:tcW w:w="1304" w:type="dxa"/>
          </w:tcPr>
          <w:p w:rsidR="00593866" w:rsidRPr="00F145A6" w:rsidRDefault="00F145A6">
            <w:pPr>
              <w:rPr>
                <w:b/>
                <w:sz w:val="28"/>
                <w:szCs w:val="28"/>
              </w:rPr>
            </w:pPr>
            <w:r w:rsidRPr="00F145A6">
              <w:rPr>
                <w:b/>
                <w:sz w:val="28"/>
                <w:szCs w:val="28"/>
              </w:rPr>
              <w:t>Постійно</w:t>
            </w:r>
          </w:p>
        </w:tc>
        <w:tc>
          <w:tcPr>
            <w:tcW w:w="1931" w:type="dxa"/>
          </w:tcPr>
          <w:p w:rsidR="00593866" w:rsidRPr="00F145A6" w:rsidRDefault="00F145A6">
            <w:pPr>
              <w:rPr>
                <w:b/>
                <w:sz w:val="28"/>
                <w:szCs w:val="28"/>
              </w:rPr>
            </w:pPr>
            <w:r w:rsidRPr="00F145A6">
              <w:rPr>
                <w:b/>
                <w:sz w:val="28"/>
                <w:szCs w:val="28"/>
              </w:rPr>
              <w:t>Шкільний музей</w:t>
            </w:r>
          </w:p>
        </w:tc>
        <w:tc>
          <w:tcPr>
            <w:tcW w:w="2164" w:type="dxa"/>
          </w:tcPr>
          <w:p w:rsidR="00593866" w:rsidRPr="00F145A6" w:rsidRDefault="00F145A6">
            <w:pPr>
              <w:rPr>
                <w:b/>
                <w:sz w:val="28"/>
                <w:szCs w:val="28"/>
              </w:rPr>
            </w:pPr>
            <w:r w:rsidRPr="00F145A6">
              <w:rPr>
                <w:b/>
                <w:sz w:val="28"/>
                <w:szCs w:val="28"/>
              </w:rPr>
              <w:t>Керівник музею</w:t>
            </w:r>
          </w:p>
          <w:p w:rsidR="00F145A6" w:rsidRPr="00F145A6" w:rsidRDefault="00F145A6">
            <w:pPr>
              <w:rPr>
                <w:b/>
                <w:sz w:val="28"/>
                <w:szCs w:val="28"/>
              </w:rPr>
            </w:pPr>
            <w:proofErr w:type="spellStart"/>
            <w:r w:rsidRPr="00F145A6">
              <w:rPr>
                <w:b/>
                <w:sz w:val="28"/>
                <w:szCs w:val="28"/>
              </w:rPr>
              <w:t>Чаплинська</w:t>
            </w:r>
            <w:proofErr w:type="spellEnd"/>
            <w:r w:rsidRPr="00F145A6">
              <w:rPr>
                <w:b/>
                <w:sz w:val="28"/>
                <w:szCs w:val="28"/>
              </w:rPr>
              <w:t xml:space="preserve"> В.П.</w:t>
            </w:r>
          </w:p>
        </w:tc>
      </w:tr>
      <w:tr w:rsidR="00FC2965" w:rsidTr="00593866">
        <w:tc>
          <w:tcPr>
            <w:tcW w:w="744" w:type="dxa"/>
          </w:tcPr>
          <w:p w:rsidR="00593866" w:rsidRPr="0095707A" w:rsidRDefault="00F145A6">
            <w:pPr>
              <w:rPr>
                <w:b/>
                <w:sz w:val="28"/>
                <w:szCs w:val="28"/>
              </w:rPr>
            </w:pPr>
            <w:r w:rsidRPr="009570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12" w:type="dxa"/>
          </w:tcPr>
          <w:p w:rsidR="00593866" w:rsidRPr="0095707A" w:rsidRDefault="0095707A" w:rsidP="0095707A">
            <w:pPr>
              <w:rPr>
                <w:b/>
                <w:sz w:val="28"/>
                <w:szCs w:val="28"/>
                <w:lang w:val="en-US"/>
              </w:rPr>
            </w:pPr>
            <w:r w:rsidRPr="009570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Робота волонтерських загонів за участі дітей та учнівської молоді з метою здійснення догляду за могилами загиблих у роки Другої світової війни, обелісками, меморіалами Слави</w:t>
            </w:r>
          </w:p>
        </w:tc>
        <w:tc>
          <w:tcPr>
            <w:tcW w:w="1304" w:type="dxa"/>
          </w:tcPr>
          <w:p w:rsidR="00593866" w:rsidRPr="0095707A" w:rsidRDefault="0095707A">
            <w:pPr>
              <w:rPr>
                <w:b/>
                <w:sz w:val="28"/>
                <w:szCs w:val="28"/>
              </w:rPr>
            </w:pPr>
            <w:r w:rsidRPr="0095707A">
              <w:rPr>
                <w:b/>
                <w:sz w:val="28"/>
                <w:szCs w:val="28"/>
              </w:rPr>
              <w:t>Постійно</w:t>
            </w:r>
          </w:p>
        </w:tc>
        <w:tc>
          <w:tcPr>
            <w:tcW w:w="1931" w:type="dxa"/>
          </w:tcPr>
          <w:p w:rsidR="00593866" w:rsidRPr="0095707A" w:rsidRDefault="0095707A">
            <w:pPr>
              <w:rPr>
                <w:b/>
                <w:sz w:val="28"/>
                <w:szCs w:val="28"/>
              </w:rPr>
            </w:pPr>
            <w:proofErr w:type="spellStart"/>
            <w:r w:rsidRPr="0095707A">
              <w:rPr>
                <w:b/>
                <w:sz w:val="28"/>
                <w:szCs w:val="28"/>
              </w:rPr>
              <w:t>с.Голодьки</w:t>
            </w:r>
            <w:proofErr w:type="spellEnd"/>
          </w:p>
        </w:tc>
        <w:tc>
          <w:tcPr>
            <w:tcW w:w="2164" w:type="dxa"/>
          </w:tcPr>
          <w:p w:rsidR="00593866" w:rsidRPr="0095707A" w:rsidRDefault="0095707A">
            <w:pPr>
              <w:rPr>
                <w:b/>
                <w:sz w:val="28"/>
                <w:szCs w:val="28"/>
              </w:rPr>
            </w:pPr>
            <w:r w:rsidRPr="0095707A">
              <w:rPr>
                <w:b/>
                <w:sz w:val="28"/>
                <w:szCs w:val="28"/>
              </w:rPr>
              <w:t>Педагог – організатор, класні керівники</w:t>
            </w:r>
          </w:p>
        </w:tc>
      </w:tr>
      <w:tr w:rsidR="00FC2965" w:rsidTr="00593866">
        <w:tc>
          <w:tcPr>
            <w:tcW w:w="744" w:type="dxa"/>
          </w:tcPr>
          <w:p w:rsidR="00593866" w:rsidRPr="0095707A" w:rsidRDefault="0095707A">
            <w:pPr>
              <w:rPr>
                <w:b/>
                <w:sz w:val="28"/>
                <w:szCs w:val="28"/>
              </w:rPr>
            </w:pPr>
            <w:r w:rsidRPr="009570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12" w:type="dxa"/>
          </w:tcPr>
          <w:p w:rsidR="00593866" w:rsidRPr="0095707A" w:rsidRDefault="0095707A">
            <w:pPr>
              <w:rPr>
                <w:b/>
                <w:sz w:val="28"/>
                <w:szCs w:val="28"/>
                <w:lang w:val="en-US"/>
              </w:rPr>
            </w:pPr>
            <w:r w:rsidRPr="009570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Виконання учн</w:t>
            </w:r>
            <w:r w:rsidR="004165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ями</w:t>
            </w:r>
            <w:r w:rsidRPr="009570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Державного Гімну України та підняття Державного Прапора України у закладах освіти</w:t>
            </w:r>
          </w:p>
        </w:tc>
        <w:tc>
          <w:tcPr>
            <w:tcW w:w="1304" w:type="dxa"/>
          </w:tcPr>
          <w:p w:rsidR="00593866" w:rsidRPr="0095707A" w:rsidRDefault="0095707A">
            <w:pPr>
              <w:rPr>
                <w:b/>
                <w:sz w:val="28"/>
                <w:szCs w:val="28"/>
              </w:rPr>
            </w:pPr>
            <w:r w:rsidRPr="0095707A">
              <w:rPr>
                <w:b/>
                <w:sz w:val="28"/>
                <w:szCs w:val="28"/>
              </w:rPr>
              <w:t>Постійно</w:t>
            </w:r>
          </w:p>
        </w:tc>
        <w:tc>
          <w:tcPr>
            <w:tcW w:w="1931" w:type="dxa"/>
          </w:tcPr>
          <w:p w:rsidR="00593866" w:rsidRPr="0095707A" w:rsidRDefault="0095707A">
            <w:pPr>
              <w:rPr>
                <w:b/>
                <w:sz w:val="28"/>
                <w:szCs w:val="28"/>
              </w:rPr>
            </w:pPr>
            <w:r w:rsidRPr="0095707A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2164" w:type="dxa"/>
          </w:tcPr>
          <w:p w:rsidR="00593866" w:rsidRPr="0095707A" w:rsidRDefault="0095707A">
            <w:pPr>
              <w:rPr>
                <w:b/>
                <w:sz w:val="28"/>
                <w:szCs w:val="28"/>
              </w:rPr>
            </w:pPr>
            <w:r w:rsidRPr="0095707A">
              <w:rPr>
                <w:b/>
                <w:sz w:val="28"/>
                <w:szCs w:val="28"/>
              </w:rPr>
              <w:t>Адміністрація, класні керівники</w:t>
            </w:r>
          </w:p>
        </w:tc>
      </w:tr>
      <w:tr w:rsidR="00FC2965" w:rsidTr="00593866">
        <w:tc>
          <w:tcPr>
            <w:tcW w:w="744" w:type="dxa"/>
          </w:tcPr>
          <w:p w:rsidR="00593866" w:rsidRPr="00C36107" w:rsidRDefault="0095707A">
            <w:pPr>
              <w:rPr>
                <w:b/>
                <w:sz w:val="28"/>
                <w:szCs w:val="28"/>
              </w:rPr>
            </w:pPr>
            <w:r w:rsidRPr="00C3610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12" w:type="dxa"/>
          </w:tcPr>
          <w:p w:rsidR="00593866" w:rsidRPr="00C36107" w:rsidRDefault="00C36107">
            <w:pPr>
              <w:rPr>
                <w:b/>
                <w:sz w:val="28"/>
                <w:szCs w:val="28"/>
                <w:lang w:val="en-US"/>
              </w:rPr>
            </w:pPr>
            <w:r w:rsidRPr="00C361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Тематичні виставки фотоматеріалів про героїзм учасників АТО «За єдину і неподільну Україну»</w:t>
            </w:r>
          </w:p>
        </w:tc>
        <w:tc>
          <w:tcPr>
            <w:tcW w:w="1304" w:type="dxa"/>
          </w:tcPr>
          <w:p w:rsidR="00593866" w:rsidRPr="00C36107" w:rsidRDefault="00C36107">
            <w:pPr>
              <w:rPr>
                <w:b/>
                <w:sz w:val="28"/>
                <w:szCs w:val="28"/>
              </w:rPr>
            </w:pPr>
            <w:r w:rsidRPr="00C36107">
              <w:rPr>
                <w:b/>
                <w:sz w:val="28"/>
                <w:szCs w:val="28"/>
              </w:rPr>
              <w:t>Постійно</w:t>
            </w:r>
          </w:p>
        </w:tc>
        <w:tc>
          <w:tcPr>
            <w:tcW w:w="1931" w:type="dxa"/>
          </w:tcPr>
          <w:p w:rsidR="00593866" w:rsidRPr="00C36107" w:rsidRDefault="00C36107">
            <w:pPr>
              <w:rPr>
                <w:b/>
                <w:sz w:val="28"/>
                <w:szCs w:val="28"/>
              </w:rPr>
            </w:pPr>
            <w:r w:rsidRPr="00C36107">
              <w:rPr>
                <w:b/>
                <w:sz w:val="28"/>
                <w:szCs w:val="28"/>
              </w:rPr>
              <w:t>Бібліотека</w:t>
            </w:r>
          </w:p>
        </w:tc>
        <w:tc>
          <w:tcPr>
            <w:tcW w:w="2164" w:type="dxa"/>
          </w:tcPr>
          <w:p w:rsidR="00C36107" w:rsidRPr="00593866" w:rsidRDefault="00C36107" w:rsidP="00C36107">
            <w:pPr>
              <w:rPr>
                <w:b/>
                <w:sz w:val="28"/>
                <w:szCs w:val="28"/>
              </w:rPr>
            </w:pPr>
            <w:r w:rsidRPr="00593866">
              <w:rPr>
                <w:b/>
                <w:sz w:val="28"/>
                <w:szCs w:val="28"/>
              </w:rPr>
              <w:t>Бібліотекар</w:t>
            </w:r>
          </w:p>
          <w:p w:rsidR="00593866" w:rsidRDefault="00C36107" w:rsidP="00C36107">
            <w:pPr>
              <w:rPr>
                <w:lang w:val="en-US"/>
              </w:rPr>
            </w:pPr>
            <w:proofErr w:type="spellStart"/>
            <w:r w:rsidRPr="00593866">
              <w:rPr>
                <w:b/>
                <w:sz w:val="28"/>
                <w:szCs w:val="28"/>
              </w:rPr>
              <w:t>Юренєва</w:t>
            </w:r>
            <w:proofErr w:type="spellEnd"/>
            <w:r w:rsidRPr="00593866">
              <w:rPr>
                <w:b/>
                <w:sz w:val="28"/>
                <w:szCs w:val="28"/>
              </w:rPr>
              <w:t xml:space="preserve"> Г.М.</w:t>
            </w:r>
          </w:p>
        </w:tc>
      </w:tr>
      <w:tr w:rsidR="00FC2965" w:rsidTr="00593866">
        <w:tc>
          <w:tcPr>
            <w:tcW w:w="744" w:type="dxa"/>
          </w:tcPr>
          <w:p w:rsidR="00593866" w:rsidRPr="003A3ECE" w:rsidRDefault="003A3ECE">
            <w:pPr>
              <w:rPr>
                <w:b/>
                <w:sz w:val="28"/>
                <w:szCs w:val="28"/>
              </w:rPr>
            </w:pPr>
            <w:r w:rsidRPr="003A3EC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12" w:type="dxa"/>
          </w:tcPr>
          <w:p w:rsidR="00593866" w:rsidRPr="003A3ECE" w:rsidRDefault="003A3ECE">
            <w:pPr>
              <w:rPr>
                <w:b/>
                <w:sz w:val="28"/>
                <w:szCs w:val="28"/>
                <w:lang w:val="en-US"/>
              </w:rPr>
            </w:pPr>
            <w:r w:rsidRPr="003A3E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Тематична постійно діюча </w:t>
            </w:r>
            <w:r w:rsidRPr="003A3E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виставка «З Україною в серці, з надією в душі. Слава Україні! Героям слава!», присвячена педагогам Київщини – учасникам АТО</w:t>
            </w:r>
          </w:p>
        </w:tc>
        <w:tc>
          <w:tcPr>
            <w:tcW w:w="1304" w:type="dxa"/>
          </w:tcPr>
          <w:p w:rsidR="00593866" w:rsidRPr="003A3ECE" w:rsidRDefault="003A3ECE">
            <w:pPr>
              <w:rPr>
                <w:b/>
                <w:sz w:val="28"/>
                <w:szCs w:val="28"/>
                <w:lang w:val="en-US"/>
              </w:rPr>
            </w:pPr>
            <w:r w:rsidRPr="003A3E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Протягом </w:t>
            </w:r>
            <w:r w:rsidRPr="003A3E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року</w:t>
            </w:r>
          </w:p>
        </w:tc>
        <w:tc>
          <w:tcPr>
            <w:tcW w:w="1931" w:type="dxa"/>
          </w:tcPr>
          <w:p w:rsidR="00593866" w:rsidRPr="003A3ECE" w:rsidRDefault="003A3ECE">
            <w:pPr>
              <w:rPr>
                <w:b/>
                <w:sz w:val="28"/>
                <w:szCs w:val="28"/>
                <w:lang w:val="en-US"/>
              </w:rPr>
            </w:pPr>
            <w:r w:rsidRPr="003A3E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Шкільний </w:t>
            </w:r>
            <w:r w:rsidRPr="003A3E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музей, бібліотека</w:t>
            </w:r>
          </w:p>
        </w:tc>
        <w:tc>
          <w:tcPr>
            <w:tcW w:w="2164" w:type="dxa"/>
          </w:tcPr>
          <w:p w:rsidR="00593866" w:rsidRPr="003A3ECE" w:rsidRDefault="003A3ECE">
            <w:pPr>
              <w:rPr>
                <w:b/>
                <w:sz w:val="28"/>
                <w:szCs w:val="28"/>
              </w:rPr>
            </w:pPr>
            <w:r w:rsidRPr="003A3ECE">
              <w:rPr>
                <w:b/>
                <w:sz w:val="28"/>
                <w:szCs w:val="28"/>
              </w:rPr>
              <w:lastRenderedPageBreak/>
              <w:t xml:space="preserve">Керівник </w:t>
            </w:r>
            <w:r w:rsidRPr="003A3ECE">
              <w:rPr>
                <w:b/>
                <w:sz w:val="28"/>
                <w:szCs w:val="28"/>
              </w:rPr>
              <w:lastRenderedPageBreak/>
              <w:t>музею</w:t>
            </w:r>
            <w:r>
              <w:rPr>
                <w:b/>
                <w:sz w:val="28"/>
                <w:szCs w:val="28"/>
              </w:rPr>
              <w:t>,</w:t>
            </w:r>
            <w:r w:rsidRPr="003A3ECE">
              <w:rPr>
                <w:b/>
                <w:sz w:val="28"/>
                <w:szCs w:val="28"/>
              </w:rPr>
              <w:t xml:space="preserve"> бібліотекар</w:t>
            </w:r>
          </w:p>
        </w:tc>
      </w:tr>
      <w:tr w:rsidR="00FC2965" w:rsidTr="00593866">
        <w:tc>
          <w:tcPr>
            <w:tcW w:w="744" w:type="dxa"/>
          </w:tcPr>
          <w:p w:rsidR="00593866" w:rsidRPr="00FA2E28" w:rsidRDefault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712" w:type="dxa"/>
          </w:tcPr>
          <w:p w:rsidR="00593866" w:rsidRPr="00FA2E28" w:rsidRDefault="00FA2E28">
            <w:pPr>
              <w:rPr>
                <w:b/>
                <w:lang w:val="en-US"/>
              </w:rPr>
            </w:pPr>
            <w:r w:rsidRPr="00FA2E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Перегляд тематичних документальних фільмів «Революція гідності», «Небесна Сотня», «Жіночі обличчя революції», «Спецназ. Повернися живим.», «Ціна демократії», «Зима, що нас змінила», «Добровольці Божої чоти», «Синочку, повертайся живим!», «Майдан»</w:t>
            </w:r>
          </w:p>
        </w:tc>
        <w:tc>
          <w:tcPr>
            <w:tcW w:w="1304" w:type="dxa"/>
          </w:tcPr>
          <w:p w:rsidR="00593866" w:rsidRPr="00FA2E28" w:rsidRDefault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t>Протягом року</w:t>
            </w:r>
          </w:p>
        </w:tc>
        <w:tc>
          <w:tcPr>
            <w:tcW w:w="1931" w:type="dxa"/>
          </w:tcPr>
          <w:p w:rsidR="00593866" w:rsidRPr="00FA2E28" w:rsidRDefault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t>Актовий зал школи</w:t>
            </w:r>
          </w:p>
        </w:tc>
        <w:tc>
          <w:tcPr>
            <w:tcW w:w="2164" w:type="dxa"/>
          </w:tcPr>
          <w:p w:rsidR="00593866" w:rsidRPr="00FA2E28" w:rsidRDefault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t>Класні керівники</w:t>
            </w:r>
          </w:p>
        </w:tc>
      </w:tr>
      <w:tr w:rsidR="00FC2965" w:rsidTr="00593866">
        <w:tc>
          <w:tcPr>
            <w:tcW w:w="744" w:type="dxa"/>
          </w:tcPr>
          <w:p w:rsidR="00593866" w:rsidRPr="00FA2E28" w:rsidRDefault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12" w:type="dxa"/>
          </w:tcPr>
          <w:p w:rsidR="00593866" w:rsidRPr="00FA2E28" w:rsidRDefault="00FA2E28">
            <w:pPr>
              <w:rPr>
                <w:b/>
                <w:lang w:val="en-US"/>
              </w:rPr>
            </w:pPr>
            <w:r w:rsidRPr="00FA2E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Круглий стіл «100-річчя Української революції 1917-1921 років: події, факти, персоналії»</w:t>
            </w:r>
          </w:p>
        </w:tc>
        <w:tc>
          <w:tcPr>
            <w:tcW w:w="1304" w:type="dxa"/>
          </w:tcPr>
          <w:p w:rsidR="00593866" w:rsidRPr="00FA2E28" w:rsidRDefault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t>Січень</w:t>
            </w:r>
          </w:p>
        </w:tc>
        <w:tc>
          <w:tcPr>
            <w:tcW w:w="1931" w:type="dxa"/>
          </w:tcPr>
          <w:p w:rsidR="00593866" w:rsidRPr="00FA2E28" w:rsidRDefault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t>Історичний кабінет</w:t>
            </w:r>
          </w:p>
        </w:tc>
        <w:tc>
          <w:tcPr>
            <w:tcW w:w="2164" w:type="dxa"/>
          </w:tcPr>
          <w:p w:rsidR="00593866" w:rsidRPr="00FA2E28" w:rsidRDefault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t>Вчитель історії</w:t>
            </w:r>
          </w:p>
          <w:p w:rsidR="00FA2E28" w:rsidRPr="00FA2E28" w:rsidRDefault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t>Лисиця М.В.</w:t>
            </w:r>
          </w:p>
        </w:tc>
      </w:tr>
      <w:tr w:rsidR="00FC2965" w:rsidTr="00593866">
        <w:tc>
          <w:tcPr>
            <w:tcW w:w="744" w:type="dxa"/>
          </w:tcPr>
          <w:p w:rsidR="00593866" w:rsidRPr="00FA2E28" w:rsidRDefault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12" w:type="dxa"/>
          </w:tcPr>
          <w:p w:rsidR="00593866" w:rsidRPr="00FA2E28" w:rsidRDefault="00FA2E28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A2E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Історико-краєзнавча</w:t>
            </w:r>
            <w:proofErr w:type="spellEnd"/>
            <w:r w:rsidRPr="00FA2E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конференція «Соборна Україна», присвячена 100-річчю проголошення Акта злуки Української Народної Республіки і </w:t>
            </w:r>
            <w:proofErr w:type="spellStart"/>
            <w:r w:rsidRPr="00FA2E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Західно-Української</w:t>
            </w:r>
            <w:proofErr w:type="spellEnd"/>
            <w:r w:rsidRPr="00FA2E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Народної Республіки</w:t>
            </w:r>
          </w:p>
        </w:tc>
        <w:tc>
          <w:tcPr>
            <w:tcW w:w="1304" w:type="dxa"/>
          </w:tcPr>
          <w:p w:rsidR="00593866" w:rsidRPr="00FA2E28" w:rsidRDefault="00FA2E28">
            <w:pPr>
              <w:rPr>
                <w:b/>
              </w:rPr>
            </w:pPr>
            <w:r w:rsidRPr="00FA2E28">
              <w:rPr>
                <w:b/>
                <w:sz w:val="28"/>
                <w:szCs w:val="28"/>
              </w:rPr>
              <w:t>Січень</w:t>
            </w:r>
          </w:p>
        </w:tc>
        <w:tc>
          <w:tcPr>
            <w:tcW w:w="1931" w:type="dxa"/>
          </w:tcPr>
          <w:p w:rsidR="00593866" w:rsidRDefault="00FA2E28">
            <w:pPr>
              <w:rPr>
                <w:lang w:val="en-US"/>
              </w:rPr>
            </w:pPr>
            <w:r w:rsidRPr="00FA2E28">
              <w:rPr>
                <w:b/>
                <w:sz w:val="28"/>
                <w:szCs w:val="28"/>
              </w:rPr>
              <w:t>Історичний кабінет</w:t>
            </w:r>
          </w:p>
        </w:tc>
        <w:tc>
          <w:tcPr>
            <w:tcW w:w="2164" w:type="dxa"/>
          </w:tcPr>
          <w:p w:rsidR="00FA2E28" w:rsidRPr="00FA2E28" w:rsidRDefault="00FA2E28" w:rsidP="00FA2E28">
            <w:pPr>
              <w:rPr>
                <w:b/>
                <w:sz w:val="28"/>
                <w:szCs w:val="28"/>
              </w:rPr>
            </w:pPr>
            <w:r w:rsidRPr="00FA2E28">
              <w:rPr>
                <w:b/>
                <w:sz w:val="28"/>
                <w:szCs w:val="28"/>
              </w:rPr>
              <w:t>Вчитель історії</w:t>
            </w:r>
          </w:p>
          <w:p w:rsidR="00593866" w:rsidRDefault="00FA2E28" w:rsidP="00FA2E28">
            <w:pPr>
              <w:rPr>
                <w:lang w:val="en-US"/>
              </w:rPr>
            </w:pPr>
            <w:r w:rsidRPr="00FA2E28">
              <w:rPr>
                <w:b/>
                <w:sz w:val="28"/>
                <w:szCs w:val="28"/>
              </w:rPr>
              <w:t>Лисиця М.В.</w:t>
            </w:r>
          </w:p>
        </w:tc>
      </w:tr>
      <w:tr w:rsidR="00FC2965" w:rsidTr="00593866">
        <w:tc>
          <w:tcPr>
            <w:tcW w:w="744" w:type="dxa"/>
          </w:tcPr>
          <w:p w:rsidR="00593866" w:rsidRPr="00897B79" w:rsidRDefault="00897B79">
            <w:pPr>
              <w:rPr>
                <w:b/>
                <w:sz w:val="28"/>
                <w:szCs w:val="28"/>
              </w:rPr>
            </w:pPr>
            <w:r w:rsidRPr="00897B7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12" w:type="dxa"/>
          </w:tcPr>
          <w:p w:rsidR="00593866" w:rsidRPr="00897B79" w:rsidRDefault="00897B79">
            <w:pPr>
              <w:rPr>
                <w:b/>
                <w:lang w:val="en-US"/>
              </w:rPr>
            </w:pPr>
            <w:r w:rsidRPr="00897B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Виховні години «Зима, що нас змінила», присвячена Дню Героїв Небесної Сотні</w:t>
            </w:r>
          </w:p>
        </w:tc>
        <w:tc>
          <w:tcPr>
            <w:tcW w:w="1304" w:type="dxa"/>
          </w:tcPr>
          <w:p w:rsidR="00593866" w:rsidRPr="00897B79" w:rsidRDefault="00897B79">
            <w:pPr>
              <w:rPr>
                <w:b/>
                <w:sz w:val="28"/>
                <w:szCs w:val="28"/>
              </w:rPr>
            </w:pPr>
            <w:r w:rsidRPr="00897B79">
              <w:rPr>
                <w:b/>
                <w:sz w:val="28"/>
                <w:szCs w:val="28"/>
              </w:rPr>
              <w:t>Лютий</w:t>
            </w:r>
          </w:p>
        </w:tc>
        <w:tc>
          <w:tcPr>
            <w:tcW w:w="1931" w:type="dxa"/>
          </w:tcPr>
          <w:p w:rsidR="00593866" w:rsidRPr="00897B79" w:rsidRDefault="00897B79">
            <w:pPr>
              <w:rPr>
                <w:b/>
                <w:sz w:val="28"/>
                <w:szCs w:val="28"/>
              </w:rPr>
            </w:pPr>
            <w:r w:rsidRPr="00897B79">
              <w:rPr>
                <w:b/>
                <w:sz w:val="28"/>
                <w:szCs w:val="28"/>
              </w:rPr>
              <w:t xml:space="preserve">Класні кімнати </w:t>
            </w:r>
          </w:p>
        </w:tc>
        <w:tc>
          <w:tcPr>
            <w:tcW w:w="2164" w:type="dxa"/>
          </w:tcPr>
          <w:p w:rsidR="00593866" w:rsidRPr="00897B79" w:rsidRDefault="00897B79">
            <w:pPr>
              <w:rPr>
                <w:b/>
                <w:sz w:val="28"/>
                <w:szCs w:val="28"/>
              </w:rPr>
            </w:pPr>
            <w:r w:rsidRPr="00897B79">
              <w:rPr>
                <w:b/>
                <w:sz w:val="28"/>
                <w:szCs w:val="28"/>
              </w:rPr>
              <w:t>Класні керівники</w:t>
            </w:r>
          </w:p>
        </w:tc>
      </w:tr>
      <w:tr w:rsidR="00FC2965" w:rsidRPr="00897B79" w:rsidTr="00593866">
        <w:tc>
          <w:tcPr>
            <w:tcW w:w="744" w:type="dxa"/>
          </w:tcPr>
          <w:p w:rsidR="00593866" w:rsidRPr="00897B79" w:rsidRDefault="00897B79">
            <w:pPr>
              <w:rPr>
                <w:b/>
                <w:sz w:val="28"/>
                <w:szCs w:val="28"/>
              </w:rPr>
            </w:pPr>
            <w:r w:rsidRPr="00897B7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12" w:type="dxa"/>
          </w:tcPr>
          <w:p w:rsidR="00593866" w:rsidRPr="00897B79" w:rsidRDefault="00897B79">
            <w:pPr>
              <w:rPr>
                <w:b/>
                <w:sz w:val="28"/>
                <w:szCs w:val="28"/>
                <w:lang w:val="en-US"/>
              </w:rPr>
            </w:pPr>
            <w:r w:rsidRPr="00897B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Проведення конкурсу юних екскурсоводів «Край, в якому я живу»</w:t>
            </w:r>
          </w:p>
        </w:tc>
        <w:tc>
          <w:tcPr>
            <w:tcW w:w="1304" w:type="dxa"/>
          </w:tcPr>
          <w:p w:rsidR="00593866" w:rsidRPr="00897B79" w:rsidRDefault="00897B79">
            <w:pPr>
              <w:rPr>
                <w:b/>
                <w:sz w:val="28"/>
                <w:szCs w:val="28"/>
                <w:lang w:val="en-US"/>
              </w:rPr>
            </w:pPr>
            <w:r w:rsidRPr="00897B79">
              <w:rPr>
                <w:b/>
                <w:sz w:val="28"/>
                <w:szCs w:val="28"/>
              </w:rPr>
              <w:t>Березень</w:t>
            </w:r>
          </w:p>
        </w:tc>
        <w:tc>
          <w:tcPr>
            <w:tcW w:w="1931" w:type="dxa"/>
          </w:tcPr>
          <w:p w:rsidR="00593866" w:rsidRPr="00897B79" w:rsidRDefault="00897B79">
            <w:pPr>
              <w:rPr>
                <w:b/>
                <w:sz w:val="28"/>
                <w:szCs w:val="28"/>
              </w:rPr>
            </w:pPr>
            <w:r w:rsidRPr="00897B79">
              <w:rPr>
                <w:b/>
                <w:sz w:val="28"/>
                <w:szCs w:val="28"/>
              </w:rPr>
              <w:t>Шкільний музей</w:t>
            </w:r>
          </w:p>
        </w:tc>
        <w:tc>
          <w:tcPr>
            <w:tcW w:w="2164" w:type="dxa"/>
          </w:tcPr>
          <w:p w:rsidR="00593866" w:rsidRPr="00897B79" w:rsidRDefault="00897B79">
            <w:pPr>
              <w:rPr>
                <w:b/>
                <w:sz w:val="28"/>
                <w:szCs w:val="28"/>
              </w:rPr>
            </w:pPr>
            <w:r w:rsidRPr="00897B79">
              <w:rPr>
                <w:b/>
                <w:sz w:val="28"/>
                <w:szCs w:val="28"/>
              </w:rPr>
              <w:t>Керівник музею</w:t>
            </w:r>
          </w:p>
          <w:p w:rsidR="00897B79" w:rsidRPr="00897B79" w:rsidRDefault="00897B79">
            <w:pPr>
              <w:rPr>
                <w:b/>
                <w:sz w:val="28"/>
                <w:szCs w:val="28"/>
              </w:rPr>
            </w:pPr>
            <w:proofErr w:type="spellStart"/>
            <w:r w:rsidRPr="00897B79">
              <w:rPr>
                <w:b/>
                <w:sz w:val="28"/>
                <w:szCs w:val="28"/>
              </w:rPr>
              <w:t>Чаплинська</w:t>
            </w:r>
            <w:proofErr w:type="spellEnd"/>
            <w:r w:rsidRPr="00897B79">
              <w:rPr>
                <w:b/>
                <w:sz w:val="28"/>
                <w:szCs w:val="28"/>
              </w:rPr>
              <w:t xml:space="preserve"> В.П.</w:t>
            </w:r>
          </w:p>
        </w:tc>
      </w:tr>
      <w:tr w:rsidR="00FC2965" w:rsidRPr="00897B79" w:rsidTr="00593866">
        <w:tc>
          <w:tcPr>
            <w:tcW w:w="744" w:type="dxa"/>
          </w:tcPr>
          <w:p w:rsidR="00593866" w:rsidRPr="00897B79" w:rsidRDefault="00897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12" w:type="dxa"/>
          </w:tcPr>
          <w:p w:rsidR="00593866" w:rsidRPr="00F325CF" w:rsidRDefault="00FC296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Виховні години </w:t>
            </w:r>
            <w:r w:rsidR="00F325CF" w:rsidRPr="00F325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«Київщина – мій заповітний край», приурочена 205-ій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річниці з Дня народження 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ТарасаТарасаТ.Шевчнка</w:t>
            </w:r>
            <w:proofErr w:type="spellEnd"/>
          </w:p>
        </w:tc>
        <w:tc>
          <w:tcPr>
            <w:tcW w:w="1304" w:type="dxa"/>
          </w:tcPr>
          <w:p w:rsidR="00593866" w:rsidRPr="00F325CF" w:rsidRDefault="00F325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Березень</w:t>
            </w:r>
          </w:p>
        </w:tc>
        <w:tc>
          <w:tcPr>
            <w:tcW w:w="1931" w:type="dxa"/>
          </w:tcPr>
          <w:p w:rsidR="00593866" w:rsidRPr="00F325CF" w:rsidRDefault="00F325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Класні кімнати</w:t>
            </w:r>
          </w:p>
        </w:tc>
        <w:tc>
          <w:tcPr>
            <w:tcW w:w="2164" w:type="dxa"/>
          </w:tcPr>
          <w:p w:rsidR="00593866" w:rsidRPr="00F325CF" w:rsidRDefault="00F325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Класні керівники</w:t>
            </w:r>
          </w:p>
        </w:tc>
      </w:tr>
      <w:tr w:rsidR="00FC2965" w:rsidRPr="00897B79" w:rsidTr="00593866">
        <w:tc>
          <w:tcPr>
            <w:tcW w:w="744" w:type="dxa"/>
          </w:tcPr>
          <w:p w:rsidR="00FC2965" w:rsidRDefault="00FC2965">
            <w:pPr>
              <w:rPr>
                <w:b/>
                <w:sz w:val="28"/>
                <w:szCs w:val="28"/>
              </w:rPr>
            </w:pPr>
          </w:p>
          <w:p w:rsidR="00593866" w:rsidRPr="00AA1609" w:rsidRDefault="00AA16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3712" w:type="dxa"/>
          </w:tcPr>
          <w:p w:rsidR="00FC2965" w:rsidRDefault="00FC296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593866" w:rsidRPr="00FC2965" w:rsidRDefault="00FC2965">
            <w:pPr>
              <w:rPr>
                <w:b/>
                <w:sz w:val="28"/>
                <w:szCs w:val="28"/>
                <w:lang w:val="en-US"/>
              </w:rPr>
            </w:pPr>
            <w:r w:rsidRPr="00FC296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Конкурсі виконавців сучасної патріотичної пісні</w:t>
            </w:r>
          </w:p>
        </w:tc>
        <w:tc>
          <w:tcPr>
            <w:tcW w:w="1304" w:type="dxa"/>
          </w:tcPr>
          <w:p w:rsidR="00593866" w:rsidRDefault="00593866">
            <w:pPr>
              <w:rPr>
                <w:b/>
                <w:sz w:val="28"/>
                <w:szCs w:val="28"/>
              </w:rPr>
            </w:pPr>
          </w:p>
          <w:p w:rsidR="00FC2965" w:rsidRPr="00AA1609" w:rsidRDefault="00FC29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Квітень</w:t>
            </w:r>
          </w:p>
        </w:tc>
        <w:tc>
          <w:tcPr>
            <w:tcW w:w="1931" w:type="dxa"/>
          </w:tcPr>
          <w:p w:rsidR="00593866" w:rsidRDefault="00593866">
            <w:pPr>
              <w:rPr>
                <w:b/>
                <w:sz w:val="28"/>
                <w:szCs w:val="28"/>
              </w:rPr>
            </w:pPr>
          </w:p>
          <w:p w:rsidR="00FC2965" w:rsidRPr="00AA1609" w:rsidRDefault="00FC29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Актовий зал</w:t>
            </w:r>
          </w:p>
        </w:tc>
        <w:tc>
          <w:tcPr>
            <w:tcW w:w="2164" w:type="dxa"/>
          </w:tcPr>
          <w:p w:rsidR="00593866" w:rsidRDefault="00593866">
            <w:pPr>
              <w:rPr>
                <w:b/>
                <w:sz w:val="28"/>
                <w:szCs w:val="28"/>
              </w:rPr>
            </w:pPr>
          </w:p>
          <w:p w:rsidR="00FC2965" w:rsidRDefault="00FC29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Вчитель музики</w:t>
            </w:r>
          </w:p>
          <w:p w:rsidR="00FC2965" w:rsidRPr="00AA1609" w:rsidRDefault="00FC296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Г.в.Гонтар</w:t>
            </w:r>
            <w:proofErr w:type="spellEnd"/>
          </w:p>
        </w:tc>
      </w:tr>
      <w:tr w:rsidR="00FC2965" w:rsidRPr="00897B79" w:rsidTr="00593866">
        <w:tc>
          <w:tcPr>
            <w:tcW w:w="744" w:type="dxa"/>
          </w:tcPr>
          <w:p w:rsidR="00593866" w:rsidRPr="00FC2965" w:rsidRDefault="00FC29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3712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04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64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C2965" w:rsidRPr="00897B79" w:rsidTr="00593866">
        <w:tc>
          <w:tcPr>
            <w:tcW w:w="744" w:type="dxa"/>
          </w:tcPr>
          <w:p w:rsidR="00593866" w:rsidRPr="00FC2965" w:rsidRDefault="00FC29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12" w:type="dxa"/>
          </w:tcPr>
          <w:p w:rsidR="00593866" w:rsidRPr="00897B79" w:rsidRDefault="00FC2965">
            <w:pPr>
              <w:rPr>
                <w:b/>
                <w:sz w:val="28"/>
                <w:szCs w:val="28"/>
                <w:lang w:val="en-US"/>
              </w:rPr>
            </w:pPr>
            <w:r w:rsidRPr="00AA16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Участь у ІІ етапі Всеукраїнського заочного конкурсу звітів про роботу роїв Всеукраїнської дитячо-юнацької військово-патріотичної гри «Сокіл» («Джура»)</w:t>
            </w:r>
          </w:p>
        </w:tc>
        <w:tc>
          <w:tcPr>
            <w:tcW w:w="1304" w:type="dxa"/>
          </w:tcPr>
          <w:p w:rsidR="00593866" w:rsidRPr="00FC2965" w:rsidRDefault="00FC29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Червень</w:t>
            </w:r>
          </w:p>
        </w:tc>
        <w:tc>
          <w:tcPr>
            <w:tcW w:w="1931" w:type="dxa"/>
          </w:tcPr>
          <w:p w:rsidR="00593866" w:rsidRPr="00FC2965" w:rsidRDefault="00FC29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 Тетіїв</w:t>
            </w:r>
          </w:p>
        </w:tc>
        <w:tc>
          <w:tcPr>
            <w:tcW w:w="2164" w:type="dxa"/>
          </w:tcPr>
          <w:p w:rsidR="00FC2965" w:rsidRDefault="00FC2965" w:rsidP="00FC29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Вчителі</w:t>
            </w:r>
          </w:p>
          <w:p w:rsidR="00FC2965" w:rsidRDefault="00FC2965" w:rsidP="00FC29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фізкультури,</w:t>
            </w:r>
          </w:p>
          <w:p w:rsidR="00593866" w:rsidRPr="00897B79" w:rsidRDefault="00FC2965" w:rsidP="00FC296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історії, захисту Вітчизни</w:t>
            </w:r>
          </w:p>
        </w:tc>
      </w:tr>
      <w:tr w:rsidR="00FC2965" w:rsidRPr="00897B79" w:rsidTr="00593866">
        <w:tc>
          <w:tcPr>
            <w:tcW w:w="744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12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04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64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C2965" w:rsidRPr="00897B79" w:rsidTr="00593866">
        <w:tc>
          <w:tcPr>
            <w:tcW w:w="744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12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04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64" w:type="dxa"/>
          </w:tcPr>
          <w:p w:rsidR="00593866" w:rsidRPr="00897B79" w:rsidRDefault="00593866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593866" w:rsidRPr="00897B79" w:rsidRDefault="00593866">
      <w:pPr>
        <w:rPr>
          <w:b/>
          <w:sz w:val="28"/>
          <w:szCs w:val="28"/>
          <w:lang w:val="en-US"/>
        </w:rPr>
      </w:pPr>
    </w:p>
    <w:sectPr w:rsidR="00593866" w:rsidRPr="00897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05"/>
    <w:rsid w:val="002737B0"/>
    <w:rsid w:val="002B46B3"/>
    <w:rsid w:val="00336DFB"/>
    <w:rsid w:val="003A3ECE"/>
    <w:rsid w:val="00416583"/>
    <w:rsid w:val="0044684F"/>
    <w:rsid w:val="00593866"/>
    <w:rsid w:val="00745205"/>
    <w:rsid w:val="00897B79"/>
    <w:rsid w:val="0095707A"/>
    <w:rsid w:val="00AA1609"/>
    <w:rsid w:val="00B66E83"/>
    <w:rsid w:val="00C36107"/>
    <w:rsid w:val="00E51740"/>
    <w:rsid w:val="00EA1E49"/>
    <w:rsid w:val="00F145A6"/>
    <w:rsid w:val="00F325CF"/>
    <w:rsid w:val="00FA2E28"/>
    <w:rsid w:val="00F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3017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18</cp:revision>
  <dcterms:created xsi:type="dcterms:W3CDTF">2019-02-04T07:55:00Z</dcterms:created>
  <dcterms:modified xsi:type="dcterms:W3CDTF">2019-02-28T00:29:00Z</dcterms:modified>
</cp:coreProperties>
</file>