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FC9F" w14:textId="71EF5E48" w:rsidR="00D5351C" w:rsidRPr="00D754DD" w:rsidRDefault="00D754DD">
      <w:pPr>
        <w:pStyle w:val="a4"/>
        <w:ind w:right="1"/>
        <w:rPr>
          <w:color w:val="388600"/>
        </w:rPr>
      </w:pPr>
      <w:r w:rsidRPr="00D754DD">
        <w:rPr>
          <w:color w:val="388600"/>
          <w:spacing w:val="-6"/>
        </w:rPr>
        <w:t>Годи-</w:t>
      </w:r>
      <w:proofErr w:type="spellStart"/>
      <w:r w:rsidRPr="00D754DD">
        <w:rPr>
          <w:color w:val="388600"/>
          <w:spacing w:val="-6"/>
        </w:rPr>
        <w:t>Добровідська</w:t>
      </w:r>
      <w:proofErr w:type="spellEnd"/>
      <w:r w:rsidRPr="00D754DD">
        <w:rPr>
          <w:color w:val="388600"/>
          <w:spacing w:val="-6"/>
        </w:rPr>
        <w:t xml:space="preserve"> гімназія</w:t>
      </w:r>
    </w:p>
    <w:p w14:paraId="5EFA4BE2" w14:textId="77777777" w:rsidR="00D5351C" w:rsidRPr="00D754DD" w:rsidRDefault="00D754DD">
      <w:pPr>
        <w:pStyle w:val="a4"/>
        <w:spacing w:before="83" w:line="244" w:lineRule="auto"/>
        <w:rPr>
          <w:color w:val="388600"/>
        </w:rPr>
      </w:pPr>
      <w:r w:rsidRPr="00D754DD">
        <w:rPr>
          <w:color w:val="388600"/>
        </w:rPr>
        <w:t>Умови</w:t>
      </w:r>
      <w:r w:rsidRPr="00D754DD">
        <w:rPr>
          <w:color w:val="388600"/>
          <w:spacing w:val="-12"/>
        </w:rPr>
        <w:t xml:space="preserve"> </w:t>
      </w:r>
      <w:r w:rsidRPr="00D754DD">
        <w:rPr>
          <w:color w:val="388600"/>
        </w:rPr>
        <w:t>доступності</w:t>
      </w:r>
      <w:r w:rsidRPr="00D754DD">
        <w:rPr>
          <w:color w:val="388600"/>
          <w:spacing w:val="-11"/>
        </w:rPr>
        <w:t xml:space="preserve"> </w:t>
      </w:r>
      <w:r w:rsidRPr="00D754DD">
        <w:rPr>
          <w:color w:val="388600"/>
        </w:rPr>
        <w:t>закладу</w:t>
      </w:r>
      <w:r w:rsidRPr="00D754DD">
        <w:rPr>
          <w:color w:val="388600"/>
          <w:spacing w:val="-12"/>
        </w:rPr>
        <w:t xml:space="preserve"> </w:t>
      </w:r>
      <w:r w:rsidRPr="00D754DD">
        <w:rPr>
          <w:color w:val="388600"/>
        </w:rPr>
        <w:t>для</w:t>
      </w:r>
      <w:r w:rsidRPr="00D754DD">
        <w:rPr>
          <w:color w:val="388600"/>
          <w:spacing w:val="-12"/>
        </w:rPr>
        <w:t xml:space="preserve"> </w:t>
      </w:r>
      <w:r w:rsidRPr="00D754DD">
        <w:rPr>
          <w:color w:val="388600"/>
        </w:rPr>
        <w:t>осіб</w:t>
      </w:r>
      <w:r w:rsidRPr="00D754DD">
        <w:rPr>
          <w:color w:val="388600"/>
          <w:spacing w:val="-12"/>
        </w:rPr>
        <w:t xml:space="preserve"> </w:t>
      </w:r>
      <w:r w:rsidRPr="00D754DD">
        <w:rPr>
          <w:color w:val="388600"/>
        </w:rPr>
        <w:t>з</w:t>
      </w:r>
      <w:r w:rsidRPr="00D754DD">
        <w:rPr>
          <w:color w:val="388600"/>
          <w:spacing w:val="-13"/>
        </w:rPr>
        <w:t xml:space="preserve"> </w:t>
      </w:r>
      <w:r w:rsidRPr="00D754DD">
        <w:rPr>
          <w:color w:val="388600"/>
        </w:rPr>
        <w:t>особливими</w:t>
      </w:r>
      <w:r w:rsidRPr="00D754DD">
        <w:rPr>
          <w:color w:val="388600"/>
          <w:spacing w:val="-12"/>
        </w:rPr>
        <w:t xml:space="preserve"> </w:t>
      </w:r>
      <w:r w:rsidRPr="00D754DD">
        <w:rPr>
          <w:color w:val="388600"/>
        </w:rPr>
        <w:t xml:space="preserve">освітніми </w:t>
      </w:r>
      <w:r w:rsidRPr="00D754DD">
        <w:rPr>
          <w:color w:val="388600"/>
          <w:spacing w:val="-2"/>
        </w:rPr>
        <w:t>потребами</w:t>
      </w:r>
    </w:p>
    <w:p w14:paraId="433DFB10" w14:textId="63681586" w:rsidR="00D5351C" w:rsidRDefault="00D754DD">
      <w:pPr>
        <w:pStyle w:val="a5"/>
        <w:numPr>
          <w:ilvl w:val="0"/>
          <w:numId w:val="2"/>
        </w:numPr>
        <w:tabs>
          <w:tab w:val="left" w:pos="862"/>
        </w:tabs>
        <w:spacing w:before="272"/>
        <w:ind w:left="862" w:right="1697"/>
        <w:jc w:val="left"/>
        <w:rPr>
          <w:sz w:val="28"/>
        </w:rPr>
      </w:pPr>
      <w:r>
        <w:rPr>
          <w:color w:val="1F1F1F"/>
          <w:sz w:val="28"/>
        </w:rPr>
        <w:t>Станом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на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1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вересня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2024/2025 навчального</w:t>
      </w:r>
      <w:r>
        <w:rPr>
          <w:color w:val="1F1F1F"/>
          <w:spacing w:val="40"/>
          <w:sz w:val="28"/>
        </w:rPr>
        <w:t xml:space="preserve"> </w:t>
      </w:r>
      <w:r>
        <w:rPr>
          <w:color w:val="1F1F1F"/>
          <w:sz w:val="28"/>
        </w:rPr>
        <w:t>року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у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закладі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відкрито</w:t>
      </w:r>
      <w:r>
        <w:rPr>
          <w:color w:val="1F1F1F"/>
          <w:sz w:val="28"/>
        </w:rPr>
        <w:t xml:space="preserve"> 1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клас</w:t>
      </w:r>
      <w:r>
        <w:rPr>
          <w:color w:val="1F1F1F"/>
          <w:spacing w:val="40"/>
          <w:sz w:val="28"/>
        </w:rPr>
        <w:t xml:space="preserve"> </w:t>
      </w:r>
      <w:r>
        <w:rPr>
          <w:color w:val="1F1F1F"/>
          <w:sz w:val="28"/>
        </w:rPr>
        <w:t>з інклюзивною формою навчання( 1 клас)</w:t>
      </w:r>
      <w:r>
        <w:rPr>
          <w:color w:val="1F1F1F"/>
          <w:sz w:val="28"/>
        </w:rPr>
        <w:t>;</w:t>
      </w:r>
    </w:p>
    <w:p w14:paraId="3BD5661C" w14:textId="058F7D79" w:rsidR="00D5351C" w:rsidRDefault="00D754DD">
      <w:pPr>
        <w:pStyle w:val="a5"/>
        <w:numPr>
          <w:ilvl w:val="0"/>
          <w:numId w:val="2"/>
        </w:numPr>
        <w:tabs>
          <w:tab w:val="left" w:pos="862"/>
        </w:tabs>
        <w:ind w:left="862" w:right="172"/>
        <w:jc w:val="left"/>
        <w:rPr>
          <w:sz w:val="28"/>
        </w:rPr>
      </w:pPr>
      <w:r>
        <w:rPr>
          <w:color w:val="1F1F1F"/>
          <w:sz w:val="28"/>
        </w:rPr>
        <w:t>З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дитиною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працюють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досвідчені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вчителі,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асистент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вчителя,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практичний психолог та вчитель лікувальної фізкультури</w:t>
      </w:r>
      <w:r>
        <w:rPr>
          <w:color w:val="1F1F1F"/>
          <w:sz w:val="28"/>
        </w:rPr>
        <w:t>;</w:t>
      </w:r>
    </w:p>
    <w:p w14:paraId="04BB1D16" w14:textId="77777777" w:rsidR="00D5351C" w:rsidRDefault="00D754DD">
      <w:pPr>
        <w:pStyle w:val="a5"/>
        <w:numPr>
          <w:ilvl w:val="0"/>
          <w:numId w:val="2"/>
        </w:numPr>
        <w:tabs>
          <w:tab w:val="left" w:pos="862"/>
        </w:tabs>
        <w:spacing w:line="242" w:lineRule="auto"/>
        <w:ind w:left="862" w:right="171"/>
        <w:jc w:val="left"/>
        <w:rPr>
          <w:sz w:val="28"/>
        </w:rPr>
      </w:pPr>
      <w:r>
        <w:rPr>
          <w:color w:val="1F1F1F"/>
          <w:sz w:val="28"/>
        </w:rPr>
        <w:t>Для</w:t>
      </w:r>
      <w:r>
        <w:rPr>
          <w:color w:val="1F1F1F"/>
          <w:spacing w:val="-3"/>
          <w:sz w:val="28"/>
        </w:rPr>
        <w:t xml:space="preserve"> </w:t>
      </w:r>
      <w:proofErr w:type="spellStart"/>
      <w:r>
        <w:rPr>
          <w:color w:val="1F1F1F"/>
          <w:sz w:val="28"/>
        </w:rPr>
        <w:t>дитиниз</w:t>
      </w:r>
      <w:proofErr w:type="spellEnd"/>
      <w:r>
        <w:rPr>
          <w:color w:val="1F1F1F"/>
          <w:spacing w:val="40"/>
          <w:sz w:val="28"/>
        </w:rPr>
        <w:t xml:space="preserve"> </w:t>
      </w:r>
      <w:r>
        <w:rPr>
          <w:color w:val="1F1F1F"/>
          <w:sz w:val="28"/>
        </w:rPr>
        <w:t>з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ООП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адаптовано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навчальні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програми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та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плани,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створено позитивний клімат освітнього середовища;</w:t>
      </w:r>
    </w:p>
    <w:p w14:paraId="19579176" w14:textId="77777777" w:rsidR="00D5351C" w:rsidRDefault="00D754DD">
      <w:pPr>
        <w:pStyle w:val="a5"/>
        <w:numPr>
          <w:ilvl w:val="0"/>
          <w:numId w:val="2"/>
        </w:numPr>
        <w:tabs>
          <w:tab w:val="left" w:pos="861"/>
        </w:tabs>
        <w:spacing w:line="317" w:lineRule="exact"/>
        <w:ind w:left="861" w:hanging="359"/>
        <w:jc w:val="left"/>
        <w:rPr>
          <w:sz w:val="28"/>
        </w:rPr>
      </w:pPr>
      <w:r>
        <w:rPr>
          <w:color w:val="1F1F1F"/>
          <w:sz w:val="28"/>
        </w:rPr>
        <w:t>Організовано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z w:val="28"/>
        </w:rPr>
        <w:t>додаткові</w:t>
      </w:r>
      <w:r>
        <w:rPr>
          <w:color w:val="1F1F1F"/>
          <w:spacing w:val="-11"/>
          <w:sz w:val="28"/>
        </w:rPr>
        <w:t xml:space="preserve"> </w:t>
      </w:r>
      <w:r>
        <w:rPr>
          <w:color w:val="1F1F1F"/>
          <w:sz w:val="28"/>
        </w:rPr>
        <w:t>освітні</w:t>
      </w:r>
      <w:r>
        <w:rPr>
          <w:color w:val="1F1F1F"/>
          <w:spacing w:val="-8"/>
          <w:sz w:val="28"/>
        </w:rPr>
        <w:t xml:space="preserve"> </w:t>
      </w:r>
      <w:r>
        <w:rPr>
          <w:color w:val="1F1F1F"/>
          <w:spacing w:val="-2"/>
          <w:sz w:val="28"/>
        </w:rPr>
        <w:t>послуги:</w:t>
      </w:r>
    </w:p>
    <w:p w14:paraId="4F7425BF" w14:textId="77777777" w:rsidR="00D5351C" w:rsidRDefault="00D754DD">
      <w:pPr>
        <w:pStyle w:val="a5"/>
        <w:numPr>
          <w:ilvl w:val="0"/>
          <w:numId w:val="1"/>
        </w:numPr>
        <w:tabs>
          <w:tab w:val="left" w:pos="442"/>
          <w:tab w:val="left" w:pos="862"/>
        </w:tabs>
        <w:spacing w:before="280"/>
        <w:ind w:left="442" w:right="1691" w:hanging="360"/>
        <w:rPr>
          <w:sz w:val="28"/>
        </w:rPr>
      </w:pPr>
      <w:r>
        <w:rPr>
          <w:color w:val="1F1F1F"/>
          <w:sz w:val="20"/>
        </w:rPr>
        <w:tab/>
      </w:r>
      <w:r>
        <w:rPr>
          <w:color w:val="1F1F1F"/>
          <w:sz w:val="28"/>
        </w:rPr>
        <w:t>Індивідуальні</w:t>
      </w:r>
      <w:r>
        <w:rPr>
          <w:color w:val="1F1F1F"/>
          <w:spacing w:val="-8"/>
          <w:sz w:val="28"/>
        </w:rPr>
        <w:t xml:space="preserve"> </w:t>
      </w:r>
      <w:r>
        <w:rPr>
          <w:color w:val="1F1F1F"/>
          <w:sz w:val="28"/>
        </w:rPr>
        <w:t>корекційно-розвиткові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z w:val="28"/>
        </w:rPr>
        <w:t>заняття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z w:val="28"/>
        </w:rPr>
        <w:t>з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 xml:space="preserve">практичним </w:t>
      </w:r>
      <w:r>
        <w:rPr>
          <w:color w:val="1F1F1F"/>
          <w:spacing w:val="-2"/>
          <w:sz w:val="28"/>
        </w:rPr>
        <w:t>психологом;</w:t>
      </w:r>
    </w:p>
    <w:p w14:paraId="5E2E3E46" w14:textId="57A531E0" w:rsidR="00D5351C" w:rsidRPr="00D754DD" w:rsidRDefault="00D754DD" w:rsidP="00D754DD">
      <w:pPr>
        <w:pStyle w:val="a5"/>
        <w:numPr>
          <w:ilvl w:val="0"/>
          <w:numId w:val="1"/>
        </w:numPr>
        <w:tabs>
          <w:tab w:val="left" w:pos="862"/>
        </w:tabs>
        <w:spacing w:line="321" w:lineRule="exact"/>
        <w:ind w:left="862" w:hanging="779"/>
        <w:rPr>
          <w:sz w:val="28"/>
        </w:rPr>
      </w:pPr>
      <w:r>
        <w:rPr>
          <w:color w:val="1F1F1F"/>
          <w:sz w:val="28"/>
        </w:rPr>
        <w:t>Індивідуальні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корекційно-розвиткові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z w:val="28"/>
        </w:rPr>
        <w:t>заняття</w:t>
      </w:r>
      <w:r>
        <w:rPr>
          <w:color w:val="1F1F1F"/>
          <w:spacing w:val="-8"/>
          <w:sz w:val="28"/>
        </w:rPr>
        <w:t xml:space="preserve"> </w:t>
      </w:r>
      <w:r>
        <w:rPr>
          <w:color w:val="1F1F1F"/>
          <w:sz w:val="28"/>
        </w:rPr>
        <w:t>з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pacing w:val="-2"/>
          <w:sz w:val="28"/>
        </w:rPr>
        <w:t>вчителем лікувальної фізкультури</w:t>
      </w:r>
      <w:r>
        <w:rPr>
          <w:color w:val="1F1F1F"/>
          <w:spacing w:val="-2"/>
          <w:sz w:val="28"/>
        </w:rPr>
        <w:t>;</w:t>
      </w:r>
    </w:p>
    <w:p w14:paraId="2F17F4F3" w14:textId="77777777" w:rsidR="00D5351C" w:rsidRDefault="00D754DD">
      <w:pPr>
        <w:pStyle w:val="a5"/>
        <w:numPr>
          <w:ilvl w:val="0"/>
          <w:numId w:val="2"/>
        </w:numPr>
        <w:tabs>
          <w:tab w:val="left" w:pos="422"/>
        </w:tabs>
        <w:spacing w:before="321"/>
        <w:ind w:left="422" w:hanging="279"/>
        <w:jc w:val="left"/>
        <w:rPr>
          <w:sz w:val="28"/>
        </w:rPr>
      </w:pPr>
      <w:r>
        <w:rPr>
          <w:color w:val="1F1F1F"/>
          <w:sz w:val="28"/>
        </w:rPr>
        <w:t>С</w:t>
      </w:r>
      <w:r>
        <w:rPr>
          <w:color w:val="1F1F1F"/>
          <w:sz w:val="28"/>
        </w:rPr>
        <w:t>творено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належні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умови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для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перебування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у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закладі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дітей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з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pacing w:val="-4"/>
          <w:sz w:val="28"/>
        </w:rPr>
        <w:t>ООП:</w:t>
      </w:r>
    </w:p>
    <w:p w14:paraId="451CC8DF" w14:textId="7E962A3F" w:rsidR="00D5351C" w:rsidRDefault="00D754DD">
      <w:pPr>
        <w:pStyle w:val="a5"/>
        <w:numPr>
          <w:ilvl w:val="1"/>
          <w:numId w:val="2"/>
        </w:numPr>
        <w:tabs>
          <w:tab w:val="left" w:pos="862"/>
        </w:tabs>
        <w:spacing w:before="2" w:line="322" w:lineRule="exact"/>
        <w:ind w:left="862" w:hanging="779"/>
        <w:rPr>
          <w:sz w:val="28"/>
        </w:rPr>
      </w:pPr>
      <w:r>
        <w:rPr>
          <w:color w:val="1F1F1F"/>
          <w:sz w:val="28"/>
        </w:rPr>
        <w:t>Облаштовано поруччя до</w:t>
      </w:r>
      <w:r>
        <w:rPr>
          <w:color w:val="1F1F1F"/>
          <w:spacing w:val="-12"/>
          <w:sz w:val="28"/>
        </w:rPr>
        <w:t xml:space="preserve"> </w:t>
      </w:r>
      <w:r>
        <w:rPr>
          <w:color w:val="1F1F1F"/>
          <w:spacing w:val="-2"/>
          <w:sz w:val="28"/>
        </w:rPr>
        <w:t>пандуса</w:t>
      </w:r>
      <w:r>
        <w:rPr>
          <w:color w:val="1F1F1F"/>
          <w:spacing w:val="-2"/>
          <w:sz w:val="28"/>
        </w:rPr>
        <w:t>;</w:t>
      </w:r>
    </w:p>
    <w:p w14:paraId="7C52EE7F" w14:textId="5BCE56C7" w:rsidR="00D5351C" w:rsidRDefault="00D754DD">
      <w:pPr>
        <w:pStyle w:val="a5"/>
        <w:numPr>
          <w:ilvl w:val="1"/>
          <w:numId w:val="2"/>
        </w:numPr>
        <w:tabs>
          <w:tab w:val="left" w:pos="862"/>
        </w:tabs>
        <w:ind w:left="862" w:hanging="779"/>
        <w:rPr>
          <w:sz w:val="28"/>
        </w:rPr>
      </w:pPr>
      <w:r>
        <w:rPr>
          <w:color w:val="1F1F1F"/>
          <w:sz w:val="28"/>
        </w:rPr>
        <w:t>Облаштовано місце для санітарно-гігієнічних процедур дитини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pacing w:val="-10"/>
          <w:sz w:val="28"/>
        </w:rPr>
        <w:t>.</w:t>
      </w:r>
    </w:p>
    <w:p w14:paraId="14947606" w14:textId="7003C5FF" w:rsidR="00D5351C" w:rsidRDefault="00D754DD">
      <w:pPr>
        <w:pStyle w:val="a3"/>
        <w:spacing w:before="321"/>
        <w:ind w:left="143" w:right="135" w:firstLine="0"/>
        <w:jc w:val="both"/>
      </w:pPr>
      <w:r>
        <w:t xml:space="preserve">Усі основні приміщення закладу мають природне освітлення, враховано використання кольорів, розташування меблів і обладнання відповідно до санітарних вимог. У закладі дотримується тепловий режим. </w:t>
      </w:r>
      <w:r>
        <w:t xml:space="preserve"> Забезпечується регулярність вологого прибирання, використання всіх видів провітрювання.</w:t>
      </w:r>
    </w:p>
    <w:p w14:paraId="1E808FA3" w14:textId="5FE10AEC" w:rsidR="00D5351C" w:rsidRDefault="00D754DD">
      <w:pPr>
        <w:pStyle w:val="a3"/>
        <w:spacing w:before="301"/>
        <w:ind w:left="143" w:firstLine="0"/>
        <w:jc w:val="both"/>
      </w:pPr>
      <w:r>
        <w:t>Територія</w:t>
      </w:r>
      <w:r>
        <w:rPr>
          <w:spacing w:val="-8"/>
        </w:rPr>
        <w:t xml:space="preserve"> </w:t>
      </w:r>
      <w:r>
        <w:t>гімназії</w:t>
      </w:r>
      <w:r>
        <w:rPr>
          <w:spacing w:val="60"/>
        </w:rPr>
        <w:t xml:space="preserve"> </w:t>
      </w:r>
      <w:r>
        <w:t>підтримуються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належному</w:t>
      </w:r>
      <w:r>
        <w:rPr>
          <w:spacing w:val="-4"/>
        </w:rPr>
        <w:t xml:space="preserve"> </w:t>
      </w:r>
      <w:r>
        <w:rPr>
          <w:spacing w:val="-2"/>
        </w:rPr>
        <w:t>стані.</w:t>
      </w:r>
    </w:p>
    <w:sectPr w:rsidR="00D5351C">
      <w:type w:val="continuous"/>
      <w:pgSz w:w="11910" w:h="16840"/>
      <w:pgMar w:top="1040" w:right="708" w:bottom="280" w:left="15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B2D5F"/>
    <w:multiLevelType w:val="hybridMultilevel"/>
    <w:tmpl w:val="B726C2D6"/>
    <w:lvl w:ilvl="0" w:tplc="367A7228">
      <w:numFmt w:val="bullet"/>
      <w:lvlText w:val=""/>
      <w:lvlJc w:val="left"/>
      <w:pPr>
        <w:ind w:left="443" w:hanging="7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1F1F"/>
        <w:spacing w:val="0"/>
        <w:w w:val="99"/>
        <w:sz w:val="20"/>
        <w:szCs w:val="20"/>
        <w:lang w:val="uk-UA" w:eastAsia="en-US" w:bidi="ar-SA"/>
      </w:rPr>
    </w:lvl>
    <w:lvl w:ilvl="1" w:tplc="EF308F28">
      <w:numFmt w:val="bullet"/>
      <w:lvlText w:val="•"/>
      <w:lvlJc w:val="left"/>
      <w:pPr>
        <w:ind w:left="1359" w:hanging="780"/>
      </w:pPr>
      <w:rPr>
        <w:rFonts w:hint="default"/>
        <w:lang w:val="uk-UA" w:eastAsia="en-US" w:bidi="ar-SA"/>
      </w:rPr>
    </w:lvl>
    <w:lvl w:ilvl="2" w:tplc="9886CB2A">
      <w:numFmt w:val="bullet"/>
      <w:lvlText w:val="•"/>
      <w:lvlJc w:val="left"/>
      <w:pPr>
        <w:ind w:left="2279" w:hanging="780"/>
      </w:pPr>
      <w:rPr>
        <w:rFonts w:hint="default"/>
        <w:lang w:val="uk-UA" w:eastAsia="en-US" w:bidi="ar-SA"/>
      </w:rPr>
    </w:lvl>
    <w:lvl w:ilvl="3" w:tplc="A816019A">
      <w:numFmt w:val="bullet"/>
      <w:lvlText w:val="•"/>
      <w:lvlJc w:val="left"/>
      <w:pPr>
        <w:ind w:left="3199" w:hanging="780"/>
      </w:pPr>
      <w:rPr>
        <w:rFonts w:hint="default"/>
        <w:lang w:val="uk-UA" w:eastAsia="en-US" w:bidi="ar-SA"/>
      </w:rPr>
    </w:lvl>
    <w:lvl w:ilvl="4" w:tplc="D7BA97A6">
      <w:numFmt w:val="bullet"/>
      <w:lvlText w:val="•"/>
      <w:lvlJc w:val="left"/>
      <w:pPr>
        <w:ind w:left="4119" w:hanging="780"/>
      </w:pPr>
      <w:rPr>
        <w:rFonts w:hint="default"/>
        <w:lang w:val="uk-UA" w:eastAsia="en-US" w:bidi="ar-SA"/>
      </w:rPr>
    </w:lvl>
    <w:lvl w:ilvl="5" w:tplc="474A3EDA">
      <w:numFmt w:val="bullet"/>
      <w:lvlText w:val="•"/>
      <w:lvlJc w:val="left"/>
      <w:pPr>
        <w:ind w:left="5039" w:hanging="780"/>
      </w:pPr>
      <w:rPr>
        <w:rFonts w:hint="default"/>
        <w:lang w:val="uk-UA" w:eastAsia="en-US" w:bidi="ar-SA"/>
      </w:rPr>
    </w:lvl>
    <w:lvl w:ilvl="6" w:tplc="AA306F12">
      <w:numFmt w:val="bullet"/>
      <w:lvlText w:val="•"/>
      <w:lvlJc w:val="left"/>
      <w:pPr>
        <w:ind w:left="5959" w:hanging="780"/>
      </w:pPr>
      <w:rPr>
        <w:rFonts w:hint="default"/>
        <w:lang w:val="uk-UA" w:eastAsia="en-US" w:bidi="ar-SA"/>
      </w:rPr>
    </w:lvl>
    <w:lvl w:ilvl="7" w:tplc="7B10A72E">
      <w:numFmt w:val="bullet"/>
      <w:lvlText w:val="•"/>
      <w:lvlJc w:val="left"/>
      <w:pPr>
        <w:ind w:left="6879" w:hanging="780"/>
      </w:pPr>
      <w:rPr>
        <w:rFonts w:hint="default"/>
        <w:lang w:val="uk-UA" w:eastAsia="en-US" w:bidi="ar-SA"/>
      </w:rPr>
    </w:lvl>
    <w:lvl w:ilvl="8" w:tplc="31C6C664">
      <w:numFmt w:val="bullet"/>
      <w:lvlText w:val="•"/>
      <w:lvlJc w:val="left"/>
      <w:pPr>
        <w:ind w:left="7799" w:hanging="780"/>
      </w:pPr>
      <w:rPr>
        <w:rFonts w:hint="default"/>
        <w:lang w:val="uk-UA" w:eastAsia="en-US" w:bidi="ar-SA"/>
      </w:rPr>
    </w:lvl>
  </w:abstractNum>
  <w:abstractNum w:abstractNumId="1" w15:restartNumberingAfterBreak="0">
    <w:nsid w:val="5C6E31B3"/>
    <w:multiLevelType w:val="hybridMultilevel"/>
    <w:tmpl w:val="A22CED40"/>
    <w:lvl w:ilvl="0" w:tplc="4A065EE0">
      <w:start w:val="1"/>
      <w:numFmt w:val="decimal"/>
      <w:lvlText w:val="%1."/>
      <w:lvlJc w:val="left"/>
      <w:pPr>
        <w:ind w:left="86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8"/>
        <w:szCs w:val="28"/>
        <w:lang w:val="uk-UA" w:eastAsia="en-US" w:bidi="ar-SA"/>
      </w:rPr>
    </w:lvl>
    <w:lvl w:ilvl="1" w:tplc="0F6276EE">
      <w:numFmt w:val="bullet"/>
      <w:lvlText w:val=""/>
      <w:lvlJc w:val="left"/>
      <w:pPr>
        <w:ind w:left="863" w:hanging="7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1F1F"/>
        <w:spacing w:val="0"/>
        <w:w w:val="99"/>
        <w:sz w:val="20"/>
        <w:szCs w:val="20"/>
        <w:lang w:val="uk-UA" w:eastAsia="en-US" w:bidi="ar-SA"/>
      </w:rPr>
    </w:lvl>
    <w:lvl w:ilvl="2" w:tplc="E402C1CE">
      <w:numFmt w:val="bullet"/>
      <w:lvlText w:val="•"/>
      <w:lvlJc w:val="left"/>
      <w:pPr>
        <w:ind w:left="2615" w:hanging="780"/>
      </w:pPr>
      <w:rPr>
        <w:rFonts w:hint="default"/>
        <w:lang w:val="uk-UA" w:eastAsia="en-US" w:bidi="ar-SA"/>
      </w:rPr>
    </w:lvl>
    <w:lvl w:ilvl="3" w:tplc="AF6C4402">
      <w:numFmt w:val="bullet"/>
      <w:lvlText w:val="•"/>
      <w:lvlJc w:val="left"/>
      <w:pPr>
        <w:ind w:left="3493" w:hanging="780"/>
      </w:pPr>
      <w:rPr>
        <w:rFonts w:hint="default"/>
        <w:lang w:val="uk-UA" w:eastAsia="en-US" w:bidi="ar-SA"/>
      </w:rPr>
    </w:lvl>
    <w:lvl w:ilvl="4" w:tplc="6E5AE230">
      <w:numFmt w:val="bullet"/>
      <w:lvlText w:val="•"/>
      <w:lvlJc w:val="left"/>
      <w:pPr>
        <w:ind w:left="4371" w:hanging="780"/>
      </w:pPr>
      <w:rPr>
        <w:rFonts w:hint="default"/>
        <w:lang w:val="uk-UA" w:eastAsia="en-US" w:bidi="ar-SA"/>
      </w:rPr>
    </w:lvl>
    <w:lvl w:ilvl="5" w:tplc="DB8650D6">
      <w:numFmt w:val="bullet"/>
      <w:lvlText w:val="•"/>
      <w:lvlJc w:val="left"/>
      <w:pPr>
        <w:ind w:left="5249" w:hanging="780"/>
      </w:pPr>
      <w:rPr>
        <w:rFonts w:hint="default"/>
        <w:lang w:val="uk-UA" w:eastAsia="en-US" w:bidi="ar-SA"/>
      </w:rPr>
    </w:lvl>
    <w:lvl w:ilvl="6" w:tplc="B1AA41E6">
      <w:numFmt w:val="bullet"/>
      <w:lvlText w:val="•"/>
      <w:lvlJc w:val="left"/>
      <w:pPr>
        <w:ind w:left="6127" w:hanging="780"/>
      </w:pPr>
      <w:rPr>
        <w:rFonts w:hint="default"/>
        <w:lang w:val="uk-UA" w:eastAsia="en-US" w:bidi="ar-SA"/>
      </w:rPr>
    </w:lvl>
    <w:lvl w:ilvl="7" w:tplc="74346C88">
      <w:numFmt w:val="bullet"/>
      <w:lvlText w:val="•"/>
      <w:lvlJc w:val="left"/>
      <w:pPr>
        <w:ind w:left="7005" w:hanging="780"/>
      </w:pPr>
      <w:rPr>
        <w:rFonts w:hint="default"/>
        <w:lang w:val="uk-UA" w:eastAsia="en-US" w:bidi="ar-SA"/>
      </w:rPr>
    </w:lvl>
    <w:lvl w:ilvl="8" w:tplc="2C88AA38">
      <w:numFmt w:val="bullet"/>
      <w:lvlText w:val="•"/>
      <w:lvlJc w:val="left"/>
      <w:pPr>
        <w:ind w:left="7883" w:hanging="780"/>
      </w:pPr>
      <w:rPr>
        <w:rFonts w:hint="default"/>
        <w:lang w:val="uk-UA" w:eastAsia="en-US" w:bidi="ar-SA"/>
      </w:rPr>
    </w:lvl>
  </w:abstractNum>
  <w:num w:numId="1" w16cid:durableId="1117986498">
    <w:abstractNumId w:val="0"/>
  </w:num>
  <w:num w:numId="2" w16cid:durableId="139804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1C"/>
    <w:rsid w:val="00AE1C88"/>
    <w:rsid w:val="00D5351C"/>
    <w:rsid w:val="00D7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12C4"/>
  <w15:docId w15:val="{DCE9A5B3-D250-419E-A33B-CE762547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 w:hanging="36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9"/>
      <w:ind w:left="2"/>
      <w:jc w:val="center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a5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707</Words>
  <Characters>404</Characters>
  <Application>Microsoft Office Word</Application>
  <DocSecurity>0</DocSecurity>
  <Lines>3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liuda demchuk</cp:lastModifiedBy>
  <cp:revision>2</cp:revision>
  <dcterms:created xsi:type="dcterms:W3CDTF">2025-04-24T11:45:00Z</dcterms:created>
  <dcterms:modified xsi:type="dcterms:W3CDTF">2025-04-24T11:45:00Z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for Microsoft 365</vt:lpwstr>
  </property>
</Properties>
</file>