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9D4D6" w14:textId="77777777" w:rsidR="002F3B6C" w:rsidRDefault="002F3B6C" w:rsidP="00994235">
      <w:pPr>
        <w:jc w:val="center"/>
        <w:rPr>
          <w:rFonts w:ascii="Times New Roman" w:hAnsi="Times New Roman" w:cs="Times New Roman"/>
          <w:b/>
          <w:sz w:val="36"/>
          <w:szCs w:val="36"/>
        </w:rPr>
      </w:pPr>
      <w:bookmarkStart w:id="0" w:name="_Toc20299074"/>
      <w:bookmarkStart w:id="1" w:name="_Toc20299308"/>
    </w:p>
    <w:p w14:paraId="5126D4D5" w14:textId="77777777" w:rsidR="00B953E9" w:rsidRDefault="00B953E9" w:rsidP="00994235">
      <w:pPr>
        <w:jc w:val="center"/>
        <w:rPr>
          <w:rFonts w:ascii="Times New Roman" w:hAnsi="Times New Roman" w:cs="Times New Roman"/>
          <w:b/>
          <w:sz w:val="36"/>
          <w:szCs w:val="36"/>
        </w:rPr>
      </w:pPr>
      <w:r w:rsidRPr="00994235">
        <w:rPr>
          <w:rFonts w:ascii="Times New Roman" w:hAnsi="Times New Roman" w:cs="Times New Roman"/>
          <w:b/>
          <w:sz w:val="36"/>
          <w:szCs w:val="36"/>
        </w:rPr>
        <w:t>Зміст</w:t>
      </w:r>
      <w:bookmarkEnd w:id="0"/>
      <w:bookmarkEnd w:id="1"/>
    </w:p>
    <w:p w14:paraId="59BFC6F9" w14:textId="6F213EA0" w:rsidR="00976E42" w:rsidRDefault="00C7744A">
      <w:pPr>
        <w:pStyle w:val="11"/>
        <w:tabs>
          <w:tab w:val="right" w:leader="dot" w:pos="9629"/>
        </w:tabs>
        <w:rPr>
          <w:rFonts w:eastAsiaTheme="minorEastAsia" w:cstheme="minorBidi"/>
          <w:b w:val="0"/>
          <w:bCs w:val="0"/>
          <w:i w:val="0"/>
          <w:iCs w:val="0"/>
          <w:noProof/>
          <w:sz w:val="22"/>
          <w:szCs w:val="22"/>
          <w:lang w:eastAsia="uk-UA"/>
        </w:rPr>
      </w:pPr>
      <w:r>
        <w:rPr>
          <w:rFonts w:ascii="Times New Roman" w:hAnsi="Times New Roman" w:cs="Times New Roman"/>
          <w:b w:val="0"/>
          <w:sz w:val="36"/>
          <w:szCs w:val="36"/>
        </w:rPr>
        <w:fldChar w:fldCharType="begin"/>
      </w:r>
      <w:r w:rsidR="00976E42">
        <w:rPr>
          <w:rFonts w:ascii="Times New Roman" w:hAnsi="Times New Roman" w:cs="Times New Roman"/>
          <w:b w:val="0"/>
          <w:sz w:val="36"/>
          <w:szCs w:val="36"/>
        </w:rPr>
        <w:instrText xml:space="preserve"> TOC \o "1-1" \h \z \u </w:instrText>
      </w:r>
      <w:r>
        <w:rPr>
          <w:rFonts w:ascii="Times New Roman" w:hAnsi="Times New Roman" w:cs="Times New Roman"/>
          <w:b w:val="0"/>
          <w:sz w:val="36"/>
          <w:szCs w:val="36"/>
        </w:rPr>
        <w:fldChar w:fldCharType="separate"/>
      </w:r>
      <w:hyperlink w:anchor="_Toc20300539" w:history="1">
        <w:r w:rsidR="00976E42" w:rsidRPr="00D728D5">
          <w:rPr>
            <w:rStyle w:val="a5"/>
            <w:noProof/>
          </w:rPr>
          <w:t>Вступ</w:t>
        </w:r>
        <w:r w:rsidR="00976E42">
          <w:rPr>
            <w:noProof/>
            <w:webHidden/>
          </w:rPr>
          <w:tab/>
        </w:r>
        <w:r>
          <w:rPr>
            <w:noProof/>
            <w:webHidden/>
          </w:rPr>
          <w:fldChar w:fldCharType="begin"/>
        </w:r>
        <w:r w:rsidR="00976E42">
          <w:rPr>
            <w:noProof/>
            <w:webHidden/>
          </w:rPr>
          <w:instrText xml:space="preserve"> PAGEREF _Toc20300539 \h </w:instrText>
        </w:r>
        <w:r>
          <w:rPr>
            <w:noProof/>
            <w:webHidden/>
          </w:rPr>
        </w:r>
        <w:r>
          <w:rPr>
            <w:noProof/>
            <w:webHidden/>
          </w:rPr>
          <w:fldChar w:fldCharType="separate"/>
        </w:r>
        <w:r w:rsidR="0021067D">
          <w:rPr>
            <w:noProof/>
            <w:webHidden/>
          </w:rPr>
          <w:t>2</w:t>
        </w:r>
        <w:r>
          <w:rPr>
            <w:noProof/>
            <w:webHidden/>
          </w:rPr>
          <w:fldChar w:fldCharType="end"/>
        </w:r>
      </w:hyperlink>
    </w:p>
    <w:p w14:paraId="2D4115E6" w14:textId="39023072" w:rsidR="00976E42" w:rsidRDefault="00976E42">
      <w:pPr>
        <w:pStyle w:val="11"/>
        <w:tabs>
          <w:tab w:val="right" w:leader="dot" w:pos="9629"/>
        </w:tabs>
        <w:rPr>
          <w:rFonts w:eastAsiaTheme="minorEastAsia" w:cstheme="minorBidi"/>
          <w:b w:val="0"/>
          <w:bCs w:val="0"/>
          <w:i w:val="0"/>
          <w:iCs w:val="0"/>
          <w:noProof/>
          <w:sz w:val="22"/>
          <w:szCs w:val="22"/>
          <w:lang w:eastAsia="uk-UA"/>
        </w:rPr>
      </w:pPr>
      <w:hyperlink w:anchor="_Toc20300540" w:history="1">
        <w:r w:rsidRPr="00D728D5">
          <w:rPr>
            <w:rStyle w:val="a5"/>
            <w:noProof/>
          </w:rPr>
          <w:t>Розділ 1</w:t>
        </w:r>
        <w:r>
          <w:rPr>
            <w:noProof/>
            <w:webHidden/>
          </w:rPr>
          <w:tab/>
        </w:r>
        <w:r w:rsidR="00C7744A">
          <w:rPr>
            <w:noProof/>
            <w:webHidden/>
          </w:rPr>
          <w:fldChar w:fldCharType="begin"/>
        </w:r>
        <w:r>
          <w:rPr>
            <w:noProof/>
            <w:webHidden/>
          </w:rPr>
          <w:instrText xml:space="preserve"> PAGEREF _Toc20300540 \h </w:instrText>
        </w:r>
        <w:r w:rsidR="00C7744A">
          <w:rPr>
            <w:noProof/>
            <w:webHidden/>
          </w:rPr>
        </w:r>
        <w:r w:rsidR="00C7744A">
          <w:rPr>
            <w:noProof/>
            <w:webHidden/>
          </w:rPr>
          <w:fldChar w:fldCharType="separate"/>
        </w:r>
        <w:r w:rsidR="0021067D">
          <w:rPr>
            <w:noProof/>
            <w:webHidden/>
          </w:rPr>
          <w:t>3</w:t>
        </w:r>
        <w:r w:rsidR="00C7744A">
          <w:rPr>
            <w:noProof/>
            <w:webHidden/>
          </w:rPr>
          <w:fldChar w:fldCharType="end"/>
        </w:r>
      </w:hyperlink>
    </w:p>
    <w:p w14:paraId="34F1F16C" w14:textId="13B56A87" w:rsidR="00976E42" w:rsidRDefault="00976E42">
      <w:pPr>
        <w:pStyle w:val="11"/>
        <w:tabs>
          <w:tab w:val="right" w:leader="dot" w:pos="9629"/>
        </w:tabs>
        <w:rPr>
          <w:rFonts w:eastAsiaTheme="minorEastAsia" w:cstheme="minorBidi"/>
          <w:b w:val="0"/>
          <w:bCs w:val="0"/>
          <w:i w:val="0"/>
          <w:iCs w:val="0"/>
          <w:noProof/>
          <w:sz w:val="22"/>
          <w:szCs w:val="22"/>
          <w:lang w:eastAsia="uk-UA"/>
        </w:rPr>
      </w:pPr>
      <w:hyperlink w:anchor="_Toc20300541" w:history="1">
        <w:r w:rsidRPr="00D728D5">
          <w:rPr>
            <w:rStyle w:val="a5"/>
            <w:noProof/>
          </w:rPr>
          <w:t xml:space="preserve">Призначення </w:t>
        </w:r>
        <w:r w:rsidR="00AA1EF4">
          <w:rPr>
            <w:rStyle w:val="a5"/>
            <w:noProof/>
          </w:rPr>
          <w:t>гімназії</w:t>
        </w:r>
        <w:r w:rsidRPr="00D728D5">
          <w:rPr>
            <w:rStyle w:val="a5"/>
            <w:noProof/>
          </w:rPr>
          <w:t xml:space="preserve"> та засіб її реалізації</w:t>
        </w:r>
        <w:r>
          <w:rPr>
            <w:noProof/>
            <w:webHidden/>
          </w:rPr>
          <w:tab/>
        </w:r>
        <w:r w:rsidR="00C7744A">
          <w:rPr>
            <w:noProof/>
            <w:webHidden/>
          </w:rPr>
          <w:fldChar w:fldCharType="begin"/>
        </w:r>
        <w:r>
          <w:rPr>
            <w:noProof/>
            <w:webHidden/>
          </w:rPr>
          <w:instrText xml:space="preserve"> PAGEREF _Toc20300541 \h </w:instrText>
        </w:r>
        <w:r w:rsidR="00C7744A">
          <w:rPr>
            <w:noProof/>
            <w:webHidden/>
          </w:rPr>
        </w:r>
        <w:r w:rsidR="00C7744A">
          <w:rPr>
            <w:noProof/>
            <w:webHidden/>
          </w:rPr>
          <w:fldChar w:fldCharType="separate"/>
        </w:r>
        <w:r w:rsidR="0021067D">
          <w:rPr>
            <w:noProof/>
            <w:webHidden/>
          </w:rPr>
          <w:t>3</w:t>
        </w:r>
        <w:r w:rsidR="00C7744A">
          <w:rPr>
            <w:noProof/>
            <w:webHidden/>
          </w:rPr>
          <w:fldChar w:fldCharType="end"/>
        </w:r>
      </w:hyperlink>
    </w:p>
    <w:p w14:paraId="40C7800B" w14:textId="77777777" w:rsidR="00976E42" w:rsidRPr="008437DD" w:rsidRDefault="00976E42">
      <w:pPr>
        <w:pStyle w:val="11"/>
        <w:tabs>
          <w:tab w:val="right" w:leader="dot" w:pos="9629"/>
        </w:tabs>
        <w:rPr>
          <w:rFonts w:eastAsiaTheme="minorEastAsia" w:cstheme="minorBidi"/>
          <w:b w:val="0"/>
          <w:bCs w:val="0"/>
          <w:i w:val="0"/>
          <w:iCs w:val="0"/>
          <w:noProof/>
          <w:sz w:val="22"/>
          <w:szCs w:val="22"/>
          <w:lang w:eastAsia="uk-UA"/>
        </w:rPr>
      </w:pPr>
      <w:hyperlink w:anchor="_Toc20300542" w:history="1">
        <w:r w:rsidRPr="00D728D5">
          <w:rPr>
            <w:rStyle w:val="a5"/>
            <w:noProof/>
          </w:rPr>
          <w:t>Розділ 2</w:t>
        </w:r>
        <w:r>
          <w:rPr>
            <w:noProof/>
            <w:webHidden/>
          </w:rPr>
          <w:tab/>
        </w:r>
      </w:hyperlink>
      <w:r w:rsidR="008437DD" w:rsidRPr="008437DD">
        <w:rPr>
          <w:rStyle w:val="a5"/>
          <w:noProof/>
          <w:color w:val="auto"/>
          <w:u w:val="none"/>
        </w:rPr>
        <w:t>4</w:t>
      </w:r>
    </w:p>
    <w:p w14:paraId="40880E99" w14:textId="77777777" w:rsidR="00976E42" w:rsidRDefault="00976E42">
      <w:pPr>
        <w:pStyle w:val="11"/>
        <w:tabs>
          <w:tab w:val="right" w:leader="dot" w:pos="9629"/>
        </w:tabs>
        <w:rPr>
          <w:rFonts w:eastAsiaTheme="minorEastAsia" w:cstheme="minorBidi"/>
          <w:b w:val="0"/>
          <w:bCs w:val="0"/>
          <w:i w:val="0"/>
          <w:iCs w:val="0"/>
          <w:noProof/>
          <w:sz w:val="22"/>
          <w:szCs w:val="22"/>
          <w:lang w:eastAsia="uk-UA"/>
        </w:rPr>
      </w:pPr>
      <w:hyperlink w:anchor="_Toc20300543" w:history="1">
        <w:r w:rsidRPr="00D728D5">
          <w:rPr>
            <w:rStyle w:val="a5"/>
            <w:noProof/>
          </w:rPr>
          <w:t xml:space="preserve">Опис "моделі" випускника </w:t>
        </w:r>
        <w:r w:rsidR="00AA1EF4">
          <w:rPr>
            <w:rStyle w:val="a5"/>
            <w:noProof/>
          </w:rPr>
          <w:t>гімназі</w:t>
        </w:r>
        <w:r w:rsidR="00E1739E">
          <w:rPr>
            <w:rStyle w:val="a5"/>
            <w:noProof/>
          </w:rPr>
          <w:t xml:space="preserve">ї………………………………………………………………………………………….4                              </w:t>
        </w:r>
      </w:hyperlink>
    </w:p>
    <w:p w14:paraId="3EA4CCF0" w14:textId="77777777" w:rsidR="00976E42" w:rsidRDefault="00E1739E">
      <w:pPr>
        <w:pStyle w:val="11"/>
        <w:tabs>
          <w:tab w:val="right" w:leader="dot" w:pos="9629"/>
        </w:tabs>
        <w:rPr>
          <w:rFonts w:eastAsiaTheme="minorEastAsia" w:cstheme="minorBidi"/>
          <w:b w:val="0"/>
          <w:bCs w:val="0"/>
          <w:i w:val="0"/>
          <w:iCs w:val="0"/>
          <w:noProof/>
          <w:sz w:val="22"/>
          <w:szCs w:val="22"/>
          <w:lang w:eastAsia="uk-UA"/>
        </w:rPr>
      </w:pPr>
      <w:r>
        <w:t>Розділ 3……………………………………………………………………………………………………………………………………..5</w:t>
      </w:r>
    </w:p>
    <w:p w14:paraId="5356E65B" w14:textId="77777777" w:rsidR="00976E42" w:rsidRDefault="00313599">
      <w:pPr>
        <w:pStyle w:val="11"/>
        <w:tabs>
          <w:tab w:val="right" w:leader="dot" w:pos="9629"/>
        </w:tabs>
        <w:rPr>
          <w:rFonts w:eastAsiaTheme="minorEastAsia" w:cstheme="minorBidi"/>
          <w:b w:val="0"/>
          <w:bCs w:val="0"/>
          <w:i w:val="0"/>
          <w:iCs w:val="0"/>
          <w:noProof/>
          <w:sz w:val="22"/>
          <w:szCs w:val="22"/>
          <w:lang w:eastAsia="uk-UA"/>
        </w:rPr>
      </w:pPr>
      <w:hyperlink w:anchor="_Toc20300545" w:history="1">
        <w:r>
          <w:rPr>
            <w:rStyle w:val="a5"/>
            <w:rFonts w:eastAsia="Times New Roman"/>
            <w:noProof/>
            <w:bdr w:val="none" w:sz="0" w:space="0" w:color="auto" w:frame="1"/>
            <w:lang w:eastAsia="uk-UA"/>
          </w:rPr>
          <w:t>Мета та завдання</w:t>
        </w:r>
        <w:r w:rsidR="00976E42" w:rsidRPr="00D728D5">
          <w:rPr>
            <w:rStyle w:val="a5"/>
            <w:rFonts w:eastAsia="Times New Roman"/>
            <w:noProof/>
            <w:bdr w:val="none" w:sz="0" w:space="0" w:color="auto" w:frame="1"/>
            <w:lang w:eastAsia="uk-UA"/>
          </w:rPr>
          <w:t xml:space="preserve"> освітнього процесу </w:t>
        </w:r>
        <w:r w:rsidR="00AA1EF4">
          <w:rPr>
            <w:rStyle w:val="a5"/>
            <w:rFonts w:eastAsia="Times New Roman"/>
            <w:noProof/>
            <w:bdr w:val="none" w:sz="0" w:space="0" w:color="auto" w:frame="1"/>
            <w:lang w:eastAsia="uk-UA"/>
          </w:rPr>
          <w:t>гімназії</w:t>
        </w:r>
        <w:r w:rsidR="00976E42">
          <w:rPr>
            <w:noProof/>
            <w:webHidden/>
          </w:rPr>
          <w:tab/>
        </w:r>
        <w:r w:rsidR="00E1739E">
          <w:rPr>
            <w:noProof/>
            <w:webHidden/>
          </w:rPr>
          <w:t xml:space="preserve"> 5          </w:t>
        </w:r>
      </w:hyperlink>
    </w:p>
    <w:p w14:paraId="47D022BA" w14:textId="77777777" w:rsidR="00976E42" w:rsidRDefault="00976E42">
      <w:pPr>
        <w:pStyle w:val="11"/>
        <w:tabs>
          <w:tab w:val="right" w:leader="dot" w:pos="9629"/>
        </w:tabs>
        <w:rPr>
          <w:rFonts w:eastAsiaTheme="minorEastAsia" w:cstheme="minorBidi"/>
          <w:b w:val="0"/>
          <w:bCs w:val="0"/>
          <w:i w:val="0"/>
          <w:iCs w:val="0"/>
          <w:noProof/>
          <w:sz w:val="22"/>
          <w:szCs w:val="22"/>
          <w:lang w:eastAsia="uk-UA"/>
        </w:rPr>
      </w:pPr>
      <w:hyperlink w:anchor="_Toc20300546" w:history="1">
        <w:r w:rsidRPr="00D728D5">
          <w:rPr>
            <w:rStyle w:val="a5"/>
            <w:rFonts w:eastAsia="Times New Roman"/>
            <w:noProof/>
            <w:bdr w:val="none" w:sz="0" w:space="0" w:color="auto" w:frame="1"/>
            <w:lang w:eastAsia="uk-UA"/>
          </w:rPr>
          <w:t>Розділ 4</w:t>
        </w:r>
        <w:r>
          <w:rPr>
            <w:noProof/>
            <w:webHidden/>
          </w:rPr>
          <w:tab/>
        </w:r>
        <w:r w:rsidR="00E1739E">
          <w:rPr>
            <w:noProof/>
            <w:webHidden/>
          </w:rPr>
          <w:t>……………………..                                             6</w:t>
        </w:r>
      </w:hyperlink>
    </w:p>
    <w:p w14:paraId="16D1021B" w14:textId="77777777" w:rsidR="00976E42" w:rsidRDefault="00976E42">
      <w:pPr>
        <w:pStyle w:val="11"/>
        <w:tabs>
          <w:tab w:val="right" w:leader="dot" w:pos="9629"/>
        </w:tabs>
        <w:rPr>
          <w:rFonts w:eastAsiaTheme="minorEastAsia" w:cstheme="minorBidi"/>
          <w:b w:val="0"/>
          <w:bCs w:val="0"/>
          <w:i w:val="0"/>
          <w:iCs w:val="0"/>
          <w:noProof/>
          <w:sz w:val="22"/>
          <w:szCs w:val="22"/>
          <w:lang w:eastAsia="uk-UA"/>
        </w:rPr>
      </w:pPr>
      <w:hyperlink w:anchor="_Toc20300547" w:history="1">
        <w:r w:rsidRPr="00D728D5">
          <w:rPr>
            <w:rStyle w:val="a5"/>
            <w:rFonts w:eastAsia="Times New Roman"/>
            <w:noProof/>
            <w:bdr w:val="none" w:sz="0" w:space="0" w:color="auto" w:frame="1"/>
            <w:lang w:eastAsia="uk-UA"/>
          </w:rPr>
          <w:t>Навчальний план та його обґрунтування</w:t>
        </w:r>
        <w:r>
          <w:rPr>
            <w:noProof/>
            <w:webHidden/>
          </w:rPr>
          <w:tab/>
        </w:r>
        <w:r w:rsidR="00E1739E">
          <w:rPr>
            <w:noProof/>
            <w:webHidden/>
          </w:rPr>
          <w:t>6</w:t>
        </w:r>
      </w:hyperlink>
    </w:p>
    <w:p w14:paraId="6B4A72B0" w14:textId="77777777" w:rsidR="00976E42" w:rsidRDefault="00976E42">
      <w:pPr>
        <w:pStyle w:val="11"/>
        <w:tabs>
          <w:tab w:val="right" w:leader="dot" w:pos="9629"/>
        </w:tabs>
        <w:rPr>
          <w:rFonts w:eastAsiaTheme="minorEastAsia" w:cstheme="minorBidi"/>
          <w:b w:val="0"/>
          <w:bCs w:val="0"/>
          <w:i w:val="0"/>
          <w:iCs w:val="0"/>
          <w:noProof/>
          <w:sz w:val="22"/>
          <w:szCs w:val="22"/>
          <w:lang w:eastAsia="uk-UA"/>
        </w:rPr>
      </w:pPr>
      <w:hyperlink w:anchor="_Toc20300557" w:history="1">
        <w:r w:rsidRPr="00D728D5">
          <w:rPr>
            <w:rStyle w:val="a5"/>
            <w:rFonts w:eastAsia="Times New Roman"/>
            <w:noProof/>
            <w:bdr w:val="none" w:sz="0" w:space="0" w:color="auto" w:frame="1"/>
            <w:lang w:eastAsia="uk-UA"/>
          </w:rPr>
          <w:t>Розділ 5</w:t>
        </w:r>
        <w:r>
          <w:rPr>
            <w:noProof/>
            <w:webHidden/>
          </w:rPr>
          <w:tab/>
        </w:r>
        <w:r w:rsidR="00E95992">
          <w:rPr>
            <w:noProof/>
            <w:webHidden/>
          </w:rPr>
          <w:t>39</w:t>
        </w:r>
      </w:hyperlink>
    </w:p>
    <w:p w14:paraId="221EC293" w14:textId="77777777" w:rsidR="00976E42" w:rsidRDefault="00976E42">
      <w:pPr>
        <w:pStyle w:val="11"/>
        <w:tabs>
          <w:tab w:val="right" w:leader="dot" w:pos="9629"/>
        </w:tabs>
        <w:rPr>
          <w:rFonts w:eastAsiaTheme="minorEastAsia" w:cstheme="minorBidi"/>
          <w:b w:val="0"/>
          <w:bCs w:val="0"/>
          <w:i w:val="0"/>
          <w:iCs w:val="0"/>
          <w:noProof/>
          <w:sz w:val="22"/>
          <w:szCs w:val="22"/>
          <w:lang w:eastAsia="uk-UA"/>
        </w:rPr>
      </w:pPr>
      <w:hyperlink w:anchor="_Toc20300558" w:history="1">
        <w:r w:rsidRPr="00D728D5">
          <w:rPr>
            <w:rStyle w:val="a5"/>
            <w:rFonts w:eastAsia="Times New Roman"/>
            <w:noProof/>
            <w:bdr w:val="none" w:sz="0" w:space="0" w:color="auto" w:frame="1"/>
            <w:lang w:eastAsia="uk-UA"/>
          </w:rPr>
          <w:t>Особливості організації освітнього процесу та застосовування</w:t>
        </w:r>
        <w:r w:rsidR="000A78A9">
          <w:rPr>
            <w:rStyle w:val="a5"/>
            <w:rFonts w:eastAsia="Times New Roman"/>
            <w:noProof/>
            <w:bdr w:val="none" w:sz="0" w:space="0" w:color="auto" w:frame="1"/>
            <w:lang w:eastAsia="uk-UA"/>
          </w:rPr>
          <w:t xml:space="preserve"> </w:t>
        </w:r>
        <w:r w:rsidRPr="00D728D5">
          <w:rPr>
            <w:rStyle w:val="a5"/>
            <w:rFonts w:eastAsia="Times New Roman"/>
            <w:noProof/>
            <w:bdr w:val="none" w:sz="0" w:space="0" w:color="auto" w:frame="1"/>
            <w:lang w:eastAsia="uk-UA"/>
          </w:rPr>
          <w:t>в ньому педагогічних технологій</w:t>
        </w:r>
        <w:r>
          <w:rPr>
            <w:noProof/>
            <w:webHidden/>
          </w:rPr>
          <w:tab/>
        </w:r>
        <w:r w:rsidR="00E95992">
          <w:rPr>
            <w:noProof/>
            <w:webHidden/>
          </w:rPr>
          <w:t>39</w:t>
        </w:r>
      </w:hyperlink>
    </w:p>
    <w:p w14:paraId="111B45F7" w14:textId="77777777" w:rsidR="00976E42" w:rsidRDefault="00976E42">
      <w:pPr>
        <w:pStyle w:val="11"/>
        <w:tabs>
          <w:tab w:val="right" w:leader="dot" w:pos="9629"/>
        </w:tabs>
        <w:rPr>
          <w:noProof/>
        </w:rPr>
      </w:pPr>
      <w:hyperlink w:anchor="_Toc20300559" w:history="1">
        <w:r w:rsidRPr="00D728D5">
          <w:rPr>
            <w:rStyle w:val="a5"/>
            <w:rFonts w:eastAsia="Times New Roman"/>
            <w:noProof/>
            <w:bdr w:val="none" w:sz="0" w:space="0" w:color="auto" w:frame="1"/>
            <w:lang w:eastAsia="uk-UA"/>
          </w:rPr>
          <w:t>Розділ 6</w:t>
        </w:r>
        <w:r>
          <w:rPr>
            <w:noProof/>
            <w:webHidden/>
          </w:rPr>
          <w:tab/>
        </w:r>
        <w:r w:rsidR="00E95992">
          <w:rPr>
            <w:noProof/>
            <w:webHidden/>
          </w:rPr>
          <w:t>40</w:t>
        </w:r>
      </w:hyperlink>
    </w:p>
    <w:p w14:paraId="5E57CFEC" w14:textId="77777777" w:rsidR="00E1739E" w:rsidRDefault="00E1739E" w:rsidP="00E1739E">
      <w:pPr>
        <w:rPr>
          <w:rFonts w:ascii="Times New Roman" w:eastAsia="Times New Roman" w:hAnsi="Times New Roman" w:cs="Times New Roman"/>
          <w:b/>
          <w:bCs/>
          <w:sz w:val="24"/>
          <w:szCs w:val="24"/>
          <w:lang w:eastAsia="uk-UA"/>
        </w:rPr>
      </w:pPr>
      <w:r w:rsidRPr="0083294F">
        <w:rPr>
          <w:rFonts w:ascii="Times New Roman" w:eastAsia="Times New Roman" w:hAnsi="Times New Roman" w:cs="Times New Roman"/>
          <w:b/>
          <w:bCs/>
          <w:i/>
          <w:sz w:val="24"/>
          <w:szCs w:val="24"/>
          <w:lang w:eastAsia="uk-UA"/>
        </w:rPr>
        <w:t>Показники (вимірники) реалізації освітньої програми. Система внутрішнього моніторингу якості освітніх послуг…………………………………………………………….</w:t>
      </w:r>
      <w:r w:rsidR="00E95992">
        <w:rPr>
          <w:rFonts w:ascii="Times New Roman" w:eastAsia="Times New Roman" w:hAnsi="Times New Roman" w:cs="Times New Roman"/>
          <w:b/>
          <w:bCs/>
          <w:sz w:val="24"/>
          <w:szCs w:val="24"/>
          <w:lang w:eastAsia="uk-UA"/>
        </w:rPr>
        <w:t>40</w:t>
      </w:r>
    </w:p>
    <w:p w14:paraId="69D07D9A" w14:textId="77777777" w:rsidR="00E1739E" w:rsidRPr="00E1739E" w:rsidRDefault="00E1739E" w:rsidP="00E1739E">
      <w:pPr>
        <w:rPr>
          <w:i/>
          <w:iCs/>
        </w:rPr>
      </w:pPr>
      <w:r w:rsidRPr="00E1739E">
        <w:rPr>
          <w:rFonts w:ascii="Times New Roman" w:eastAsia="Times New Roman" w:hAnsi="Times New Roman" w:cs="Times New Roman"/>
          <w:b/>
          <w:bCs/>
          <w:i/>
          <w:iCs/>
          <w:sz w:val="24"/>
          <w:szCs w:val="24"/>
          <w:lang w:eastAsia="uk-UA"/>
        </w:rPr>
        <w:t>Розділ 7</w:t>
      </w:r>
      <w:r>
        <w:rPr>
          <w:rFonts w:ascii="Times New Roman" w:eastAsia="Times New Roman" w:hAnsi="Times New Roman" w:cs="Times New Roman"/>
          <w:b/>
          <w:bCs/>
          <w:i/>
          <w:iCs/>
          <w:sz w:val="24"/>
          <w:szCs w:val="24"/>
          <w:lang w:eastAsia="uk-UA"/>
        </w:rPr>
        <w:t>……………………………………………………………………………………………..</w:t>
      </w:r>
      <w:r w:rsidR="00E95992">
        <w:rPr>
          <w:rFonts w:ascii="Times New Roman" w:eastAsia="Times New Roman" w:hAnsi="Times New Roman" w:cs="Times New Roman"/>
          <w:b/>
          <w:bCs/>
          <w:i/>
          <w:iCs/>
          <w:sz w:val="24"/>
          <w:szCs w:val="24"/>
          <w:lang w:eastAsia="uk-UA"/>
        </w:rPr>
        <w:t>43</w:t>
      </w:r>
    </w:p>
    <w:p w14:paraId="7E6F7A39" w14:textId="77777777" w:rsidR="00976E42" w:rsidRDefault="00976E42">
      <w:pPr>
        <w:pStyle w:val="11"/>
        <w:tabs>
          <w:tab w:val="right" w:leader="dot" w:pos="9629"/>
        </w:tabs>
        <w:rPr>
          <w:rFonts w:eastAsiaTheme="minorEastAsia" w:cstheme="minorBidi"/>
          <w:b w:val="0"/>
          <w:bCs w:val="0"/>
          <w:i w:val="0"/>
          <w:iCs w:val="0"/>
          <w:noProof/>
          <w:sz w:val="22"/>
          <w:szCs w:val="22"/>
          <w:lang w:eastAsia="uk-UA"/>
        </w:rPr>
      </w:pPr>
      <w:hyperlink w:anchor="_Toc20300560" w:history="1">
        <w:r w:rsidRPr="00D728D5">
          <w:rPr>
            <w:rStyle w:val="a5"/>
            <w:rFonts w:eastAsia="Times New Roman"/>
            <w:noProof/>
            <w:bdr w:val="none" w:sz="0" w:space="0" w:color="auto" w:frame="1"/>
            <w:lang w:eastAsia="uk-UA"/>
          </w:rPr>
          <w:t>Структура навчального року</w:t>
        </w:r>
        <w:r>
          <w:rPr>
            <w:noProof/>
            <w:webHidden/>
          </w:rPr>
          <w:tab/>
        </w:r>
        <w:r w:rsidR="00E95992">
          <w:rPr>
            <w:noProof/>
            <w:webHidden/>
          </w:rPr>
          <w:t>43</w:t>
        </w:r>
      </w:hyperlink>
    </w:p>
    <w:p w14:paraId="15B0D186" w14:textId="77777777" w:rsidR="00976E42" w:rsidRDefault="00976E42">
      <w:pPr>
        <w:pStyle w:val="11"/>
        <w:tabs>
          <w:tab w:val="right" w:leader="dot" w:pos="9629"/>
        </w:tabs>
        <w:rPr>
          <w:rFonts w:eastAsiaTheme="minorEastAsia" w:cstheme="minorBidi"/>
          <w:b w:val="0"/>
          <w:bCs w:val="0"/>
          <w:i w:val="0"/>
          <w:iCs w:val="0"/>
          <w:noProof/>
          <w:sz w:val="22"/>
          <w:szCs w:val="22"/>
          <w:lang w:eastAsia="uk-UA"/>
        </w:rPr>
      </w:pPr>
      <w:hyperlink w:anchor="_Toc20300561" w:history="1">
        <w:r w:rsidRPr="00D728D5">
          <w:rPr>
            <w:rStyle w:val="a5"/>
            <w:rFonts w:eastAsia="Times New Roman"/>
            <w:noProof/>
            <w:bdr w:val="none" w:sz="0" w:space="0" w:color="auto" w:frame="1"/>
            <w:lang w:eastAsia="uk-UA"/>
          </w:rPr>
          <w:t xml:space="preserve">Розділ </w:t>
        </w:r>
        <w:r w:rsidR="00E1739E">
          <w:rPr>
            <w:rStyle w:val="a5"/>
            <w:rFonts w:eastAsia="Times New Roman"/>
            <w:noProof/>
            <w:bdr w:val="none" w:sz="0" w:space="0" w:color="auto" w:frame="1"/>
            <w:lang w:eastAsia="uk-UA"/>
          </w:rPr>
          <w:t>8</w:t>
        </w:r>
        <w:r>
          <w:rPr>
            <w:noProof/>
            <w:webHidden/>
          </w:rPr>
          <w:tab/>
        </w:r>
        <w:r w:rsidR="00E95992">
          <w:rPr>
            <w:noProof/>
            <w:webHidden/>
          </w:rPr>
          <w:t>43</w:t>
        </w:r>
      </w:hyperlink>
    </w:p>
    <w:p w14:paraId="3B62BC0D" w14:textId="77777777" w:rsidR="00976E42" w:rsidRDefault="00976E42">
      <w:pPr>
        <w:pStyle w:val="11"/>
        <w:tabs>
          <w:tab w:val="right" w:leader="dot" w:pos="9629"/>
        </w:tabs>
        <w:rPr>
          <w:rFonts w:eastAsiaTheme="minorEastAsia" w:cstheme="minorBidi"/>
          <w:b w:val="0"/>
          <w:bCs w:val="0"/>
          <w:i w:val="0"/>
          <w:iCs w:val="0"/>
          <w:noProof/>
          <w:sz w:val="22"/>
          <w:szCs w:val="22"/>
          <w:lang w:eastAsia="uk-UA"/>
        </w:rPr>
      </w:pPr>
      <w:hyperlink w:anchor="_Toc20300562" w:history="1">
        <w:r w:rsidRPr="00D728D5">
          <w:rPr>
            <w:rStyle w:val="a5"/>
            <w:rFonts w:eastAsia="Times New Roman"/>
            <w:noProof/>
            <w:bdr w:val="none" w:sz="0" w:space="0" w:color="auto" w:frame="1"/>
            <w:lang w:eastAsia="uk-UA"/>
          </w:rPr>
          <w:t>Програмно-методичне забезпечення освітньої програми</w:t>
        </w:r>
        <w:r>
          <w:rPr>
            <w:noProof/>
            <w:webHidden/>
          </w:rPr>
          <w:tab/>
        </w:r>
        <w:r w:rsidR="00E95992">
          <w:rPr>
            <w:noProof/>
            <w:webHidden/>
          </w:rPr>
          <w:t>43</w:t>
        </w:r>
      </w:hyperlink>
    </w:p>
    <w:p w14:paraId="55D5054E" w14:textId="77777777" w:rsidR="00994235" w:rsidRDefault="00C7744A" w:rsidP="00994235">
      <w:pPr>
        <w:jc w:val="center"/>
        <w:rPr>
          <w:rFonts w:ascii="Times New Roman" w:hAnsi="Times New Roman" w:cs="Times New Roman"/>
          <w:b/>
          <w:sz w:val="36"/>
          <w:szCs w:val="36"/>
        </w:rPr>
      </w:pPr>
      <w:r>
        <w:rPr>
          <w:rFonts w:ascii="Times New Roman" w:hAnsi="Times New Roman" w:cs="Times New Roman"/>
          <w:b/>
          <w:sz w:val="36"/>
          <w:szCs w:val="36"/>
        </w:rPr>
        <w:fldChar w:fldCharType="end"/>
      </w:r>
    </w:p>
    <w:p w14:paraId="68395F38" w14:textId="77777777" w:rsidR="00976E42" w:rsidRDefault="00976E42" w:rsidP="002F3B6C">
      <w:pPr>
        <w:rPr>
          <w:rFonts w:ascii="Times New Roman" w:hAnsi="Times New Roman" w:cs="Times New Roman"/>
          <w:b/>
          <w:sz w:val="36"/>
          <w:szCs w:val="36"/>
        </w:rPr>
      </w:pPr>
    </w:p>
    <w:p w14:paraId="7C06D808" w14:textId="77777777" w:rsidR="002F3B6C" w:rsidRDefault="002F3B6C" w:rsidP="002F3B6C">
      <w:pPr>
        <w:rPr>
          <w:rFonts w:ascii="Times New Roman" w:hAnsi="Times New Roman" w:cs="Times New Roman"/>
          <w:b/>
          <w:sz w:val="36"/>
          <w:szCs w:val="36"/>
        </w:rPr>
      </w:pPr>
    </w:p>
    <w:p w14:paraId="2D9AB24E" w14:textId="77777777" w:rsidR="00666FBE" w:rsidRPr="003B4060" w:rsidRDefault="00666FBE" w:rsidP="003B4060">
      <w:bookmarkStart w:id="2" w:name="_Toc20299075"/>
      <w:bookmarkStart w:id="3" w:name="_Toc20299309"/>
      <w:bookmarkStart w:id="4" w:name="_Toc20300539"/>
    </w:p>
    <w:p w14:paraId="22B71681" w14:textId="77777777" w:rsidR="00F85A83" w:rsidRDefault="00F85A83" w:rsidP="00AA1EF4">
      <w:pPr>
        <w:pStyle w:val="1"/>
        <w:rPr>
          <w:sz w:val="24"/>
          <w:szCs w:val="24"/>
        </w:rPr>
      </w:pPr>
    </w:p>
    <w:p w14:paraId="64E7273B" w14:textId="77777777" w:rsidR="00F85A83" w:rsidRDefault="00F85A83" w:rsidP="00AA1EF4">
      <w:pPr>
        <w:pStyle w:val="1"/>
        <w:rPr>
          <w:sz w:val="24"/>
          <w:szCs w:val="24"/>
        </w:rPr>
      </w:pPr>
    </w:p>
    <w:p w14:paraId="12D8F082" w14:textId="77777777" w:rsidR="00F85A83" w:rsidRDefault="00F85A83" w:rsidP="00AA1EF4">
      <w:pPr>
        <w:pStyle w:val="1"/>
        <w:rPr>
          <w:sz w:val="24"/>
          <w:szCs w:val="24"/>
        </w:rPr>
      </w:pPr>
    </w:p>
    <w:p w14:paraId="278F582F" w14:textId="77777777" w:rsidR="00683C97" w:rsidRDefault="00683C97" w:rsidP="00683C97">
      <w:pPr>
        <w:pStyle w:val="1"/>
        <w:ind w:left="113" w:right="-57"/>
        <w:rPr>
          <w:sz w:val="24"/>
          <w:szCs w:val="24"/>
        </w:rPr>
      </w:pPr>
    </w:p>
    <w:p w14:paraId="4136DC50" w14:textId="77777777" w:rsidR="00D1536D" w:rsidRPr="00D1536D" w:rsidRDefault="00D1536D" w:rsidP="00D1536D"/>
    <w:p w14:paraId="70AECFB6" w14:textId="77777777" w:rsidR="00D1536D" w:rsidRDefault="00D1536D" w:rsidP="00AA1EF4">
      <w:pPr>
        <w:pStyle w:val="1"/>
        <w:rPr>
          <w:sz w:val="24"/>
          <w:szCs w:val="24"/>
        </w:rPr>
      </w:pPr>
    </w:p>
    <w:p w14:paraId="7D637379" w14:textId="77777777" w:rsidR="00D1536D" w:rsidRPr="00D1536D" w:rsidRDefault="00D1536D" w:rsidP="00D1536D"/>
    <w:p w14:paraId="6B51DA9F" w14:textId="77777777" w:rsidR="00313599" w:rsidRDefault="00313599" w:rsidP="00AA1EF4">
      <w:pPr>
        <w:pStyle w:val="1"/>
        <w:rPr>
          <w:sz w:val="24"/>
          <w:szCs w:val="24"/>
        </w:rPr>
      </w:pPr>
    </w:p>
    <w:p w14:paraId="3E3CF4BB" w14:textId="77777777" w:rsidR="00AA1EF4" w:rsidRPr="003B4060" w:rsidRDefault="00E164F4" w:rsidP="00AA1EF4">
      <w:pPr>
        <w:pStyle w:val="1"/>
        <w:rPr>
          <w:sz w:val="24"/>
          <w:szCs w:val="24"/>
        </w:rPr>
      </w:pPr>
      <w:r w:rsidRPr="003B4060">
        <w:rPr>
          <w:sz w:val="24"/>
          <w:szCs w:val="24"/>
        </w:rPr>
        <w:t>Вступ</w:t>
      </w:r>
      <w:bookmarkEnd w:id="2"/>
      <w:bookmarkEnd w:id="3"/>
      <w:bookmarkEnd w:id="4"/>
    </w:p>
    <w:p w14:paraId="43858439" w14:textId="77777777" w:rsidR="00AA1EF4" w:rsidRPr="003B4060" w:rsidRDefault="00AA1EF4" w:rsidP="00AA1EF4">
      <w:pPr>
        <w:rPr>
          <w:sz w:val="24"/>
          <w:szCs w:val="24"/>
        </w:rPr>
      </w:pPr>
    </w:p>
    <w:p w14:paraId="742E53D3" w14:textId="77777777" w:rsidR="00AA1EF4" w:rsidRPr="003B4060" w:rsidRDefault="006F6E0B" w:rsidP="003B4060">
      <w:pPr>
        <w:spacing w:before="30" w:after="150" w:line="276"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shd w:val="clear" w:color="auto" w:fill="FFFFFF"/>
          <w:lang w:eastAsia="uk-UA"/>
        </w:rPr>
        <w:t xml:space="preserve">       </w:t>
      </w:r>
      <w:r w:rsidR="00AA1EF4" w:rsidRPr="003B4060">
        <w:rPr>
          <w:rFonts w:ascii="Times New Roman" w:eastAsia="Times New Roman" w:hAnsi="Times New Roman" w:cs="Times New Roman"/>
          <w:sz w:val="24"/>
          <w:szCs w:val="24"/>
          <w:shd w:val="clear" w:color="auto" w:fill="FFFFFF"/>
          <w:lang w:eastAsia="uk-UA"/>
        </w:rPr>
        <w:t xml:space="preserve">Освітня програма – це єдиний комплекс освітніх компонентів, спланованих і організованих закладом загальної середньої освіти для досягнення </w:t>
      </w:r>
      <w:r w:rsidR="003B4060">
        <w:rPr>
          <w:rFonts w:ascii="Times New Roman" w:eastAsia="Times New Roman" w:hAnsi="Times New Roman" w:cs="Times New Roman"/>
          <w:sz w:val="24"/>
          <w:szCs w:val="24"/>
          <w:shd w:val="clear" w:color="auto" w:fill="FFFFFF"/>
          <w:lang w:eastAsia="uk-UA"/>
        </w:rPr>
        <w:t>здобувачами освіти</w:t>
      </w:r>
      <w:r w:rsidR="00AA1EF4" w:rsidRPr="003B4060">
        <w:rPr>
          <w:rFonts w:ascii="Times New Roman" w:eastAsia="Times New Roman" w:hAnsi="Times New Roman" w:cs="Times New Roman"/>
          <w:sz w:val="24"/>
          <w:szCs w:val="24"/>
          <w:shd w:val="clear" w:color="auto" w:fill="FFFFFF"/>
          <w:lang w:eastAsia="uk-UA"/>
        </w:rPr>
        <w:t xml:space="preserve"> визначених відповідним Державним стандартом загальної середньої освіти результатів навчання.</w:t>
      </w:r>
      <w:r w:rsidR="00AA1EF4" w:rsidRPr="003B4060">
        <w:rPr>
          <w:rFonts w:ascii="Times New Roman" w:eastAsia="Times New Roman" w:hAnsi="Times New Roman" w:cs="Times New Roman"/>
          <w:sz w:val="24"/>
          <w:szCs w:val="24"/>
          <w:lang w:eastAsia="uk-UA"/>
        </w:rPr>
        <w:t xml:space="preserve">   Освітня програма </w:t>
      </w:r>
      <w:r w:rsidR="003B4060">
        <w:rPr>
          <w:rFonts w:ascii="Times New Roman" w:eastAsia="Times New Roman" w:hAnsi="Times New Roman" w:cs="Times New Roman"/>
          <w:sz w:val="24"/>
          <w:szCs w:val="24"/>
          <w:lang w:eastAsia="uk-UA"/>
        </w:rPr>
        <w:t xml:space="preserve"> </w:t>
      </w:r>
      <w:r w:rsidR="00AA1EF4" w:rsidRPr="003B4060">
        <w:rPr>
          <w:rFonts w:ascii="Times New Roman" w:eastAsia="Times New Roman" w:hAnsi="Times New Roman" w:cs="Times New Roman"/>
          <w:sz w:val="24"/>
          <w:szCs w:val="24"/>
          <w:u w:val="single"/>
          <w:lang w:eastAsia="uk-UA"/>
        </w:rPr>
        <w:t>окреслює:</w:t>
      </w:r>
      <w:r w:rsidR="003B4060">
        <w:rPr>
          <w:rFonts w:ascii="Times New Roman" w:eastAsia="Times New Roman" w:hAnsi="Times New Roman" w:cs="Times New Roman"/>
          <w:sz w:val="24"/>
          <w:szCs w:val="24"/>
          <w:lang w:eastAsia="uk-UA"/>
        </w:rPr>
        <w:t xml:space="preserve"> </w:t>
      </w:r>
      <w:r w:rsidR="00AA1EF4" w:rsidRPr="003B4060">
        <w:rPr>
          <w:rFonts w:ascii="Times New Roman" w:eastAsia="Times New Roman" w:hAnsi="Times New Roman" w:cs="Times New Roman"/>
          <w:sz w:val="24"/>
          <w:szCs w:val="24"/>
          <w:lang w:eastAsia="uk-UA"/>
        </w:rPr>
        <w:t xml:space="preserve"> підходи до планування й організації </w:t>
      </w:r>
      <w:r w:rsidR="003B4060">
        <w:rPr>
          <w:rFonts w:ascii="Times New Roman" w:eastAsia="Times New Roman" w:hAnsi="Times New Roman" w:cs="Times New Roman"/>
          <w:sz w:val="24"/>
          <w:szCs w:val="24"/>
          <w:lang w:eastAsia="uk-UA"/>
        </w:rPr>
        <w:t>закладом</w:t>
      </w:r>
      <w:r w:rsidR="00AA1EF4" w:rsidRPr="003B4060">
        <w:rPr>
          <w:rFonts w:ascii="Times New Roman" w:eastAsia="Times New Roman" w:hAnsi="Times New Roman" w:cs="Times New Roman"/>
          <w:sz w:val="24"/>
          <w:szCs w:val="24"/>
          <w:lang w:eastAsia="uk-UA"/>
        </w:rPr>
        <w:t xml:space="preserve"> єдиного комплексу освітніх компонентів для досягнення </w:t>
      </w:r>
      <w:r w:rsidR="003B4060">
        <w:rPr>
          <w:rFonts w:ascii="Times New Roman" w:eastAsia="Times New Roman" w:hAnsi="Times New Roman" w:cs="Times New Roman"/>
          <w:sz w:val="24"/>
          <w:szCs w:val="24"/>
          <w:lang w:eastAsia="uk-UA"/>
        </w:rPr>
        <w:t xml:space="preserve">здобувачами освіти </w:t>
      </w:r>
      <w:r w:rsidR="00AA1EF4" w:rsidRPr="003B4060">
        <w:rPr>
          <w:rFonts w:ascii="Times New Roman" w:eastAsia="Times New Roman" w:hAnsi="Times New Roman" w:cs="Times New Roman"/>
          <w:sz w:val="24"/>
          <w:szCs w:val="24"/>
          <w:lang w:eastAsia="uk-UA"/>
        </w:rPr>
        <w:t>обов’язкових результатів навчання, визначених Державним стандартом; </w:t>
      </w:r>
    </w:p>
    <w:p w14:paraId="3052ACAE" w14:textId="77777777" w:rsidR="00AA1EF4" w:rsidRPr="003B4060" w:rsidRDefault="00AA1EF4" w:rsidP="003B4060">
      <w:pPr>
        <w:spacing w:before="225" w:after="225" w:line="276" w:lineRule="auto"/>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u w:val="single"/>
          <w:lang w:eastAsia="uk-UA"/>
        </w:rPr>
        <w:t>визначає</w:t>
      </w:r>
      <w:r w:rsidRPr="003B4060">
        <w:rPr>
          <w:rFonts w:ascii="Times New Roman" w:eastAsia="Times New Roman" w:hAnsi="Times New Roman" w:cs="Times New Roman"/>
          <w:sz w:val="24"/>
          <w:szCs w:val="24"/>
          <w:lang w:eastAsia="uk-UA"/>
        </w:rPr>
        <w:t>: </w:t>
      </w:r>
      <w:r w:rsidR="003B4060">
        <w:rPr>
          <w:rFonts w:ascii="Times New Roman" w:eastAsia="Times New Roman" w:hAnsi="Times New Roman" w:cs="Times New Roman"/>
          <w:sz w:val="24"/>
          <w:szCs w:val="24"/>
          <w:lang w:eastAsia="uk-UA"/>
        </w:rPr>
        <w:t xml:space="preserve"> </w:t>
      </w:r>
      <w:r w:rsidRPr="003B4060">
        <w:rPr>
          <w:rFonts w:ascii="Times New Roman" w:eastAsia="Times New Roman" w:hAnsi="Times New Roman" w:cs="Times New Roman"/>
          <w:sz w:val="24"/>
          <w:szCs w:val="24"/>
          <w:lang w:eastAsia="uk-UA"/>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подані в рамках навчальних</w:t>
      </w:r>
      <w:r w:rsidR="006F6E0B">
        <w:rPr>
          <w:rFonts w:ascii="Times New Roman" w:eastAsia="Times New Roman" w:hAnsi="Times New Roman" w:cs="Times New Roman"/>
          <w:sz w:val="24"/>
          <w:szCs w:val="24"/>
          <w:lang w:eastAsia="uk-UA"/>
        </w:rPr>
        <w:t xml:space="preserve">    </w:t>
      </w:r>
      <w:r w:rsidRPr="003B4060">
        <w:rPr>
          <w:rFonts w:ascii="Times New Roman" w:eastAsia="Times New Roman" w:hAnsi="Times New Roman" w:cs="Times New Roman"/>
          <w:sz w:val="24"/>
          <w:szCs w:val="24"/>
          <w:lang w:eastAsia="uk-UA"/>
        </w:rPr>
        <w:t xml:space="preserve"> планів</w:t>
      </w:r>
      <w:r w:rsidR="003B4060">
        <w:rPr>
          <w:rFonts w:ascii="Times New Roman" w:eastAsia="Times New Roman" w:hAnsi="Times New Roman" w:cs="Times New Roman"/>
          <w:sz w:val="24"/>
          <w:szCs w:val="24"/>
          <w:lang w:eastAsia="uk-UA"/>
        </w:rPr>
        <w:t>,</w:t>
      </w:r>
      <w:r w:rsidR="00FB6E57">
        <w:rPr>
          <w:rFonts w:ascii="Times New Roman" w:eastAsia="Times New Roman" w:hAnsi="Times New Roman" w:cs="Times New Roman"/>
          <w:sz w:val="24"/>
          <w:szCs w:val="24"/>
          <w:lang w:eastAsia="uk-UA"/>
        </w:rPr>
        <w:t xml:space="preserve"> </w:t>
      </w:r>
      <w:r w:rsidRPr="003B4060">
        <w:rPr>
          <w:rFonts w:ascii="Times New Roman" w:eastAsia="Times New Roman" w:hAnsi="Times New Roman" w:cs="Times New Roman"/>
          <w:sz w:val="24"/>
          <w:szCs w:val="24"/>
          <w:lang w:eastAsia="uk-UA"/>
        </w:rPr>
        <w:t>очікувані результати навчання здобувачів освіти; пропонований зміст навчальних програм, які мають гриф «Затверджено Міністерством освіти і науки України» і розміщені</w:t>
      </w:r>
      <w:r w:rsidR="006F6E0B">
        <w:rPr>
          <w:rFonts w:ascii="Times New Roman" w:eastAsia="Times New Roman" w:hAnsi="Times New Roman" w:cs="Times New Roman"/>
          <w:sz w:val="24"/>
          <w:szCs w:val="24"/>
          <w:lang w:eastAsia="uk-UA"/>
        </w:rPr>
        <w:t xml:space="preserve">     </w:t>
      </w:r>
      <w:r w:rsidRPr="003B4060">
        <w:rPr>
          <w:rFonts w:ascii="Times New Roman" w:eastAsia="Times New Roman" w:hAnsi="Times New Roman" w:cs="Times New Roman"/>
          <w:sz w:val="24"/>
          <w:szCs w:val="24"/>
          <w:lang w:eastAsia="uk-UA"/>
        </w:rPr>
        <w:t xml:space="preserve"> на офіційному веб-сайті МОН; форми організації освітнього процесу та інструменти системи внутрішнього забезпечення якості освіти;</w:t>
      </w:r>
      <w:r w:rsidR="00FB6E57">
        <w:rPr>
          <w:rFonts w:ascii="Times New Roman" w:eastAsia="Times New Roman" w:hAnsi="Times New Roman" w:cs="Times New Roman"/>
          <w:sz w:val="24"/>
          <w:szCs w:val="24"/>
          <w:lang w:eastAsia="uk-UA"/>
        </w:rPr>
        <w:t xml:space="preserve"> </w:t>
      </w:r>
      <w:r w:rsidRPr="003B4060">
        <w:rPr>
          <w:rFonts w:ascii="Times New Roman" w:eastAsia="Times New Roman" w:hAnsi="Times New Roman" w:cs="Times New Roman"/>
          <w:sz w:val="24"/>
          <w:szCs w:val="24"/>
          <w:lang w:eastAsia="uk-UA"/>
        </w:rPr>
        <w:t>вимоги до осіб, які можуть розпочати навчання за цією  освітньою програмою. </w:t>
      </w:r>
    </w:p>
    <w:p w14:paraId="6EB75FC2" w14:textId="77777777" w:rsidR="00AA1EF4" w:rsidRPr="003B4060" w:rsidRDefault="006F6E0B" w:rsidP="00AA1EF4">
      <w:pPr>
        <w:jc w:val="both"/>
        <w:rPr>
          <w:rFonts w:ascii="Times New Roman" w:hAnsi="Times New Roman" w:cs="Times New Roman"/>
          <w:sz w:val="24"/>
          <w:szCs w:val="24"/>
        </w:rPr>
      </w:pPr>
      <w:r>
        <w:rPr>
          <w:rFonts w:ascii="Times New Roman" w:hAnsi="Times New Roman" w:cs="Times New Roman"/>
          <w:b/>
          <w:sz w:val="24"/>
          <w:szCs w:val="24"/>
        </w:rPr>
        <w:t xml:space="preserve">       </w:t>
      </w:r>
      <w:r w:rsidR="00AA1EF4" w:rsidRPr="003B4060">
        <w:rPr>
          <w:rFonts w:ascii="Times New Roman" w:hAnsi="Times New Roman" w:cs="Times New Roman"/>
          <w:b/>
          <w:sz w:val="24"/>
          <w:szCs w:val="24"/>
        </w:rPr>
        <w:t>Мета  освітньої  програми Годи-</w:t>
      </w:r>
      <w:proofErr w:type="spellStart"/>
      <w:r w:rsidR="00AA1EF4" w:rsidRPr="003B4060">
        <w:rPr>
          <w:rFonts w:ascii="Times New Roman" w:hAnsi="Times New Roman" w:cs="Times New Roman"/>
          <w:b/>
          <w:sz w:val="24"/>
          <w:szCs w:val="24"/>
        </w:rPr>
        <w:t>Добровідської</w:t>
      </w:r>
      <w:proofErr w:type="spellEnd"/>
      <w:r w:rsidR="00AA1EF4" w:rsidRPr="003B4060">
        <w:rPr>
          <w:rFonts w:ascii="Times New Roman" w:hAnsi="Times New Roman" w:cs="Times New Roman"/>
          <w:b/>
          <w:sz w:val="24"/>
          <w:szCs w:val="24"/>
        </w:rPr>
        <w:t xml:space="preserve"> гімназії</w:t>
      </w:r>
      <w:r w:rsidR="00AA1EF4" w:rsidRPr="003B4060">
        <w:rPr>
          <w:rFonts w:ascii="Times New Roman" w:hAnsi="Times New Roman" w:cs="Times New Roman"/>
          <w:sz w:val="24"/>
          <w:szCs w:val="24"/>
        </w:rPr>
        <w:t>: забезпечити досягнення  обов’язкових  результатів  навчання, визначених Державним  стандартом</w:t>
      </w:r>
      <w:r w:rsidR="00FB6E57">
        <w:rPr>
          <w:rFonts w:ascii="Times New Roman" w:hAnsi="Times New Roman" w:cs="Times New Roman"/>
          <w:sz w:val="24"/>
          <w:szCs w:val="24"/>
        </w:rPr>
        <w:t xml:space="preserve"> </w:t>
      </w:r>
      <w:r w:rsidR="00AA1EF4" w:rsidRPr="003B4060">
        <w:rPr>
          <w:rFonts w:ascii="Times New Roman" w:hAnsi="Times New Roman" w:cs="Times New Roman"/>
          <w:sz w:val="24"/>
          <w:szCs w:val="24"/>
        </w:rPr>
        <w:t xml:space="preserve"> початкової освіти, Державним стандартом базової  загальної середньої освіти.</w:t>
      </w:r>
    </w:p>
    <w:p w14:paraId="0BE1796F" w14:textId="39A32800" w:rsidR="00AA1EF4" w:rsidRPr="003B4060" w:rsidRDefault="00AA1EF4" w:rsidP="00AA1EF4">
      <w:pPr>
        <w:shd w:val="clear" w:color="auto" w:fill="FFFFFF"/>
        <w:ind w:firstLine="567"/>
        <w:jc w:val="both"/>
        <w:textAlignment w:val="baseline"/>
        <w:rPr>
          <w:rFonts w:ascii="Times New Roman" w:hAnsi="Times New Roman" w:cs="Times New Roman"/>
          <w:bCs/>
          <w:sz w:val="24"/>
          <w:szCs w:val="24"/>
        </w:rPr>
      </w:pPr>
      <w:r w:rsidRPr="003B4060">
        <w:rPr>
          <w:rFonts w:ascii="Times New Roman" w:hAnsi="Times New Roman" w:cs="Times New Roman"/>
          <w:bCs/>
          <w:sz w:val="24"/>
          <w:szCs w:val="24"/>
        </w:rPr>
        <w:t>Освітня програма Годи</w:t>
      </w:r>
      <w:r w:rsidR="0020068C">
        <w:rPr>
          <w:rFonts w:ascii="Times New Roman" w:hAnsi="Times New Roman" w:cs="Times New Roman"/>
          <w:bCs/>
          <w:sz w:val="24"/>
          <w:szCs w:val="24"/>
        </w:rPr>
        <w:t>-</w:t>
      </w:r>
      <w:proofErr w:type="spellStart"/>
      <w:r w:rsidR="0020068C">
        <w:rPr>
          <w:rFonts w:ascii="Times New Roman" w:hAnsi="Times New Roman" w:cs="Times New Roman"/>
          <w:bCs/>
          <w:sz w:val="24"/>
          <w:szCs w:val="24"/>
        </w:rPr>
        <w:t>Добровідської</w:t>
      </w:r>
      <w:proofErr w:type="spellEnd"/>
      <w:r w:rsidR="0020068C">
        <w:rPr>
          <w:rFonts w:ascii="Times New Roman" w:hAnsi="Times New Roman" w:cs="Times New Roman"/>
          <w:bCs/>
          <w:sz w:val="24"/>
          <w:szCs w:val="24"/>
        </w:rPr>
        <w:t xml:space="preserve"> гімназії  на 202</w:t>
      </w:r>
      <w:r w:rsidR="00290EAE">
        <w:rPr>
          <w:rFonts w:ascii="Times New Roman" w:hAnsi="Times New Roman" w:cs="Times New Roman"/>
          <w:bCs/>
          <w:sz w:val="24"/>
          <w:szCs w:val="24"/>
        </w:rPr>
        <w:t>5</w:t>
      </w:r>
      <w:r w:rsidRPr="003B4060">
        <w:rPr>
          <w:rFonts w:ascii="Times New Roman" w:hAnsi="Times New Roman" w:cs="Times New Roman"/>
          <w:bCs/>
          <w:sz w:val="24"/>
          <w:szCs w:val="24"/>
        </w:rPr>
        <w:t>-</w:t>
      </w:r>
      <w:r w:rsidR="0020068C">
        <w:rPr>
          <w:rFonts w:ascii="Times New Roman" w:hAnsi="Times New Roman" w:cs="Times New Roman"/>
          <w:bCs/>
          <w:sz w:val="24"/>
          <w:szCs w:val="24"/>
        </w:rPr>
        <w:t>202</w:t>
      </w:r>
      <w:r w:rsidR="00290EAE">
        <w:rPr>
          <w:rFonts w:ascii="Times New Roman" w:hAnsi="Times New Roman" w:cs="Times New Roman"/>
          <w:bCs/>
          <w:sz w:val="24"/>
          <w:szCs w:val="24"/>
        </w:rPr>
        <w:t>6</w:t>
      </w:r>
      <w:r w:rsidR="00FB6E57">
        <w:rPr>
          <w:rFonts w:ascii="Times New Roman" w:hAnsi="Times New Roman" w:cs="Times New Roman"/>
          <w:bCs/>
          <w:sz w:val="24"/>
          <w:szCs w:val="24"/>
        </w:rPr>
        <w:t xml:space="preserve"> н</w:t>
      </w:r>
      <w:r w:rsidRPr="003B4060">
        <w:rPr>
          <w:rFonts w:ascii="Times New Roman" w:hAnsi="Times New Roman" w:cs="Times New Roman"/>
          <w:bCs/>
          <w:sz w:val="24"/>
          <w:szCs w:val="24"/>
        </w:rPr>
        <w:t xml:space="preserve">авчальний рік складено відповідно до основних вимог чинних документів: </w:t>
      </w:r>
    </w:p>
    <w:p w14:paraId="63FC56C9" w14:textId="77777777" w:rsidR="00AA1EF4" w:rsidRPr="003B4060" w:rsidRDefault="00AA1EF4" w:rsidP="00AA1EF4">
      <w:pPr>
        <w:shd w:val="clear" w:color="auto" w:fill="FFFFFF"/>
        <w:ind w:firstLine="567"/>
        <w:jc w:val="both"/>
        <w:textAlignment w:val="baseline"/>
        <w:rPr>
          <w:rFonts w:ascii="Times New Roman" w:hAnsi="Times New Roman" w:cs="Times New Roman"/>
          <w:bCs/>
          <w:sz w:val="24"/>
          <w:szCs w:val="24"/>
        </w:rPr>
      </w:pPr>
      <w:r w:rsidRPr="003B4060">
        <w:rPr>
          <w:rFonts w:ascii="Times New Roman" w:hAnsi="Times New Roman" w:cs="Times New Roman"/>
          <w:bCs/>
          <w:sz w:val="24"/>
          <w:szCs w:val="24"/>
        </w:rPr>
        <w:t>Ст. 53 Конституції України;</w:t>
      </w:r>
    </w:p>
    <w:p w14:paraId="629A5773" w14:textId="77777777" w:rsidR="00AA1EF4" w:rsidRPr="003B4060" w:rsidRDefault="00AA1EF4" w:rsidP="00AA1EF4">
      <w:pPr>
        <w:shd w:val="clear" w:color="auto" w:fill="FFFFFF"/>
        <w:ind w:firstLine="567"/>
        <w:jc w:val="both"/>
        <w:textAlignment w:val="baseline"/>
        <w:rPr>
          <w:rFonts w:ascii="Times New Roman" w:hAnsi="Times New Roman" w:cs="Times New Roman"/>
          <w:bCs/>
          <w:sz w:val="24"/>
          <w:szCs w:val="24"/>
        </w:rPr>
      </w:pPr>
      <w:r w:rsidRPr="003B4060">
        <w:rPr>
          <w:rFonts w:ascii="Times New Roman" w:hAnsi="Times New Roman" w:cs="Times New Roman"/>
          <w:bCs/>
          <w:sz w:val="24"/>
          <w:szCs w:val="24"/>
        </w:rPr>
        <w:t xml:space="preserve">Законів України «Про освіту», «Про загальну середню освіту»;  Розпорядження Кабінету Міністрів України № 988-р від 14.12.16 "Про схвалення Концепції реалізації державної політики у сфері реформування загальної середньої освіти «Нова українська школа» на період до 2029 року" </w:t>
      </w:r>
    </w:p>
    <w:p w14:paraId="5619CF56" w14:textId="77777777" w:rsidR="00AA1EF4" w:rsidRDefault="00AA1EF4" w:rsidP="00AA1EF4">
      <w:pPr>
        <w:shd w:val="clear" w:color="auto" w:fill="FFFFFF"/>
        <w:ind w:firstLine="567"/>
        <w:jc w:val="both"/>
        <w:textAlignment w:val="baseline"/>
        <w:rPr>
          <w:rFonts w:ascii="Times New Roman" w:hAnsi="Times New Roman" w:cs="Times New Roman"/>
          <w:bCs/>
          <w:sz w:val="24"/>
          <w:szCs w:val="24"/>
        </w:rPr>
      </w:pPr>
      <w:r w:rsidRPr="003B4060">
        <w:rPr>
          <w:rFonts w:ascii="Times New Roman" w:hAnsi="Times New Roman" w:cs="Times New Roman"/>
          <w:bCs/>
          <w:sz w:val="24"/>
          <w:szCs w:val="24"/>
        </w:rPr>
        <w:t>Розпорядження Кабінету Міністрів України №903-р від 13.12.2017 "Про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w:t>
      </w:r>
    </w:p>
    <w:p w14:paraId="3733FA0C" w14:textId="77777777" w:rsidR="00AA1EF4" w:rsidRDefault="00AA1EF4" w:rsidP="00AA1EF4">
      <w:pPr>
        <w:shd w:val="clear" w:color="auto" w:fill="FFFFFF"/>
        <w:ind w:firstLine="567"/>
        <w:jc w:val="both"/>
        <w:textAlignment w:val="baseline"/>
        <w:rPr>
          <w:rFonts w:ascii="Times New Roman" w:hAnsi="Times New Roman" w:cs="Times New Roman"/>
          <w:bCs/>
          <w:sz w:val="24"/>
          <w:szCs w:val="24"/>
        </w:rPr>
      </w:pPr>
      <w:r w:rsidRPr="003B4060">
        <w:rPr>
          <w:rFonts w:ascii="Times New Roman" w:hAnsi="Times New Roman" w:cs="Times New Roman"/>
          <w:bCs/>
          <w:sz w:val="24"/>
          <w:szCs w:val="24"/>
        </w:rPr>
        <w:t>Наказу Міністерст</w:t>
      </w:r>
      <w:r w:rsidR="00313599">
        <w:rPr>
          <w:rFonts w:ascii="Times New Roman" w:hAnsi="Times New Roman" w:cs="Times New Roman"/>
          <w:bCs/>
          <w:sz w:val="24"/>
          <w:szCs w:val="24"/>
        </w:rPr>
        <w:t>ва освіти і науки України № 743-22 від 12.08.2022</w:t>
      </w:r>
      <w:r w:rsidRPr="003B4060">
        <w:rPr>
          <w:rFonts w:ascii="Times New Roman" w:hAnsi="Times New Roman" w:cs="Times New Roman"/>
          <w:bCs/>
          <w:sz w:val="24"/>
          <w:szCs w:val="24"/>
        </w:rPr>
        <w:t xml:space="preserve"> р. «Про затвердження ти</w:t>
      </w:r>
      <w:r w:rsidR="00313599">
        <w:rPr>
          <w:rFonts w:ascii="Times New Roman" w:hAnsi="Times New Roman" w:cs="Times New Roman"/>
          <w:bCs/>
          <w:sz w:val="24"/>
          <w:szCs w:val="24"/>
        </w:rPr>
        <w:t>пової освітньої програми для 1-</w:t>
      </w:r>
      <w:r w:rsidR="001529B3">
        <w:rPr>
          <w:rFonts w:ascii="Times New Roman" w:hAnsi="Times New Roman" w:cs="Times New Roman"/>
          <w:bCs/>
          <w:sz w:val="24"/>
          <w:szCs w:val="24"/>
        </w:rPr>
        <w:t>2 та 3-</w:t>
      </w:r>
      <w:r w:rsidR="00313599">
        <w:rPr>
          <w:rFonts w:ascii="Times New Roman" w:hAnsi="Times New Roman" w:cs="Times New Roman"/>
          <w:bCs/>
          <w:sz w:val="24"/>
          <w:szCs w:val="24"/>
        </w:rPr>
        <w:t>4</w:t>
      </w:r>
      <w:r w:rsidRPr="003B4060">
        <w:rPr>
          <w:rFonts w:ascii="Times New Roman" w:hAnsi="Times New Roman" w:cs="Times New Roman"/>
          <w:bCs/>
          <w:sz w:val="24"/>
          <w:szCs w:val="24"/>
        </w:rPr>
        <w:t xml:space="preserve"> класів закладів загальної середньої освіти»</w:t>
      </w:r>
      <w:r w:rsidR="00313599">
        <w:rPr>
          <w:rFonts w:ascii="Times New Roman" w:hAnsi="Times New Roman" w:cs="Times New Roman"/>
          <w:bCs/>
          <w:sz w:val="24"/>
          <w:szCs w:val="24"/>
        </w:rPr>
        <w:t xml:space="preserve"> ( розроблених під керівництвом Савченко О.Я.)</w:t>
      </w:r>
      <w:r w:rsidRPr="003B4060">
        <w:rPr>
          <w:rFonts w:ascii="Times New Roman" w:hAnsi="Times New Roman" w:cs="Times New Roman"/>
          <w:bCs/>
          <w:sz w:val="24"/>
          <w:szCs w:val="24"/>
        </w:rPr>
        <w:t>;</w:t>
      </w:r>
    </w:p>
    <w:p w14:paraId="600C7619" w14:textId="77777777" w:rsidR="00F248E8" w:rsidRPr="003B4060" w:rsidRDefault="00F248E8" w:rsidP="00AA1EF4">
      <w:pPr>
        <w:shd w:val="clear" w:color="auto" w:fill="FFFFFF"/>
        <w:ind w:firstLine="567"/>
        <w:jc w:val="both"/>
        <w:textAlignment w:val="baseline"/>
        <w:rPr>
          <w:rFonts w:ascii="Times New Roman" w:hAnsi="Times New Roman" w:cs="Times New Roman"/>
          <w:bCs/>
          <w:sz w:val="24"/>
          <w:szCs w:val="24"/>
        </w:rPr>
      </w:pPr>
      <w:r w:rsidRPr="003B4060">
        <w:rPr>
          <w:rFonts w:ascii="Times New Roman" w:hAnsi="Times New Roman" w:cs="Times New Roman"/>
          <w:bCs/>
          <w:sz w:val="24"/>
          <w:szCs w:val="24"/>
        </w:rPr>
        <w:t>Наказу Міністерства освіти і</w:t>
      </w:r>
      <w:r>
        <w:rPr>
          <w:rFonts w:ascii="Times New Roman" w:hAnsi="Times New Roman" w:cs="Times New Roman"/>
          <w:bCs/>
          <w:sz w:val="24"/>
          <w:szCs w:val="24"/>
        </w:rPr>
        <w:t xml:space="preserve"> науки України № 235 від 19.02.2021</w:t>
      </w:r>
      <w:r w:rsidRPr="003B4060">
        <w:rPr>
          <w:rFonts w:ascii="Times New Roman" w:hAnsi="Times New Roman" w:cs="Times New Roman"/>
          <w:bCs/>
          <w:sz w:val="24"/>
          <w:szCs w:val="24"/>
        </w:rPr>
        <w:t xml:space="preserve"> р. «Про затвердження типової освітньої програми</w:t>
      </w:r>
      <w:r>
        <w:rPr>
          <w:rFonts w:ascii="Times New Roman" w:hAnsi="Times New Roman" w:cs="Times New Roman"/>
          <w:bCs/>
          <w:sz w:val="24"/>
          <w:szCs w:val="24"/>
        </w:rPr>
        <w:t xml:space="preserve"> для 5-9 класів</w:t>
      </w:r>
      <w:r w:rsidRPr="003B4060">
        <w:rPr>
          <w:rFonts w:ascii="Times New Roman" w:hAnsi="Times New Roman" w:cs="Times New Roman"/>
          <w:bCs/>
          <w:sz w:val="24"/>
          <w:szCs w:val="24"/>
        </w:rPr>
        <w:t xml:space="preserve"> закладів загал</w:t>
      </w:r>
      <w:r>
        <w:rPr>
          <w:rFonts w:ascii="Times New Roman" w:hAnsi="Times New Roman" w:cs="Times New Roman"/>
          <w:bCs/>
          <w:sz w:val="24"/>
          <w:szCs w:val="24"/>
        </w:rPr>
        <w:t xml:space="preserve">ьної середньої освіти </w:t>
      </w:r>
      <w:r w:rsidRPr="003B4060">
        <w:rPr>
          <w:rFonts w:ascii="Times New Roman" w:hAnsi="Times New Roman" w:cs="Times New Roman"/>
          <w:bCs/>
          <w:sz w:val="24"/>
          <w:szCs w:val="24"/>
        </w:rPr>
        <w:t>»</w:t>
      </w:r>
    </w:p>
    <w:p w14:paraId="591B91D2" w14:textId="77777777" w:rsidR="00AA1EF4" w:rsidRDefault="00AA1EF4" w:rsidP="00AA1EF4">
      <w:pPr>
        <w:shd w:val="clear" w:color="auto" w:fill="FFFFFF"/>
        <w:ind w:firstLine="567"/>
        <w:jc w:val="both"/>
        <w:textAlignment w:val="baseline"/>
        <w:rPr>
          <w:rFonts w:ascii="Times New Roman" w:hAnsi="Times New Roman" w:cs="Times New Roman"/>
          <w:bCs/>
          <w:sz w:val="24"/>
          <w:szCs w:val="24"/>
        </w:rPr>
      </w:pPr>
      <w:r w:rsidRPr="003B4060">
        <w:rPr>
          <w:rFonts w:ascii="Times New Roman" w:hAnsi="Times New Roman" w:cs="Times New Roman"/>
          <w:bCs/>
          <w:sz w:val="24"/>
          <w:szCs w:val="24"/>
        </w:rPr>
        <w:t>Наказу Міністерства освіти і науки України № 405 від 20.04.2018 р. «Про затвердження типової освітньої програми закладів загальної середньої освіти ІІ ступеня»;</w:t>
      </w:r>
    </w:p>
    <w:p w14:paraId="11B5FEFB" w14:textId="77777777" w:rsidR="00512E4C" w:rsidRDefault="00512E4C" w:rsidP="00AA1EF4">
      <w:pPr>
        <w:shd w:val="clear" w:color="auto" w:fill="FFFFFF"/>
        <w:ind w:firstLine="567"/>
        <w:jc w:val="both"/>
        <w:textAlignment w:val="baseline"/>
        <w:rPr>
          <w:rStyle w:val="a4"/>
          <w:rFonts w:ascii="Times New Roman" w:hAnsi="Times New Roman" w:cs="Times New Roman"/>
          <w:sz w:val="24"/>
          <w:szCs w:val="24"/>
          <w:bdr w:val="none" w:sz="0" w:space="0" w:color="auto" w:frame="1"/>
          <w:shd w:val="clear" w:color="auto" w:fill="FFFFFF"/>
        </w:rPr>
      </w:pPr>
      <w:hyperlink r:id="rId8" w:history="1">
        <w:r w:rsidRPr="00512E4C">
          <w:rPr>
            <w:rStyle w:val="a5"/>
            <w:rFonts w:ascii="Times New Roman" w:hAnsi="Times New Roman" w:cs="Times New Roman"/>
            <w:bCs/>
            <w:color w:val="auto"/>
            <w:sz w:val="24"/>
            <w:szCs w:val="24"/>
            <w:u w:val="none"/>
            <w:bdr w:val="none" w:sz="0" w:space="0" w:color="auto" w:frame="1"/>
          </w:rPr>
          <w:t>Наказ</w:t>
        </w:r>
        <w:r>
          <w:rPr>
            <w:rStyle w:val="a5"/>
            <w:rFonts w:ascii="Times New Roman" w:hAnsi="Times New Roman" w:cs="Times New Roman"/>
            <w:bCs/>
            <w:color w:val="auto"/>
            <w:sz w:val="24"/>
            <w:szCs w:val="24"/>
            <w:u w:val="none"/>
            <w:bdr w:val="none" w:sz="0" w:space="0" w:color="auto" w:frame="1"/>
          </w:rPr>
          <w:t>у</w:t>
        </w:r>
        <w:r w:rsidRPr="00512E4C">
          <w:rPr>
            <w:rStyle w:val="a5"/>
            <w:rFonts w:ascii="Times New Roman" w:hAnsi="Times New Roman" w:cs="Times New Roman"/>
            <w:bCs/>
            <w:color w:val="auto"/>
            <w:sz w:val="24"/>
            <w:szCs w:val="24"/>
            <w:u w:val="none"/>
            <w:bdr w:val="none" w:sz="0" w:space="0" w:color="auto" w:frame="1"/>
          </w:rPr>
          <w:t xml:space="preserve"> Міністерства освіти і науки України від 15.05.2023 № 563 “Про затвердження методичних рекомендацій щодо окремих питань здобуття освіти в закладах загальної середньої освіти в умовах воєнного стану в Україні”</w:t>
        </w:r>
      </w:hyperlink>
    </w:p>
    <w:p w14:paraId="0E03A6EC" w14:textId="77777777" w:rsidR="00512E4C" w:rsidRPr="00512E4C" w:rsidRDefault="00512E4C" w:rsidP="00512E4C">
      <w:pPr>
        <w:pStyle w:val="a3"/>
        <w:shd w:val="clear" w:color="auto" w:fill="FFFFFF"/>
        <w:spacing w:before="0" w:beforeAutospacing="0" w:after="0" w:afterAutospacing="0"/>
      </w:pPr>
      <w:hyperlink r:id="rId9" w:history="1">
        <w:r>
          <w:rPr>
            <w:rStyle w:val="a5"/>
            <w:bCs/>
            <w:color w:val="auto"/>
            <w:u w:val="none"/>
            <w:bdr w:val="none" w:sz="0" w:space="0" w:color="auto" w:frame="1"/>
          </w:rPr>
          <w:t>Державної служби</w:t>
        </w:r>
        <w:r w:rsidRPr="00512E4C">
          <w:rPr>
            <w:rStyle w:val="a5"/>
            <w:bCs/>
            <w:color w:val="auto"/>
            <w:u w:val="none"/>
            <w:bdr w:val="none" w:sz="0" w:space="0" w:color="auto" w:frame="1"/>
          </w:rPr>
          <w:t xml:space="preserve"> України з надзвичайних ситуацій № 03-1870/162-2 від 14.06.2022 року «Про організацію укриття працівників та дітей у закладах освіти»</w:t>
        </w:r>
      </w:hyperlink>
    </w:p>
    <w:p w14:paraId="3D276701" w14:textId="77777777" w:rsidR="00512E4C" w:rsidRPr="00512E4C" w:rsidRDefault="00512E4C" w:rsidP="00512E4C">
      <w:pPr>
        <w:pStyle w:val="a3"/>
        <w:shd w:val="clear" w:color="auto" w:fill="FFFFFF"/>
        <w:spacing w:before="0" w:beforeAutospacing="0" w:after="0" w:afterAutospacing="0"/>
      </w:pPr>
      <w:hyperlink r:id="rId10" w:history="1">
        <w:r w:rsidRPr="00512E4C">
          <w:rPr>
            <w:rStyle w:val="a5"/>
            <w:color w:val="auto"/>
            <w:u w:val="none"/>
            <w:bdr w:val="none" w:sz="0" w:space="0" w:color="auto" w:frame="1"/>
          </w:rPr>
          <w:t>Наказ</w:t>
        </w:r>
        <w:r>
          <w:rPr>
            <w:rStyle w:val="a5"/>
            <w:color w:val="auto"/>
            <w:u w:val="none"/>
            <w:bdr w:val="none" w:sz="0" w:space="0" w:color="auto" w:frame="1"/>
          </w:rPr>
          <w:t>у</w:t>
        </w:r>
        <w:r w:rsidRPr="00512E4C">
          <w:rPr>
            <w:rStyle w:val="a5"/>
            <w:color w:val="auto"/>
            <w:u w:val="none"/>
            <w:bdr w:val="none" w:sz="0" w:space="0" w:color="auto" w:frame="1"/>
          </w:rPr>
          <w:t xml:space="preserve"> МОН від 01.04.2022 №289 “Про затвердження методичних рекомендацій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w:t>
        </w:r>
      </w:hyperlink>
    </w:p>
    <w:p w14:paraId="2BA75ED7" w14:textId="77777777" w:rsidR="00512E4C" w:rsidRDefault="00512E4C" w:rsidP="00512E4C">
      <w:pPr>
        <w:pStyle w:val="a3"/>
        <w:shd w:val="clear" w:color="auto" w:fill="FFFFFF"/>
        <w:spacing w:before="0" w:beforeAutospacing="0" w:after="0" w:afterAutospacing="0"/>
      </w:pPr>
    </w:p>
    <w:p w14:paraId="22D6DCBF" w14:textId="3EDA5425" w:rsidR="00512E4C" w:rsidRDefault="00512E4C" w:rsidP="00512E4C">
      <w:pPr>
        <w:pStyle w:val="a3"/>
        <w:shd w:val="clear" w:color="auto" w:fill="FFFFFF"/>
        <w:spacing w:before="0" w:beforeAutospacing="0" w:after="0" w:afterAutospacing="0"/>
      </w:pPr>
      <w:hyperlink r:id="rId11" w:history="1">
        <w:r>
          <w:rPr>
            <w:rStyle w:val="a5"/>
            <w:color w:val="auto"/>
            <w:u w:val="none"/>
            <w:bdr w:val="none" w:sz="0" w:space="0" w:color="auto" w:frame="1"/>
          </w:rPr>
          <w:t xml:space="preserve">Наказу </w:t>
        </w:r>
        <w:r w:rsidRPr="00512E4C">
          <w:rPr>
            <w:rStyle w:val="a5"/>
            <w:color w:val="auto"/>
            <w:u w:val="none"/>
            <w:bdr w:val="none" w:sz="0" w:space="0" w:color="auto" w:frame="1"/>
          </w:rPr>
          <w:t>Міністерства освіти і науки України від 13 липня 2021 р. № 813 “Про затвердження методичних рекомендацій щодо оцінювання результатів навчання учнів 1-4 класів закладів загальної середньої освіти”</w:t>
        </w:r>
      </w:hyperlink>
    </w:p>
    <w:p w14:paraId="43EAE6D7" w14:textId="63E04BAC" w:rsidR="0000461C" w:rsidRPr="00E816F1" w:rsidRDefault="00512E4C" w:rsidP="00E816F1">
      <w:pPr>
        <w:pStyle w:val="a3"/>
        <w:shd w:val="clear" w:color="auto" w:fill="FFFFFF"/>
        <w:spacing w:before="0" w:beforeAutospacing="0" w:after="0" w:afterAutospacing="0"/>
      </w:pPr>
      <w:hyperlink r:id="rId12" w:history="1">
        <w:r w:rsidRPr="00512E4C">
          <w:rPr>
            <w:rStyle w:val="a5"/>
            <w:color w:val="auto"/>
            <w:u w:val="none"/>
            <w:bdr w:val="none" w:sz="0" w:space="0" w:color="auto" w:frame="1"/>
          </w:rPr>
          <w:t>Наказ</w:t>
        </w:r>
        <w:r>
          <w:rPr>
            <w:rStyle w:val="a5"/>
            <w:color w:val="auto"/>
            <w:u w:val="none"/>
            <w:bdr w:val="none" w:sz="0" w:space="0" w:color="auto" w:frame="1"/>
          </w:rPr>
          <w:t>у</w:t>
        </w:r>
        <w:r w:rsidRPr="00512E4C">
          <w:rPr>
            <w:rStyle w:val="a5"/>
            <w:color w:val="auto"/>
            <w:u w:val="none"/>
            <w:bdr w:val="none" w:sz="0" w:space="0" w:color="auto" w:frame="1"/>
          </w:rPr>
          <w:t xml:space="preserve"> МОЗ №2205 від 25.09.2020  “Про затвердження Санітарного регламенту для закладів загальної середньої освіти”</w:t>
        </w:r>
      </w:hyperlink>
    </w:p>
    <w:p w14:paraId="5201EEB0" w14:textId="77777777" w:rsidR="00E816F1" w:rsidRDefault="0000461C" w:rsidP="0000461C">
      <w:pPr>
        <w:shd w:val="clear" w:color="auto" w:fill="FFFFFF"/>
        <w:jc w:val="both"/>
        <w:textAlignment w:val="baseline"/>
        <w:rPr>
          <w:rFonts w:ascii="Times New Roman" w:hAnsi="Times New Roman" w:cs="Times New Roman"/>
          <w:bCs/>
          <w:sz w:val="24"/>
          <w:szCs w:val="24"/>
        </w:rPr>
      </w:pPr>
      <w:r w:rsidRPr="003B4060">
        <w:rPr>
          <w:rFonts w:ascii="Times New Roman" w:hAnsi="Times New Roman" w:cs="Times New Roman"/>
          <w:bCs/>
          <w:sz w:val="24"/>
          <w:szCs w:val="24"/>
        </w:rPr>
        <w:t>Постанови К</w:t>
      </w:r>
      <w:r>
        <w:rPr>
          <w:rFonts w:ascii="Times New Roman" w:hAnsi="Times New Roman" w:cs="Times New Roman"/>
          <w:bCs/>
          <w:sz w:val="24"/>
          <w:szCs w:val="24"/>
        </w:rPr>
        <w:t>абінету Міністрів України від 21 лютого 2018 р. № 87</w:t>
      </w:r>
      <w:r w:rsidRPr="003B4060">
        <w:rPr>
          <w:rFonts w:ascii="Times New Roman" w:hAnsi="Times New Roman" w:cs="Times New Roman"/>
          <w:bCs/>
          <w:sz w:val="24"/>
          <w:szCs w:val="24"/>
        </w:rPr>
        <w:t>«Про затвер</w:t>
      </w:r>
      <w:r>
        <w:rPr>
          <w:rFonts w:ascii="Times New Roman" w:hAnsi="Times New Roman" w:cs="Times New Roman"/>
          <w:bCs/>
          <w:sz w:val="24"/>
          <w:szCs w:val="24"/>
        </w:rPr>
        <w:t>дження Державного стандарту початкової</w:t>
      </w:r>
      <w:r w:rsidRPr="003B4060">
        <w:rPr>
          <w:rFonts w:ascii="Times New Roman" w:hAnsi="Times New Roman" w:cs="Times New Roman"/>
          <w:bCs/>
          <w:sz w:val="24"/>
          <w:szCs w:val="24"/>
        </w:rPr>
        <w:t xml:space="preserve"> освіти»</w:t>
      </w:r>
    </w:p>
    <w:p w14:paraId="01FCF37D" w14:textId="6195FC6E" w:rsidR="0000461C" w:rsidRDefault="0000461C" w:rsidP="0000461C">
      <w:pPr>
        <w:shd w:val="clear" w:color="auto" w:fill="FFFFFF"/>
        <w:jc w:val="both"/>
        <w:textAlignment w:val="baseline"/>
        <w:rPr>
          <w:rFonts w:ascii="Times New Roman" w:hAnsi="Times New Roman" w:cs="Times New Roman"/>
          <w:bCs/>
          <w:sz w:val="24"/>
          <w:szCs w:val="24"/>
        </w:rPr>
      </w:pPr>
      <w:r>
        <w:rPr>
          <w:rFonts w:ascii="Times New Roman" w:hAnsi="Times New Roman" w:cs="Times New Roman"/>
          <w:bCs/>
          <w:sz w:val="24"/>
          <w:szCs w:val="24"/>
        </w:rPr>
        <w:t xml:space="preserve"> </w:t>
      </w:r>
      <w:r w:rsidRPr="003B4060">
        <w:rPr>
          <w:rFonts w:ascii="Times New Roman" w:hAnsi="Times New Roman" w:cs="Times New Roman"/>
          <w:bCs/>
          <w:sz w:val="24"/>
          <w:szCs w:val="24"/>
        </w:rPr>
        <w:t>Постанови Кабінету Мі</w:t>
      </w:r>
      <w:r>
        <w:rPr>
          <w:rFonts w:ascii="Times New Roman" w:hAnsi="Times New Roman" w:cs="Times New Roman"/>
          <w:bCs/>
          <w:sz w:val="24"/>
          <w:szCs w:val="24"/>
        </w:rPr>
        <w:t>ністрів України від 30 вересня 2020 р. № 898 «Про деякі питання Державних стандартів</w:t>
      </w:r>
      <w:r w:rsidRPr="003B4060">
        <w:rPr>
          <w:rFonts w:ascii="Times New Roman" w:hAnsi="Times New Roman" w:cs="Times New Roman"/>
          <w:bCs/>
          <w:sz w:val="24"/>
          <w:szCs w:val="24"/>
        </w:rPr>
        <w:t xml:space="preserve"> базової і повної загальної середньої освіти»</w:t>
      </w:r>
    </w:p>
    <w:p w14:paraId="6015C29F" w14:textId="77777777" w:rsidR="0000461C" w:rsidRDefault="0000461C" w:rsidP="00512E4C">
      <w:pPr>
        <w:shd w:val="clear" w:color="auto" w:fill="FFFFFF"/>
        <w:jc w:val="both"/>
        <w:textAlignment w:val="baseline"/>
        <w:rPr>
          <w:rFonts w:ascii="Times New Roman" w:hAnsi="Times New Roman" w:cs="Times New Roman"/>
          <w:bCs/>
          <w:sz w:val="24"/>
          <w:szCs w:val="24"/>
        </w:rPr>
      </w:pPr>
      <w:r>
        <w:rPr>
          <w:rFonts w:ascii="Times New Roman" w:hAnsi="Times New Roman" w:cs="Times New Roman"/>
          <w:bCs/>
          <w:sz w:val="24"/>
          <w:szCs w:val="24"/>
        </w:rPr>
        <w:t xml:space="preserve"> </w:t>
      </w:r>
      <w:r w:rsidR="00AA1EF4" w:rsidRPr="003B4060">
        <w:rPr>
          <w:rFonts w:ascii="Times New Roman" w:hAnsi="Times New Roman" w:cs="Times New Roman"/>
          <w:bCs/>
          <w:sz w:val="24"/>
          <w:szCs w:val="24"/>
        </w:rPr>
        <w:t>Постанови Кабінету Міністрів України від 23 листопада 2011 р. № 1392«Про затвердження Державного стандарту базової і повної загальної середньої освіти», (із змінами, внесеними згідно з Постановою КМУ № 538 від 07.08.2013 р.).</w:t>
      </w:r>
    </w:p>
    <w:p w14:paraId="3DD84127" w14:textId="77777777" w:rsidR="00512E4C" w:rsidRPr="0000461C" w:rsidRDefault="00512E4C" w:rsidP="00512E4C">
      <w:pPr>
        <w:shd w:val="clear" w:color="auto" w:fill="FFFFFF"/>
        <w:jc w:val="both"/>
        <w:textAlignment w:val="baseline"/>
        <w:rPr>
          <w:rFonts w:ascii="Times New Roman" w:hAnsi="Times New Roman" w:cs="Times New Roman"/>
          <w:bCs/>
          <w:sz w:val="24"/>
          <w:szCs w:val="24"/>
        </w:rPr>
      </w:pPr>
      <w:r>
        <w:rPr>
          <w:rFonts w:ascii="Times New Roman" w:hAnsi="Times New Roman" w:cs="Times New Roman"/>
          <w:b/>
          <w:sz w:val="24"/>
          <w:szCs w:val="24"/>
        </w:rPr>
        <w:t xml:space="preserve"> </w:t>
      </w:r>
      <w:hyperlink r:id="rId13" w:history="1">
        <w:r w:rsidRPr="00512E4C">
          <w:rPr>
            <w:rStyle w:val="a4"/>
            <w:rFonts w:ascii="Times New Roman" w:hAnsi="Times New Roman" w:cs="Times New Roman"/>
            <w:b w:val="0"/>
            <w:sz w:val="24"/>
            <w:szCs w:val="24"/>
            <w:bdr w:val="none" w:sz="0" w:space="0" w:color="auto" w:frame="1"/>
            <w:shd w:val="clear" w:color="auto" w:fill="FFFFFF"/>
          </w:rPr>
          <w:t>Положення про атестацію педагогічних працівників (2022р.)</w:t>
        </w:r>
      </w:hyperlink>
    </w:p>
    <w:p w14:paraId="2C485B86" w14:textId="1BB04EB4" w:rsidR="00512E4C" w:rsidRPr="00512E4C" w:rsidRDefault="0051426A" w:rsidP="0051426A">
      <w:pPr>
        <w:pStyle w:val="has-text-align-center"/>
        <w:shd w:val="clear" w:color="auto" w:fill="FFFFFF"/>
        <w:spacing w:before="0" w:beforeAutospacing="0" w:after="0" w:afterAutospacing="0"/>
        <w:rPr>
          <w:b/>
        </w:rPr>
      </w:pPr>
      <w:r>
        <w:rPr>
          <w:rStyle w:val="a4"/>
          <w:b w:val="0"/>
          <w:bdr w:val="none" w:sz="0" w:space="0" w:color="auto" w:frame="1"/>
          <w:lang w:val="uk-UA"/>
        </w:rPr>
        <w:t xml:space="preserve">Постанови КМУ </w:t>
      </w:r>
      <w:r w:rsidR="00512E4C" w:rsidRPr="00512E4C">
        <w:rPr>
          <w:rStyle w:val="a4"/>
          <w:b w:val="0"/>
          <w:bdr w:val="none" w:sz="0" w:space="0" w:color="auto" w:frame="1"/>
        </w:rPr>
        <w:t xml:space="preserve"> </w:t>
      </w:r>
      <w:proofErr w:type="spellStart"/>
      <w:r w:rsidR="00512E4C" w:rsidRPr="00512E4C">
        <w:rPr>
          <w:rStyle w:val="a4"/>
          <w:b w:val="0"/>
          <w:bdr w:val="none" w:sz="0" w:space="0" w:color="auto" w:frame="1"/>
        </w:rPr>
        <w:t>від</w:t>
      </w:r>
      <w:proofErr w:type="spellEnd"/>
      <w:r w:rsidR="00512E4C" w:rsidRPr="00512E4C">
        <w:rPr>
          <w:rStyle w:val="a4"/>
          <w:b w:val="0"/>
          <w:bdr w:val="none" w:sz="0" w:space="0" w:color="auto" w:frame="1"/>
        </w:rPr>
        <w:t xml:space="preserve"> </w:t>
      </w:r>
      <w:r w:rsidR="006F6A0E">
        <w:rPr>
          <w:rStyle w:val="a4"/>
          <w:b w:val="0"/>
          <w:bdr w:val="none" w:sz="0" w:space="0" w:color="auto" w:frame="1"/>
          <w:lang w:val="uk-UA"/>
        </w:rPr>
        <w:t>2</w:t>
      </w:r>
      <w:r>
        <w:rPr>
          <w:rStyle w:val="a4"/>
          <w:b w:val="0"/>
          <w:bdr w:val="none" w:sz="0" w:space="0" w:color="auto" w:frame="1"/>
          <w:lang w:val="uk-UA"/>
        </w:rPr>
        <w:t>0</w:t>
      </w:r>
      <w:r w:rsidR="00512E4C" w:rsidRPr="00512E4C">
        <w:rPr>
          <w:rStyle w:val="a4"/>
          <w:b w:val="0"/>
          <w:bdr w:val="none" w:sz="0" w:space="0" w:color="auto" w:frame="1"/>
        </w:rPr>
        <w:t>.08.202</w:t>
      </w:r>
      <w:r>
        <w:rPr>
          <w:rStyle w:val="a4"/>
          <w:b w:val="0"/>
          <w:bdr w:val="none" w:sz="0" w:space="0" w:color="auto" w:frame="1"/>
          <w:lang w:val="uk-UA"/>
        </w:rPr>
        <w:t>5 № 1003</w:t>
      </w:r>
      <w:r w:rsidR="00512E4C" w:rsidRPr="00512E4C">
        <w:rPr>
          <w:rStyle w:val="a4"/>
          <w:b w:val="0"/>
          <w:bdr w:val="none" w:sz="0" w:space="0" w:color="auto" w:frame="1"/>
        </w:rPr>
        <w:t xml:space="preserve"> “Про </w:t>
      </w:r>
      <w:r>
        <w:rPr>
          <w:rStyle w:val="a4"/>
          <w:b w:val="0"/>
          <w:bdr w:val="none" w:sz="0" w:space="0" w:color="auto" w:frame="1"/>
          <w:lang w:val="uk-UA"/>
        </w:rPr>
        <w:t>початок</w:t>
      </w:r>
      <w:r w:rsidR="00512E4C">
        <w:rPr>
          <w:rStyle w:val="a4"/>
          <w:b w:val="0"/>
          <w:bdr w:val="none" w:sz="0" w:space="0" w:color="auto" w:frame="1"/>
        </w:rPr>
        <w:t xml:space="preserve"> </w:t>
      </w:r>
      <w:proofErr w:type="spellStart"/>
      <w:r w:rsidR="00512E4C">
        <w:rPr>
          <w:rStyle w:val="a4"/>
          <w:b w:val="0"/>
          <w:bdr w:val="none" w:sz="0" w:space="0" w:color="auto" w:frame="1"/>
        </w:rPr>
        <w:t>навчального</w:t>
      </w:r>
      <w:proofErr w:type="spellEnd"/>
      <w:r w:rsidR="00512E4C">
        <w:rPr>
          <w:rStyle w:val="a4"/>
          <w:b w:val="0"/>
          <w:bdr w:val="none" w:sz="0" w:space="0" w:color="auto" w:frame="1"/>
        </w:rPr>
        <w:t xml:space="preserve"> року</w:t>
      </w:r>
      <w:r>
        <w:rPr>
          <w:rStyle w:val="a4"/>
          <w:b w:val="0"/>
          <w:bdr w:val="none" w:sz="0" w:space="0" w:color="auto" w:frame="1"/>
          <w:lang w:val="uk-UA"/>
        </w:rPr>
        <w:t xml:space="preserve"> під час воєнного стану</w:t>
      </w:r>
      <w:r w:rsidR="00512E4C">
        <w:rPr>
          <w:rStyle w:val="a4"/>
          <w:b w:val="0"/>
          <w:bdr w:val="none" w:sz="0" w:space="0" w:color="auto" w:frame="1"/>
        </w:rPr>
        <w:t xml:space="preserve"> в</w:t>
      </w:r>
      <w:r>
        <w:rPr>
          <w:rStyle w:val="a4"/>
          <w:b w:val="0"/>
          <w:bdr w:val="none" w:sz="0" w:space="0" w:color="auto" w:frame="1"/>
          <w:lang w:val="uk-UA"/>
        </w:rPr>
        <w:t xml:space="preserve"> Україні</w:t>
      </w:r>
      <w:r w:rsidR="00512E4C" w:rsidRPr="00512E4C">
        <w:rPr>
          <w:rStyle w:val="a4"/>
          <w:b w:val="0"/>
          <w:bdr w:val="none" w:sz="0" w:space="0" w:color="auto" w:frame="1"/>
        </w:rPr>
        <w:t>”</w:t>
      </w:r>
    </w:p>
    <w:p w14:paraId="6EEBDBCC" w14:textId="77777777" w:rsidR="00512E4C" w:rsidRPr="00512E4C" w:rsidRDefault="00512E4C" w:rsidP="00AA1EF4">
      <w:pPr>
        <w:shd w:val="clear" w:color="auto" w:fill="FFFFFF"/>
        <w:ind w:firstLine="567"/>
        <w:jc w:val="both"/>
        <w:textAlignment w:val="baseline"/>
        <w:rPr>
          <w:rFonts w:ascii="Times New Roman" w:hAnsi="Times New Roman" w:cs="Times New Roman"/>
          <w:bCs/>
          <w:sz w:val="24"/>
          <w:szCs w:val="24"/>
        </w:rPr>
      </w:pPr>
    </w:p>
    <w:p w14:paraId="0EBEA881" w14:textId="7434E56E" w:rsidR="001E6F9E" w:rsidRPr="00D94AB1" w:rsidRDefault="00AA1EF4" w:rsidP="00D94AB1">
      <w:pPr>
        <w:ind w:firstLine="567"/>
        <w:jc w:val="both"/>
        <w:rPr>
          <w:rFonts w:ascii="Times New Roman" w:hAnsi="Times New Roman" w:cs="Times New Roman"/>
          <w:color w:val="000000"/>
          <w:sz w:val="24"/>
          <w:szCs w:val="24"/>
        </w:rPr>
      </w:pPr>
      <w:r w:rsidRPr="003B4060">
        <w:rPr>
          <w:rFonts w:ascii="Times New Roman" w:hAnsi="Times New Roman" w:cs="Times New Roman"/>
          <w:color w:val="000000"/>
          <w:sz w:val="24"/>
          <w:szCs w:val="24"/>
        </w:rPr>
        <w:t>За Статутом Годи-</w:t>
      </w:r>
      <w:proofErr w:type="spellStart"/>
      <w:r w:rsidRPr="003B4060">
        <w:rPr>
          <w:rFonts w:ascii="Times New Roman" w:hAnsi="Times New Roman" w:cs="Times New Roman"/>
          <w:color w:val="000000"/>
          <w:sz w:val="24"/>
          <w:szCs w:val="24"/>
        </w:rPr>
        <w:t>Добровідська</w:t>
      </w:r>
      <w:proofErr w:type="spellEnd"/>
      <w:r w:rsidRPr="003B4060">
        <w:rPr>
          <w:rFonts w:ascii="Times New Roman" w:hAnsi="Times New Roman" w:cs="Times New Roman"/>
          <w:color w:val="000000"/>
          <w:sz w:val="24"/>
          <w:szCs w:val="24"/>
        </w:rPr>
        <w:t xml:space="preserve"> гімназія  є комунальним закладом освіти І-</w:t>
      </w:r>
      <w:r w:rsidRPr="003B4060">
        <w:rPr>
          <w:rFonts w:ascii="Times New Roman" w:hAnsi="Times New Roman" w:cs="Times New Roman"/>
          <w:color w:val="000000"/>
          <w:sz w:val="24"/>
          <w:szCs w:val="24"/>
          <w:lang w:val="en-US"/>
        </w:rPr>
        <w:t>II</w:t>
      </w:r>
      <w:r w:rsidRPr="003B4060">
        <w:rPr>
          <w:rFonts w:ascii="Times New Roman" w:hAnsi="Times New Roman" w:cs="Times New Roman"/>
          <w:color w:val="000000"/>
          <w:sz w:val="24"/>
          <w:szCs w:val="24"/>
        </w:rPr>
        <w:t xml:space="preserve"> ступеня, заснована на власності </w:t>
      </w:r>
      <w:proofErr w:type="spellStart"/>
      <w:r w:rsidRPr="003B4060">
        <w:rPr>
          <w:rFonts w:ascii="Times New Roman" w:hAnsi="Times New Roman" w:cs="Times New Roman"/>
          <w:color w:val="000000"/>
          <w:sz w:val="24"/>
          <w:szCs w:val="24"/>
        </w:rPr>
        <w:t>П’ядицької</w:t>
      </w:r>
      <w:proofErr w:type="spellEnd"/>
      <w:r w:rsidRPr="003B4060">
        <w:rPr>
          <w:rFonts w:ascii="Times New Roman" w:hAnsi="Times New Roman" w:cs="Times New Roman"/>
          <w:color w:val="000000"/>
          <w:sz w:val="24"/>
          <w:szCs w:val="24"/>
        </w:rPr>
        <w:t xml:space="preserve">  сільської  ради об’єднаної територіальної громади Коломийського  району  Івано-Франківської  області.</w:t>
      </w:r>
    </w:p>
    <w:p w14:paraId="43531BF4" w14:textId="77777777" w:rsidR="00E164F4" w:rsidRPr="003B4060" w:rsidRDefault="00AA1EF4" w:rsidP="00AA1EF4">
      <w:pPr>
        <w:pStyle w:val="1"/>
        <w:tabs>
          <w:tab w:val="center" w:pos="4819"/>
        </w:tabs>
        <w:jc w:val="left"/>
        <w:rPr>
          <w:sz w:val="24"/>
          <w:szCs w:val="24"/>
        </w:rPr>
      </w:pPr>
      <w:bookmarkStart w:id="5" w:name="_Toc20299076"/>
      <w:bookmarkStart w:id="6" w:name="_Toc20299310"/>
      <w:bookmarkStart w:id="7" w:name="_Toc20300540"/>
      <w:r w:rsidRPr="003B4060">
        <w:rPr>
          <w:sz w:val="24"/>
          <w:szCs w:val="24"/>
        </w:rPr>
        <w:tab/>
      </w:r>
      <w:r w:rsidR="00E164F4" w:rsidRPr="003B4060">
        <w:rPr>
          <w:sz w:val="24"/>
          <w:szCs w:val="24"/>
        </w:rPr>
        <w:t>Розділ 1</w:t>
      </w:r>
      <w:bookmarkEnd w:id="5"/>
      <w:bookmarkEnd w:id="6"/>
      <w:bookmarkEnd w:id="7"/>
    </w:p>
    <w:p w14:paraId="6664373B" w14:textId="77777777" w:rsidR="00E164F4" w:rsidRPr="003B4060" w:rsidRDefault="00E164F4" w:rsidP="001E6F9E">
      <w:pPr>
        <w:pStyle w:val="1"/>
        <w:rPr>
          <w:sz w:val="24"/>
          <w:szCs w:val="24"/>
        </w:rPr>
      </w:pPr>
      <w:r w:rsidRPr="003B4060">
        <w:rPr>
          <w:sz w:val="24"/>
          <w:szCs w:val="24"/>
        </w:rPr>
        <w:t> </w:t>
      </w:r>
      <w:bookmarkStart w:id="8" w:name="_Toc20299077"/>
      <w:bookmarkStart w:id="9" w:name="_Toc20299311"/>
      <w:bookmarkStart w:id="10" w:name="_Toc20300541"/>
      <w:r w:rsidRPr="003B4060">
        <w:rPr>
          <w:sz w:val="24"/>
          <w:szCs w:val="24"/>
        </w:rPr>
        <w:t xml:space="preserve">Призначення </w:t>
      </w:r>
      <w:r w:rsidR="00FB6E57">
        <w:rPr>
          <w:sz w:val="24"/>
          <w:szCs w:val="24"/>
        </w:rPr>
        <w:t xml:space="preserve"> </w:t>
      </w:r>
      <w:r w:rsidR="00950205" w:rsidRPr="003B4060">
        <w:rPr>
          <w:sz w:val="24"/>
          <w:szCs w:val="24"/>
        </w:rPr>
        <w:t>гімназії</w:t>
      </w:r>
      <w:r w:rsidRPr="003B4060">
        <w:rPr>
          <w:sz w:val="24"/>
          <w:szCs w:val="24"/>
        </w:rPr>
        <w:t xml:space="preserve"> </w:t>
      </w:r>
      <w:r w:rsidR="00FB6E57">
        <w:rPr>
          <w:sz w:val="24"/>
          <w:szCs w:val="24"/>
        </w:rPr>
        <w:t xml:space="preserve"> </w:t>
      </w:r>
      <w:r w:rsidRPr="003B4060">
        <w:rPr>
          <w:sz w:val="24"/>
          <w:szCs w:val="24"/>
        </w:rPr>
        <w:t>та</w:t>
      </w:r>
      <w:r w:rsidR="00FB6E57">
        <w:rPr>
          <w:sz w:val="24"/>
          <w:szCs w:val="24"/>
        </w:rPr>
        <w:t xml:space="preserve"> </w:t>
      </w:r>
      <w:r w:rsidRPr="003B4060">
        <w:rPr>
          <w:sz w:val="24"/>
          <w:szCs w:val="24"/>
        </w:rPr>
        <w:t xml:space="preserve"> засіб</w:t>
      </w:r>
      <w:r w:rsidR="00FB6E57">
        <w:rPr>
          <w:sz w:val="24"/>
          <w:szCs w:val="24"/>
        </w:rPr>
        <w:t xml:space="preserve"> </w:t>
      </w:r>
      <w:r w:rsidRPr="003B4060">
        <w:rPr>
          <w:sz w:val="24"/>
          <w:szCs w:val="24"/>
        </w:rPr>
        <w:t xml:space="preserve"> її</w:t>
      </w:r>
      <w:r w:rsidR="00FB6E57">
        <w:rPr>
          <w:sz w:val="24"/>
          <w:szCs w:val="24"/>
        </w:rPr>
        <w:t xml:space="preserve"> </w:t>
      </w:r>
      <w:r w:rsidRPr="003B4060">
        <w:rPr>
          <w:sz w:val="24"/>
          <w:szCs w:val="24"/>
        </w:rPr>
        <w:t xml:space="preserve"> реалізації</w:t>
      </w:r>
      <w:bookmarkEnd w:id="8"/>
      <w:bookmarkEnd w:id="9"/>
      <w:bookmarkEnd w:id="10"/>
    </w:p>
    <w:p w14:paraId="2DA7B93D" w14:textId="77777777" w:rsidR="00E164F4" w:rsidRPr="003B4060" w:rsidRDefault="00E164F4" w:rsidP="00C7619B">
      <w:pPr>
        <w:spacing w:before="225" w:after="225" w:line="276" w:lineRule="auto"/>
        <w:ind w:firstLine="708"/>
        <w:jc w:val="both"/>
        <w:textAlignment w:val="baseline"/>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 xml:space="preserve">Призначення </w:t>
      </w:r>
      <w:r w:rsidR="00950205" w:rsidRPr="003B4060">
        <w:rPr>
          <w:rFonts w:ascii="Times New Roman" w:eastAsia="Times New Roman" w:hAnsi="Times New Roman" w:cs="Times New Roman"/>
          <w:sz w:val="24"/>
          <w:szCs w:val="24"/>
          <w:lang w:eastAsia="uk-UA"/>
        </w:rPr>
        <w:t>гімназії</w:t>
      </w:r>
      <w:r w:rsidRPr="003B4060">
        <w:rPr>
          <w:rFonts w:ascii="Times New Roman" w:eastAsia="Times New Roman" w:hAnsi="Times New Roman" w:cs="Times New Roman"/>
          <w:sz w:val="24"/>
          <w:szCs w:val="24"/>
          <w:lang w:eastAsia="uk-UA"/>
        </w:rPr>
        <w:t xml:space="preserve"> полягає в наданні якісної </w:t>
      </w:r>
      <w:r w:rsidR="00950205" w:rsidRPr="003B4060">
        <w:rPr>
          <w:rFonts w:ascii="Times New Roman" w:eastAsia="Times New Roman" w:hAnsi="Times New Roman" w:cs="Times New Roman"/>
          <w:sz w:val="24"/>
          <w:szCs w:val="24"/>
          <w:lang w:eastAsia="uk-UA"/>
        </w:rPr>
        <w:t>базової</w:t>
      </w:r>
      <w:r w:rsidRPr="003B4060">
        <w:rPr>
          <w:rFonts w:ascii="Times New Roman" w:eastAsia="Times New Roman" w:hAnsi="Times New Roman" w:cs="Times New Roman"/>
          <w:sz w:val="24"/>
          <w:szCs w:val="24"/>
          <w:lang w:eastAsia="uk-UA"/>
        </w:rPr>
        <w:t xml:space="preserve"> загальної</w:t>
      </w:r>
      <w:r w:rsidR="00950205" w:rsidRPr="003B4060">
        <w:rPr>
          <w:rFonts w:ascii="Times New Roman" w:eastAsia="Times New Roman" w:hAnsi="Times New Roman" w:cs="Times New Roman"/>
          <w:sz w:val="24"/>
          <w:szCs w:val="24"/>
          <w:lang w:eastAsia="uk-UA"/>
        </w:rPr>
        <w:t xml:space="preserve"> середньої</w:t>
      </w:r>
      <w:r w:rsidRPr="003B4060">
        <w:rPr>
          <w:rFonts w:ascii="Times New Roman" w:eastAsia="Times New Roman" w:hAnsi="Times New Roman" w:cs="Times New Roman"/>
          <w:sz w:val="24"/>
          <w:szCs w:val="24"/>
          <w:lang w:eastAsia="uk-UA"/>
        </w:rPr>
        <w:t xml:space="preserve"> освіти дітям шкільного віку </w:t>
      </w:r>
      <w:r w:rsidR="00950205" w:rsidRPr="003B4060">
        <w:rPr>
          <w:rFonts w:ascii="Times New Roman" w:eastAsia="Times New Roman" w:hAnsi="Times New Roman" w:cs="Times New Roman"/>
          <w:sz w:val="24"/>
          <w:szCs w:val="24"/>
          <w:lang w:eastAsia="uk-UA"/>
        </w:rPr>
        <w:t>на закріпленій  території обслуговування</w:t>
      </w:r>
      <w:r w:rsidRPr="003B4060">
        <w:rPr>
          <w:rFonts w:ascii="Times New Roman" w:eastAsia="Times New Roman" w:hAnsi="Times New Roman" w:cs="Times New Roman"/>
          <w:sz w:val="24"/>
          <w:szCs w:val="24"/>
          <w:lang w:eastAsia="uk-UA"/>
        </w:rPr>
        <w:t>, забезпеченні їх всебічного розвитку, виховання і самореалізації особистості</w:t>
      </w:r>
      <w:r w:rsidR="00950205" w:rsidRPr="003B4060">
        <w:rPr>
          <w:rFonts w:ascii="Times New Roman" w:eastAsia="Times New Roman" w:hAnsi="Times New Roman" w:cs="Times New Roman"/>
          <w:sz w:val="24"/>
          <w:szCs w:val="24"/>
          <w:lang w:eastAsia="uk-UA"/>
        </w:rPr>
        <w:t>,</w:t>
      </w:r>
      <w:r w:rsidRPr="003B4060">
        <w:rPr>
          <w:rFonts w:ascii="Times New Roman" w:eastAsia="Times New Roman" w:hAnsi="Times New Roman" w:cs="Times New Roman"/>
          <w:sz w:val="24"/>
          <w:szCs w:val="24"/>
          <w:lang w:eastAsia="uk-UA"/>
        </w:rPr>
        <w:t>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14:paraId="167A14BB" w14:textId="77777777" w:rsidR="00E164F4" w:rsidRPr="003B4060" w:rsidRDefault="00FB6E57" w:rsidP="00FB6E57">
      <w:pPr>
        <w:spacing w:before="225" w:after="225" w:line="276" w:lineRule="auto"/>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E164F4" w:rsidRPr="003B4060">
        <w:rPr>
          <w:rFonts w:ascii="Times New Roman" w:eastAsia="Times New Roman" w:hAnsi="Times New Roman" w:cs="Times New Roman"/>
          <w:sz w:val="24"/>
          <w:szCs w:val="24"/>
          <w:lang w:eastAsia="uk-UA"/>
        </w:rPr>
        <w:t xml:space="preserve">Досягнення цієї мети забезпечується шляхом формування ключових </w:t>
      </w:r>
      <w:proofErr w:type="spellStart"/>
      <w:r w:rsidR="00E164F4" w:rsidRPr="003B4060">
        <w:rPr>
          <w:rFonts w:ascii="Times New Roman" w:eastAsia="Times New Roman" w:hAnsi="Times New Roman" w:cs="Times New Roman"/>
          <w:sz w:val="24"/>
          <w:szCs w:val="24"/>
          <w:lang w:eastAsia="uk-UA"/>
        </w:rPr>
        <w:t>компетентностей</w:t>
      </w:r>
      <w:proofErr w:type="spellEnd"/>
      <w:r w:rsidR="00E164F4" w:rsidRPr="003B4060">
        <w:rPr>
          <w:rFonts w:ascii="Times New Roman" w:eastAsia="Times New Roman" w:hAnsi="Times New Roman" w:cs="Times New Roman"/>
          <w:sz w:val="24"/>
          <w:szCs w:val="24"/>
          <w:lang w:eastAsia="uk-UA"/>
        </w:rPr>
        <w:t>, необхідних кожній сучасній людині для успішної життєдіяльності.</w:t>
      </w:r>
    </w:p>
    <w:p w14:paraId="647A0CEB" w14:textId="77777777" w:rsidR="00E164F4" w:rsidRPr="003B4060" w:rsidRDefault="00FB6E57" w:rsidP="00C7619B">
      <w:pPr>
        <w:spacing w:before="225" w:after="225" w:line="276" w:lineRule="auto"/>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E164F4" w:rsidRPr="003B4060">
        <w:rPr>
          <w:rFonts w:ascii="Times New Roman" w:eastAsia="Times New Roman" w:hAnsi="Times New Roman" w:cs="Times New Roman"/>
          <w:sz w:val="24"/>
          <w:szCs w:val="24"/>
          <w:lang w:eastAsia="uk-UA"/>
        </w:rPr>
        <w:t xml:space="preserve">Спільними для всіх </w:t>
      </w:r>
      <w:proofErr w:type="spellStart"/>
      <w:r w:rsidR="00E164F4" w:rsidRPr="003B4060">
        <w:rPr>
          <w:rFonts w:ascii="Times New Roman" w:eastAsia="Times New Roman" w:hAnsi="Times New Roman" w:cs="Times New Roman"/>
          <w:sz w:val="24"/>
          <w:szCs w:val="24"/>
          <w:lang w:eastAsia="uk-UA"/>
        </w:rPr>
        <w:t>компетентностей</w:t>
      </w:r>
      <w:proofErr w:type="spellEnd"/>
      <w:r w:rsidR="00E164F4" w:rsidRPr="003B4060">
        <w:rPr>
          <w:rFonts w:ascii="Times New Roman" w:eastAsia="Times New Roman" w:hAnsi="Times New Roman" w:cs="Times New Roman"/>
          <w:sz w:val="24"/>
          <w:szCs w:val="24"/>
          <w:lang w:eastAsia="uk-UA"/>
        </w:rPr>
        <w:t xml:space="preserve"> є такі вміння: читання з розумінням, уміння висловлювати власну думку усно і письмово, критичне та системне мислення, здатність </w:t>
      </w:r>
      <w:proofErr w:type="spellStart"/>
      <w:r w:rsidR="00E164F4" w:rsidRPr="003B4060">
        <w:rPr>
          <w:rFonts w:ascii="Times New Roman" w:eastAsia="Times New Roman" w:hAnsi="Times New Roman" w:cs="Times New Roman"/>
          <w:sz w:val="24"/>
          <w:szCs w:val="24"/>
          <w:lang w:eastAsia="uk-UA"/>
        </w:rPr>
        <w:t>логічно</w:t>
      </w:r>
      <w:proofErr w:type="spellEnd"/>
      <w:r w:rsidR="00E164F4" w:rsidRPr="003B4060">
        <w:rPr>
          <w:rFonts w:ascii="Times New Roman" w:eastAsia="Times New Roman" w:hAnsi="Times New Roman" w:cs="Times New Roman"/>
          <w:sz w:val="24"/>
          <w:szCs w:val="24"/>
          <w:lang w:eastAsia="uk-UA"/>
        </w:rPr>
        <w:t xml:space="preserve"> обґрунтовувати позицію, творчість, ініціативність, вміння </w:t>
      </w:r>
      <w:proofErr w:type="spellStart"/>
      <w:r w:rsidR="00E164F4" w:rsidRPr="003B4060">
        <w:rPr>
          <w:rFonts w:ascii="Times New Roman" w:eastAsia="Times New Roman" w:hAnsi="Times New Roman" w:cs="Times New Roman"/>
          <w:sz w:val="24"/>
          <w:szCs w:val="24"/>
          <w:lang w:eastAsia="uk-UA"/>
        </w:rPr>
        <w:t>конструктивно</w:t>
      </w:r>
      <w:proofErr w:type="spellEnd"/>
      <w:r w:rsidR="00E164F4" w:rsidRPr="003B4060">
        <w:rPr>
          <w:rFonts w:ascii="Times New Roman" w:eastAsia="Times New Roman" w:hAnsi="Times New Roman" w:cs="Times New Roman"/>
          <w:sz w:val="24"/>
          <w:szCs w:val="24"/>
          <w:lang w:eastAsia="uk-UA"/>
        </w:rPr>
        <w:t xml:space="preserve"> керувати емоціями, оцінювати ризики, приймати рішення, розв’язувати проблеми, здатність співпрацювати з іншими людьми.</w:t>
      </w:r>
    </w:p>
    <w:p w14:paraId="394E7C0C" w14:textId="77777777" w:rsidR="00E164F4" w:rsidRPr="003B4060" w:rsidRDefault="00FB6E57" w:rsidP="00C7619B">
      <w:pPr>
        <w:spacing w:before="225" w:after="225" w:line="276"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E164F4" w:rsidRPr="003B4060">
        <w:rPr>
          <w:rFonts w:ascii="Times New Roman" w:eastAsia="Times New Roman" w:hAnsi="Times New Roman" w:cs="Times New Roman"/>
          <w:sz w:val="24"/>
          <w:szCs w:val="24"/>
          <w:lang w:eastAsia="uk-UA"/>
        </w:rPr>
        <w:t>Основним засобом реалізації призначення  закладу</w:t>
      </w:r>
      <w:r w:rsidR="00950205" w:rsidRPr="003B4060">
        <w:rPr>
          <w:rFonts w:ascii="Times New Roman" w:eastAsia="Times New Roman" w:hAnsi="Times New Roman" w:cs="Times New Roman"/>
          <w:sz w:val="24"/>
          <w:szCs w:val="24"/>
          <w:lang w:eastAsia="uk-UA"/>
        </w:rPr>
        <w:t xml:space="preserve"> освіти</w:t>
      </w:r>
      <w:r w:rsidR="00E164F4" w:rsidRPr="003B4060">
        <w:rPr>
          <w:rFonts w:ascii="Times New Roman" w:eastAsia="Times New Roman" w:hAnsi="Times New Roman" w:cs="Times New Roman"/>
          <w:sz w:val="24"/>
          <w:szCs w:val="24"/>
          <w:lang w:eastAsia="uk-UA"/>
        </w:rPr>
        <w:t xml:space="preserve"> є засвоєння </w:t>
      </w:r>
      <w:r w:rsidR="00950205" w:rsidRPr="003B4060">
        <w:rPr>
          <w:rFonts w:ascii="Times New Roman" w:eastAsia="Times New Roman" w:hAnsi="Times New Roman" w:cs="Times New Roman"/>
          <w:sz w:val="24"/>
          <w:szCs w:val="24"/>
          <w:lang w:eastAsia="uk-UA"/>
        </w:rPr>
        <w:t>здобувачами освіти</w:t>
      </w:r>
      <w:r w:rsidR="00E164F4" w:rsidRPr="003B4060">
        <w:rPr>
          <w:rFonts w:ascii="Times New Roman" w:eastAsia="Times New Roman" w:hAnsi="Times New Roman" w:cs="Times New Roman"/>
          <w:sz w:val="24"/>
          <w:szCs w:val="24"/>
          <w:lang w:eastAsia="uk-UA"/>
        </w:rPr>
        <w:t xml:space="preserve"> обов'язкового мінімуму змісту загальноосвітніх програм. У той же час заклад має у своєму розпорядженні додаткові засоби реалізації свого призначення, а саме</w:t>
      </w:r>
    </w:p>
    <w:p w14:paraId="12F9A8B0" w14:textId="77777777" w:rsidR="00E164F4" w:rsidRPr="003B4060" w:rsidRDefault="00E164F4" w:rsidP="00C7619B">
      <w:pPr>
        <w:numPr>
          <w:ilvl w:val="0"/>
          <w:numId w:val="3"/>
        </w:numPr>
        <w:spacing w:before="100" w:beforeAutospacing="1" w:after="100" w:afterAutospacing="1" w:line="276" w:lineRule="auto"/>
        <w:ind w:left="0"/>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уведення в навчальний план предметів і курсів, що сприяють загальнокультурному розвитку особистості та формують гуманістичний світогляд;</w:t>
      </w:r>
    </w:p>
    <w:p w14:paraId="0EC910A0" w14:textId="77777777" w:rsidR="00E164F4" w:rsidRPr="003B4060" w:rsidRDefault="00E164F4" w:rsidP="00C7619B">
      <w:pPr>
        <w:numPr>
          <w:ilvl w:val="0"/>
          <w:numId w:val="3"/>
        </w:numPr>
        <w:spacing w:before="100" w:beforeAutospacing="1" w:after="100" w:afterAutospacing="1" w:line="276" w:lineRule="auto"/>
        <w:ind w:left="0"/>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 xml:space="preserve">надання </w:t>
      </w:r>
      <w:r w:rsidR="002076A1" w:rsidRPr="003B4060">
        <w:rPr>
          <w:rFonts w:ascii="Times New Roman" w:eastAsia="Times New Roman" w:hAnsi="Times New Roman" w:cs="Times New Roman"/>
          <w:sz w:val="24"/>
          <w:szCs w:val="24"/>
          <w:lang w:eastAsia="uk-UA"/>
        </w:rPr>
        <w:t>здобувачам освіти</w:t>
      </w:r>
      <w:r w:rsidRPr="003B4060">
        <w:rPr>
          <w:rFonts w:ascii="Times New Roman" w:eastAsia="Times New Roman" w:hAnsi="Times New Roman" w:cs="Times New Roman"/>
          <w:sz w:val="24"/>
          <w:szCs w:val="24"/>
          <w:lang w:eastAsia="uk-UA"/>
        </w:rPr>
        <w:t xml:space="preserve"> можливості спробувати себе в різних видах діяльності (інтелектуальної, трудової, художньо-естетичної тощо);</w:t>
      </w:r>
    </w:p>
    <w:p w14:paraId="528F95CD" w14:textId="77777777" w:rsidR="00E164F4" w:rsidRPr="003B4060" w:rsidRDefault="00E164F4" w:rsidP="002076A1">
      <w:pPr>
        <w:numPr>
          <w:ilvl w:val="0"/>
          <w:numId w:val="3"/>
        </w:numPr>
        <w:spacing w:before="100" w:beforeAutospacing="1" w:after="100" w:afterAutospacing="1" w:line="276" w:lineRule="auto"/>
        <w:ind w:left="0"/>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поглиблене вивчення окремих предметів</w:t>
      </w:r>
      <w:r w:rsidR="002076A1" w:rsidRPr="003B4060">
        <w:rPr>
          <w:rFonts w:ascii="Times New Roman" w:eastAsia="Times New Roman" w:hAnsi="Times New Roman" w:cs="Times New Roman"/>
          <w:sz w:val="24"/>
          <w:szCs w:val="24"/>
          <w:lang w:eastAsia="uk-UA"/>
        </w:rPr>
        <w:t>.</w:t>
      </w:r>
    </w:p>
    <w:p w14:paraId="6972C4D8" w14:textId="77777777" w:rsidR="00C7619B" w:rsidRPr="003B4060" w:rsidRDefault="00E164F4" w:rsidP="00C7619B">
      <w:pPr>
        <w:spacing w:after="0" w:line="276" w:lineRule="auto"/>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lastRenderedPageBreak/>
        <w:t>            Освітня програма, що реалізується в закладі, спрямована на:</w:t>
      </w:r>
      <w:r w:rsidR="00C7619B" w:rsidRPr="003B4060">
        <w:rPr>
          <w:rFonts w:ascii="Times New Roman" w:eastAsia="Times New Roman" w:hAnsi="Times New Roman" w:cs="Times New Roman"/>
          <w:sz w:val="24"/>
          <w:szCs w:val="24"/>
          <w:lang w:eastAsia="uk-UA"/>
        </w:rPr>
        <w:t xml:space="preserve"> </w:t>
      </w:r>
    </w:p>
    <w:p w14:paraId="72F67778" w14:textId="77777777" w:rsidR="00C7619B" w:rsidRPr="003B4060" w:rsidRDefault="00E164F4" w:rsidP="00C7619B">
      <w:pPr>
        <w:pStyle w:val="a8"/>
        <w:numPr>
          <w:ilvl w:val="0"/>
          <w:numId w:val="7"/>
        </w:numPr>
        <w:spacing w:after="0" w:line="276" w:lineRule="auto"/>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 xml:space="preserve">формування в </w:t>
      </w:r>
      <w:r w:rsidR="002076A1" w:rsidRPr="003B4060">
        <w:rPr>
          <w:rFonts w:ascii="Times New Roman" w:eastAsia="Times New Roman" w:hAnsi="Times New Roman" w:cs="Times New Roman"/>
          <w:sz w:val="24"/>
          <w:szCs w:val="24"/>
          <w:lang w:eastAsia="uk-UA"/>
        </w:rPr>
        <w:t>здобувачів освіти</w:t>
      </w:r>
      <w:r w:rsidRPr="003B4060">
        <w:rPr>
          <w:rFonts w:ascii="Times New Roman" w:eastAsia="Times New Roman" w:hAnsi="Times New Roman" w:cs="Times New Roman"/>
          <w:sz w:val="24"/>
          <w:szCs w:val="24"/>
          <w:lang w:eastAsia="uk-UA"/>
        </w:rPr>
        <w:t xml:space="preserve"> сучасної наукової картини світу;</w:t>
      </w:r>
      <w:r w:rsidR="00C7619B" w:rsidRPr="003B4060">
        <w:rPr>
          <w:rFonts w:ascii="Times New Roman" w:eastAsia="Times New Roman" w:hAnsi="Times New Roman" w:cs="Times New Roman"/>
          <w:sz w:val="24"/>
          <w:szCs w:val="24"/>
          <w:lang w:eastAsia="uk-UA"/>
        </w:rPr>
        <w:t xml:space="preserve"> </w:t>
      </w:r>
      <w:r w:rsidRPr="003B4060">
        <w:rPr>
          <w:rFonts w:ascii="Times New Roman" w:eastAsia="Times New Roman" w:hAnsi="Times New Roman" w:cs="Times New Roman"/>
          <w:sz w:val="24"/>
          <w:szCs w:val="24"/>
          <w:lang w:eastAsia="uk-UA"/>
        </w:rPr>
        <w:t>виховання працьовитості, любові до природи;</w:t>
      </w:r>
      <w:r w:rsidR="00C7619B" w:rsidRPr="003B4060">
        <w:rPr>
          <w:rFonts w:ascii="Times New Roman" w:eastAsia="Times New Roman" w:hAnsi="Times New Roman" w:cs="Times New Roman"/>
          <w:sz w:val="24"/>
          <w:szCs w:val="24"/>
          <w:lang w:eastAsia="uk-UA"/>
        </w:rPr>
        <w:t xml:space="preserve"> </w:t>
      </w:r>
    </w:p>
    <w:p w14:paraId="74523119" w14:textId="77777777" w:rsidR="00C7619B" w:rsidRPr="003B4060" w:rsidRDefault="00E164F4" w:rsidP="00C7619B">
      <w:pPr>
        <w:pStyle w:val="a8"/>
        <w:numPr>
          <w:ilvl w:val="0"/>
          <w:numId w:val="7"/>
        </w:numPr>
        <w:spacing w:after="0" w:line="276" w:lineRule="auto"/>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 xml:space="preserve">розвиток в </w:t>
      </w:r>
      <w:r w:rsidR="002076A1" w:rsidRPr="003B4060">
        <w:rPr>
          <w:rFonts w:ascii="Times New Roman" w:eastAsia="Times New Roman" w:hAnsi="Times New Roman" w:cs="Times New Roman"/>
          <w:sz w:val="24"/>
          <w:szCs w:val="24"/>
          <w:lang w:eastAsia="uk-UA"/>
        </w:rPr>
        <w:t>здобувачів освіти</w:t>
      </w:r>
      <w:r w:rsidRPr="003B4060">
        <w:rPr>
          <w:rFonts w:ascii="Times New Roman" w:eastAsia="Times New Roman" w:hAnsi="Times New Roman" w:cs="Times New Roman"/>
          <w:sz w:val="24"/>
          <w:szCs w:val="24"/>
          <w:lang w:eastAsia="uk-UA"/>
        </w:rPr>
        <w:t xml:space="preserve"> національної самосвідомості;</w:t>
      </w:r>
      <w:r w:rsidR="00C7619B" w:rsidRPr="003B4060">
        <w:rPr>
          <w:rFonts w:ascii="Times New Roman" w:eastAsia="Times New Roman" w:hAnsi="Times New Roman" w:cs="Times New Roman"/>
          <w:sz w:val="24"/>
          <w:szCs w:val="24"/>
          <w:lang w:eastAsia="uk-UA"/>
        </w:rPr>
        <w:t xml:space="preserve"> </w:t>
      </w:r>
    </w:p>
    <w:p w14:paraId="10328BB0" w14:textId="77777777" w:rsidR="00C7619B" w:rsidRPr="003B4060" w:rsidRDefault="00E164F4" w:rsidP="00C7619B">
      <w:pPr>
        <w:pStyle w:val="a8"/>
        <w:numPr>
          <w:ilvl w:val="0"/>
          <w:numId w:val="7"/>
        </w:numPr>
        <w:spacing w:after="0" w:line="276" w:lineRule="auto"/>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формування людини та громадянина, яка прагне вдосконалювання та перетворення суспільства;</w:t>
      </w:r>
      <w:r w:rsidR="00C7619B" w:rsidRPr="003B4060">
        <w:rPr>
          <w:rFonts w:ascii="Times New Roman" w:eastAsia="Times New Roman" w:hAnsi="Times New Roman" w:cs="Times New Roman"/>
          <w:sz w:val="24"/>
          <w:szCs w:val="24"/>
          <w:lang w:eastAsia="uk-UA"/>
        </w:rPr>
        <w:t xml:space="preserve"> </w:t>
      </w:r>
    </w:p>
    <w:p w14:paraId="7E259F4C" w14:textId="77777777" w:rsidR="00C7619B" w:rsidRPr="003B4060" w:rsidRDefault="00E164F4" w:rsidP="00C7619B">
      <w:pPr>
        <w:pStyle w:val="a8"/>
        <w:numPr>
          <w:ilvl w:val="0"/>
          <w:numId w:val="7"/>
        </w:numPr>
        <w:spacing w:after="0" w:line="276" w:lineRule="auto"/>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інтеграцію особистості в систему світової та національної культури;</w:t>
      </w:r>
      <w:r w:rsidR="00C7619B" w:rsidRPr="003B4060">
        <w:rPr>
          <w:rFonts w:ascii="Times New Roman" w:eastAsia="Times New Roman" w:hAnsi="Times New Roman" w:cs="Times New Roman"/>
          <w:sz w:val="24"/>
          <w:szCs w:val="24"/>
          <w:lang w:eastAsia="uk-UA"/>
        </w:rPr>
        <w:t xml:space="preserve"> </w:t>
      </w:r>
    </w:p>
    <w:p w14:paraId="045D27F1" w14:textId="77777777" w:rsidR="00C7619B" w:rsidRPr="003B4060" w:rsidRDefault="00E164F4" w:rsidP="00C7619B">
      <w:pPr>
        <w:pStyle w:val="a8"/>
        <w:numPr>
          <w:ilvl w:val="0"/>
          <w:numId w:val="7"/>
        </w:numPr>
        <w:spacing w:after="0" w:line="276" w:lineRule="auto"/>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рішення задач, формування загальної культури особистості, адаптації особистості до життя в суспільстві;</w:t>
      </w:r>
      <w:r w:rsidR="00C7619B" w:rsidRPr="003B4060">
        <w:rPr>
          <w:rFonts w:ascii="Times New Roman" w:eastAsia="Times New Roman" w:hAnsi="Times New Roman" w:cs="Times New Roman"/>
          <w:sz w:val="24"/>
          <w:szCs w:val="24"/>
          <w:lang w:eastAsia="uk-UA"/>
        </w:rPr>
        <w:t xml:space="preserve"> </w:t>
      </w:r>
    </w:p>
    <w:p w14:paraId="04D1E973" w14:textId="77777777" w:rsidR="00C7619B" w:rsidRPr="003B4060" w:rsidRDefault="00E164F4" w:rsidP="00C7619B">
      <w:pPr>
        <w:pStyle w:val="a8"/>
        <w:numPr>
          <w:ilvl w:val="0"/>
          <w:numId w:val="7"/>
        </w:numPr>
        <w:spacing w:after="0" w:line="276" w:lineRule="auto"/>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w:t>
      </w:r>
      <w:r w:rsidR="00C7619B" w:rsidRPr="003B4060">
        <w:rPr>
          <w:rFonts w:ascii="Times New Roman" w:eastAsia="Times New Roman" w:hAnsi="Times New Roman" w:cs="Times New Roman"/>
          <w:sz w:val="24"/>
          <w:szCs w:val="24"/>
          <w:lang w:eastAsia="uk-UA"/>
        </w:rPr>
        <w:t xml:space="preserve"> </w:t>
      </w:r>
    </w:p>
    <w:p w14:paraId="03F58A4B" w14:textId="77777777" w:rsidR="00C7619B" w:rsidRPr="003B4060" w:rsidRDefault="00E164F4" w:rsidP="00C7619B">
      <w:pPr>
        <w:pStyle w:val="a8"/>
        <w:numPr>
          <w:ilvl w:val="0"/>
          <w:numId w:val="7"/>
        </w:numPr>
        <w:spacing w:after="0" w:line="276" w:lineRule="auto"/>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створення основи для усвідомленого відповідального вибору та наступного освоєння професійних освітніх програм;</w:t>
      </w:r>
    </w:p>
    <w:p w14:paraId="7DC7047B" w14:textId="77777777" w:rsidR="00BA70F7" w:rsidRDefault="00E164F4" w:rsidP="00BA70F7">
      <w:pPr>
        <w:pStyle w:val="a8"/>
        <w:numPr>
          <w:ilvl w:val="0"/>
          <w:numId w:val="7"/>
        </w:numPr>
        <w:spacing w:after="0" w:line="276" w:lineRule="auto"/>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 xml:space="preserve">формування потреби </w:t>
      </w:r>
      <w:r w:rsidR="002076A1" w:rsidRPr="003B4060">
        <w:rPr>
          <w:rFonts w:ascii="Times New Roman" w:eastAsia="Times New Roman" w:hAnsi="Times New Roman" w:cs="Times New Roman"/>
          <w:sz w:val="24"/>
          <w:szCs w:val="24"/>
          <w:lang w:eastAsia="uk-UA"/>
        </w:rPr>
        <w:t>здобувачів освіти</w:t>
      </w:r>
      <w:r w:rsidRPr="003B4060">
        <w:rPr>
          <w:rFonts w:ascii="Times New Roman" w:eastAsia="Times New Roman" w:hAnsi="Times New Roman" w:cs="Times New Roman"/>
          <w:sz w:val="24"/>
          <w:szCs w:val="24"/>
          <w:lang w:eastAsia="uk-UA"/>
        </w:rPr>
        <w:t xml:space="preserve"> до самоосвіти, саморозвитку, самовдосконалення тощо.</w:t>
      </w:r>
    </w:p>
    <w:p w14:paraId="5703ED73" w14:textId="77777777" w:rsidR="00E164F4" w:rsidRPr="003B4060" w:rsidRDefault="00E164F4" w:rsidP="00BA70F7">
      <w:pPr>
        <w:pStyle w:val="a8"/>
        <w:spacing w:after="0" w:line="276" w:lineRule="auto"/>
        <w:jc w:val="both"/>
        <w:rPr>
          <w:rFonts w:ascii="Times New Roman" w:eastAsia="Times New Roman" w:hAnsi="Times New Roman" w:cs="Times New Roman"/>
          <w:sz w:val="24"/>
          <w:szCs w:val="24"/>
          <w:lang w:eastAsia="uk-UA"/>
        </w:rPr>
      </w:pPr>
      <w:r w:rsidRPr="00BA70F7">
        <w:rPr>
          <w:rFonts w:ascii="Times New Roman" w:eastAsia="Times New Roman" w:hAnsi="Times New Roman" w:cs="Times New Roman"/>
          <w:sz w:val="24"/>
          <w:szCs w:val="24"/>
          <w:lang w:eastAsia="uk-UA"/>
        </w:rPr>
        <w:t xml:space="preserve">Реалізація освітньої програми </w:t>
      </w:r>
      <w:r w:rsidR="002076A1" w:rsidRPr="00BA70F7">
        <w:rPr>
          <w:rFonts w:ascii="Times New Roman" w:eastAsia="Times New Roman" w:hAnsi="Times New Roman" w:cs="Times New Roman"/>
          <w:sz w:val="24"/>
          <w:szCs w:val="24"/>
          <w:lang w:eastAsia="uk-UA"/>
        </w:rPr>
        <w:t>гімназії</w:t>
      </w:r>
      <w:r w:rsidRPr="00BA70F7">
        <w:rPr>
          <w:rFonts w:ascii="Times New Roman" w:eastAsia="Times New Roman" w:hAnsi="Times New Roman" w:cs="Times New Roman"/>
          <w:sz w:val="24"/>
          <w:szCs w:val="24"/>
          <w:lang w:eastAsia="uk-UA"/>
        </w:rPr>
        <w:t xml:space="preserve"> здійснюється через </w:t>
      </w:r>
      <w:r w:rsidR="002076A1" w:rsidRPr="00BA70F7">
        <w:rPr>
          <w:rFonts w:ascii="Times New Roman" w:eastAsia="Times New Roman" w:hAnsi="Times New Roman" w:cs="Times New Roman"/>
          <w:sz w:val="24"/>
          <w:szCs w:val="24"/>
          <w:lang w:eastAsia="uk-UA"/>
        </w:rPr>
        <w:t>два</w:t>
      </w:r>
      <w:r w:rsidRPr="00BA70F7">
        <w:rPr>
          <w:rFonts w:ascii="Times New Roman" w:eastAsia="Times New Roman" w:hAnsi="Times New Roman" w:cs="Times New Roman"/>
          <w:sz w:val="24"/>
          <w:szCs w:val="24"/>
          <w:lang w:eastAsia="uk-UA"/>
        </w:rPr>
        <w:t xml:space="preserve"> рівні освіти:</w:t>
      </w:r>
      <w:r w:rsidR="00BA70F7">
        <w:rPr>
          <w:rFonts w:ascii="Times New Roman" w:eastAsia="Times New Roman" w:hAnsi="Times New Roman" w:cs="Times New Roman"/>
          <w:sz w:val="24"/>
          <w:szCs w:val="24"/>
          <w:lang w:eastAsia="uk-UA"/>
        </w:rPr>
        <w:t xml:space="preserve"> </w:t>
      </w:r>
      <w:r w:rsidRPr="003B4060">
        <w:rPr>
          <w:rFonts w:ascii="Times New Roman" w:eastAsia="Times New Roman" w:hAnsi="Times New Roman" w:cs="Times New Roman"/>
          <w:sz w:val="24"/>
          <w:szCs w:val="24"/>
          <w:lang w:eastAsia="uk-UA"/>
        </w:rPr>
        <w:t>початкова освіта тривалістю чотири роки;</w:t>
      </w:r>
      <w:r w:rsidR="00BA70F7">
        <w:rPr>
          <w:rFonts w:ascii="Times New Roman" w:eastAsia="Times New Roman" w:hAnsi="Times New Roman" w:cs="Times New Roman"/>
          <w:sz w:val="24"/>
          <w:szCs w:val="24"/>
          <w:lang w:eastAsia="uk-UA"/>
        </w:rPr>
        <w:t xml:space="preserve"> </w:t>
      </w:r>
      <w:r w:rsidRPr="003B4060">
        <w:rPr>
          <w:rFonts w:ascii="Times New Roman" w:eastAsia="Times New Roman" w:hAnsi="Times New Roman" w:cs="Times New Roman"/>
          <w:sz w:val="24"/>
          <w:szCs w:val="24"/>
          <w:lang w:eastAsia="uk-UA"/>
        </w:rPr>
        <w:t xml:space="preserve">базова </w:t>
      </w:r>
      <w:r w:rsidR="002076A1" w:rsidRPr="003B4060">
        <w:rPr>
          <w:rFonts w:ascii="Times New Roman" w:eastAsia="Times New Roman" w:hAnsi="Times New Roman" w:cs="Times New Roman"/>
          <w:sz w:val="24"/>
          <w:szCs w:val="24"/>
          <w:lang w:eastAsia="uk-UA"/>
        </w:rPr>
        <w:t xml:space="preserve">загальна </w:t>
      </w:r>
      <w:r w:rsidRPr="003B4060">
        <w:rPr>
          <w:rFonts w:ascii="Times New Roman" w:eastAsia="Times New Roman" w:hAnsi="Times New Roman" w:cs="Times New Roman"/>
          <w:sz w:val="24"/>
          <w:szCs w:val="24"/>
          <w:lang w:eastAsia="uk-UA"/>
        </w:rPr>
        <w:t>середня освіта тривалістю п’ять років</w:t>
      </w:r>
      <w:r w:rsidR="002076A1" w:rsidRPr="003B4060">
        <w:rPr>
          <w:rFonts w:ascii="Times New Roman" w:eastAsia="Times New Roman" w:hAnsi="Times New Roman" w:cs="Times New Roman"/>
          <w:sz w:val="24"/>
          <w:szCs w:val="24"/>
          <w:lang w:eastAsia="uk-UA"/>
        </w:rPr>
        <w:t>.</w:t>
      </w:r>
    </w:p>
    <w:p w14:paraId="4CB93DE7" w14:textId="77777777" w:rsidR="00E164F4" w:rsidRPr="003B4060" w:rsidRDefault="00313599" w:rsidP="00313599">
      <w:pPr>
        <w:pStyle w:val="1"/>
        <w:jc w:val="left"/>
        <w:rPr>
          <w:sz w:val="24"/>
          <w:szCs w:val="24"/>
        </w:rPr>
      </w:pPr>
      <w:bookmarkStart w:id="11" w:name="_Toc20299078"/>
      <w:bookmarkStart w:id="12" w:name="_Toc20299312"/>
      <w:bookmarkStart w:id="13" w:name="_Toc20300542"/>
      <w:r>
        <w:rPr>
          <w:rFonts w:eastAsia="Times New Roman" w:cs="Times New Roman"/>
          <w:b w:val="0"/>
          <w:sz w:val="24"/>
          <w:szCs w:val="24"/>
          <w:lang w:eastAsia="uk-UA"/>
        </w:rPr>
        <w:t xml:space="preserve">                                                                       </w:t>
      </w:r>
      <w:r w:rsidR="00E164F4" w:rsidRPr="003B4060">
        <w:rPr>
          <w:sz w:val="24"/>
          <w:szCs w:val="24"/>
        </w:rPr>
        <w:t>Розділ 2</w:t>
      </w:r>
      <w:bookmarkEnd w:id="11"/>
      <w:bookmarkEnd w:id="12"/>
      <w:bookmarkEnd w:id="13"/>
    </w:p>
    <w:p w14:paraId="79889AAF" w14:textId="77777777" w:rsidR="00E164F4" w:rsidRPr="003B4060" w:rsidRDefault="00E164F4" w:rsidP="001E6F9E">
      <w:pPr>
        <w:pStyle w:val="1"/>
        <w:rPr>
          <w:sz w:val="24"/>
          <w:szCs w:val="24"/>
        </w:rPr>
      </w:pPr>
      <w:bookmarkStart w:id="14" w:name="_Toc20299079"/>
      <w:bookmarkStart w:id="15" w:name="_Toc20299313"/>
      <w:bookmarkStart w:id="16" w:name="_Toc20300543"/>
      <w:r w:rsidRPr="003B4060">
        <w:rPr>
          <w:sz w:val="24"/>
          <w:szCs w:val="24"/>
        </w:rPr>
        <w:t xml:space="preserve">Опис "моделі" випускника </w:t>
      </w:r>
      <w:bookmarkEnd w:id="14"/>
      <w:bookmarkEnd w:id="15"/>
      <w:bookmarkEnd w:id="16"/>
      <w:r w:rsidR="002076A1" w:rsidRPr="003B4060">
        <w:rPr>
          <w:sz w:val="24"/>
          <w:szCs w:val="24"/>
        </w:rPr>
        <w:t>гімназії</w:t>
      </w:r>
    </w:p>
    <w:p w14:paraId="08A32EA1" w14:textId="77777777" w:rsidR="002076A1" w:rsidRPr="003B4060" w:rsidRDefault="002076A1" w:rsidP="002076A1">
      <w:pPr>
        <w:framePr w:hSpace="180" w:wrap="around" w:vAnchor="text" w:hAnchor="margin" w:y="182"/>
        <w:shd w:val="clear" w:color="auto" w:fill="FFFFFF"/>
        <w:jc w:val="both"/>
        <w:rPr>
          <w:rFonts w:ascii="Times New Roman" w:hAnsi="Times New Roman" w:cs="Times New Roman"/>
          <w:sz w:val="24"/>
          <w:szCs w:val="24"/>
        </w:rPr>
      </w:pPr>
      <w:r w:rsidRPr="003B4060">
        <w:rPr>
          <w:rFonts w:ascii="Times New Roman" w:hAnsi="Times New Roman" w:cs="Times New Roman"/>
          <w:sz w:val="24"/>
          <w:szCs w:val="24"/>
        </w:rPr>
        <w:t xml:space="preserve">         Випускник нашої гімназії - особистість цілісна, всебічно розвинена, здатна до критичного мислення; патріот - з активною позицією, який діє згідно з морально-етичними принципами і здатний приймати відповідальні рішення, поважає гідність і права людини; </w:t>
      </w:r>
      <w:proofErr w:type="spellStart"/>
      <w:r w:rsidRPr="003B4060">
        <w:rPr>
          <w:rFonts w:ascii="Times New Roman" w:hAnsi="Times New Roman" w:cs="Times New Roman"/>
          <w:sz w:val="24"/>
          <w:szCs w:val="24"/>
        </w:rPr>
        <w:t>інноватор</w:t>
      </w:r>
      <w:proofErr w:type="spellEnd"/>
      <w:r w:rsidRPr="003B4060">
        <w:rPr>
          <w:rFonts w:ascii="Times New Roman" w:hAnsi="Times New Roman" w:cs="Times New Roman"/>
          <w:sz w:val="24"/>
          <w:szCs w:val="24"/>
        </w:rPr>
        <w:t xml:space="preserve"> -  здатний змінювати навколишній світ, конкурувати на ринку праці, учитися впродовж життя. </w:t>
      </w:r>
    </w:p>
    <w:p w14:paraId="77407E1F" w14:textId="77777777" w:rsidR="002076A1" w:rsidRPr="003B4060" w:rsidRDefault="002076A1" w:rsidP="002076A1">
      <w:pPr>
        <w:framePr w:hSpace="180" w:wrap="around" w:vAnchor="text" w:hAnchor="margin" w:y="182"/>
        <w:shd w:val="clear" w:color="auto" w:fill="FFFFFF"/>
        <w:spacing w:after="200"/>
        <w:jc w:val="both"/>
        <w:rPr>
          <w:rFonts w:ascii="Times New Roman" w:hAnsi="Times New Roman" w:cs="Times New Roman"/>
          <w:sz w:val="24"/>
          <w:szCs w:val="24"/>
        </w:rPr>
      </w:pPr>
      <w:r w:rsidRPr="003B4060">
        <w:rPr>
          <w:rFonts w:ascii="Times New Roman" w:hAnsi="Times New Roman" w:cs="Times New Roman"/>
          <w:sz w:val="24"/>
          <w:szCs w:val="24"/>
        </w:rPr>
        <w:t xml:space="preserve">Освітній процес у гімназії спрямований на формування у випускника гімназії ключових </w:t>
      </w:r>
      <w:proofErr w:type="spellStart"/>
      <w:r w:rsidRPr="003B4060">
        <w:rPr>
          <w:rFonts w:ascii="Times New Roman" w:hAnsi="Times New Roman" w:cs="Times New Roman"/>
          <w:sz w:val="24"/>
          <w:szCs w:val="24"/>
        </w:rPr>
        <w:t>компетентностей</w:t>
      </w:r>
      <w:proofErr w:type="spellEnd"/>
      <w:r w:rsidRPr="003B4060">
        <w:rPr>
          <w:rFonts w:ascii="Times New Roman" w:hAnsi="Times New Roman" w:cs="Times New Roman"/>
          <w:sz w:val="24"/>
          <w:szCs w:val="24"/>
        </w:rPr>
        <w:t xml:space="preserve"> необхідних для успішної життєдіяльності:</w:t>
      </w:r>
    </w:p>
    <w:p w14:paraId="00336ED7" w14:textId="77777777" w:rsidR="002076A1" w:rsidRPr="003B4060" w:rsidRDefault="002076A1" w:rsidP="00313599">
      <w:pPr>
        <w:framePr w:hSpace="180" w:wrap="around" w:vAnchor="text" w:hAnchor="margin" w:y="182"/>
        <w:shd w:val="clear" w:color="auto" w:fill="FFFFFF"/>
        <w:spacing w:after="0" w:line="276" w:lineRule="auto"/>
        <w:ind w:left="720"/>
        <w:jc w:val="both"/>
        <w:rPr>
          <w:rFonts w:ascii="Times New Roman" w:hAnsi="Times New Roman" w:cs="Times New Roman"/>
          <w:sz w:val="24"/>
          <w:szCs w:val="24"/>
        </w:rPr>
      </w:pPr>
      <w:r w:rsidRPr="003B4060">
        <w:rPr>
          <w:rFonts w:ascii="Times New Roman" w:hAnsi="Times New Roman" w:cs="Times New Roman"/>
          <w:sz w:val="24"/>
          <w:szCs w:val="24"/>
        </w:rPr>
        <w:t>вільне володіння державною мовою;</w:t>
      </w:r>
    </w:p>
    <w:p w14:paraId="502FE015" w14:textId="77777777" w:rsidR="002076A1" w:rsidRPr="003B4060" w:rsidRDefault="00BA70F7" w:rsidP="00313599">
      <w:pPr>
        <w:spacing w:after="0"/>
        <w:rPr>
          <w:rFonts w:ascii="Times New Roman" w:hAnsi="Times New Roman" w:cs="Times New Roman"/>
          <w:sz w:val="24"/>
          <w:szCs w:val="24"/>
        </w:rPr>
      </w:pPr>
      <w:r>
        <w:rPr>
          <w:rFonts w:ascii="Times New Roman" w:hAnsi="Times New Roman" w:cs="Times New Roman"/>
          <w:sz w:val="24"/>
          <w:szCs w:val="24"/>
        </w:rPr>
        <w:t xml:space="preserve">           </w:t>
      </w:r>
      <w:r w:rsidR="002076A1" w:rsidRPr="003B4060">
        <w:rPr>
          <w:rFonts w:ascii="Times New Roman" w:hAnsi="Times New Roman" w:cs="Times New Roman"/>
          <w:sz w:val="24"/>
          <w:szCs w:val="24"/>
        </w:rPr>
        <w:t>здатність спілкуватися рідною та іноземними мовами;</w:t>
      </w:r>
    </w:p>
    <w:p w14:paraId="57B46563" w14:textId="77777777" w:rsidR="002076A1" w:rsidRPr="003B4060" w:rsidRDefault="002076A1" w:rsidP="00313599">
      <w:pPr>
        <w:spacing w:after="0"/>
        <w:rPr>
          <w:rFonts w:ascii="Times New Roman" w:hAnsi="Times New Roman" w:cs="Times New Roman"/>
          <w:sz w:val="24"/>
          <w:szCs w:val="24"/>
        </w:rPr>
      </w:pPr>
      <w:r w:rsidRPr="003B4060">
        <w:rPr>
          <w:rFonts w:ascii="Times New Roman" w:hAnsi="Times New Roman" w:cs="Times New Roman"/>
          <w:sz w:val="24"/>
          <w:szCs w:val="24"/>
        </w:rPr>
        <w:t xml:space="preserve">         Випускник нашої гімназії - особистість цілісна, всебічно розвинена, здатна до критичного мислення; патріот - з активною позицією, який діє згідно з морально-етичними принципами і здатний приймати відповідальні рішення, поважає гідність і права людини; </w:t>
      </w:r>
      <w:proofErr w:type="spellStart"/>
      <w:r w:rsidRPr="003B4060">
        <w:rPr>
          <w:rFonts w:ascii="Times New Roman" w:hAnsi="Times New Roman" w:cs="Times New Roman"/>
          <w:sz w:val="24"/>
          <w:szCs w:val="24"/>
        </w:rPr>
        <w:t>інноватор</w:t>
      </w:r>
      <w:proofErr w:type="spellEnd"/>
      <w:r w:rsidRPr="003B4060">
        <w:rPr>
          <w:rFonts w:ascii="Times New Roman" w:hAnsi="Times New Roman" w:cs="Times New Roman"/>
          <w:sz w:val="24"/>
          <w:szCs w:val="24"/>
        </w:rPr>
        <w:t xml:space="preserve"> -  здатний змінювати навколишній світ, конкурувати на ринку праці, учитися впродовж життя. </w:t>
      </w:r>
    </w:p>
    <w:p w14:paraId="3EA2746F" w14:textId="77777777" w:rsidR="002076A1" w:rsidRPr="003B4060" w:rsidRDefault="00D304FE" w:rsidP="002076A1">
      <w:pPr>
        <w:rPr>
          <w:rFonts w:ascii="Times New Roman" w:hAnsi="Times New Roman" w:cs="Times New Roman"/>
          <w:sz w:val="24"/>
          <w:szCs w:val="24"/>
        </w:rPr>
      </w:pPr>
      <w:r>
        <w:rPr>
          <w:rFonts w:ascii="Times New Roman" w:hAnsi="Times New Roman" w:cs="Times New Roman"/>
          <w:sz w:val="24"/>
          <w:szCs w:val="24"/>
        </w:rPr>
        <w:t xml:space="preserve">        </w:t>
      </w:r>
      <w:r w:rsidR="002076A1" w:rsidRPr="003B4060">
        <w:rPr>
          <w:rFonts w:ascii="Times New Roman" w:hAnsi="Times New Roman" w:cs="Times New Roman"/>
          <w:sz w:val="24"/>
          <w:szCs w:val="24"/>
        </w:rPr>
        <w:t xml:space="preserve">Освітній процес у гімназії спрямований на формування у випускника гімназії ключових </w:t>
      </w:r>
      <w:proofErr w:type="spellStart"/>
      <w:r w:rsidR="002076A1" w:rsidRPr="003B4060">
        <w:rPr>
          <w:rFonts w:ascii="Times New Roman" w:hAnsi="Times New Roman" w:cs="Times New Roman"/>
          <w:sz w:val="24"/>
          <w:szCs w:val="24"/>
        </w:rPr>
        <w:t>компетентностей</w:t>
      </w:r>
      <w:proofErr w:type="spellEnd"/>
      <w:r w:rsidR="002076A1" w:rsidRPr="003B4060">
        <w:rPr>
          <w:rFonts w:ascii="Times New Roman" w:hAnsi="Times New Roman" w:cs="Times New Roman"/>
          <w:sz w:val="24"/>
          <w:szCs w:val="24"/>
        </w:rPr>
        <w:t xml:space="preserve"> необхідних для успішної життєдіяльності:</w:t>
      </w:r>
    </w:p>
    <w:p w14:paraId="7959AE9F" w14:textId="77777777" w:rsidR="002076A1" w:rsidRPr="003B4060" w:rsidRDefault="002076A1" w:rsidP="00313599">
      <w:pPr>
        <w:spacing w:after="0"/>
        <w:rPr>
          <w:rFonts w:ascii="Times New Roman" w:hAnsi="Times New Roman" w:cs="Times New Roman"/>
          <w:sz w:val="24"/>
          <w:szCs w:val="24"/>
        </w:rPr>
      </w:pPr>
      <w:r w:rsidRPr="003B4060">
        <w:rPr>
          <w:rFonts w:ascii="Times New Roman" w:hAnsi="Times New Roman" w:cs="Times New Roman"/>
          <w:sz w:val="24"/>
          <w:szCs w:val="24"/>
        </w:rPr>
        <w:t>•</w:t>
      </w:r>
      <w:r w:rsidRPr="003B4060">
        <w:rPr>
          <w:rFonts w:ascii="Times New Roman" w:hAnsi="Times New Roman" w:cs="Times New Roman"/>
          <w:sz w:val="24"/>
          <w:szCs w:val="24"/>
        </w:rPr>
        <w:tab/>
        <w:t>вільне володіння державною мовою;</w:t>
      </w:r>
    </w:p>
    <w:p w14:paraId="008D03F9" w14:textId="77777777" w:rsidR="002076A1" w:rsidRPr="003B4060" w:rsidRDefault="002076A1" w:rsidP="00313599">
      <w:pPr>
        <w:spacing w:after="0"/>
        <w:rPr>
          <w:rFonts w:ascii="Times New Roman" w:hAnsi="Times New Roman" w:cs="Times New Roman"/>
          <w:sz w:val="24"/>
          <w:szCs w:val="24"/>
        </w:rPr>
      </w:pPr>
      <w:r w:rsidRPr="003B4060">
        <w:rPr>
          <w:rFonts w:ascii="Times New Roman" w:hAnsi="Times New Roman" w:cs="Times New Roman"/>
          <w:sz w:val="24"/>
          <w:szCs w:val="24"/>
        </w:rPr>
        <w:t>•</w:t>
      </w:r>
      <w:r w:rsidRPr="003B4060">
        <w:rPr>
          <w:rFonts w:ascii="Times New Roman" w:hAnsi="Times New Roman" w:cs="Times New Roman"/>
          <w:sz w:val="24"/>
          <w:szCs w:val="24"/>
        </w:rPr>
        <w:tab/>
        <w:t>здатність спілкуватися рідною та іноземними мовами;</w:t>
      </w:r>
    </w:p>
    <w:p w14:paraId="3CDE24D3" w14:textId="77777777" w:rsidR="002076A1" w:rsidRPr="003B4060" w:rsidRDefault="002076A1" w:rsidP="00313599">
      <w:pPr>
        <w:spacing w:after="0"/>
        <w:rPr>
          <w:rFonts w:ascii="Times New Roman" w:hAnsi="Times New Roman" w:cs="Times New Roman"/>
          <w:sz w:val="24"/>
          <w:szCs w:val="24"/>
        </w:rPr>
      </w:pPr>
      <w:r w:rsidRPr="003B4060">
        <w:rPr>
          <w:rFonts w:ascii="Times New Roman" w:hAnsi="Times New Roman" w:cs="Times New Roman"/>
          <w:sz w:val="24"/>
          <w:szCs w:val="24"/>
        </w:rPr>
        <w:t>•</w:t>
      </w:r>
      <w:r w:rsidRPr="003B4060">
        <w:rPr>
          <w:rFonts w:ascii="Times New Roman" w:hAnsi="Times New Roman" w:cs="Times New Roman"/>
          <w:sz w:val="24"/>
          <w:szCs w:val="24"/>
        </w:rPr>
        <w:tab/>
        <w:t>математична компетентність;</w:t>
      </w:r>
    </w:p>
    <w:p w14:paraId="3137836D" w14:textId="77777777" w:rsidR="002076A1" w:rsidRPr="003B4060" w:rsidRDefault="002076A1" w:rsidP="00313599">
      <w:pPr>
        <w:spacing w:after="0"/>
        <w:rPr>
          <w:rFonts w:ascii="Times New Roman" w:hAnsi="Times New Roman" w:cs="Times New Roman"/>
          <w:sz w:val="24"/>
          <w:szCs w:val="24"/>
        </w:rPr>
      </w:pPr>
      <w:r w:rsidRPr="003B4060">
        <w:rPr>
          <w:rFonts w:ascii="Times New Roman" w:hAnsi="Times New Roman" w:cs="Times New Roman"/>
          <w:sz w:val="24"/>
          <w:szCs w:val="24"/>
        </w:rPr>
        <w:t>•</w:t>
      </w:r>
      <w:r w:rsidRPr="003B4060">
        <w:rPr>
          <w:rFonts w:ascii="Times New Roman" w:hAnsi="Times New Roman" w:cs="Times New Roman"/>
          <w:sz w:val="24"/>
          <w:szCs w:val="24"/>
        </w:rPr>
        <w:tab/>
        <w:t>компетентності у галузі природничих наук, техніки і технологій;</w:t>
      </w:r>
    </w:p>
    <w:p w14:paraId="39B9CA8F" w14:textId="77777777" w:rsidR="002076A1" w:rsidRPr="003B4060" w:rsidRDefault="002076A1" w:rsidP="00313599">
      <w:pPr>
        <w:spacing w:after="0"/>
        <w:rPr>
          <w:rFonts w:ascii="Times New Roman" w:hAnsi="Times New Roman" w:cs="Times New Roman"/>
          <w:sz w:val="24"/>
          <w:szCs w:val="24"/>
        </w:rPr>
      </w:pPr>
      <w:r w:rsidRPr="003B4060">
        <w:rPr>
          <w:rFonts w:ascii="Times New Roman" w:hAnsi="Times New Roman" w:cs="Times New Roman"/>
          <w:sz w:val="24"/>
          <w:szCs w:val="24"/>
        </w:rPr>
        <w:t>•</w:t>
      </w:r>
      <w:r w:rsidRPr="003B4060">
        <w:rPr>
          <w:rFonts w:ascii="Times New Roman" w:hAnsi="Times New Roman" w:cs="Times New Roman"/>
          <w:sz w:val="24"/>
          <w:szCs w:val="24"/>
        </w:rPr>
        <w:tab/>
      </w:r>
      <w:proofErr w:type="spellStart"/>
      <w:r w:rsidRPr="003B4060">
        <w:rPr>
          <w:rFonts w:ascii="Times New Roman" w:hAnsi="Times New Roman" w:cs="Times New Roman"/>
          <w:sz w:val="24"/>
          <w:szCs w:val="24"/>
        </w:rPr>
        <w:t>інноваційність</w:t>
      </w:r>
      <w:proofErr w:type="spellEnd"/>
      <w:r w:rsidRPr="003B4060">
        <w:rPr>
          <w:rFonts w:ascii="Times New Roman" w:hAnsi="Times New Roman" w:cs="Times New Roman"/>
          <w:sz w:val="24"/>
          <w:szCs w:val="24"/>
        </w:rPr>
        <w:t>;</w:t>
      </w:r>
    </w:p>
    <w:p w14:paraId="279CA140" w14:textId="77777777" w:rsidR="002076A1" w:rsidRPr="003B4060" w:rsidRDefault="002076A1" w:rsidP="00313599">
      <w:pPr>
        <w:spacing w:after="0"/>
        <w:rPr>
          <w:rFonts w:ascii="Times New Roman" w:hAnsi="Times New Roman" w:cs="Times New Roman"/>
          <w:sz w:val="24"/>
          <w:szCs w:val="24"/>
        </w:rPr>
      </w:pPr>
      <w:r w:rsidRPr="003B4060">
        <w:rPr>
          <w:rFonts w:ascii="Times New Roman" w:hAnsi="Times New Roman" w:cs="Times New Roman"/>
          <w:sz w:val="24"/>
          <w:szCs w:val="24"/>
        </w:rPr>
        <w:t>•</w:t>
      </w:r>
      <w:r w:rsidRPr="003B4060">
        <w:rPr>
          <w:rFonts w:ascii="Times New Roman" w:hAnsi="Times New Roman" w:cs="Times New Roman"/>
          <w:sz w:val="24"/>
          <w:szCs w:val="24"/>
        </w:rPr>
        <w:tab/>
        <w:t>екологічна компетентність;</w:t>
      </w:r>
    </w:p>
    <w:p w14:paraId="3EE2CACC" w14:textId="77777777" w:rsidR="002076A1" w:rsidRPr="003B4060" w:rsidRDefault="002076A1" w:rsidP="00313599">
      <w:pPr>
        <w:spacing w:after="0"/>
        <w:rPr>
          <w:rFonts w:ascii="Times New Roman" w:hAnsi="Times New Roman" w:cs="Times New Roman"/>
          <w:sz w:val="24"/>
          <w:szCs w:val="24"/>
        </w:rPr>
      </w:pPr>
      <w:r w:rsidRPr="003B4060">
        <w:rPr>
          <w:rFonts w:ascii="Times New Roman" w:hAnsi="Times New Roman" w:cs="Times New Roman"/>
          <w:sz w:val="24"/>
          <w:szCs w:val="24"/>
        </w:rPr>
        <w:t>•</w:t>
      </w:r>
      <w:r w:rsidRPr="003B4060">
        <w:rPr>
          <w:rFonts w:ascii="Times New Roman" w:hAnsi="Times New Roman" w:cs="Times New Roman"/>
          <w:sz w:val="24"/>
          <w:szCs w:val="24"/>
        </w:rPr>
        <w:tab/>
        <w:t>інформаційно-комунікаційна компетентність;</w:t>
      </w:r>
    </w:p>
    <w:p w14:paraId="1D8AD6F1" w14:textId="77777777" w:rsidR="002076A1" w:rsidRPr="003B4060" w:rsidRDefault="002076A1" w:rsidP="00313599">
      <w:pPr>
        <w:spacing w:after="0"/>
        <w:rPr>
          <w:rFonts w:ascii="Times New Roman" w:hAnsi="Times New Roman" w:cs="Times New Roman"/>
          <w:sz w:val="24"/>
          <w:szCs w:val="24"/>
        </w:rPr>
      </w:pPr>
      <w:r w:rsidRPr="003B4060">
        <w:rPr>
          <w:rFonts w:ascii="Times New Roman" w:hAnsi="Times New Roman" w:cs="Times New Roman"/>
          <w:sz w:val="24"/>
          <w:szCs w:val="24"/>
        </w:rPr>
        <w:t>•</w:t>
      </w:r>
      <w:r w:rsidRPr="003B4060">
        <w:rPr>
          <w:rFonts w:ascii="Times New Roman" w:hAnsi="Times New Roman" w:cs="Times New Roman"/>
          <w:sz w:val="24"/>
          <w:szCs w:val="24"/>
        </w:rPr>
        <w:tab/>
        <w:t>навчання впродовж життя;</w:t>
      </w:r>
    </w:p>
    <w:p w14:paraId="7264A56D" w14:textId="77777777" w:rsidR="002076A1" w:rsidRPr="003B4060" w:rsidRDefault="002076A1" w:rsidP="00313599">
      <w:pPr>
        <w:spacing w:after="0"/>
        <w:rPr>
          <w:rFonts w:ascii="Times New Roman" w:hAnsi="Times New Roman" w:cs="Times New Roman"/>
          <w:sz w:val="24"/>
          <w:szCs w:val="24"/>
        </w:rPr>
      </w:pPr>
      <w:r w:rsidRPr="003B4060">
        <w:rPr>
          <w:rFonts w:ascii="Times New Roman" w:hAnsi="Times New Roman" w:cs="Times New Roman"/>
          <w:sz w:val="24"/>
          <w:szCs w:val="24"/>
        </w:rPr>
        <w:t>•</w:t>
      </w:r>
      <w:r w:rsidRPr="003B4060">
        <w:rPr>
          <w:rFonts w:ascii="Times New Roman" w:hAnsi="Times New Roman" w:cs="Times New Roman"/>
          <w:sz w:val="24"/>
          <w:szCs w:val="24"/>
        </w:rPr>
        <w:tab/>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1A2B4A8D" w14:textId="77777777" w:rsidR="002076A1" w:rsidRPr="003B4060" w:rsidRDefault="002076A1" w:rsidP="00313599">
      <w:pPr>
        <w:spacing w:after="0"/>
        <w:rPr>
          <w:rFonts w:ascii="Times New Roman" w:hAnsi="Times New Roman" w:cs="Times New Roman"/>
          <w:sz w:val="24"/>
          <w:szCs w:val="24"/>
        </w:rPr>
      </w:pPr>
      <w:r w:rsidRPr="003B4060">
        <w:rPr>
          <w:rFonts w:ascii="Times New Roman" w:hAnsi="Times New Roman" w:cs="Times New Roman"/>
          <w:sz w:val="24"/>
          <w:szCs w:val="24"/>
        </w:rPr>
        <w:t>•</w:t>
      </w:r>
      <w:r w:rsidRPr="003B4060">
        <w:rPr>
          <w:rFonts w:ascii="Times New Roman" w:hAnsi="Times New Roman" w:cs="Times New Roman"/>
          <w:sz w:val="24"/>
          <w:szCs w:val="24"/>
        </w:rPr>
        <w:tab/>
        <w:t>культурна компетентність;</w:t>
      </w:r>
    </w:p>
    <w:p w14:paraId="09D7B1C2" w14:textId="77777777" w:rsidR="002076A1" w:rsidRPr="003B4060" w:rsidRDefault="002076A1" w:rsidP="00313599">
      <w:pPr>
        <w:spacing w:after="0"/>
        <w:rPr>
          <w:rFonts w:ascii="Times New Roman" w:hAnsi="Times New Roman" w:cs="Times New Roman"/>
          <w:sz w:val="24"/>
          <w:szCs w:val="24"/>
        </w:rPr>
      </w:pPr>
      <w:r w:rsidRPr="003B4060">
        <w:rPr>
          <w:rFonts w:ascii="Times New Roman" w:hAnsi="Times New Roman" w:cs="Times New Roman"/>
          <w:sz w:val="24"/>
          <w:szCs w:val="24"/>
        </w:rPr>
        <w:t>•</w:t>
      </w:r>
      <w:r w:rsidRPr="003B4060">
        <w:rPr>
          <w:rFonts w:ascii="Times New Roman" w:hAnsi="Times New Roman" w:cs="Times New Roman"/>
          <w:sz w:val="24"/>
          <w:szCs w:val="24"/>
        </w:rPr>
        <w:tab/>
        <w:t>підприємливість та фінансова грамотність;</w:t>
      </w:r>
    </w:p>
    <w:p w14:paraId="32CB0B3C" w14:textId="77777777" w:rsidR="002076A1" w:rsidRPr="003B4060" w:rsidRDefault="002076A1" w:rsidP="00313599">
      <w:pPr>
        <w:spacing w:after="0"/>
        <w:rPr>
          <w:rFonts w:ascii="Times New Roman" w:hAnsi="Times New Roman" w:cs="Times New Roman"/>
          <w:sz w:val="24"/>
          <w:szCs w:val="24"/>
        </w:rPr>
      </w:pPr>
      <w:r w:rsidRPr="003B4060">
        <w:rPr>
          <w:rFonts w:ascii="Times New Roman" w:hAnsi="Times New Roman" w:cs="Times New Roman"/>
          <w:sz w:val="24"/>
          <w:szCs w:val="24"/>
        </w:rPr>
        <w:lastRenderedPageBreak/>
        <w:t>•</w:t>
      </w:r>
      <w:r w:rsidRPr="003B4060">
        <w:rPr>
          <w:rFonts w:ascii="Times New Roman" w:hAnsi="Times New Roman" w:cs="Times New Roman"/>
          <w:sz w:val="24"/>
          <w:szCs w:val="24"/>
        </w:rPr>
        <w:tab/>
        <w:t>готовність до вибору професії відповідно до своїх здібностей та можливостей, потреб ринку праці.</w:t>
      </w:r>
    </w:p>
    <w:p w14:paraId="327AD9A2" w14:textId="77777777" w:rsidR="00BA70F7" w:rsidRDefault="002076A1" w:rsidP="00313599">
      <w:pPr>
        <w:spacing w:after="0"/>
        <w:rPr>
          <w:rFonts w:ascii="Times New Roman" w:hAnsi="Times New Roman" w:cs="Times New Roman"/>
          <w:sz w:val="24"/>
          <w:szCs w:val="24"/>
        </w:rPr>
      </w:pPr>
      <w:r w:rsidRPr="003B4060">
        <w:rPr>
          <w:rFonts w:ascii="Times New Roman" w:hAnsi="Times New Roman" w:cs="Times New Roman"/>
          <w:sz w:val="24"/>
          <w:szCs w:val="24"/>
        </w:rPr>
        <w:t xml:space="preserve">          Усі перелічені компетентності однаково важливі й взаємопов’язані. Кожну з них діти набувають під час вивчення різних предметів на всіх етапах освіти. Спільними для всіх </w:t>
      </w:r>
      <w:proofErr w:type="spellStart"/>
      <w:r w:rsidRPr="003B4060">
        <w:rPr>
          <w:rFonts w:ascii="Times New Roman" w:hAnsi="Times New Roman" w:cs="Times New Roman"/>
          <w:sz w:val="24"/>
          <w:szCs w:val="24"/>
        </w:rPr>
        <w:t>компетентностей</w:t>
      </w:r>
      <w:proofErr w:type="spellEnd"/>
      <w:r w:rsidRPr="003B4060">
        <w:rPr>
          <w:rFonts w:ascii="Times New Roman" w:hAnsi="Times New Roman" w:cs="Times New Roman"/>
          <w:sz w:val="24"/>
          <w:szCs w:val="24"/>
        </w:rPr>
        <w:t xml:space="preserve"> є такі вміння: читати і розуміти прочитане, висловлювати думку усно і письмово, критично мислити, здатність </w:t>
      </w:r>
      <w:proofErr w:type="spellStart"/>
      <w:r w:rsidRPr="003B4060">
        <w:rPr>
          <w:rFonts w:ascii="Times New Roman" w:hAnsi="Times New Roman" w:cs="Times New Roman"/>
          <w:sz w:val="24"/>
          <w:szCs w:val="24"/>
        </w:rPr>
        <w:t>логічно</w:t>
      </w:r>
      <w:proofErr w:type="spellEnd"/>
      <w:r w:rsidRPr="003B4060">
        <w:rPr>
          <w:rFonts w:ascii="Times New Roman" w:hAnsi="Times New Roman" w:cs="Times New Roman"/>
          <w:sz w:val="24"/>
          <w:szCs w:val="24"/>
        </w:rPr>
        <w:t xml:space="preserve"> обґрунтовувати позицію, виявляти ініціативу, творити, уміння вирішувати проблеми, оцінювати ризики та приймати рішення, </w:t>
      </w:r>
      <w:proofErr w:type="spellStart"/>
      <w:r w:rsidRPr="003B4060">
        <w:rPr>
          <w:rFonts w:ascii="Times New Roman" w:hAnsi="Times New Roman" w:cs="Times New Roman"/>
          <w:sz w:val="24"/>
          <w:szCs w:val="24"/>
        </w:rPr>
        <w:t>конструктивно</w:t>
      </w:r>
      <w:proofErr w:type="spellEnd"/>
      <w:r w:rsidRPr="003B4060">
        <w:rPr>
          <w:rFonts w:ascii="Times New Roman" w:hAnsi="Times New Roman" w:cs="Times New Roman"/>
          <w:sz w:val="24"/>
          <w:szCs w:val="24"/>
        </w:rPr>
        <w:t xml:space="preserve"> керувати емоціями, застосовувати емоційний інтелект, здатність співпрацювати в команді.</w:t>
      </w:r>
    </w:p>
    <w:p w14:paraId="2DFBF7B7" w14:textId="77777777" w:rsidR="00E164F4" w:rsidRPr="00BA70F7" w:rsidRDefault="00FB6E57" w:rsidP="00BA70F7">
      <w:pPr>
        <w:rPr>
          <w:rFonts w:ascii="Times New Roman" w:hAnsi="Times New Roman" w:cs="Times New Roman"/>
          <w:sz w:val="24"/>
          <w:szCs w:val="24"/>
        </w:rPr>
      </w:pPr>
      <w:r>
        <w:rPr>
          <w:rFonts w:ascii="Times New Roman" w:eastAsia="Times New Roman" w:hAnsi="Times New Roman" w:cs="Times New Roman"/>
          <w:b/>
          <w:bCs/>
          <w:sz w:val="24"/>
          <w:szCs w:val="24"/>
          <w:lang w:eastAsia="uk-UA"/>
        </w:rPr>
        <w:t xml:space="preserve">      </w:t>
      </w:r>
      <w:r w:rsidR="00E164F4" w:rsidRPr="003B4060">
        <w:rPr>
          <w:rFonts w:ascii="Times New Roman" w:eastAsia="Times New Roman" w:hAnsi="Times New Roman" w:cs="Times New Roman"/>
          <w:b/>
          <w:bCs/>
          <w:sz w:val="24"/>
          <w:szCs w:val="24"/>
          <w:lang w:eastAsia="uk-UA"/>
        </w:rPr>
        <w:t xml:space="preserve">Випускник компетентний у ставленні до життя — реалізує себе через самопізнання, </w:t>
      </w:r>
      <w:proofErr w:type="spellStart"/>
      <w:r w:rsidR="00E164F4" w:rsidRPr="003B4060">
        <w:rPr>
          <w:rFonts w:ascii="Times New Roman" w:eastAsia="Times New Roman" w:hAnsi="Times New Roman" w:cs="Times New Roman"/>
          <w:b/>
          <w:bCs/>
          <w:sz w:val="24"/>
          <w:szCs w:val="24"/>
          <w:lang w:eastAsia="uk-UA"/>
        </w:rPr>
        <w:t>саморозуміння</w:t>
      </w:r>
      <w:proofErr w:type="spellEnd"/>
      <w:r w:rsidR="00E164F4" w:rsidRPr="003B4060">
        <w:rPr>
          <w:rFonts w:ascii="Times New Roman" w:eastAsia="Times New Roman" w:hAnsi="Times New Roman" w:cs="Times New Roman"/>
          <w:b/>
          <w:bCs/>
          <w:sz w:val="24"/>
          <w:szCs w:val="24"/>
          <w:lang w:eastAsia="uk-UA"/>
        </w:rPr>
        <w:t xml:space="preserve"> та інтелектуальну культуру.</w:t>
      </w:r>
    </w:p>
    <w:p w14:paraId="365AF57B" w14:textId="77777777" w:rsidR="00E164F4" w:rsidRPr="003B4060" w:rsidRDefault="00FB6E57" w:rsidP="00C7619B">
      <w:pPr>
        <w:spacing w:before="225" w:after="225" w:line="276"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t xml:space="preserve">      </w:t>
      </w:r>
      <w:r w:rsidR="00E164F4" w:rsidRPr="003B4060">
        <w:rPr>
          <w:rFonts w:ascii="Times New Roman" w:eastAsia="Times New Roman" w:hAnsi="Times New Roman" w:cs="Times New Roman"/>
          <w:b/>
          <w:bCs/>
          <w:sz w:val="24"/>
          <w:szCs w:val="24"/>
          <w:lang w:eastAsia="uk-UA"/>
        </w:rPr>
        <w:t>Випускник початкових класів </w:t>
      </w:r>
      <w:r w:rsidR="00E164F4" w:rsidRPr="003B4060">
        <w:rPr>
          <w:rFonts w:ascii="Times New Roman" w:eastAsia="Times New Roman" w:hAnsi="Times New Roman" w:cs="Times New Roman"/>
          <w:sz w:val="24"/>
          <w:szCs w:val="24"/>
          <w:lang w:eastAsia="uk-UA"/>
        </w:rPr>
        <w:t>має знання, уміння та навички, передбачені стандартом початкової освіти. Він</w:t>
      </w:r>
      <w:r w:rsidR="00C7619B" w:rsidRPr="003B4060">
        <w:rPr>
          <w:rFonts w:ascii="Times New Roman" w:eastAsia="Times New Roman" w:hAnsi="Times New Roman" w:cs="Times New Roman"/>
          <w:sz w:val="24"/>
          <w:szCs w:val="24"/>
          <w:lang w:eastAsia="uk-UA"/>
        </w:rPr>
        <w:t xml:space="preserve"> </w:t>
      </w:r>
      <w:r w:rsidR="00E164F4" w:rsidRPr="003B4060">
        <w:rPr>
          <w:rFonts w:ascii="Times New Roman" w:eastAsia="Times New Roman" w:hAnsi="Times New Roman" w:cs="Times New Roman"/>
          <w:sz w:val="24"/>
          <w:szCs w:val="24"/>
          <w:lang w:eastAsia="uk-UA"/>
        </w:rPr>
        <w:t>упевнений у собі, старанний, працелюбний, самостійний, дисциплінований, вмотивований на досягнення успіху, вміє слухати і чути, критично мислити і має почуття самоконтролю, навички навчальної діяльності, культуру поведінки і мови, основи особистої гігієни і здорового способу життя.</w:t>
      </w:r>
    </w:p>
    <w:p w14:paraId="5A884CE5" w14:textId="77777777" w:rsidR="00492BF7" w:rsidRPr="003B4060" w:rsidRDefault="00FB6E57" w:rsidP="0031359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t xml:space="preserve">     </w:t>
      </w:r>
      <w:r w:rsidR="00E164F4" w:rsidRPr="003B4060">
        <w:rPr>
          <w:rFonts w:ascii="Times New Roman" w:eastAsia="Times New Roman" w:hAnsi="Times New Roman" w:cs="Times New Roman"/>
          <w:b/>
          <w:bCs/>
          <w:sz w:val="24"/>
          <w:szCs w:val="24"/>
          <w:lang w:eastAsia="uk-UA"/>
        </w:rPr>
        <w:t xml:space="preserve">Випускник </w:t>
      </w:r>
      <w:r w:rsidR="00BA70F7">
        <w:rPr>
          <w:rFonts w:ascii="Times New Roman" w:eastAsia="Times New Roman" w:hAnsi="Times New Roman" w:cs="Times New Roman"/>
          <w:b/>
          <w:bCs/>
          <w:sz w:val="24"/>
          <w:szCs w:val="24"/>
          <w:lang w:eastAsia="uk-UA"/>
        </w:rPr>
        <w:t>гімназії</w:t>
      </w:r>
      <w:r w:rsidR="00E164F4" w:rsidRPr="003B4060">
        <w:rPr>
          <w:rFonts w:ascii="Times New Roman" w:eastAsia="Times New Roman" w:hAnsi="Times New Roman" w:cs="Times New Roman"/>
          <w:b/>
          <w:bCs/>
          <w:sz w:val="24"/>
          <w:szCs w:val="24"/>
          <w:lang w:eastAsia="uk-UA"/>
        </w:rPr>
        <w:t xml:space="preserve"> володіє певними яко</w:t>
      </w:r>
      <w:r w:rsidR="00E164F4" w:rsidRPr="003B4060">
        <w:rPr>
          <w:rFonts w:ascii="Times New Roman" w:eastAsia="Times New Roman" w:hAnsi="Times New Roman" w:cs="Times New Roman"/>
          <w:b/>
          <w:bCs/>
          <w:sz w:val="24"/>
          <w:szCs w:val="24"/>
          <w:lang w:eastAsia="uk-UA"/>
        </w:rPr>
        <w:softHyphen/>
        <w:t>стями і вміннями </w:t>
      </w:r>
      <w:r w:rsidR="00E164F4" w:rsidRPr="003B4060">
        <w:rPr>
          <w:rFonts w:ascii="Times New Roman" w:eastAsia="Times New Roman" w:hAnsi="Times New Roman" w:cs="Times New Roman"/>
          <w:sz w:val="24"/>
          <w:szCs w:val="24"/>
          <w:lang w:eastAsia="uk-UA"/>
        </w:rPr>
        <w:t>на рівні вимог державних освітніх стандартів успішно засвоює загальноосвітні програми з усіх предметів шкільного навчального плану;</w:t>
      </w:r>
    </w:p>
    <w:p w14:paraId="39FAC588" w14:textId="77777777" w:rsidR="00980357" w:rsidRPr="003B4060" w:rsidRDefault="00E164F4" w:rsidP="00313599">
      <w:pPr>
        <w:spacing w:after="0" w:line="240" w:lineRule="auto"/>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 xml:space="preserve">має систему розумових навичок (порівняння, узагальнення, аналіз, синтез, класифікацію, визначення головного); </w:t>
      </w:r>
    </w:p>
    <w:p w14:paraId="6478D22A" w14:textId="77777777" w:rsidR="00980357" w:rsidRPr="003B4060" w:rsidRDefault="00E164F4" w:rsidP="00313599">
      <w:pPr>
        <w:spacing w:after="0" w:line="240" w:lineRule="auto"/>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володіє основами комп’ютерної грамотності;</w:t>
      </w:r>
    </w:p>
    <w:p w14:paraId="0A237458" w14:textId="77777777" w:rsidR="00980357" w:rsidRPr="003B4060" w:rsidRDefault="00E164F4" w:rsidP="00313599">
      <w:pPr>
        <w:spacing w:after="0" w:line="240" w:lineRule="auto"/>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 xml:space="preserve"> знає свої громадянські права і вміє їх реалізувати;</w:t>
      </w:r>
    </w:p>
    <w:p w14:paraId="0D331AB4" w14:textId="77777777" w:rsidR="00980357" w:rsidRPr="003B4060" w:rsidRDefault="00E164F4" w:rsidP="00313599">
      <w:pPr>
        <w:spacing w:after="0" w:line="240" w:lineRule="auto"/>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оцінює свою діяльність з погляду моральності та етичних цінностей;</w:t>
      </w:r>
    </w:p>
    <w:p w14:paraId="7C9430D9" w14:textId="77777777" w:rsidR="00980357" w:rsidRPr="003B4060" w:rsidRDefault="00E164F4" w:rsidP="00313599">
      <w:pPr>
        <w:spacing w:after="0" w:line="240" w:lineRule="auto"/>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 xml:space="preserve"> дотримується правил культури поведінки і спілкування;</w:t>
      </w:r>
    </w:p>
    <w:p w14:paraId="5C22DD48" w14:textId="77777777" w:rsidR="00980357" w:rsidRPr="003B4060" w:rsidRDefault="00E164F4" w:rsidP="00313599">
      <w:pPr>
        <w:spacing w:after="0" w:line="240" w:lineRule="auto"/>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 xml:space="preserve"> веде здоровий спосіб життя; </w:t>
      </w:r>
    </w:p>
    <w:p w14:paraId="408FF516" w14:textId="77777777" w:rsidR="00E164F4" w:rsidRPr="003B4060" w:rsidRDefault="00E164F4" w:rsidP="00313599">
      <w:pPr>
        <w:spacing w:after="0" w:line="240" w:lineRule="auto"/>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готовий до форм і методів навчання, використовуваних у старших класах.</w:t>
      </w:r>
    </w:p>
    <w:p w14:paraId="6DBA3657" w14:textId="77777777" w:rsidR="00E164F4" w:rsidRPr="003B4060" w:rsidRDefault="00FB6E57" w:rsidP="00313599">
      <w:pPr>
        <w:spacing w:before="225" w:after="225"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t xml:space="preserve">    </w:t>
      </w:r>
      <w:r w:rsidR="00E164F4" w:rsidRPr="003B4060">
        <w:rPr>
          <w:rFonts w:ascii="Times New Roman" w:eastAsia="Times New Roman" w:hAnsi="Times New Roman" w:cs="Times New Roman"/>
          <w:b/>
          <w:bCs/>
          <w:sz w:val="24"/>
          <w:szCs w:val="24"/>
          <w:lang w:eastAsia="uk-UA"/>
        </w:rPr>
        <w:t>Наш випускник </w:t>
      </w:r>
      <w:r w:rsidR="00E164F4" w:rsidRPr="003B4060">
        <w:rPr>
          <w:rFonts w:ascii="Times New Roman" w:eastAsia="Times New Roman" w:hAnsi="Times New Roman" w:cs="Times New Roman"/>
          <w:sz w:val="24"/>
          <w:szCs w:val="24"/>
          <w:lang w:eastAsia="uk-UA"/>
        </w:rPr>
        <w:t>- свідомий громадянин і патріот своєї країни, готовий до сміливих і успішних кроків у майбутнє.</w:t>
      </w:r>
    </w:p>
    <w:p w14:paraId="1BC39048" w14:textId="77777777" w:rsidR="00E164F4" w:rsidRPr="003B4060" w:rsidRDefault="00E164F4" w:rsidP="001E6F9E">
      <w:pPr>
        <w:pStyle w:val="1"/>
        <w:rPr>
          <w:rFonts w:eastAsia="Times New Roman"/>
          <w:sz w:val="24"/>
          <w:szCs w:val="24"/>
          <w:lang w:eastAsia="uk-UA"/>
        </w:rPr>
      </w:pPr>
      <w:bookmarkStart w:id="17" w:name="_Toc20299080"/>
      <w:bookmarkStart w:id="18" w:name="_Toc20299314"/>
      <w:bookmarkStart w:id="19" w:name="_Toc20300544"/>
      <w:r w:rsidRPr="003B4060">
        <w:rPr>
          <w:rFonts w:eastAsia="Times New Roman"/>
          <w:sz w:val="24"/>
          <w:szCs w:val="24"/>
          <w:bdr w:val="none" w:sz="0" w:space="0" w:color="auto" w:frame="1"/>
          <w:lang w:eastAsia="uk-UA"/>
        </w:rPr>
        <w:t>Розділ 3</w:t>
      </w:r>
      <w:bookmarkEnd w:id="17"/>
      <w:bookmarkEnd w:id="18"/>
      <w:bookmarkEnd w:id="19"/>
    </w:p>
    <w:p w14:paraId="3882EA8E" w14:textId="77777777" w:rsidR="00E164F4" w:rsidRPr="003B4060" w:rsidRDefault="00FB6E57" w:rsidP="001E6F9E">
      <w:pPr>
        <w:pStyle w:val="1"/>
        <w:rPr>
          <w:rFonts w:eastAsia="Times New Roman"/>
          <w:sz w:val="24"/>
          <w:szCs w:val="24"/>
          <w:lang w:eastAsia="uk-UA"/>
        </w:rPr>
      </w:pPr>
      <w:bookmarkStart w:id="20" w:name="_Toc20299081"/>
      <w:bookmarkStart w:id="21" w:name="_Toc20299315"/>
      <w:bookmarkStart w:id="22" w:name="_Toc20300545"/>
      <w:r>
        <w:rPr>
          <w:rFonts w:eastAsia="Times New Roman"/>
          <w:sz w:val="24"/>
          <w:szCs w:val="24"/>
          <w:bdr w:val="none" w:sz="0" w:space="0" w:color="auto" w:frame="1"/>
          <w:lang w:eastAsia="uk-UA"/>
        </w:rPr>
        <w:t xml:space="preserve">Мета  та завдання  </w:t>
      </w:r>
      <w:r w:rsidR="00E164F4" w:rsidRPr="003B4060">
        <w:rPr>
          <w:rFonts w:eastAsia="Times New Roman"/>
          <w:sz w:val="24"/>
          <w:szCs w:val="24"/>
          <w:bdr w:val="none" w:sz="0" w:space="0" w:color="auto" w:frame="1"/>
          <w:lang w:eastAsia="uk-UA"/>
        </w:rPr>
        <w:t xml:space="preserve">освітнього процесу </w:t>
      </w:r>
      <w:bookmarkEnd w:id="20"/>
      <w:bookmarkEnd w:id="21"/>
      <w:bookmarkEnd w:id="22"/>
      <w:r w:rsidR="00D17A1E" w:rsidRPr="003B4060">
        <w:rPr>
          <w:rFonts w:eastAsia="Times New Roman"/>
          <w:sz w:val="24"/>
          <w:szCs w:val="24"/>
          <w:bdr w:val="none" w:sz="0" w:space="0" w:color="auto" w:frame="1"/>
          <w:lang w:eastAsia="uk-UA"/>
        </w:rPr>
        <w:t>гімназії</w:t>
      </w:r>
    </w:p>
    <w:p w14:paraId="116D1F9B" w14:textId="77777777" w:rsidR="00E164F4" w:rsidRPr="003B4060" w:rsidRDefault="00FB6E57" w:rsidP="00E1409E">
      <w:pPr>
        <w:spacing w:before="225" w:after="225" w:line="276"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Мета  та завдання </w:t>
      </w:r>
      <w:r w:rsidR="00E164F4" w:rsidRPr="003B4060">
        <w:rPr>
          <w:rFonts w:ascii="Times New Roman" w:eastAsia="Times New Roman" w:hAnsi="Times New Roman" w:cs="Times New Roman"/>
          <w:sz w:val="24"/>
          <w:szCs w:val="24"/>
          <w:lang w:eastAsia="uk-UA"/>
        </w:rPr>
        <w:t xml:space="preserve"> освітнього процесу на кожному рівні реалізації освітніх програм</w:t>
      </w:r>
      <w:r>
        <w:rPr>
          <w:rFonts w:ascii="Times New Roman" w:eastAsia="Times New Roman" w:hAnsi="Times New Roman" w:cs="Times New Roman"/>
          <w:sz w:val="24"/>
          <w:szCs w:val="24"/>
          <w:lang w:eastAsia="uk-UA"/>
        </w:rPr>
        <w:t xml:space="preserve"> </w:t>
      </w:r>
      <w:r w:rsidR="00E164F4" w:rsidRPr="003B4060">
        <w:rPr>
          <w:rFonts w:ascii="Times New Roman" w:eastAsia="Times New Roman" w:hAnsi="Times New Roman" w:cs="Times New Roman"/>
          <w:sz w:val="24"/>
          <w:szCs w:val="24"/>
          <w:lang w:eastAsia="uk-UA"/>
        </w:rPr>
        <w:t xml:space="preserve"> повинні бути обумовлені "моделлю" випускника, призначенням і місцем</w:t>
      </w:r>
      <w:r w:rsidR="00D17A1E" w:rsidRPr="003B4060">
        <w:rPr>
          <w:rFonts w:ascii="Times New Roman" w:eastAsia="Times New Roman" w:hAnsi="Times New Roman" w:cs="Times New Roman"/>
          <w:sz w:val="24"/>
          <w:szCs w:val="24"/>
          <w:lang w:eastAsia="uk-UA"/>
        </w:rPr>
        <w:t xml:space="preserve"> гімназії</w:t>
      </w:r>
      <w:r w:rsidR="00E164F4" w:rsidRPr="003B4060">
        <w:rPr>
          <w:rFonts w:ascii="Times New Roman" w:eastAsia="Times New Roman" w:hAnsi="Times New Roman" w:cs="Times New Roman"/>
          <w:sz w:val="24"/>
          <w:szCs w:val="24"/>
          <w:lang w:eastAsia="uk-UA"/>
        </w:rPr>
        <w:t xml:space="preserve"> в освітньому просторі </w:t>
      </w:r>
      <w:proofErr w:type="spellStart"/>
      <w:r w:rsidR="00B96573">
        <w:rPr>
          <w:rFonts w:ascii="Times New Roman" w:eastAsia="Times New Roman" w:hAnsi="Times New Roman" w:cs="Times New Roman"/>
          <w:sz w:val="24"/>
          <w:szCs w:val="24"/>
          <w:lang w:eastAsia="uk-UA"/>
        </w:rPr>
        <w:t>П'ядицької</w:t>
      </w:r>
      <w:proofErr w:type="spellEnd"/>
      <w:r w:rsidR="00B96573">
        <w:rPr>
          <w:rFonts w:ascii="Times New Roman" w:eastAsia="Times New Roman" w:hAnsi="Times New Roman" w:cs="Times New Roman"/>
          <w:sz w:val="24"/>
          <w:szCs w:val="24"/>
          <w:lang w:eastAsia="uk-UA"/>
        </w:rPr>
        <w:t xml:space="preserve"> сільської ради</w:t>
      </w:r>
      <w:r w:rsidR="00E164F4" w:rsidRPr="003B4060">
        <w:rPr>
          <w:rFonts w:ascii="Times New Roman" w:eastAsia="Times New Roman" w:hAnsi="Times New Roman" w:cs="Times New Roman"/>
          <w:sz w:val="24"/>
          <w:szCs w:val="24"/>
          <w:lang w:eastAsia="uk-UA"/>
        </w:rPr>
        <w:t>. Вони повинні бути сформульовані конкретно, бути вимірними, досяжними, визначеними за часом, несуперечливими по відношенню одна до одної. Інакше кажучи, відповідати загальним вимогам, що пропонуються до визначення цілей і задач.</w:t>
      </w:r>
    </w:p>
    <w:p w14:paraId="226244DE" w14:textId="77777777" w:rsidR="00E164F4" w:rsidRPr="003B4060" w:rsidRDefault="00D304FE" w:rsidP="00E164F4">
      <w:pPr>
        <w:spacing w:before="225" w:after="225"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E164F4" w:rsidRPr="003B4060">
        <w:rPr>
          <w:rFonts w:ascii="Times New Roman" w:eastAsia="Times New Roman" w:hAnsi="Times New Roman" w:cs="Times New Roman"/>
          <w:sz w:val="24"/>
          <w:szCs w:val="24"/>
          <w:lang w:eastAsia="uk-UA"/>
        </w:rPr>
        <w:t xml:space="preserve">Перед </w:t>
      </w:r>
      <w:r w:rsidR="00D17A1E" w:rsidRPr="003B4060">
        <w:rPr>
          <w:rFonts w:ascii="Times New Roman" w:eastAsia="Times New Roman" w:hAnsi="Times New Roman" w:cs="Times New Roman"/>
          <w:sz w:val="24"/>
          <w:szCs w:val="24"/>
          <w:lang w:eastAsia="uk-UA"/>
        </w:rPr>
        <w:t>гімназією</w:t>
      </w:r>
      <w:r w:rsidR="00E164F4" w:rsidRPr="003B4060">
        <w:rPr>
          <w:rFonts w:ascii="Times New Roman" w:eastAsia="Times New Roman" w:hAnsi="Times New Roman" w:cs="Times New Roman"/>
          <w:sz w:val="24"/>
          <w:szCs w:val="24"/>
          <w:lang w:eastAsia="uk-UA"/>
        </w:rPr>
        <w:t xml:space="preserve"> поставлені такі цілі освітнього процесу:</w:t>
      </w:r>
    </w:p>
    <w:p w14:paraId="2EF8BE09" w14:textId="77777777" w:rsidR="00E164F4" w:rsidRPr="003B4060" w:rsidRDefault="00E164F4" w:rsidP="001529B3">
      <w:pPr>
        <w:spacing w:before="225" w:after="0" w:line="240" w:lineRule="auto"/>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1.Забезпечити засвоєння учнями обов'язкового мінімуму змісту початкової</w:t>
      </w:r>
      <w:r w:rsidR="00D17A1E" w:rsidRPr="003B4060">
        <w:rPr>
          <w:rFonts w:ascii="Times New Roman" w:eastAsia="Times New Roman" w:hAnsi="Times New Roman" w:cs="Times New Roman"/>
          <w:sz w:val="24"/>
          <w:szCs w:val="24"/>
          <w:lang w:eastAsia="uk-UA"/>
        </w:rPr>
        <w:t xml:space="preserve"> та базової </w:t>
      </w:r>
      <w:r w:rsidRPr="003B4060">
        <w:rPr>
          <w:rFonts w:ascii="Times New Roman" w:eastAsia="Times New Roman" w:hAnsi="Times New Roman" w:cs="Times New Roman"/>
          <w:sz w:val="24"/>
          <w:szCs w:val="24"/>
          <w:lang w:eastAsia="uk-UA"/>
        </w:rPr>
        <w:t xml:space="preserve">загальної </w:t>
      </w:r>
      <w:r w:rsidR="00D17A1E" w:rsidRPr="003B4060">
        <w:rPr>
          <w:rFonts w:ascii="Times New Roman" w:eastAsia="Times New Roman" w:hAnsi="Times New Roman" w:cs="Times New Roman"/>
          <w:sz w:val="24"/>
          <w:szCs w:val="24"/>
          <w:lang w:eastAsia="uk-UA"/>
        </w:rPr>
        <w:t xml:space="preserve"> середньої </w:t>
      </w:r>
      <w:r w:rsidRPr="003B4060">
        <w:rPr>
          <w:rFonts w:ascii="Times New Roman" w:eastAsia="Times New Roman" w:hAnsi="Times New Roman" w:cs="Times New Roman"/>
          <w:sz w:val="24"/>
          <w:szCs w:val="24"/>
          <w:lang w:eastAsia="uk-UA"/>
        </w:rPr>
        <w:t>освіти на рівні вимог державного освітнього стандарту;</w:t>
      </w:r>
    </w:p>
    <w:p w14:paraId="179F1A64" w14:textId="77777777" w:rsidR="00E164F4" w:rsidRPr="003B4060" w:rsidRDefault="00E164F4" w:rsidP="001529B3">
      <w:pPr>
        <w:spacing w:before="225" w:after="0" w:line="240" w:lineRule="auto"/>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2.Гарантувати наступність освітніх програм усіх рівнів;</w:t>
      </w:r>
    </w:p>
    <w:p w14:paraId="4DC42DDE" w14:textId="77777777" w:rsidR="00E164F4" w:rsidRPr="003B4060" w:rsidRDefault="00E164F4" w:rsidP="001529B3">
      <w:pPr>
        <w:spacing w:before="225" w:after="0" w:line="240" w:lineRule="auto"/>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 xml:space="preserve">3.Створити основу для адаптації </w:t>
      </w:r>
      <w:r w:rsidR="00D17A1E" w:rsidRPr="003B4060">
        <w:rPr>
          <w:rFonts w:ascii="Times New Roman" w:eastAsia="Times New Roman" w:hAnsi="Times New Roman" w:cs="Times New Roman"/>
          <w:sz w:val="24"/>
          <w:szCs w:val="24"/>
          <w:lang w:eastAsia="uk-UA"/>
        </w:rPr>
        <w:t>здобувачів освіти</w:t>
      </w:r>
      <w:r w:rsidRPr="003B4060">
        <w:rPr>
          <w:rFonts w:ascii="Times New Roman" w:eastAsia="Times New Roman" w:hAnsi="Times New Roman" w:cs="Times New Roman"/>
          <w:sz w:val="24"/>
          <w:szCs w:val="24"/>
          <w:lang w:eastAsia="uk-UA"/>
        </w:rPr>
        <w:t xml:space="preserve"> до життя в суспільстві, для усвідомленого вибору та наступного засвоєння професійних освітніх програм;</w:t>
      </w:r>
    </w:p>
    <w:p w14:paraId="7A2078AF" w14:textId="77777777" w:rsidR="00E164F4" w:rsidRPr="003B4060" w:rsidRDefault="00E164F4" w:rsidP="001529B3">
      <w:pPr>
        <w:spacing w:before="225" w:after="0" w:line="240" w:lineRule="auto"/>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 xml:space="preserve">4.Формувати позитивну мотивацію </w:t>
      </w:r>
      <w:r w:rsidR="00D17A1E" w:rsidRPr="003B4060">
        <w:rPr>
          <w:rFonts w:ascii="Times New Roman" w:eastAsia="Times New Roman" w:hAnsi="Times New Roman" w:cs="Times New Roman"/>
          <w:sz w:val="24"/>
          <w:szCs w:val="24"/>
          <w:lang w:eastAsia="uk-UA"/>
        </w:rPr>
        <w:t>здобувачів освіти</w:t>
      </w:r>
      <w:r w:rsidRPr="003B4060">
        <w:rPr>
          <w:rFonts w:ascii="Times New Roman" w:eastAsia="Times New Roman" w:hAnsi="Times New Roman" w:cs="Times New Roman"/>
          <w:sz w:val="24"/>
          <w:szCs w:val="24"/>
          <w:lang w:eastAsia="uk-UA"/>
        </w:rPr>
        <w:t xml:space="preserve"> до навчальної діяльності;</w:t>
      </w:r>
    </w:p>
    <w:p w14:paraId="4AC2C603" w14:textId="77777777" w:rsidR="00E164F4" w:rsidRPr="003B4060" w:rsidRDefault="00E164F4" w:rsidP="001529B3">
      <w:pPr>
        <w:spacing w:before="225" w:after="0" w:line="240" w:lineRule="auto"/>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lastRenderedPageBreak/>
        <w:t xml:space="preserve">5.Забезпечити соціально-педагогічні відносини, що зберігають фізичне, психічне та соціальне здоров'я </w:t>
      </w:r>
      <w:r w:rsidR="00D17A1E" w:rsidRPr="003B4060">
        <w:rPr>
          <w:rFonts w:ascii="Times New Roman" w:eastAsia="Times New Roman" w:hAnsi="Times New Roman" w:cs="Times New Roman"/>
          <w:sz w:val="24"/>
          <w:szCs w:val="24"/>
          <w:lang w:eastAsia="uk-UA"/>
        </w:rPr>
        <w:t>здобувачів освіти</w:t>
      </w:r>
      <w:r w:rsidRPr="003B4060">
        <w:rPr>
          <w:rFonts w:ascii="Times New Roman" w:eastAsia="Times New Roman" w:hAnsi="Times New Roman" w:cs="Times New Roman"/>
          <w:sz w:val="24"/>
          <w:szCs w:val="24"/>
          <w:lang w:eastAsia="uk-UA"/>
        </w:rPr>
        <w:t>;</w:t>
      </w:r>
    </w:p>
    <w:p w14:paraId="2D33456C" w14:textId="77777777" w:rsidR="00E164F4" w:rsidRPr="003B4060" w:rsidRDefault="00E164F4" w:rsidP="001529B3">
      <w:pPr>
        <w:spacing w:before="225" w:after="0" w:line="240" w:lineRule="auto"/>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6. Підвищення кваліфікації педагогічних працівників шляхом своєчасного та якісного проходження курсів п</w:t>
      </w:r>
      <w:r w:rsidR="00D17A1E" w:rsidRPr="003B4060">
        <w:rPr>
          <w:rFonts w:ascii="Times New Roman" w:eastAsia="Times New Roman" w:hAnsi="Times New Roman" w:cs="Times New Roman"/>
          <w:sz w:val="24"/>
          <w:szCs w:val="24"/>
          <w:lang w:eastAsia="uk-UA"/>
        </w:rPr>
        <w:t>ідвищення кваліфікації</w:t>
      </w:r>
      <w:r w:rsidRPr="003B4060">
        <w:rPr>
          <w:rFonts w:ascii="Times New Roman" w:eastAsia="Times New Roman" w:hAnsi="Times New Roman" w:cs="Times New Roman"/>
          <w:sz w:val="24"/>
          <w:szCs w:val="24"/>
          <w:lang w:eastAsia="uk-UA"/>
        </w:rPr>
        <w:t>;</w:t>
      </w:r>
    </w:p>
    <w:p w14:paraId="22FAFC07" w14:textId="77777777" w:rsidR="00E164F4" w:rsidRPr="003B4060" w:rsidRDefault="00E164F4" w:rsidP="001529B3">
      <w:pPr>
        <w:spacing w:before="225" w:after="0" w:line="240" w:lineRule="auto"/>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7.Проведення атестації та сертифікації педагогів;</w:t>
      </w:r>
    </w:p>
    <w:p w14:paraId="11A37070" w14:textId="77777777" w:rsidR="00E164F4" w:rsidRPr="003B4060" w:rsidRDefault="00E164F4" w:rsidP="001529B3">
      <w:pPr>
        <w:spacing w:before="225" w:after="0" w:line="240" w:lineRule="auto"/>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 xml:space="preserve">8.Цілеспрямоване вдосконалення навчально-матеріальної бази </w:t>
      </w:r>
      <w:r w:rsidR="00D17A1E" w:rsidRPr="003B4060">
        <w:rPr>
          <w:rFonts w:ascii="Times New Roman" w:eastAsia="Times New Roman" w:hAnsi="Times New Roman" w:cs="Times New Roman"/>
          <w:sz w:val="24"/>
          <w:szCs w:val="24"/>
          <w:lang w:eastAsia="uk-UA"/>
        </w:rPr>
        <w:t>закладу</w:t>
      </w:r>
      <w:r w:rsidRPr="003B4060">
        <w:rPr>
          <w:rFonts w:ascii="Times New Roman" w:eastAsia="Times New Roman" w:hAnsi="Times New Roman" w:cs="Times New Roman"/>
          <w:sz w:val="24"/>
          <w:szCs w:val="24"/>
          <w:lang w:eastAsia="uk-UA"/>
        </w:rPr>
        <w:t>.</w:t>
      </w:r>
    </w:p>
    <w:p w14:paraId="461D2EA3" w14:textId="77777777" w:rsidR="00E164F4" w:rsidRPr="003B4060" w:rsidRDefault="00E164F4" w:rsidP="001E6F9E">
      <w:pPr>
        <w:pStyle w:val="1"/>
        <w:tabs>
          <w:tab w:val="left" w:pos="2410"/>
        </w:tabs>
        <w:rPr>
          <w:rFonts w:eastAsia="Times New Roman"/>
          <w:sz w:val="24"/>
          <w:szCs w:val="24"/>
          <w:lang w:eastAsia="uk-UA"/>
        </w:rPr>
      </w:pPr>
      <w:bookmarkStart w:id="23" w:name="_Toc20299082"/>
      <w:bookmarkStart w:id="24" w:name="_Toc20299316"/>
      <w:bookmarkStart w:id="25" w:name="_Toc20300546"/>
      <w:r w:rsidRPr="003B4060">
        <w:rPr>
          <w:rFonts w:eastAsia="Times New Roman"/>
          <w:sz w:val="24"/>
          <w:szCs w:val="24"/>
          <w:bdr w:val="none" w:sz="0" w:space="0" w:color="auto" w:frame="1"/>
          <w:lang w:eastAsia="uk-UA"/>
        </w:rPr>
        <w:t>Розділ 4</w:t>
      </w:r>
      <w:bookmarkEnd w:id="23"/>
      <w:bookmarkEnd w:id="24"/>
      <w:bookmarkEnd w:id="25"/>
    </w:p>
    <w:p w14:paraId="6892F4A9" w14:textId="77777777" w:rsidR="00E164F4" w:rsidRPr="003B4060" w:rsidRDefault="00E164F4" w:rsidP="001E6F9E">
      <w:pPr>
        <w:pStyle w:val="1"/>
        <w:tabs>
          <w:tab w:val="left" w:pos="2410"/>
        </w:tabs>
        <w:rPr>
          <w:rFonts w:eastAsia="Times New Roman"/>
          <w:sz w:val="24"/>
          <w:szCs w:val="24"/>
          <w:bdr w:val="none" w:sz="0" w:space="0" w:color="auto" w:frame="1"/>
          <w:lang w:eastAsia="uk-UA"/>
        </w:rPr>
      </w:pPr>
      <w:bookmarkStart w:id="26" w:name="_Toc20299083"/>
      <w:bookmarkStart w:id="27" w:name="_Toc20299317"/>
      <w:bookmarkStart w:id="28" w:name="_Toc20300547"/>
      <w:r w:rsidRPr="003B4060">
        <w:rPr>
          <w:rFonts w:eastAsia="Times New Roman"/>
          <w:sz w:val="24"/>
          <w:szCs w:val="24"/>
          <w:bdr w:val="none" w:sz="0" w:space="0" w:color="auto" w:frame="1"/>
          <w:lang w:eastAsia="uk-UA"/>
        </w:rPr>
        <w:t>Навчальний план та його обґрунтування</w:t>
      </w:r>
      <w:bookmarkEnd w:id="26"/>
      <w:bookmarkEnd w:id="27"/>
      <w:bookmarkEnd w:id="28"/>
    </w:p>
    <w:p w14:paraId="68C0E23D" w14:textId="52852D25" w:rsidR="00D63742" w:rsidRPr="003B4060" w:rsidRDefault="00FB6E57" w:rsidP="00FB6E57">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00D17A1E" w:rsidRPr="003B4060">
        <w:rPr>
          <w:rFonts w:ascii="Times New Roman" w:hAnsi="Times New Roman" w:cs="Times New Roman"/>
          <w:sz w:val="24"/>
          <w:szCs w:val="24"/>
        </w:rPr>
        <w:t>Робочий</w:t>
      </w:r>
      <w:r w:rsidR="0020068C">
        <w:rPr>
          <w:rFonts w:ascii="Times New Roman" w:hAnsi="Times New Roman" w:cs="Times New Roman"/>
          <w:sz w:val="24"/>
          <w:szCs w:val="24"/>
        </w:rPr>
        <w:t xml:space="preserve"> навчальний план закладу на 202</w:t>
      </w:r>
      <w:r w:rsidR="0051426A">
        <w:rPr>
          <w:rFonts w:ascii="Times New Roman" w:hAnsi="Times New Roman" w:cs="Times New Roman"/>
          <w:sz w:val="24"/>
          <w:szCs w:val="24"/>
        </w:rPr>
        <w:t>5</w:t>
      </w:r>
      <w:r w:rsidR="0020068C">
        <w:rPr>
          <w:rFonts w:ascii="Times New Roman" w:hAnsi="Times New Roman" w:cs="Times New Roman"/>
          <w:sz w:val="24"/>
          <w:szCs w:val="24"/>
        </w:rPr>
        <w:t>-202</w:t>
      </w:r>
      <w:r w:rsidR="0051426A">
        <w:rPr>
          <w:rFonts w:ascii="Times New Roman" w:hAnsi="Times New Roman" w:cs="Times New Roman"/>
          <w:sz w:val="24"/>
          <w:szCs w:val="24"/>
        </w:rPr>
        <w:t>6</w:t>
      </w:r>
      <w:r w:rsidR="00D17A1E" w:rsidRPr="003B4060">
        <w:rPr>
          <w:rFonts w:ascii="Times New Roman" w:hAnsi="Times New Roman" w:cs="Times New Roman"/>
          <w:sz w:val="24"/>
          <w:szCs w:val="24"/>
        </w:rPr>
        <w:t xml:space="preserve"> рік розроблений на виконання статті</w:t>
      </w:r>
      <w:r w:rsidR="001529B3">
        <w:rPr>
          <w:rFonts w:ascii="Times New Roman" w:hAnsi="Times New Roman" w:cs="Times New Roman"/>
          <w:sz w:val="24"/>
          <w:szCs w:val="24"/>
        </w:rPr>
        <w:t xml:space="preserve"> </w:t>
      </w:r>
      <w:r w:rsidR="00D17A1E" w:rsidRPr="003B4060">
        <w:rPr>
          <w:rFonts w:ascii="Times New Roman" w:hAnsi="Times New Roman" w:cs="Times New Roman"/>
          <w:sz w:val="24"/>
          <w:szCs w:val="24"/>
        </w:rPr>
        <w:t xml:space="preserve"> 16 Закону України «Про загальну середню освіту»,  чинних Державних стандартів початкової, базової загальної середньої освіти та  Типових навчальних планів. Робочий навчальний план охоплює інваріантну складову, сформовану на державному рівні  та варіативну складову, де передбачені години на вивчення окремих предметів інваріантної складової, упровадження курсів за вибором, факультативів та індивідуальних занять. </w:t>
      </w:r>
      <w:r w:rsidR="00D63742" w:rsidRPr="003B4060">
        <w:rPr>
          <w:rFonts w:ascii="Times New Roman" w:eastAsia="Times New Roman" w:hAnsi="Times New Roman" w:cs="Times New Roman"/>
          <w:sz w:val="24"/>
          <w:szCs w:val="24"/>
          <w:lang w:eastAsia="ru-RU"/>
        </w:rPr>
        <w:t xml:space="preserve">                    </w:t>
      </w:r>
    </w:p>
    <w:p w14:paraId="4AB43F1D" w14:textId="77777777" w:rsidR="00D63742" w:rsidRPr="003B4060" w:rsidRDefault="00D63742" w:rsidP="00D63742">
      <w:pPr>
        <w:rPr>
          <w:rFonts w:ascii="Times New Roman" w:eastAsia="Times New Roman" w:hAnsi="Times New Roman" w:cs="Times New Roman"/>
          <w:b/>
          <w:color w:val="000000"/>
          <w:sz w:val="24"/>
          <w:szCs w:val="24"/>
          <w:lang w:eastAsia="ru-RU"/>
        </w:rPr>
      </w:pPr>
      <w:r w:rsidRPr="003B4060">
        <w:rPr>
          <w:rFonts w:ascii="Times New Roman" w:eastAsia="Times New Roman" w:hAnsi="Times New Roman" w:cs="Times New Roman"/>
          <w:sz w:val="24"/>
          <w:szCs w:val="24"/>
          <w:lang w:eastAsia="ru-RU"/>
        </w:rPr>
        <w:t xml:space="preserve">                </w:t>
      </w:r>
      <w:r w:rsidRPr="003B4060">
        <w:rPr>
          <w:rFonts w:ascii="Times New Roman" w:eastAsia="Times New Roman" w:hAnsi="Times New Roman" w:cs="Times New Roman"/>
          <w:b/>
          <w:color w:val="000000"/>
          <w:sz w:val="24"/>
          <w:szCs w:val="24"/>
          <w:lang w:eastAsia="ru-RU"/>
        </w:rPr>
        <w:t xml:space="preserve">Типові освітні програми, за якими розроблено освітню програму </w:t>
      </w:r>
    </w:p>
    <w:p w14:paraId="7FE60629" w14:textId="77777777" w:rsidR="00D63742" w:rsidRPr="003B4060" w:rsidRDefault="00FB6E57" w:rsidP="00FB6E57">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D63742" w:rsidRPr="003B4060">
        <w:rPr>
          <w:rFonts w:ascii="Times New Roman" w:eastAsia="Times New Roman" w:hAnsi="Times New Roman" w:cs="Times New Roman"/>
          <w:b/>
          <w:color w:val="000000"/>
          <w:sz w:val="24"/>
          <w:szCs w:val="24"/>
          <w:lang w:eastAsia="ru-RU"/>
        </w:rPr>
        <w:t>Годи-</w:t>
      </w:r>
      <w:proofErr w:type="spellStart"/>
      <w:r w:rsidR="00D63742" w:rsidRPr="003B4060">
        <w:rPr>
          <w:rFonts w:ascii="Times New Roman" w:eastAsia="Times New Roman" w:hAnsi="Times New Roman" w:cs="Times New Roman"/>
          <w:b/>
          <w:color w:val="000000"/>
          <w:sz w:val="24"/>
          <w:szCs w:val="24"/>
          <w:lang w:eastAsia="ru-RU"/>
        </w:rPr>
        <w:t>Добровідської</w:t>
      </w:r>
      <w:proofErr w:type="spellEnd"/>
      <w:r w:rsidR="00D63742" w:rsidRPr="003B4060">
        <w:rPr>
          <w:rFonts w:ascii="Times New Roman" w:eastAsia="Times New Roman" w:hAnsi="Times New Roman" w:cs="Times New Roman"/>
          <w:b/>
          <w:color w:val="000000"/>
          <w:sz w:val="24"/>
          <w:szCs w:val="24"/>
          <w:lang w:eastAsia="ru-RU"/>
        </w:rPr>
        <w:t xml:space="preserve"> гімназії</w:t>
      </w:r>
    </w:p>
    <w:p w14:paraId="36874FCD" w14:textId="77777777" w:rsidR="00D63742" w:rsidRPr="003B4060" w:rsidRDefault="00D63742" w:rsidP="00D63742">
      <w:pPr>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811"/>
        <w:gridCol w:w="1843"/>
      </w:tblGrid>
      <w:tr w:rsidR="00D63742" w:rsidRPr="003B4060" w14:paraId="3E858EBB" w14:textId="77777777" w:rsidTr="009D72DE">
        <w:tc>
          <w:tcPr>
            <w:tcW w:w="1668" w:type="dxa"/>
            <w:tcBorders>
              <w:top w:val="single" w:sz="4" w:space="0" w:color="auto"/>
              <w:left w:val="single" w:sz="4" w:space="0" w:color="auto"/>
              <w:bottom w:val="single" w:sz="4" w:space="0" w:color="auto"/>
              <w:right w:val="single" w:sz="4" w:space="0" w:color="auto"/>
            </w:tcBorders>
          </w:tcPr>
          <w:p w14:paraId="000D3D86" w14:textId="77777777" w:rsidR="00D63742" w:rsidRPr="003B4060" w:rsidRDefault="00D63742" w:rsidP="00D63742">
            <w:pPr>
              <w:spacing w:after="0" w:line="240" w:lineRule="auto"/>
              <w:rPr>
                <w:rFonts w:ascii="Times New Roman" w:eastAsia="Times New Roman" w:hAnsi="Times New Roman" w:cs="Times New Roman"/>
                <w:sz w:val="24"/>
                <w:szCs w:val="24"/>
                <w:lang w:eastAsia="ru-RU"/>
              </w:rPr>
            </w:pPr>
            <w:r w:rsidRPr="003B4060">
              <w:rPr>
                <w:rFonts w:ascii="Times New Roman" w:eastAsia="Times New Roman" w:hAnsi="Times New Roman" w:cs="Times New Roman"/>
                <w:b/>
                <w:i/>
                <w:sz w:val="24"/>
                <w:szCs w:val="24"/>
                <w:lang w:eastAsia="ru-RU"/>
              </w:rPr>
              <w:t>Класи</w:t>
            </w:r>
          </w:p>
        </w:tc>
        <w:tc>
          <w:tcPr>
            <w:tcW w:w="5811" w:type="dxa"/>
            <w:tcBorders>
              <w:top w:val="single" w:sz="4" w:space="0" w:color="auto"/>
              <w:left w:val="single" w:sz="4" w:space="0" w:color="auto"/>
              <w:bottom w:val="single" w:sz="4" w:space="0" w:color="auto"/>
              <w:right w:val="single" w:sz="4" w:space="0" w:color="auto"/>
            </w:tcBorders>
          </w:tcPr>
          <w:p w14:paraId="16FDED30" w14:textId="77777777" w:rsidR="00D63742" w:rsidRPr="003B4060" w:rsidRDefault="00D63742" w:rsidP="00D63742">
            <w:pPr>
              <w:spacing w:after="0" w:line="240" w:lineRule="auto"/>
              <w:rPr>
                <w:rFonts w:ascii="Times New Roman" w:eastAsia="Times New Roman" w:hAnsi="Times New Roman" w:cs="Times New Roman"/>
                <w:sz w:val="24"/>
                <w:szCs w:val="24"/>
                <w:lang w:eastAsia="ru-RU"/>
              </w:rPr>
            </w:pPr>
            <w:r w:rsidRPr="003B4060">
              <w:rPr>
                <w:rFonts w:ascii="Times New Roman" w:eastAsia="Times New Roman" w:hAnsi="Times New Roman" w:cs="Times New Roman"/>
                <w:b/>
                <w:i/>
                <w:sz w:val="24"/>
                <w:szCs w:val="24"/>
                <w:lang w:eastAsia="ru-RU"/>
              </w:rPr>
              <w:t>Варіант типових освітніх програм, затверджених Міністерством освіти і науки України</w:t>
            </w:r>
          </w:p>
        </w:tc>
        <w:tc>
          <w:tcPr>
            <w:tcW w:w="1843" w:type="dxa"/>
            <w:tcBorders>
              <w:top w:val="single" w:sz="4" w:space="0" w:color="auto"/>
              <w:left w:val="single" w:sz="4" w:space="0" w:color="auto"/>
              <w:bottom w:val="single" w:sz="4" w:space="0" w:color="auto"/>
              <w:right w:val="single" w:sz="4" w:space="0" w:color="auto"/>
            </w:tcBorders>
          </w:tcPr>
          <w:p w14:paraId="26810410" w14:textId="77777777" w:rsidR="00D63742" w:rsidRPr="003B4060" w:rsidRDefault="00D63742" w:rsidP="00D63742">
            <w:pPr>
              <w:spacing w:after="0" w:line="240" w:lineRule="auto"/>
              <w:rPr>
                <w:rFonts w:ascii="Times New Roman" w:eastAsia="Times New Roman" w:hAnsi="Times New Roman" w:cs="Times New Roman"/>
                <w:sz w:val="24"/>
                <w:szCs w:val="24"/>
                <w:lang w:eastAsia="ru-RU"/>
              </w:rPr>
            </w:pPr>
            <w:r w:rsidRPr="003B4060">
              <w:rPr>
                <w:rFonts w:ascii="Times New Roman" w:eastAsia="Times New Roman" w:hAnsi="Times New Roman" w:cs="Times New Roman"/>
                <w:sz w:val="24"/>
                <w:szCs w:val="24"/>
                <w:lang w:eastAsia="ru-RU"/>
              </w:rPr>
              <w:t>Номер додатку</w:t>
            </w:r>
          </w:p>
        </w:tc>
      </w:tr>
      <w:tr w:rsidR="00D63742" w:rsidRPr="003B4060" w14:paraId="1851D6B9" w14:textId="77777777" w:rsidTr="009D72DE">
        <w:tc>
          <w:tcPr>
            <w:tcW w:w="1668" w:type="dxa"/>
            <w:tcBorders>
              <w:top w:val="single" w:sz="4" w:space="0" w:color="auto"/>
              <w:left w:val="single" w:sz="4" w:space="0" w:color="auto"/>
              <w:bottom w:val="single" w:sz="4" w:space="0" w:color="auto"/>
              <w:right w:val="single" w:sz="4" w:space="0" w:color="auto"/>
            </w:tcBorders>
          </w:tcPr>
          <w:p w14:paraId="24C1770C" w14:textId="77777777" w:rsidR="001529B3" w:rsidRDefault="001529B3" w:rsidP="00D637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D63742" w:rsidRPr="003B4060">
              <w:rPr>
                <w:rFonts w:ascii="Times New Roman" w:eastAsia="Times New Roman" w:hAnsi="Times New Roman" w:cs="Times New Roman"/>
                <w:sz w:val="24"/>
                <w:szCs w:val="24"/>
                <w:lang w:eastAsia="ru-RU"/>
              </w:rPr>
              <w:t xml:space="preserve"> класи</w:t>
            </w:r>
          </w:p>
          <w:p w14:paraId="2D00DC68" w14:textId="77777777" w:rsidR="00D63742" w:rsidRPr="001529B3" w:rsidRDefault="001529B3" w:rsidP="001529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 класи</w:t>
            </w:r>
          </w:p>
        </w:tc>
        <w:tc>
          <w:tcPr>
            <w:tcW w:w="5811" w:type="dxa"/>
            <w:tcBorders>
              <w:top w:val="single" w:sz="4" w:space="0" w:color="auto"/>
              <w:left w:val="single" w:sz="4" w:space="0" w:color="auto"/>
              <w:bottom w:val="single" w:sz="4" w:space="0" w:color="auto"/>
              <w:right w:val="single" w:sz="4" w:space="0" w:color="auto"/>
            </w:tcBorders>
          </w:tcPr>
          <w:p w14:paraId="15143B7B" w14:textId="274BA506" w:rsidR="00D63742" w:rsidRPr="003B4060" w:rsidRDefault="00D63742" w:rsidP="00D63742">
            <w:pPr>
              <w:spacing w:after="0" w:line="240" w:lineRule="auto"/>
              <w:rPr>
                <w:rFonts w:ascii="Times New Roman" w:eastAsia="Times New Roman" w:hAnsi="Times New Roman" w:cs="Times New Roman"/>
                <w:sz w:val="24"/>
                <w:szCs w:val="24"/>
                <w:lang w:eastAsia="ru-RU"/>
              </w:rPr>
            </w:pPr>
            <w:bookmarkStart w:id="29" w:name="_Hlk171442077"/>
            <w:r w:rsidRPr="003B4060">
              <w:rPr>
                <w:rFonts w:ascii="Times New Roman" w:eastAsia="Times New Roman" w:hAnsi="Times New Roman" w:cs="Times New Roman"/>
                <w:sz w:val="24"/>
                <w:szCs w:val="24"/>
                <w:lang w:eastAsia="ru-RU"/>
              </w:rPr>
              <w:t>Типова освітня програма для 1-2</w:t>
            </w:r>
            <w:r w:rsidR="00234EB7">
              <w:rPr>
                <w:rFonts w:ascii="Times New Roman" w:eastAsia="Times New Roman" w:hAnsi="Times New Roman" w:cs="Times New Roman"/>
                <w:sz w:val="24"/>
                <w:szCs w:val="24"/>
                <w:lang w:eastAsia="ru-RU"/>
              </w:rPr>
              <w:t>, 3-4</w:t>
            </w:r>
            <w:r w:rsidRPr="003B4060">
              <w:rPr>
                <w:rFonts w:ascii="Times New Roman" w:eastAsia="Times New Roman" w:hAnsi="Times New Roman" w:cs="Times New Roman"/>
                <w:sz w:val="24"/>
                <w:szCs w:val="24"/>
                <w:lang w:eastAsia="ru-RU"/>
              </w:rPr>
              <w:t xml:space="preserve"> класів ЗЗСО</w:t>
            </w:r>
          </w:p>
          <w:p w14:paraId="443A8BEA" w14:textId="77777777" w:rsidR="00D63742" w:rsidRPr="003B4060" w:rsidRDefault="001379C1" w:rsidP="00D637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529B3">
              <w:rPr>
                <w:rFonts w:ascii="Times New Roman" w:eastAsia="Times New Roman" w:hAnsi="Times New Roman" w:cs="Times New Roman"/>
                <w:sz w:val="24"/>
                <w:szCs w:val="24"/>
                <w:lang w:eastAsia="ru-RU"/>
              </w:rPr>
              <w:t>Затверджено наказом  МОН № 743-22 від 12.08.2022</w:t>
            </w:r>
            <w:r w:rsidR="00D63742" w:rsidRPr="003B4060">
              <w:rPr>
                <w:rFonts w:ascii="Times New Roman" w:eastAsia="Times New Roman" w:hAnsi="Times New Roman" w:cs="Times New Roman"/>
                <w:sz w:val="24"/>
                <w:szCs w:val="24"/>
                <w:lang w:eastAsia="ru-RU"/>
              </w:rPr>
              <w:t xml:space="preserve"> р.)  розроблена під керівництвом </w:t>
            </w:r>
            <w:proofErr w:type="spellStart"/>
            <w:r w:rsidR="00D63742" w:rsidRPr="003B4060">
              <w:rPr>
                <w:rFonts w:ascii="Times New Roman" w:eastAsia="Times New Roman" w:hAnsi="Times New Roman" w:cs="Times New Roman"/>
                <w:sz w:val="24"/>
                <w:szCs w:val="24"/>
                <w:lang w:eastAsia="ru-RU"/>
              </w:rPr>
              <w:t>О.Я.Савченко</w:t>
            </w:r>
            <w:bookmarkEnd w:id="29"/>
            <w:proofErr w:type="spellEnd"/>
          </w:p>
        </w:tc>
        <w:tc>
          <w:tcPr>
            <w:tcW w:w="1843" w:type="dxa"/>
            <w:tcBorders>
              <w:top w:val="single" w:sz="4" w:space="0" w:color="auto"/>
              <w:left w:val="single" w:sz="4" w:space="0" w:color="auto"/>
              <w:bottom w:val="single" w:sz="4" w:space="0" w:color="auto"/>
              <w:right w:val="single" w:sz="4" w:space="0" w:color="auto"/>
            </w:tcBorders>
          </w:tcPr>
          <w:p w14:paraId="15166C9F" w14:textId="77777777" w:rsidR="00D63742" w:rsidRPr="003B4060" w:rsidRDefault="00D63742" w:rsidP="00D63742">
            <w:pPr>
              <w:spacing w:after="0" w:line="240" w:lineRule="auto"/>
              <w:rPr>
                <w:rFonts w:ascii="Times New Roman" w:eastAsia="Times New Roman" w:hAnsi="Times New Roman" w:cs="Times New Roman"/>
                <w:sz w:val="24"/>
                <w:szCs w:val="24"/>
                <w:lang w:eastAsia="ru-RU"/>
              </w:rPr>
            </w:pPr>
          </w:p>
        </w:tc>
      </w:tr>
      <w:tr w:rsidR="00D03BB4" w:rsidRPr="003B4060" w14:paraId="5A1CFA70" w14:textId="77777777" w:rsidTr="009D72DE">
        <w:tc>
          <w:tcPr>
            <w:tcW w:w="1668" w:type="dxa"/>
            <w:tcBorders>
              <w:top w:val="single" w:sz="4" w:space="0" w:color="auto"/>
              <w:left w:val="single" w:sz="4" w:space="0" w:color="auto"/>
              <w:bottom w:val="single" w:sz="4" w:space="0" w:color="auto"/>
              <w:right w:val="single" w:sz="4" w:space="0" w:color="auto"/>
            </w:tcBorders>
          </w:tcPr>
          <w:p w14:paraId="16A72B36" w14:textId="662E9593" w:rsidR="00D03BB4" w:rsidRPr="003B4060" w:rsidRDefault="00D03BB4" w:rsidP="00D637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20068C">
              <w:rPr>
                <w:rFonts w:ascii="Times New Roman" w:eastAsia="Times New Roman" w:hAnsi="Times New Roman" w:cs="Times New Roman"/>
                <w:sz w:val="24"/>
                <w:szCs w:val="24"/>
                <w:lang w:eastAsia="ru-RU"/>
              </w:rPr>
              <w:t>-</w:t>
            </w:r>
            <w:r w:rsidR="00290EAE">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клас</w:t>
            </w:r>
            <w:r w:rsidR="0020068C">
              <w:rPr>
                <w:rFonts w:ascii="Times New Roman" w:eastAsia="Times New Roman" w:hAnsi="Times New Roman" w:cs="Times New Roman"/>
                <w:sz w:val="24"/>
                <w:szCs w:val="24"/>
                <w:lang w:eastAsia="ru-RU"/>
              </w:rPr>
              <w:t>и</w:t>
            </w:r>
          </w:p>
        </w:tc>
        <w:tc>
          <w:tcPr>
            <w:tcW w:w="5811" w:type="dxa"/>
            <w:tcBorders>
              <w:top w:val="single" w:sz="4" w:space="0" w:color="auto"/>
              <w:left w:val="single" w:sz="4" w:space="0" w:color="auto"/>
              <w:bottom w:val="single" w:sz="4" w:space="0" w:color="auto"/>
              <w:right w:val="single" w:sz="4" w:space="0" w:color="auto"/>
            </w:tcBorders>
          </w:tcPr>
          <w:p w14:paraId="26316C58" w14:textId="77777777" w:rsidR="00D03BB4" w:rsidRPr="003B4060" w:rsidRDefault="00B96573" w:rsidP="00D637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Типова освітня програма для 5-9 класів ЗЗСО (Затвердженої наказом МОН від 19.02.2021 р.№ 235)</w:t>
            </w:r>
          </w:p>
        </w:tc>
        <w:tc>
          <w:tcPr>
            <w:tcW w:w="1843" w:type="dxa"/>
            <w:tcBorders>
              <w:top w:val="single" w:sz="4" w:space="0" w:color="auto"/>
              <w:left w:val="single" w:sz="4" w:space="0" w:color="auto"/>
              <w:bottom w:val="single" w:sz="4" w:space="0" w:color="auto"/>
              <w:right w:val="single" w:sz="4" w:space="0" w:color="auto"/>
            </w:tcBorders>
          </w:tcPr>
          <w:p w14:paraId="51162883" w14:textId="77777777" w:rsidR="00D03BB4" w:rsidRPr="003B4060" w:rsidRDefault="00D03BB4" w:rsidP="00D63742">
            <w:pPr>
              <w:spacing w:after="0" w:line="240" w:lineRule="auto"/>
              <w:rPr>
                <w:rFonts w:ascii="Times New Roman" w:eastAsia="Times New Roman" w:hAnsi="Times New Roman" w:cs="Times New Roman"/>
                <w:sz w:val="24"/>
                <w:szCs w:val="24"/>
                <w:lang w:eastAsia="ru-RU"/>
              </w:rPr>
            </w:pPr>
          </w:p>
        </w:tc>
      </w:tr>
      <w:tr w:rsidR="00D63742" w:rsidRPr="003B4060" w14:paraId="37C06939" w14:textId="77777777" w:rsidTr="009D72DE">
        <w:tc>
          <w:tcPr>
            <w:tcW w:w="1668" w:type="dxa"/>
            <w:tcBorders>
              <w:top w:val="single" w:sz="4" w:space="0" w:color="auto"/>
              <w:left w:val="single" w:sz="4" w:space="0" w:color="auto"/>
              <w:bottom w:val="single" w:sz="4" w:space="0" w:color="auto"/>
              <w:right w:val="single" w:sz="4" w:space="0" w:color="auto"/>
            </w:tcBorders>
          </w:tcPr>
          <w:p w14:paraId="24C07427" w14:textId="7ED3944C" w:rsidR="00D63742" w:rsidRPr="003B4060" w:rsidRDefault="00D63742" w:rsidP="00D63742">
            <w:pPr>
              <w:spacing w:after="0" w:line="240" w:lineRule="auto"/>
              <w:rPr>
                <w:rFonts w:ascii="Times New Roman" w:eastAsia="Times New Roman" w:hAnsi="Times New Roman" w:cs="Times New Roman"/>
                <w:sz w:val="24"/>
                <w:szCs w:val="24"/>
                <w:lang w:eastAsia="ru-RU"/>
              </w:rPr>
            </w:pPr>
            <w:r w:rsidRPr="003B4060">
              <w:rPr>
                <w:rFonts w:ascii="Times New Roman" w:eastAsia="Times New Roman" w:hAnsi="Times New Roman" w:cs="Times New Roman"/>
                <w:sz w:val="24"/>
                <w:szCs w:val="24"/>
                <w:lang w:eastAsia="ru-RU"/>
              </w:rPr>
              <w:t>9 клас</w:t>
            </w:r>
          </w:p>
        </w:tc>
        <w:tc>
          <w:tcPr>
            <w:tcW w:w="5811" w:type="dxa"/>
            <w:tcBorders>
              <w:top w:val="single" w:sz="4" w:space="0" w:color="auto"/>
              <w:left w:val="single" w:sz="4" w:space="0" w:color="auto"/>
              <w:bottom w:val="single" w:sz="4" w:space="0" w:color="auto"/>
              <w:right w:val="single" w:sz="4" w:space="0" w:color="auto"/>
            </w:tcBorders>
          </w:tcPr>
          <w:p w14:paraId="0634D15E" w14:textId="77777777" w:rsidR="00D63742" w:rsidRPr="003B4060" w:rsidRDefault="00D63742" w:rsidP="00D63742">
            <w:pPr>
              <w:spacing w:after="0" w:line="240" w:lineRule="auto"/>
              <w:rPr>
                <w:rFonts w:ascii="Times New Roman" w:eastAsia="Times New Roman" w:hAnsi="Times New Roman" w:cs="Times New Roman"/>
                <w:sz w:val="24"/>
                <w:szCs w:val="24"/>
                <w:lang w:eastAsia="ru-RU"/>
              </w:rPr>
            </w:pPr>
            <w:r w:rsidRPr="003B4060">
              <w:rPr>
                <w:rFonts w:ascii="Times New Roman" w:eastAsia="Times New Roman" w:hAnsi="Times New Roman" w:cs="Times New Roman"/>
                <w:sz w:val="24"/>
                <w:szCs w:val="24"/>
                <w:lang w:eastAsia="ru-RU"/>
              </w:rPr>
              <w:t xml:space="preserve">Типова освітня програма для ЗЗСО ІІ ступеня (Затверджено наказом МОН України від 20.04.2018 р № 405 </w:t>
            </w:r>
          </w:p>
        </w:tc>
        <w:tc>
          <w:tcPr>
            <w:tcW w:w="1843" w:type="dxa"/>
            <w:tcBorders>
              <w:top w:val="single" w:sz="4" w:space="0" w:color="auto"/>
              <w:left w:val="single" w:sz="4" w:space="0" w:color="auto"/>
              <w:bottom w:val="single" w:sz="4" w:space="0" w:color="auto"/>
              <w:right w:val="single" w:sz="4" w:space="0" w:color="auto"/>
            </w:tcBorders>
          </w:tcPr>
          <w:p w14:paraId="3350A46B" w14:textId="77777777" w:rsidR="00D63742" w:rsidRPr="003B4060" w:rsidRDefault="00D63742" w:rsidP="00D63742">
            <w:pPr>
              <w:spacing w:after="0" w:line="240" w:lineRule="auto"/>
              <w:rPr>
                <w:rFonts w:ascii="Times New Roman" w:eastAsia="Times New Roman" w:hAnsi="Times New Roman" w:cs="Times New Roman"/>
                <w:sz w:val="24"/>
                <w:szCs w:val="24"/>
                <w:lang w:eastAsia="ru-RU"/>
              </w:rPr>
            </w:pPr>
            <w:r w:rsidRPr="003B4060">
              <w:rPr>
                <w:rFonts w:ascii="Times New Roman" w:eastAsia="Times New Roman" w:hAnsi="Times New Roman" w:cs="Times New Roman"/>
                <w:sz w:val="24"/>
                <w:szCs w:val="24"/>
                <w:lang w:eastAsia="ru-RU"/>
              </w:rPr>
              <w:t>Таблиця 10</w:t>
            </w:r>
          </w:p>
        </w:tc>
      </w:tr>
    </w:tbl>
    <w:p w14:paraId="6B918D11" w14:textId="77777777" w:rsidR="00D17A1E" w:rsidRPr="003B4060" w:rsidRDefault="00D17A1E" w:rsidP="00D17A1E">
      <w:pPr>
        <w:ind w:firstLine="708"/>
        <w:jc w:val="both"/>
        <w:rPr>
          <w:rFonts w:ascii="Times New Roman" w:hAnsi="Times New Roman" w:cs="Times New Roman"/>
          <w:sz w:val="24"/>
          <w:szCs w:val="24"/>
        </w:rPr>
      </w:pPr>
    </w:p>
    <w:p w14:paraId="49DDAB74" w14:textId="5C9615EE" w:rsidR="00EA038A" w:rsidRPr="003B4060" w:rsidRDefault="0020068C" w:rsidP="00D6374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 202</w:t>
      </w:r>
      <w:r w:rsidR="00290EAE">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-202</w:t>
      </w:r>
      <w:r w:rsidR="00290EAE">
        <w:rPr>
          <w:rFonts w:ascii="Times New Roman" w:eastAsia="Times New Roman" w:hAnsi="Times New Roman" w:cs="Times New Roman"/>
          <w:color w:val="000000"/>
          <w:sz w:val="24"/>
          <w:szCs w:val="24"/>
          <w:lang w:eastAsia="ru-RU"/>
        </w:rPr>
        <w:t>6</w:t>
      </w:r>
      <w:r w:rsidR="00D63742" w:rsidRPr="003B4060">
        <w:rPr>
          <w:rFonts w:ascii="Times New Roman" w:eastAsia="Times New Roman" w:hAnsi="Times New Roman" w:cs="Times New Roman"/>
          <w:color w:val="000000"/>
          <w:sz w:val="24"/>
          <w:szCs w:val="24"/>
          <w:lang w:eastAsia="ru-RU"/>
        </w:rPr>
        <w:t xml:space="preserve"> навча</w:t>
      </w:r>
      <w:r w:rsidR="001529B3">
        <w:rPr>
          <w:rFonts w:ascii="Times New Roman" w:eastAsia="Times New Roman" w:hAnsi="Times New Roman" w:cs="Times New Roman"/>
          <w:color w:val="000000"/>
          <w:sz w:val="24"/>
          <w:szCs w:val="24"/>
          <w:lang w:eastAsia="ru-RU"/>
        </w:rPr>
        <w:t xml:space="preserve">льному році функціонуватимуть </w:t>
      </w:r>
      <w:r w:rsidR="00290EAE">
        <w:rPr>
          <w:rFonts w:ascii="Times New Roman" w:eastAsia="Times New Roman" w:hAnsi="Times New Roman" w:cs="Times New Roman"/>
          <w:color w:val="000000"/>
          <w:sz w:val="24"/>
          <w:szCs w:val="24"/>
          <w:lang w:eastAsia="ru-RU"/>
        </w:rPr>
        <w:t>7</w:t>
      </w:r>
      <w:r w:rsidR="00D63742" w:rsidRPr="003B4060">
        <w:rPr>
          <w:rFonts w:ascii="Times New Roman" w:eastAsia="Times New Roman" w:hAnsi="Times New Roman" w:cs="Times New Roman"/>
          <w:color w:val="000000"/>
          <w:sz w:val="24"/>
          <w:szCs w:val="24"/>
          <w:lang w:eastAsia="ru-RU"/>
        </w:rPr>
        <w:t> кл</w:t>
      </w:r>
      <w:r w:rsidR="00F408CE">
        <w:rPr>
          <w:rFonts w:ascii="Times New Roman" w:eastAsia="Times New Roman" w:hAnsi="Times New Roman" w:cs="Times New Roman"/>
          <w:color w:val="000000"/>
          <w:sz w:val="24"/>
          <w:szCs w:val="24"/>
          <w:lang w:eastAsia="ru-RU"/>
        </w:rPr>
        <w:t>асів, в</w:t>
      </w:r>
      <w:r w:rsidR="001529B3">
        <w:rPr>
          <w:rFonts w:ascii="Times New Roman" w:eastAsia="Times New Roman" w:hAnsi="Times New Roman" w:cs="Times New Roman"/>
          <w:color w:val="000000"/>
          <w:sz w:val="24"/>
          <w:szCs w:val="24"/>
          <w:lang w:eastAsia="ru-RU"/>
        </w:rPr>
        <w:t xml:space="preserve"> яких будуть навчатися</w:t>
      </w:r>
      <w:r w:rsidR="002E4440">
        <w:rPr>
          <w:rFonts w:ascii="Times New Roman" w:eastAsia="Times New Roman" w:hAnsi="Times New Roman" w:cs="Times New Roman"/>
          <w:color w:val="000000"/>
          <w:sz w:val="24"/>
          <w:szCs w:val="24"/>
          <w:lang w:eastAsia="ru-RU"/>
        </w:rPr>
        <w:t xml:space="preserve"> </w:t>
      </w:r>
      <w:r w:rsidR="00290EAE">
        <w:rPr>
          <w:rFonts w:ascii="Times New Roman" w:eastAsia="Times New Roman" w:hAnsi="Times New Roman" w:cs="Times New Roman"/>
          <w:color w:val="000000"/>
          <w:sz w:val="24"/>
          <w:szCs w:val="24"/>
          <w:lang w:eastAsia="ru-RU"/>
        </w:rPr>
        <w:t>7</w:t>
      </w:r>
      <w:r w:rsidR="0051426A">
        <w:rPr>
          <w:rFonts w:ascii="Times New Roman" w:eastAsia="Times New Roman" w:hAnsi="Times New Roman" w:cs="Times New Roman"/>
          <w:color w:val="000000"/>
          <w:sz w:val="24"/>
          <w:szCs w:val="24"/>
          <w:lang w:eastAsia="ru-RU"/>
        </w:rPr>
        <w:t>3</w:t>
      </w:r>
      <w:r w:rsidR="001529B3">
        <w:rPr>
          <w:rFonts w:ascii="Times New Roman" w:eastAsia="Times New Roman" w:hAnsi="Times New Roman" w:cs="Times New Roman"/>
          <w:color w:val="000000"/>
          <w:sz w:val="24"/>
          <w:szCs w:val="24"/>
          <w:lang w:eastAsia="ru-RU"/>
        </w:rPr>
        <w:t xml:space="preserve">        </w:t>
      </w:r>
      <w:r w:rsidR="00D63742" w:rsidRPr="003B4060">
        <w:rPr>
          <w:rFonts w:ascii="Times New Roman" w:eastAsia="Times New Roman" w:hAnsi="Times New Roman" w:cs="Times New Roman"/>
          <w:color w:val="000000"/>
          <w:sz w:val="24"/>
          <w:szCs w:val="24"/>
          <w:lang w:eastAsia="ru-RU"/>
        </w:rPr>
        <w:t xml:space="preserve"> учні. Проектна потужність</w:t>
      </w:r>
      <w:r w:rsidR="00D304FE">
        <w:rPr>
          <w:rFonts w:ascii="Times New Roman" w:eastAsia="Times New Roman" w:hAnsi="Times New Roman" w:cs="Times New Roman"/>
          <w:color w:val="000000"/>
          <w:sz w:val="24"/>
          <w:szCs w:val="24"/>
          <w:lang w:eastAsia="ru-RU"/>
        </w:rPr>
        <w:t xml:space="preserve"> </w:t>
      </w:r>
      <w:r w:rsidR="00D63742" w:rsidRPr="003B4060">
        <w:rPr>
          <w:rFonts w:ascii="Times New Roman" w:eastAsia="Times New Roman" w:hAnsi="Times New Roman" w:cs="Times New Roman"/>
          <w:color w:val="000000"/>
          <w:sz w:val="24"/>
          <w:szCs w:val="24"/>
          <w:lang w:eastAsia="ru-RU"/>
        </w:rPr>
        <w:t>-</w:t>
      </w:r>
      <w:r w:rsidR="00D304FE">
        <w:rPr>
          <w:rFonts w:ascii="Times New Roman" w:eastAsia="Times New Roman" w:hAnsi="Times New Roman" w:cs="Times New Roman"/>
          <w:color w:val="000000"/>
          <w:sz w:val="24"/>
          <w:szCs w:val="24"/>
          <w:lang w:eastAsia="ru-RU"/>
        </w:rPr>
        <w:t xml:space="preserve"> </w:t>
      </w:r>
      <w:r w:rsidR="00D63742" w:rsidRPr="003B4060">
        <w:rPr>
          <w:rFonts w:ascii="Times New Roman" w:eastAsia="Times New Roman" w:hAnsi="Times New Roman" w:cs="Times New Roman"/>
          <w:color w:val="000000"/>
          <w:sz w:val="24"/>
          <w:szCs w:val="24"/>
          <w:lang w:eastAsia="ru-RU"/>
        </w:rPr>
        <w:t>114 учнів.</w:t>
      </w:r>
    </w:p>
    <w:p w14:paraId="02E9A59E" w14:textId="47434B3C" w:rsidR="002E4440" w:rsidRPr="00D94AB1" w:rsidRDefault="00EA038A" w:rsidP="00D94AB1">
      <w:pPr>
        <w:pStyle w:val="2"/>
        <w:spacing w:line="276" w:lineRule="auto"/>
        <w:ind w:left="0" w:firstLine="567"/>
        <w:jc w:val="both"/>
        <w:rPr>
          <w:sz w:val="24"/>
          <w:szCs w:val="24"/>
          <w:lang w:val="uk-UA"/>
        </w:rPr>
      </w:pPr>
      <w:proofErr w:type="spellStart"/>
      <w:r w:rsidRPr="003B4060">
        <w:rPr>
          <w:sz w:val="24"/>
          <w:szCs w:val="24"/>
        </w:rPr>
        <w:t>Робочий</w:t>
      </w:r>
      <w:proofErr w:type="spellEnd"/>
      <w:r w:rsidRPr="003B4060">
        <w:rPr>
          <w:sz w:val="24"/>
          <w:szCs w:val="24"/>
        </w:rPr>
        <w:t xml:space="preserve"> </w:t>
      </w:r>
      <w:proofErr w:type="spellStart"/>
      <w:r w:rsidRPr="003B4060">
        <w:rPr>
          <w:sz w:val="24"/>
          <w:szCs w:val="24"/>
        </w:rPr>
        <w:t>навчальний</w:t>
      </w:r>
      <w:proofErr w:type="spellEnd"/>
      <w:r w:rsidRPr="003B4060">
        <w:rPr>
          <w:sz w:val="24"/>
          <w:szCs w:val="24"/>
        </w:rPr>
        <w:t xml:space="preserve"> план </w:t>
      </w:r>
      <w:proofErr w:type="spellStart"/>
      <w:r w:rsidRPr="003B4060">
        <w:rPr>
          <w:sz w:val="24"/>
          <w:szCs w:val="24"/>
        </w:rPr>
        <w:t>включає</w:t>
      </w:r>
      <w:proofErr w:type="spellEnd"/>
      <w:r w:rsidRPr="003B4060">
        <w:rPr>
          <w:sz w:val="24"/>
          <w:szCs w:val="24"/>
        </w:rPr>
        <w:t xml:space="preserve"> </w:t>
      </w:r>
      <w:proofErr w:type="spellStart"/>
      <w:r w:rsidRPr="003B4060">
        <w:rPr>
          <w:sz w:val="24"/>
          <w:szCs w:val="24"/>
        </w:rPr>
        <w:t>інваріантну</w:t>
      </w:r>
      <w:proofErr w:type="spellEnd"/>
      <w:r w:rsidRPr="003B4060">
        <w:rPr>
          <w:sz w:val="24"/>
          <w:szCs w:val="24"/>
        </w:rPr>
        <w:t xml:space="preserve">, </w:t>
      </w:r>
      <w:proofErr w:type="spellStart"/>
      <w:r w:rsidRPr="003B4060">
        <w:rPr>
          <w:sz w:val="24"/>
          <w:szCs w:val="24"/>
        </w:rPr>
        <w:t>сформовану</w:t>
      </w:r>
      <w:proofErr w:type="spellEnd"/>
      <w:r w:rsidRPr="003B4060">
        <w:rPr>
          <w:sz w:val="24"/>
          <w:szCs w:val="24"/>
        </w:rPr>
        <w:t xml:space="preserve"> на державному </w:t>
      </w:r>
      <w:proofErr w:type="spellStart"/>
      <w:r w:rsidRPr="003B4060">
        <w:rPr>
          <w:sz w:val="24"/>
          <w:szCs w:val="24"/>
        </w:rPr>
        <w:t>рівні</w:t>
      </w:r>
      <w:proofErr w:type="spellEnd"/>
      <w:r w:rsidRPr="003B4060">
        <w:rPr>
          <w:sz w:val="24"/>
          <w:szCs w:val="24"/>
        </w:rPr>
        <w:t xml:space="preserve"> та </w:t>
      </w:r>
      <w:proofErr w:type="spellStart"/>
      <w:r w:rsidRPr="003B4060">
        <w:rPr>
          <w:sz w:val="24"/>
          <w:szCs w:val="24"/>
        </w:rPr>
        <w:t>варіативну</w:t>
      </w:r>
      <w:proofErr w:type="spellEnd"/>
      <w:r w:rsidRPr="003B4060">
        <w:rPr>
          <w:sz w:val="24"/>
          <w:szCs w:val="24"/>
        </w:rPr>
        <w:t xml:space="preserve"> </w:t>
      </w:r>
      <w:proofErr w:type="spellStart"/>
      <w:r w:rsidRPr="003B4060">
        <w:rPr>
          <w:sz w:val="24"/>
          <w:szCs w:val="24"/>
        </w:rPr>
        <w:t>складові</w:t>
      </w:r>
      <w:proofErr w:type="spellEnd"/>
      <w:r w:rsidR="00D94AB1">
        <w:rPr>
          <w:sz w:val="24"/>
          <w:szCs w:val="24"/>
          <w:lang w:val="uk-UA"/>
        </w:rPr>
        <w:t>.</w:t>
      </w:r>
    </w:p>
    <w:p w14:paraId="2CE3E4BD" w14:textId="39D7D6E9" w:rsidR="009D72DE" w:rsidRPr="00DD24E9" w:rsidRDefault="002E4440" w:rsidP="009D72DE">
      <w:pPr>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346DB">
        <w:rPr>
          <w:rFonts w:ascii="Times New Roman" w:eastAsia="Times New Roman" w:hAnsi="Times New Roman" w:cs="Times New Roman"/>
          <w:sz w:val="24"/>
          <w:szCs w:val="24"/>
          <w:lang w:eastAsia="ru-RU"/>
        </w:rPr>
        <w:t xml:space="preserve"> </w:t>
      </w:r>
      <w:r w:rsidR="009D72DE" w:rsidRPr="003B4060">
        <w:rPr>
          <w:rFonts w:ascii="Times New Roman" w:eastAsia="Times New Roman" w:hAnsi="Times New Roman" w:cs="Times New Roman"/>
          <w:sz w:val="24"/>
          <w:szCs w:val="24"/>
          <w:lang w:eastAsia="ru-RU"/>
        </w:rPr>
        <w:t xml:space="preserve"> </w:t>
      </w:r>
      <w:r w:rsidR="009D72DE" w:rsidRPr="003B4060">
        <w:rPr>
          <w:rFonts w:ascii="Times New Roman" w:eastAsia="Times New Roman" w:hAnsi="Times New Roman" w:cs="Times New Roman"/>
          <w:b/>
          <w:sz w:val="24"/>
          <w:szCs w:val="24"/>
          <w:lang w:eastAsia="ru-RU"/>
        </w:rPr>
        <w:t xml:space="preserve">ОСВІТНЯ   ПРОГРАМА  </w:t>
      </w:r>
      <w:r w:rsidR="009D72DE" w:rsidRPr="003B4060">
        <w:rPr>
          <w:rFonts w:ascii="Times New Roman" w:eastAsia="Times New Roman" w:hAnsi="Times New Roman" w:cs="Times New Roman"/>
          <w:b/>
          <w:bCs/>
          <w:color w:val="000000"/>
          <w:sz w:val="24"/>
          <w:szCs w:val="24"/>
          <w:lang w:eastAsia="ru-RU"/>
        </w:rPr>
        <w:t>І ступінь (1-4 класи)</w:t>
      </w:r>
    </w:p>
    <w:p w14:paraId="3DCAE23B" w14:textId="77777777" w:rsidR="00D03BB4" w:rsidRPr="00912DAB" w:rsidRDefault="00D03BB4" w:rsidP="00D03BB4">
      <w:pPr>
        <w:widowControl w:val="0"/>
        <w:pBdr>
          <w:top w:val="nil"/>
          <w:left w:val="nil"/>
          <w:bottom w:val="nil"/>
          <w:right w:val="nil"/>
          <w:between w:val="nil"/>
        </w:pBdr>
        <w:spacing w:after="0" w:line="276" w:lineRule="auto"/>
        <w:ind w:firstLine="567"/>
        <w:jc w:val="center"/>
        <w:rPr>
          <w:rFonts w:ascii="Times New Roman" w:eastAsia="Times New Roman" w:hAnsi="Times New Roman" w:cs="Times New Roman"/>
          <w:color w:val="000000"/>
          <w:sz w:val="20"/>
          <w:szCs w:val="20"/>
        </w:rPr>
      </w:pPr>
      <w:r w:rsidRPr="00912DAB">
        <w:rPr>
          <w:rFonts w:ascii="Times New Roman" w:eastAsia="Times New Roman" w:hAnsi="Times New Roman" w:cs="Times New Roman"/>
          <w:b/>
          <w:color w:val="000000"/>
          <w:sz w:val="20"/>
          <w:szCs w:val="20"/>
        </w:rPr>
        <w:t>ВИМОГИ ДО ОСІБ, ЯКІ МОЖУТЬ РОЗПОЧИНАТИ ЗДОБУТТЯ ОСВІТИ У ЗАКЛАДІ</w:t>
      </w:r>
    </w:p>
    <w:p w14:paraId="2B55B46C" w14:textId="77777777" w:rsidR="00D03BB4" w:rsidRPr="00D03BB4" w:rsidRDefault="00D03BB4" w:rsidP="00D03BB4">
      <w:pPr>
        <w:shd w:val="clear" w:color="auto" w:fill="FFFFFF"/>
        <w:spacing w:after="0" w:line="276" w:lineRule="auto"/>
        <w:ind w:firstLine="567"/>
        <w:jc w:val="both"/>
        <w:rPr>
          <w:rFonts w:ascii="Times New Roman" w:eastAsia="Times New Roman" w:hAnsi="Times New Roman" w:cs="Times New Roman"/>
          <w:color w:val="000000"/>
          <w:sz w:val="24"/>
          <w:szCs w:val="24"/>
        </w:rPr>
      </w:pPr>
      <w:r w:rsidRPr="00D03BB4">
        <w:rPr>
          <w:rFonts w:ascii="Times New Roman" w:eastAsia="Times New Roman" w:hAnsi="Times New Roman" w:cs="Times New Roman"/>
          <w:color w:val="000000"/>
          <w:sz w:val="24"/>
          <w:szCs w:val="24"/>
        </w:rPr>
        <w:t xml:space="preserve">Початкова освіта здобувається, як правило, з шести років. Діти, яким на 1 вересня поточного навчального року виповнилося </w:t>
      </w:r>
      <w:r w:rsidR="00E64765">
        <w:rPr>
          <w:rFonts w:ascii="Times New Roman" w:eastAsia="Times New Roman" w:hAnsi="Times New Roman" w:cs="Times New Roman"/>
          <w:color w:val="000000"/>
          <w:sz w:val="24"/>
          <w:szCs w:val="24"/>
        </w:rPr>
        <w:t>шість</w:t>
      </w:r>
      <w:r w:rsidRPr="00D03BB4">
        <w:rPr>
          <w:rFonts w:ascii="Times New Roman" w:eastAsia="Times New Roman" w:hAnsi="Times New Roman" w:cs="Times New Roman"/>
          <w:color w:val="000000"/>
          <w:sz w:val="24"/>
          <w:szCs w:val="24"/>
        </w:rPr>
        <w:t xml:space="preserve">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w:t>
      </w:r>
    </w:p>
    <w:p w14:paraId="11F7558D" w14:textId="77777777" w:rsidR="00D03BB4" w:rsidRPr="00D03BB4" w:rsidRDefault="00D03BB4" w:rsidP="00D03BB4">
      <w:pPr>
        <w:shd w:val="clear" w:color="auto" w:fill="FFFFFF"/>
        <w:spacing w:after="0" w:line="276" w:lineRule="auto"/>
        <w:ind w:firstLine="567"/>
        <w:jc w:val="both"/>
        <w:rPr>
          <w:rFonts w:ascii="Times New Roman" w:eastAsia="Times New Roman" w:hAnsi="Times New Roman" w:cs="Times New Roman"/>
          <w:color w:val="000000"/>
          <w:sz w:val="24"/>
          <w:szCs w:val="24"/>
        </w:rPr>
      </w:pPr>
      <w:r w:rsidRPr="00D03BB4">
        <w:rPr>
          <w:rFonts w:ascii="Times New Roman" w:eastAsia="Times New Roman" w:hAnsi="Times New Roman" w:cs="Times New Roman"/>
          <w:color w:val="000000"/>
          <w:sz w:val="24"/>
          <w:szCs w:val="24"/>
        </w:rPr>
        <w:t>Особи з особливими освітніми потребами можуть розпочинати здобуття початкової освіти з іншого віку.</w:t>
      </w:r>
    </w:p>
    <w:p w14:paraId="5899AC2E" w14:textId="77777777" w:rsidR="00D03BB4" w:rsidRPr="00D03BB4" w:rsidRDefault="00D03BB4" w:rsidP="00D03BB4">
      <w:pPr>
        <w:shd w:val="clear" w:color="auto" w:fill="FFFFFF"/>
        <w:spacing w:after="0" w:line="276" w:lineRule="auto"/>
        <w:ind w:firstLine="567"/>
        <w:jc w:val="both"/>
        <w:rPr>
          <w:rFonts w:ascii="Times New Roman" w:eastAsia="Times New Roman" w:hAnsi="Times New Roman" w:cs="Times New Roman"/>
          <w:color w:val="000000"/>
          <w:sz w:val="24"/>
          <w:szCs w:val="24"/>
        </w:rPr>
      </w:pPr>
      <w:r w:rsidRPr="00D03BB4">
        <w:rPr>
          <w:rFonts w:ascii="Times New Roman" w:eastAsia="Times New Roman" w:hAnsi="Times New Roman" w:cs="Times New Roman"/>
          <w:color w:val="000000"/>
          <w:sz w:val="24"/>
          <w:szCs w:val="24"/>
        </w:rPr>
        <w:t>Місцевий орган виконавчої влади або орган місцевого самов</w:t>
      </w:r>
      <w:r w:rsidR="00912DAB">
        <w:rPr>
          <w:rFonts w:ascii="Times New Roman" w:eastAsia="Times New Roman" w:hAnsi="Times New Roman" w:cs="Times New Roman"/>
          <w:color w:val="000000"/>
          <w:sz w:val="24"/>
          <w:szCs w:val="24"/>
        </w:rPr>
        <w:t xml:space="preserve">рядування закріплюють за гімназією </w:t>
      </w:r>
      <w:r w:rsidRPr="00D03BB4">
        <w:rPr>
          <w:rFonts w:ascii="Times New Roman" w:eastAsia="Times New Roman" w:hAnsi="Times New Roman" w:cs="Times New Roman"/>
          <w:color w:val="000000"/>
          <w:sz w:val="24"/>
          <w:szCs w:val="24"/>
        </w:rPr>
        <w:t>відповідну територію обслуговування і до початку навчального року беруть на облік учнів, які мають її відвідувати.</w:t>
      </w:r>
    </w:p>
    <w:p w14:paraId="1A6F5620" w14:textId="77777777" w:rsidR="00D03BB4" w:rsidRPr="00912DAB" w:rsidRDefault="00D03BB4" w:rsidP="00912DAB">
      <w:pPr>
        <w:shd w:val="clear" w:color="auto" w:fill="FFFFFF"/>
        <w:spacing w:after="0" w:line="276" w:lineRule="auto"/>
        <w:ind w:firstLine="567"/>
        <w:jc w:val="both"/>
        <w:rPr>
          <w:rFonts w:ascii="Times New Roman" w:eastAsia="Times New Roman" w:hAnsi="Times New Roman" w:cs="Times New Roman"/>
          <w:color w:val="000000"/>
          <w:sz w:val="24"/>
          <w:szCs w:val="24"/>
        </w:rPr>
      </w:pPr>
      <w:r w:rsidRPr="00D03BB4">
        <w:rPr>
          <w:rFonts w:ascii="Times New Roman" w:eastAsia="Times New Roman" w:hAnsi="Times New Roman" w:cs="Times New Roman"/>
          <w:color w:val="000000"/>
          <w:sz w:val="24"/>
          <w:szCs w:val="24"/>
        </w:rPr>
        <w:t xml:space="preserve"> Зарахування учнів до закладу освіти здійснюється на основі чинних нормативно-правових актів.  </w:t>
      </w:r>
    </w:p>
    <w:p w14:paraId="3C47D54E" w14:textId="77777777" w:rsidR="00E64765" w:rsidRDefault="00E64765" w:rsidP="00D03BB4">
      <w:pPr>
        <w:shd w:val="clear" w:color="auto" w:fill="FFFFFF"/>
        <w:spacing w:after="0" w:line="276" w:lineRule="auto"/>
        <w:jc w:val="center"/>
        <w:rPr>
          <w:rFonts w:ascii="Times New Roman" w:eastAsia="Times New Roman" w:hAnsi="Times New Roman" w:cs="Times New Roman"/>
          <w:b/>
          <w:color w:val="000000"/>
          <w:sz w:val="20"/>
          <w:szCs w:val="20"/>
        </w:rPr>
      </w:pPr>
    </w:p>
    <w:p w14:paraId="2ACED659" w14:textId="77777777" w:rsidR="00E64765" w:rsidRDefault="00E64765" w:rsidP="001529B3">
      <w:pPr>
        <w:shd w:val="clear" w:color="auto" w:fill="FFFFFF"/>
        <w:spacing w:after="0" w:line="276" w:lineRule="auto"/>
        <w:rPr>
          <w:rFonts w:ascii="Times New Roman" w:eastAsia="Times New Roman" w:hAnsi="Times New Roman" w:cs="Times New Roman"/>
          <w:b/>
          <w:color w:val="000000"/>
          <w:sz w:val="20"/>
          <w:szCs w:val="20"/>
        </w:rPr>
      </w:pPr>
    </w:p>
    <w:p w14:paraId="5C01D2F8" w14:textId="77777777" w:rsidR="00D03BB4" w:rsidRPr="00912DAB" w:rsidRDefault="00D03BB4" w:rsidP="00D03BB4">
      <w:pPr>
        <w:shd w:val="clear" w:color="auto" w:fill="FFFFFF"/>
        <w:spacing w:after="0" w:line="276" w:lineRule="auto"/>
        <w:jc w:val="center"/>
        <w:rPr>
          <w:rFonts w:ascii="Times New Roman" w:eastAsia="Times New Roman" w:hAnsi="Times New Roman" w:cs="Times New Roman"/>
          <w:b/>
          <w:color w:val="000000"/>
          <w:sz w:val="20"/>
          <w:szCs w:val="20"/>
        </w:rPr>
      </w:pPr>
      <w:r w:rsidRPr="00912DAB">
        <w:rPr>
          <w:rFonts w:ascii="Times New Roman" w:eastAsia="Times New Roman" w:hAnsi="Times New Roman" w:cs="Times New Roman"/>
          <w:b/>
          <w:color w:val="000000"/>
          <w:sz w:val="20"/>
          <w:szCs w:val="20"/>
        </w:rPr>
        <w:t>НАВЧАЛЬНИЙ ПЛАН ТА ЙОГО ОБГРУНТУВАННЯ</w:t>
      </w:r>
    </w:p>
    <w:p w14:paraId="4D076E9A" w14:textId="05EB6B07" w:rsidR="00D03BB4" w:rsidRPr="00D03BB4" w:rsidRDefault="00D03BB4" w:rsidP="00D03BB4">
      <w:pPr>
        <w:pBdr>
          <w:top w:val="nil"/>
          <w:left w:val="nil"/>
          <w:bottom w:val="nil"/>
          <w:right w:val="nil"/>
          <w:between w:val="nil"/>
        </w:pBdr>
        <w:spacing w:after="0" w:line="276" w:lineRule="auto"/>
        <w:ind w:firstLine="708"/>
        <w:jc w:val="both"/>
        <w:rPr>
          <w:rFonts w:ascii="Times New Roman" w:eastAsia="Times New Roman" w:hAnsi="Times New Roman" w:cs="Times New Roman"/>
          <w:color w:val="000000"/>
          <w:sz w:val="24"/>
          <w:szCs w:val="24"/>
        </w:rPr>
      </w:pPr>
      <w:r w:rsidRPr="00D03BB4">
        <w:rPr>
          <w:rFonts w:ascii="Times New Roman" w:eastAsia="Times New Roman" w:hAnsi="Times New Roman" w:cs="Times New Roman"/>
          <w:color w:val="000000"/>
          <w:sz w:val="24"/>
          <w:szCs w:val="24"/>
        </w:rPr>
        <w:t>Навчальний план</w:t>
      </w:r>
      <w:r w:rsidR="00E64765">
        <w:rPr>
          <w:rFonts w:ascii="Times New Roman" w:eastAsia="Times New Roman" w:hAnsi="Times New Roman" w:cs="Times New Roman"/>
          <w:color w:val="000000"/>
          <w:sz w:val="24"/>
          <w:szCs w:val="24"/>
        </w:rPr>
        <w:t xml:space="preserve"> початкової школи</w:t>
      </w:r>
      <w:r w:rsidRPr="00D03BB4">
        <w:rPr>
          <w:rFonts w:ascii="Times New Roman" w:eastAsia="Times New Roman" w:hAnsi="Times New Roman" w:cs="Times New Roman"/>
          <w:b/>
          <w:color w:val="000000"/>
          <w:sz w:val="24"/>
          <w:szCs w:val="24"/>
        </w:rPr>
        <w:t xml:space="preserve"> </w:t>
      </w:r>
      <w:r w:rsidR="0020068C">
        <w:rPr>
          <w:rFonts w:ascii="Times New Roman" w:eastAsia="Times New Roman" w:hAnsi="Times New Roman" w:cs="Times New Roman"/>
          <w:color w:val="000000"/>
          <w:sz w:val="24"/>
          <w:szCs w:val="24"/>
        </w:rPr>
        <w:t>на 202</w:t>
      </w:r>
      <w:r w:rsidR="00290EAE">
        <w:rPr>
          <w:rFonts w:ascii="Times New Roman" w:eastAsia="Times New Roman" w:hAnsi="Times New Roman" w:cs="Times New Roman"/>
          <w:color w:val="000000"/>
          <w:sz w:val="24"/>
          <w:szCs w:val="24"/>
        </w:rPr>
        <w:t>5</w:t>
      </w:r>
      <w:r w:rsidR="0020068C">
        <w:rPr>
          <w:rFonts w:ascii="Times New Roman" w:eastAsia="Times New Roman" w:hAnsi="Times New Roman" w:cs="Times New Roman"/>
          <w:color w:val="000000"/>
          <w:sz w:val="24"/>
          <w:szCs w:val="24"/>
        </w:rPr>
        <w:t>-202</w:t>
      </w:r>
      <w:r w:rsidR="00290EAE">
        <w:rPr>
          <w:rFonts w:ascii="Times New Roman" w:eastAsia="Times New Roman" w:hAnsi="Times New Roman" w:cs="Times New Roman"/>
          <w:color w:val="000000"/>
          <w:sz w:val="24"/>
          <w:szCs w:val="24"/>
        </w:rPr>
        <w:t>6</w:t>
      </w:r>
      <w:r w:rsidRPr="00D03BB4">
        <w:rPr>
          <w:rFonts w:ascii="Times New Roman" w:eastAsia="Times New Roman" w:hAnsi="Times New Roman" w:cs="Times New Roman"/>
          <w:color w:val="000000"/>
          <w:sz w:val="24"/>
          <w:szCs w:val="24"/>
        </w:rPr>
        <w:t xml:space="preserve"> навчальний рік складено відповідно до вимог Закону України «Про освіту»; Постанови Кабінету Міністрів України від 21.02.2018 № 87 «Про затвердження Державного стандарту початкової освіти»</w:t>
      </w:r>
      <w:r w:rsidR="00E64765">
        <w:rPr>
          <w:rFonts w:ascii="Times New Roman" w:eastAsia="Times New Roman" w:hAnsi="Times New Roman" w:cs="Times New Roman"/>
          <w:color w:val="000000"/>
          <w:sz w:val="24"/>
          <w:szCs w:val="24"/>
        </w:rPr>
        <w:t xml:space="preserve"> </w:t>
      </w:r>
      <w:r w:rsidRPr="00D03BB4">
        <w:rPr>
          <w:rFonts w:ascii="Times New Roman" w:eastAsia="Times New Roman" w:hAnsi="Times New Roman" w:cs="Times New Roman"/>
          <w:color w:val="000000"/>
          <w:sz w:val="24"/>
          <w:szCs w:val="24"/>
        </w:rPr>
        <w:t>.</w:t>
      </w:r>
    </w:p>
    <w:p w14:paraId="312AE31C" w14:textId="3806090E" w:rsidR="00D03BB4" w:rsidRPr="00704F94" w:rsidRDefault="0020068C" w:rsidP="00704F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rPr>
        <w:t>Навчальний план на 202</w:t>
      </w:r>
      <w:r w:rsidR="0051426A">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-202</w:t>
      </w:r>
      <w:r w:rsidR="0051426A">
        <w:rPr>
          <w:rFonts w:ascii="Times New Roman" w:eastAsia="Times New Roman" w:hAnsi="Times New Roman" w:cs="Times New Roman"/>
          <w:color w:val="000000"/>
          <w:sz w:val="24"/>
          <w:szCs w:val="24"/>
        </w:rPr>
        <w:t>6</w:t>
      </w:r>
      <w:r w:rsidR="00D03BB4" w:rsidRPr="00D03BB4">
        <w:rPr>
          <w:rFonts w:ascii="Times New Roman" w:eastAsia="Times New Roman" w:hAnsi="Times New Roman" w:cs="Times New Roman"/>
          <w:color w:val="000000"/>
          <w:sz w:val="24"/>
          <w:szCs w:val="24"/>
        </w:rPr>
        <w:t xml:space="preserve"> н. р. для першого </w:t>
      </w:r>
      <w:r w:rsidR="00234EB7">
        <w:rPr>
          <w:rFonts w:ascii="Times New Roman" w:eastAsia="Times New Roman" w:hAnsi="Times New Roman" w:cs="Times New Roman"/>
          <w:color w:val="000000"/>
          <w:sz w:val="24"/>
          <w:szCs w:val="24"/>
        </w:rPr>
        <w:t>-</w:t>
      </w:r>
      <w:r w:rsidR="00704F94">
        <w:rPr>
          <w:rFonts w:ascii="Times New Roman" w:eastAsia="Times New Roman" w:hAnsi="Times New Roman" w:cs="Times New Roman"/>
          <w:color w:val="000000"/>
          <w:sz w:val="24"/>
          <w:szCs w:val="24"/>
        </w:rPr>
        <w:t>другого</w:t>
      </w:r>
      <w:r w:rsidR="00D03BB4" w:rsidRPr="00D03BB4">
        <w:rPr>
          <w:rFonts w:ascii="Times New Roman" w:eastAsia="Times New Roman" w:hAnsi="Times New Roman" w:cs="Times New Roman"/>
          <w:color w:val="000000"/>
          <w:sz w:val="24"/>
          <w:szCs w:val="24"/>
        </w:rPr>
        <w:t xml:space="preserve"> класів розроблено на основі типової освітньої програми для 1-2 класів </w:t>
      </w:r>
      <w:r w:rsidR="00912DAB">
        <w:rPr>
          <w:rFonts w:ascii="Times New Roman" w:eastAsia="Times New Roman" w:hAnsi="Times New Roman" w:cs="Times New Roman"/>
          <w:color w:val="000000"/>
          <w:sz w:val="24"/>
          <w:szCs w:val="24"/>
        </w:rPr>
        <w:t>(автор –</w:t>
      </w:r>
      <w:r w:rsidR="00D03BB4" w:rsidRPr="00912DAB">
        <w:rPr>
          <w:rFonts w:ascii="Times New Roman" w:eastAsia="Times New Roman" w:hAnsi="Times New Roman" w:cs="Times New Roman"/>
          <w:color w:val="000000"/>
          <w:sz w:val="24"/>
          <w:szCs w:val="24"/>
        </w:rPr>
        <w:t xml:space="preserve"> САВЧЕНКО)</w:t>
      </w:r>
      <w:r w:rsidR="00D03BB4" w:rsidRPr="00D03BB4">
        <w:rPr>
          <w:rFonts w:ascii="Times New Roman" w:eastAsia="Times New Roman" w:hAnsi="Times New Roman" w:cs="Times New Roman"/>
          <w:color w:val="000000"/>
          <w:sz w:val="24"/>
          <w:szCs w:val="24"/>
        </w:rPr>
        <w:t xml:space="preserve"> затвердженої наказом Міністерства освіти і науки України </w:t>
      </w:r>
      <w:r w:rsidR="00704F94">
        <w:rPr>
          <w:rFonts w:ascii="Times New Roman" w:eastAsia="Times New Roman" w:hAnsi="Times New Roman" w:cs="Times New Roman"/>
          <w:sz w:val="24"/>
          <w:szCs w:val="24"/>
          <w:lang w:eastAsia="ru-RU"/>
        </w:rPr>
        <w:t xml:space="preserve"> № 743-22 від 12.08.2022</w:t>
      </w:r>
      <w:r w:rsidR="00704F94" w:rsidRPr="003B4060">
        <w:rPr>
          <w:rFonts w:ascii="Times New Roman" w:eastAsia="Times New Roman" w:hAnsi="Times New Roman" w:cs="Times New Roman"/>
          <w:sz w:val="24"/>
          <w:szCs w:val="24"/>
          <w:lang w:eastAsia="ru-RU"/>
        </w:rPr>
        <w:t xml:space="preserve"> р.  </w:t>
      </w:r>
      <w:r w:rsidR="00D03BB4" w:rsidRPr="00D03BB4">
        <w:rPr>
          <w:rFonts w:ascii="Times New Roman" w:eastAsia="Times New Roman" w:hAnsi="Times New Roman" w:cs="Times New Roman"/>
          <w:color w:val="000000"/>
          <w:sz w:val="24"/>
          <w:szCs w:val="24"/>
        </w:rPr>
        <w:t xml:space="preserve">«Про затвердження типових освітніх навчальних програм для 1-2 класів закладів загальної середньої освіти»  та типової освітньої програми для 3-4 класів </w:t>
      </w:r>
      <w:r w:rsidR="00912DAB">
        <w:rPr>
          <w:rFonts w:ascii="Times New Roman" w:eastAsia="Times New Roman" w:hAnsi="Times New Roman" w:cs="Times New Roman"/>
          <w:color w:val="000000"/>
          <w:sz w:val="24"/>
          <w:szCs w:val="24"/>
        </w:rPr>
        <w:t xml:space="preserve">(автор – </w:t>
      </w:r>
      <w:r w:rsidR="00D03BB4" w:rsidRPr="00912DAB">
        <w:rPr>
          <w:rFonts w:ascii="Times New Roman" w:eastAsia="Times New Roman" w:hAnsi="Times New Roman" w:cs="Times New Roman"/>
          <w:color w:val="000000"/>
          <w:sz w:val="24"/>
          <w:szCs w:val="24"/>
        </w:rPr>
        <w:t>САВЧЕНКО)</w:t>
      </w:r>
      <w:r w:rsidR="00D03BB4" w:rsidRPr="00D03BB4">
        <w:rPr>
          <w:rFonts w:ascii="Times New Roman" w:eastAsia="Times New Roman" w:hAnsi="Times New Roman" w:cs="Times New Roman"/>
          <w:color w:val="000000"/>
          <w:sz w:val="24"/>
          <w:szCs w:val="24"/>
        </w:rPr>
        <w:t xml:space="preserve"> затвердженої наказом МОН України </w:t>
      </w:r>
      <w:r w:rsidR="00704F94">
        <w:rPr>
          <w:rFonts w:ascii="Times New Roman" w:eastAsia="Times New Roman" w:hAnsi="Times New Roman" w:cs="Times New Roman"/>
          <w:sz w:val="24"/>
          <w:szCs w:val="24"/>
          <w:lang w:eastAsia="ru-RU"/>
        </w:rPr>
        <w:t xml:space="preserve"> № 743-22 від 12.08.2022</w:t>
      </w:r>
      <w:r w:rsidR="00704F94" w:rsidRPr="003B4060">
        <w:rPr>
          <w:rFonts w:ascii="Times New Roman" w:eastAsia="Times New Roman" w:hAnsi="Times New Roman" w:cs="Times New Roman"/>
          <w:sz w:val="24"/>
          <w:szCs w:val="24"/>
          <w:lang w:eastAsia="ru-RU"/>
        </w:rPr>
        <w:t xml:space="preserve"> р. </w:t>
      </w:r>
      <w:r w:rsidR="00D03BB4" w:rsidRPr="00D03BB4">
        <w:rPr>
          <w:rFonts w:ascii="Times New Roman" w:eastAsia="Times New Roman" w:hAnsi="Times New Roman" w:cs="Times New Roman"/>
          <w:color w:val="000000"/>
          <w:sz w:val="24"/>
          <w:szCs w:val="24"/>
        </w:rPr>
        <w:t xml:space="preserve">«Про затвердження типових освітніх навчальних програм для 3-4 класів закладів загальної середньої освіти». </w:t>
      </w:r>
    </w:p>
    <w:p w14:paraId="555788DB" w14:textId="77777777" w:rsidR="00D03BB4" w:rsidRPr="00D03BB4" w:rsidRDefault="00D03BB4" w:rsidP="00D03BB4">
      <w:pPr>
        <w:shd w:val="clear" w:color="auto" w:fill="FFFFFF"/>
        <w:tabs>
          <w:tab w:val="left" w:pos="900"/>
        </w:tabs>
        <w:spacing w:after="0" w:line="276" w:lineRule="auto"/>
        <w:ind w:right="85" w:firstLine="567"/>
        <w:jc w:val="both"/>
        <w:rPr>
          <w:rFonts w:ascii="Times New Roman" w:eastAsia="Times New Roman" w:hAnsi="Times New Roman" w:cs="Times New Roman"/>
          <w:color w:val="000000"/>
          <w:sz w:val="24"/>
          <w:szCs w:val="24"/>
        </w:rPr>
      </w:pPr>
      <w:r w:rsidRPr="00D03BB4">
        <w:rPr>
          <w:rFonts w:ascii="Times New Roman" w:eastAsia="Times New Roman" w:hAnsi="Times New Roman" w:cs="Times New Roman"/>
          <w:color w:val="000000"/>
          <w:sz w:val="24"/>
          <w:szCs w:val="24"/>
        </w:rPr>
        <w:t xml:space="preserve">Навчальний план </w:t>
      </w:r>
      <w:r w:rsidR="00912DAB">
        <w:rPr>
          <w:rFonts w:ascii="Times New Roman" w:eastAsia="Times New Roman" w:hAnsi="Times New Roman" w:cs="Times New Roman"/>
          <w:color w:val="000000"/>
          <w:sz w:val="24"/>
          <w:szCs w:val="24"/>
        </w:rPr>
        <w:t>Годи-</w:t>
      </w:r>
      <w:proofErr w:type="spellStart"/>
      <w:r w:rsidR="00912DAB">
        <w:rPr>
          <w:rFonts w:ascii="Times New Roman" w:eastAsia="Times New Roman" w:hAnsi="Times New Roman" w:cs="Times New Roman"/>
          <w:color w:val="000000"/>
          <w:sz w:val="24"/>
          <w:szCs w:val="24"/>
        </w:rPr>
        <w:t>Добровідської</w:t>
      </w:r>
      <w:proofErr w:type="spellEnd"/>
      <w:r w:rsidR="00912DAB">
        <w:rPr>
          <w:rFonts w:ascii="Times New Roman" w:eastAsia="Times New Roman" w:hAnsi="Times New Roman" w:cs="Times New Roman"/>
          <w:color w:val="000000"/>
          <w:sz w:val="24"/>
          <w:szCs w:val="24"/>
        </w:rPr>
        <w:t xml:space="preserve"> гімназії</w:t>
      </w:r>
      <w:r w:rsidRPr="00D03BB4">
        <w:rPr>
          <w:rFonts w:ascii="Times New Roman" w:eastAsia="Times New Roman" w:hAnsi="Times New Roman" w:cs="Times New Roman"/>
          <w:b/>
          <w:color w:val="000000"/>
          <w:sz w:val="24"/>
          <w:szCs w:val="24"/>
        </w:rPr>
        <w:t xml:space="preserve">  </w:t>
      </w:r>
      <w:r w:rsidRPr="00D03BB4">
        <w:rPr>
          <w:rFonts w:ascii="Times New Roman" w:eastAsia="Times New Roman" w:hAnsi="Times New Roman" w:cs="Times New Roman"/>
          <w:color w:val="000000"/>
          <w:sz w:val="24"/>
          <w:szCs w:val="24"/>
        </w:rPr>
        <w:t>охоплює інваріантну складову, сформовану на державному рівні, та варіативну складову, в якій передбачено збільшення годин на вивчення окремих предметів інваріантної складової, упровадження курсів за вибором, факультативів, індивідуальних та групових занять.</w:t>
      </w:r>
    </w:p>
    <w:p w14:paraId="1A2A11AD" w14:textId="77777777" w:rsidR="00D03BB4" w:rsidRPr="00D03BB4" w:rsidRDefault="00D03BB4" w:rsidP="00D03BB4">
      <w:pPr>
        <w:spacing w:after="0" w:line="276" w:lineRule="auto"/>
        <w:ind w:firstLine="567"/>
        <w:jc w:val="both"/>
        <w:rPr>
          <w:rFonts w:ascii="Times New Roman" w:eastAsia="Times New Roman" w:hAnsi="Times New Roman" w:cs="Times New Roman"/>
          <w:color w:val="000000"/>
          <w:sz w:val="24"/>
          <w:szCs w:val="24"/>
        </w:rPr>
      </w:pPr>
      <w:r w:rsidRPr="00D03BB4">
        <w:rPr>
          <w:rFonts w:ascii="Times New Roman" w:eastAsia="Times New Roman" w:hAnsi="Times New Roman" w:cs="Times New Roman"/>
          <w:color w:val="000000"/>
          <w:sz w:val="24"/>
          <w:szCs w:val="24"/>
        </w:rPr>
        <w:t>Повноцінність загальної середньої освіти забезпечується реалізацією як інваріантної, так і варіативної частин робочого навчального плану. З метою забезпечення виконання Державного стандарту освіти забезпечено викладання предметів інваріантної складової, що визначені Типовими навчальними планами для кожного класу, в повному обсязі.</w:t>
      </w:r>
    </w:p>
    <w:p w14:paraId="5AF4E4B3" w14:textId="77777777" w:rsidR="00D03BB4" w:rsidRPr="00D03BB4" w:rsidRDefault="00D03BB4" w:rsidP="00D03BB4">
      <w:pPr>
        <w:shd w:val="clear" w:color="auto" w:fill="FFFFFF"/>
        <w:spacing w:after="0" w:line="276" w:lineRule="auto"/>
        <w:ind w:right="85" w:firstLine="567"/>
        <w:jc w:val="both"/>
        <w:rPr>
          <w:rFonts w:ascii="Times New Roman" w:eastAsia="Times New Roman" w:hAnsi="Times New Roman" w:cs="Times New Roman"/>
          <w:color w:val="000000"/>
          <w:sz w:val="24"/>
          <w:szCs w:val="24"/>
        </w:rPr>
      </w:pPr>
      <w:r w:rsidRPr="00D03BB4">
        <w:rPr>
          <w:rFonts w:ascii="Times New Roman" w:eastAsia="Times New Roman" w:hAnsi="Times New Roman" w:cs="Times New Roman"/>
          <w:color w:val="000000"/>
          <w:sz w:val="24"/>
          <w:szCs w:val="24"/>
        </w:rPr>
        <w:t xml:space="preserve">При розподілі годин варіативної складової робочого навчального плану враховано, що гранично допустиме навантаження вираховується на одного учня, а </w:t>
      </w:r>
      <w:proofErr w:type="spellStart"/>
      <w:r w:rsidRPr="00D03BB4">
        <w:rPr>
          <w:rFonts w:ascii="Times New Roman" w:eastAsia="Times New Roman" w:hAnsi="Times New Roman" w:cs="Times New Roman"/>
          <w:color w:val="000000"/>
          <w:sz w:val="24"/>
          <w:szCs w:val="24"/>
        </w:rPr>
        <w:t>уроки</w:t>
      </w:r>
      <w:proofErr w:type="spellEnd"/>
      <w:r w:rsidRPr="00D03BB4">
        <w:rPr>
          <w:rFonts w:ascii="Times New Roman" w:eastAsia="Times New Roman" w:hAnsi="Times New Roman" w:cs="Times New Roman"/>
          <w:color w:val="000000"/>
          <w:sz w:val="24"/>
          <w:szCs w:val="24"/>
        </w:rPr>
        <w:t xml:space="preserve"> фізичної культури не враховуються при визначенні цього показника. </w:t>
      </w:r>
    </w:p>
    <w:p w14:paraId="7FF69279" w14:textId="42DF3180" w:rsidR="00D03BB4" w:rsidRPr="00D03BB4" w:rsidRDefault="00D03BB4" w:rsidP="00D03BB4">
      <w:pPr>
        <w:shd w:val="clear" w:color="auto" w:fill="FFFFFF"/>
        <w:spacing w:after="0" w:line="276" w:lineRule="auto"/>
        <w:ind w:right="85" w:firstLine="567"/>
        <w:jc w:val="both"/>
        <w:rPr>
          <w:rFonts w:ascii="Times New Roman" w:eastAsia="Times New Roman" w:hAnsi="Times New Roman" w:cs="Times New Roman"/>
          <w:color w:val="000000"/>
          <w:sz w:val="24"/>
          <w:szCs w:val="24"/>
        </w:rPr>
      </w:pPr>
      <w:r w:rsidRPr="00D03BB4">
        <w:rPr>
          <w:rFonts w:ascii="Times New Roman" w:eastAsia="Times New Roman" w:hAnsi="Times New Roman" w:cs="Times New Roman"/>
          <w:color w:val="000000"/>
          <w:sz w:val="24"/>
          <w:szCs w:val="24"/>
        </w:rPr>
        <w:t xml:space="preserve">Години варіативної складової робочого навчального плану учнів початкової школи використано на введення: </w:t>
      </w:r>
      <w:r w:rsidR="00912DAB">
        <w:rPr>
          <w:rFonts w:ascii="Times New Roman" w:eastAsia="Times New Roman" w:hAnsi="Times New Roman" w:cs="Times New Roman"/>
          <w:color w:val="000000"/>
          <w:sz w:val="24"/>
          <w:szCs w:val="24"/>
        </w:rPr>
        <w:t xml:space="preserve">індивідуальні </w:t>
      </w:r>
      <w:proofErr w:type="spellStart"/>
      <w:r w:rsidR="00912DAB">
        <w:rPr>
          <w:rFonts w:ascii="Times New Roman" w:eastAsia="Times New Roman" w:hAnsi="Times New Roman" w:cs="Times New Roman"/>
          <w:color w:val="000000"/>
          <w:sz w:val="24"/>
          <w:szCs w:val="24"/>
        </w:rPr>
        <w:t>уроки</w:t>
      </w:r>
      <w:proofErr w:type="spellEnd"/>
      <w:r w:rsidR="00912DAB">
        <w:rPr>
          <w:rFonts w:ascii="Times New Roman" w:eastAsia="Times New Roman" w:hAnsi="Times New Roman" w:cs="Times New Roman"/>
          <w:color w:val="000000"/>
          <w:sz w:val="24"/>
          <w:szCs w:val="24"/>
        </w:rPr>
        <w:t xml:space="preserve"> </w:t>
      </w:r>
      <w:proofErr w:type="spellStart"/>
      <w:r w:rsidR="00912DAB">
        <w:rPr>
          <w:rFonts w:ascii="Times New Roman" w:eastAsia="Times New Roman" w:hAnsi="Times New Roman" w:cs="Times New Roman"/>
          <w:color w:val="000000"/>
          <w:sz w:val="24"/>
          <w:szCs w:val="24"/>
        </w:rPr>
        <w:t>укр</w:t>
      </w:r>
      <w:proofErr w:type="spellEnd"/>
      <w:r w:rsidR="00912DAB">
        <w:rPr>
          <w:rFonts w:ascii="Times New Roman" w:eastAsia="Times New Roman" w:hAnsi="Times New Roman" w:cs="Times New Roman"/>
          <w:color w:val="000000"/>
          <w:sz w:val="24"/>
          <w:szCs w:val="24"/>
        </w:rPr>
        <w:t xml:space="preserve">..мови по 1 </w:t>
      </w:r>
      <w:proofErr w:type="spellStart"/>
      <w:r w:rsidR="00912DAB">
        <w:rPr>
          <w:rFonts w:ascii="Times New Roman" w:eastAsia="Times New Roman" w:hAnsi="Times New Roman" w:cs="Times New Roman"/>
          <w:color w:val="000000"/>
          <w:sz w:val="24"/>
          <w:szCs w:val="24"/>
        </w:rPr>
        <w:t>год.на</w:t>
      </w:r>
      <w:proofErr w:type="spellEnd"/>
      <w:r w:rsidR="00912DAB">
        <w:rPr>
          <w:rFonts w:ascii="Times New Roman" w:eastAsia="Times New Roman" w:hAnsi="Times New Roman" w:cs="Times New Roman"/>
          <w:color w:val="000000"/>
          <w:sz w:val="24"/>
          <w:szCs w:val="24"/>
        </w:rPr>
        <w:t xml:space="preserve"> тиждень з 1 по </w:t>
      </w:r>
      <w:r w:rsidR="0051426A">
        <w:rPr>
          <w:rFonts w:ascii="Times New Roman" w:eastAsia="Times New Roman" w:hAnsi="Times New Roman" w:cs="Times New Roman"/>
          <w:color w:val="000000"/>
          <w:sz w:val="24"/>
          <w:szCs w:val="24"/>
        </w:rPr>
        <w:t>2</w:t>
      </w:r>
      <w:r w:rsidR="00912DAB">
        <w:rPr>
          <w:rFonts w:ascii="Times New Roman" w:eastAsia="Times New Roman" w:hAnsi="Times New Roman" w:cs="Times New Roman"/>
          <w:color w:val="000000"/>
          <w:sz w:val="24"/>
          <w:szCs w:val="24"/>
        </w:rPr>
        <w:t>клас</w:t>
      </w:r>
      <w:r w:rsidR="0051426A">
        <w:rPr>
          <w:rFonts w:ascii="Times New Roman" w:eastAsia="Times New Roman" w:hAnsi="Times New Roman" w:cs="Times New Roman"/>
          <w:color w:val="000000"/>
          <w:sz w:val="24"/>
          <w:szCs w:val="24"/>
        </w:rPr>
        <w:t>, християнської етики по 1 год. на тиждень для 3-4 класу.</w:t>
      </w:r>
    </w:p>
    <w:p w14:paraId="315E17EE" w14:textId="77777777" w:rsidR="00E64765" w:rsidRDefault="00B96573" w:rsidP="00E64765">
      <w:pPr>
        <w:rPr>
          <w:rFonts w:ascii="Times New Roman" w:hAnsi="Times New Roman" w:cs="Times New Roman"/>
          <w:sz w:val="24"/>
          <w:szCs w:val="24"/>
        </w:rPr>
      </w:pPr>
      <w:r w:rsidRPr="0035582A">
        <w:rPr>
          <w:rFonts w:ascii="Times New Roman" w:hAnsi="Times New Roman" w:cs="Times New Roman"/>
          <w:sz w:val="24"/>
          <w:szCs w:val="24"/>
        </w:rPr>
        <w:t>Мистецька освітня галузь реалізується через окремі предмети</w:t>
      </w:r>
      <w:r w:rsidR="0035582A" w:rsidRPr="0035582A">
        <w:rPr>
          <w:rFonts w:ascii="Times New Roman" w:hAnsi="Times New Roman" w:cs="Times New Roman"/>
          <w:sz w:val="24"/>
          <w:szCs w:val="24"/>
        </w:rPr>
        <w:t>: "Музичне мистецтво", "Образотворче мистецтво"</w:t>
      </w:r>
      <w:r w:rsidR="0035582A">
        <w:rPr>
          <w:rFonts w:ascii="Times New Roman" w:hAnsi="Times New Roman" w:cs="Times New Roman"/>
          <w:sz w:val="24"/>
          <w:szCs w:val="24"/>
        </w:rPr>
        <w:t xml:space="preserve"> в 1-4 класах.</w:t>
      </w:r>
    </w:p>
    <w:p w14:paraId="01C8D590" w14:textId="77777777" w:rsidR="00D03BB4" w:rsidRPr="00D03BB4" w:rsidRDefault="00E64765" w:rsidP="00E64765">
      <w:pPr>
        <w:rPr>
          <w:rFonts w:ascii="Times New Roman" w:eastAsia="Times New Roman" w:hAnsi="Times New Roman" w:cs="Times New Roman"/>
          <w:b/>
          <w:color w:val="000000"/>
          <w:sz w:val="24"/>
          <w:szCs w:val="24"/>
        </w:rPr>
      </w:pPr>
      <w:r>
        <w:rPr>
          <w:rFonts w:ascii="Times New Roman" w:hAnsi="Times New Roman" w:cs="Times New Roman"/>
          <w:sz w:val="24"/>
          <w:szCs w:val="24"/>
        </w:rPr>
        <w:t xml:space="preserve">                           </w:t>
      </w:r>
      <w:r w:rsidR="00D03BB4" w:rsidRPr="00D03BB4">
        <w:rPr>
          <w:rFonts w:ascii="Times New Roman" w:eastAsia="Times New Roman" w:hAnsi="Times New Roman" w:cs="Times New Roman"/>
          <w:b/>
          <w:color w:val="000000"/>
          <w:sz w:val="24"/>
          <w:szCs w:val="24"/>
        </w:rPr>
        <w:t>ЗАГАЛЬНИЙ ОБСЯГ НАВЧАЛЬНОГО НАВАНТАЖЕННЯ</w:t>
      </w:r>
    </w:p>
    <w:p w14:paraId="10B5AF76" w14:textId="77777777" w:rsidR="00D03BB4" w:rsidRPr="00D03BB4" w:rsidRDefault="00D03BB4" w:rsidP="00D03BB4">
      <w:pPr>
        <w:spacing w:after="0" w:line="276" w:lineRule="auto"/>
        <w:ind w:firstLine="567"/>
        <w:jc w:val="both"/>
        <w:rPr>
          <w:rFonts w:ascii="Times New Roman" w:eastAsia="Times New Roman" w:hAnsi="Times New Roman" w:cs="Times New Roman"/>
          <w:sz w:val="24"/>
          <w:szCs w:val="24"/>
        </w:rPr>
      </w:pPr>
      <w:r w:rsidRPr="00D03BB4">
        <w:rPr>
          <w:rFonts w:ascii="Times New Roman" w:eastAsia="Times New Roman" w:hAnsi="Times New Roman" w:cs="Times New Roman"/>
          <w:b/>
          <w:sz w:val="24"/>
          <w:szCs w:val="24"/>
        </w:rPr>
        <w:t>Загальний обсяг навчального навантаження та орієнтовна тривалість</w:t>
      </w:r>
      <w:r w:rsidRPr="00D03BB4">
        <w:rPr>
          <w:rFonts w:ascii="Times New Roman" w:eastAsia="Times New Roman" w:hAnsi="Times New Roman" w:cs="Times New Roman"/>
          <w:sz w:val="24"/>
          <w:szCs w:val="24"/>
        </w:rPr>
        <w:t xml:space="preserve"> і можливі взаємозв’язки освітніх галузей, предметів, дисциплін визначено у типовому навчальному плані. </w:t>
      </w:r>
    </w:p>
    <w:p w14:paraId="2518F38D" w14:textId="77777777" w:rsidR="00D03BB4" w:rsidRDefault="00D03BB4" w:rsidP="00D03BB4">
      <w:pPr>
        <w:spacing w:after="0" w:line="276" w:lineRule="auto"/>
        <w:ind w:firstLine="567"/>
        <w:jc w:val="both"/>
        <w:rPr>
          <w:rFonts w:ascii="Times New Roman" w:eastAsia="Times New Roman" w:hAnsi="Times New Roman" w:cs="Times New Roman"/>
          <w:sz w:val="24"/>
          <w:szCs w:val="24"/>
        </w:rPr>
      </w:pPr>
      <w:r w:rsidRPr="00D03BB4">
        <w:rPr>
          <w:rFonts w:ascii="Times New Roman" w:eastAsia="Times New Roman" w:hAnsi="Times New Roman" w:cs="Times New Roman"/>
          <w:sz w:val="24"/>
          <w:szCs w:val="24"/>
        </w:rPr>
        <w:t xml:space="preserve">Логічна послідовність вивчення предметів розкривається у відповідних навчальних програмах. </w:t>
      </w:r>
    </w:p>
    <w:p w14:paraId="49441CBF" w14:textId="77777777" w:rsidR="00634BD9" w:rsidRPr="003B4060" w:rsidRDefault="00634BD9" w:rsidP="00634BD9">
      <w:pPr>
        <w:spacing w:after="0" w:line="276" w:lineRule="auto"/>
        <w:jc w:val="both"/>
        <w:rPr>
          <w:rFonts w:ascii="Times New Roman" w:eastAsia="Times New Roman" w:hAnsi="Times New Roman" w:cs="Times New Roman"/>
          <w:b/>
          <w:sz w:val="24"/>
          <w:szCs w:val="24"/>
          <w:lang w:eastAsia="ru-RU"/>
        </w:rPr>
      </w:pPr>
      <w:r w:rsidRPr="003B4060">
        <w:rPr>
          <w:rFonts w:ascii="Times New Roman" w:eastAsia="Times New Roman" w:hAnsi="Times New Roman" w:cs="Times New Roman"/>
          <w:sz w:val="24"/>
          <w:szCs w:val="24"/>
          <w:lang w:eastAsia="ru-RU"/>
        </w:rPr>
        <w:t>Загальний обсяг навчального навантаження та  орієнтовна тривалість і  можливі взаємозв’язки  освітніх галузей, предметів: загальний обсяг навчального навантаження для учнів 1-4 класів закладів загальної середньої освіти складає  3500 годин/навчальни</w:t>
      </w:r>
      <w:r w:rsidR="0035582A">
        <w:rPr>
          <w:rFonts w:ascii="Times New Roman" w:eastAsia="Times New Roman" w:hAnsi="Times New Roman" w:cs="Times New Roman"/>
          <w:sz w:val="24"/>
          <w:szCs w:val="24"/>
          <w:lang w:eastAsia="ru-RU"/>
        </w:rPr>
        <w:t xml:space="preserve">й рік, а саме: для 1-го класу </w:t>
      </w:r>
      <w:r w:rsidRPr="003B4060">
        <w:rPr>
          <w:rFonts w:ascii="Times New Roman" w:eastAsia="Times New Roman" w:hAnsi="Times New Roman" w:cs="Times New Roman"/>
          <w:sz w:val="24"/>
          <w:szCs w:val="24"/>
          <w:lang w:eastAsia="ru-RU"/>
        </w:rPr>
        <w:t xml:space="preserve">805 годин/навчальний рік, </w:t>
      </w:r>
      <w:r w:rsidR="0035582A">
        <w:rPr>
          <w:rFonts w:ascii="Times New Roman" w:eastAsia="Times New Roman" w:hAnsi="Times New Roman" w:cs="Times New Roman"/>
          <w:sz w:val="24"/>
          <w:szCs w:val="24"/>
          <w:lang w:eastAsia="ru-RU"/>
        </w:rPr>
        <w:t>для 2-го класу 875 годи/навчальний рік, для 3-го  класу</w:t>
      </w:r>
      <w:r w:rsidRPr="003B4060">
        <w:rPr>
          <w:rFonts w:ascii="Times New Roman" w:eastAsia="Times New Roman" w:hAnsi="Times New Roman" w:cs="Times New Roman"/>
          <w:sz w:val="24"/>
          <w:szCs w:val="24"/>
          <w:lang w:eastAsia="ru-RU"/>
        </w:rPr>
        <w:t xml:space="preserve"> – 910 годин/навчальний рік,  для</w:t>
      </w:r>
      <w:r w:rsidR="0035582A">
        <w:rPr>
          <w:rFonts w:ascii="Times New Roman" w:eastAsia="Times New Roman" w:hAnsi="Times New Roman" w:cs="Times New Roman"/>
          <w:sz w:val="24"/>
          <w:szCs w:val="24"/>
          <w:lang w:eastAsia="ru-RU"/>
        </w:rPr>
        <w:t xml:space="preserve">  4-го класу</w:t>
      </w:r>
      <w:r w:rsidRPr="003B4060">
        <w:rPr>
          <w:rFonts w:ascii="Times New Roman" w:eastAsia="Times New Roman" w:hAnsi="Times New Roman" w:cs="Times New Roman"/>
          <w:sz w:val="24"/>
          <w:szCs w:val="24"/>
          <w:lang w:eastAsia="ru-RU"/>
        </w:rPr>
        <w:t xml:space="preserve"> – 910 годин/навчальний рік.</w:t>
      </w:r>
    </w:p>
    <w:p w14:paraId="550FB1E3" w14:textId="77777777" w:rsidR="00634BD9" w:rsidRPr="00D03BB4" w:rsidRDefault="00634BD9" w:rsidP="00D03BB4">
      <w:pPr>
        <w:spacing w:after="0" w:line="276" w:lineRule="auto"/>
        <w:ind w:firstLine="567"/>
        <w:jc w:val="both"/>
        <w:rPr>
          <w:rFonts w:ascii="Times New Roman" w:eastAsia="Times New Roman" w:hAnsi="Times New Roman" w:cs="Times New Roman"/>
          <w:sz w:val="24"/>
          <w:szCs w:val="24"/>
        </w:rPr>
      </w:pPr>
    </w:p>
    <w:p w14:paraId="56283DE3" w14:textId="77777777" w:rsidR="00D03BB4" w:rsidRPr="00D03BB4" w:rsidRDefault="00D03BB4" w:rsidP="00D03BB4">
      <w:pPr>
        <w:spacing w:after="0" w:line="276" w:lineRule="auto"/>
        <w:ind w:firstLine="567"/>
        <w:jc w:val="both"/>
        <w:rPr>
          <w:rFonts w:ascii="Times New Roman" w:eastAsia="Times New Roman" w:hAnsi="Times New Roman" w:cs="Times New Roman"/>
          <w:sz w:val="24"/>
          <w:szCs w:val="24"/>
        </w:rPr>
      </w:pPr>
      <w:r w:rsidRPr="00D03BB4">
        <w:rPr>
          <w:rFonts w:ascii="Times New Roman" w:eastAsia="Times New Roman" w:hAnsi="Times New Roman" w:cs="Times New Roman"/>
          <w:b/>
          <w:sz w:val="24"/>
          <w:szCs w:val="24"/>
        </w:rPr>
        <w:t>Перелік та пропонований зміст освітніх галузей.</w:t>
      </w:r>
      <w:r w:rsidRPr="00D03BB4">
        <w:rPr>
          <w:rFonts w:ascii="Times New Roman" w:eastAsia="Times New Roman" w:hAnsi="Times New Roman" w:cs="Times New Roman"/>
          <w:sz w:val="24"/>
          <w:szCs w:val="24"/>
        </w:rPr>
        <w:t xml:space="preserve"> Освітню програму укладено за такими освітніми галузями: </w:t>
      </w:r>
    </w:p>
    <w:p w14:paraId="60DB00EF" w14:textId="77777777" w:rsidR="00D03BB4" w:rsidRPr="00D03BB4" w:rsidRDefault="00D03BB4" w:rsidP="00D03BB4">
      <w:pPr>
        <w:spacing w:after="0" w:line="276" w:lineRule="auto"/>
        <w:ind w:firstLine="567"/>
        <w:jc w:val="both"/>
        <w:rPr>
          <w:rFonts w:ascii="Times New Roman" w:eastAsia="Times New Roman" w:hAnsi="Times New Roman" w:cs="Times New Roman"/>
          <w:sz w:val="24"/>
          <w:szCs w:val="24"/>
        </w:rPr>
      </w:pPr>
      <w:r w:rsidRPr="00D03BB4">
        <w:rPr>
          <w:rFonts w:ascii="Times New Roman" w:eastAsia="Times New Roman" w:hAnsi="Times New Roman" w:cs="Times New Roman"/>
          <w:sz w:val="24"/>
          <w:szCs w:val="24"/>
        </w:rPr>
        <w:tab/>
        <w:t xml:space="preserve">Мовно-літературна, у тому числі:  </w:t>
      </w:r>
    </w:p>
    <w:p w14:paraId="4CBFB800" w14:textId="77777777" w:rsidR="00D03BB4" w:rsidRPr="00D03BB4" w:rsidRDefault="00D03BB4" w:rsidP="00D03BB4">
      <w:pPr>
        <w:spacing w:after="0" w:line="276" w:lineRule="auto"/>
        <w:ind w:firstLine="567"/>
        <w:jc w:val="both"/>
        <w:rPr>
          <w:rFonts w:ascii="Times New Roman" w:eastAsia="Times New Roman" w:hAnsi="Times New Roman" w:cs="Times New Roman"/>
          <w:sz w:val="24"/>
          <w:szCs w:val="24"/>
        </w:rPr>
      </w:pPr>
      <w:r w:rsidRPr="00D03BB4">
        <w:rPr>
          <w:rFonts w:ascii="Times New Roman" w:eastAsia="Times New Roman" w:hAnsi="Times New Roman" w:cs="Times New Roman"/>
          <w:sz w:val="24"/>
          <w:szCs w:val="24"/>
        </w:rPr>
        <w:tab/>
      </w:r>
      <w:proofErr w:type="spellStart"/>
      <w:r w:rsidRPr="00D03BB4">
        <w:rPr>
          <w:rFonts w:ascii="Times New Roman" w:eastAsia="Times New Roman" w:hAnsi="Times New Roman" w:cs="Times New Roman"/>
          <w:sz w:val="24"/>
          <w:szCs w:val="24"/>
        </w:rPr>
        <w:t>Рідномовна</w:t>
      </w:r>
      <w:proofErr w:type="spellEnd"/>
      <w:r w:rsidRPr="00D03BB4">
        <w:rPr>
          <w:rFonts w:ascii="Times New Roman" w:eastAsia="Times New Roman" w:hAnsi="Times New Roman" w:cs="Times New Roman"/>
          <w:sz w:val="24"/>
          <w:szCs w:val="24"/>
        </w:rPr>
        <w:t xml:space="preserve"> освіта (українська мова та література; мови та літератури корінних народів та національних меншин) (МОВ ) </w:t>
      </w:r>
    </w:p>
    <w:p w14:paraId="7202B668" w14:textId="77777777" w:rsidR="00D03BB4" w:rsidRPr="00D03BB4" w:rsidRDefault="00D03BB4" w:rsidP="00D03BB4">
      <w:pPr>
        <w:spacing w:after="0" w:line="276" w:lineRule="auto"/>
        <w:ind w:firstLine="567"/>
        <w:jc w:val="both"/>
        <w:rPr>
          <w:rFonts w:ascii="Times New Roman" w:eastAsia="Times New Roman" w:hAnsi="Times New Roman" w:cs="Times New Roman"/>
          <w:sz w:val="24"/>
          <w:szCs w:val="24"/>
        </w:rPr>
      </w:pPr>
      <w:r w:rsidRPr="00D03BB4">
        <w:rPr>
          <w:rFonts w:ascii="Times New Roman" w:eastAsia="Times New Roman" w:hAnsi="Times New Roman" w:cs="Times New Roman"/>
          <w:sz w:val="24"/>
          <w:szCs w:val="24"/>
        </w:rPr>
        <w:tab/>
        <w:t xml:space="preserve">Іншомовна освіта (ІНО)  </w:t>
      </w:r>
    </w:p>
    <w:p w14:paraId="6D1CAEE3" w14:textId="77777777" w:rsidR="00D03BB4" w:rsidRPr="00D03BB4" w:rsidRDefault="00D03BB4" w:rsidP="00D03BB4">
      <w:pPr>
        <w:spacing w:after="0" w:line="276" w:lineRule="auto"/>
        <w:ind w:firstLine="567"/>
        <w:jc w:val="both"/>
        <w:rPr>
          <w:rFonts w:ascii="Times New Roman" w:eastAsia="Times New Roman" w:hAnsi="Times New Roman" w:cs="Times New Roman"/>
          <w:sz w:val="24"/>
          <w:szCs w:val="24"/>
        </w:rPr>
      </w:pPr>
      <w:r w:rsidRPr="00D03BB4">
        <w:rPr>
          <w:rFonts w:ascii="Times New Roman" w:eastAsia="Times New Roman" w:hAnsi="Times New Roman" w:cs="Times New Roman"/>
          <w:sz w:val="24"/>
          <w:szCs w:val="24"/>
        </w:rPr>
        <w:tab/>
        <w:t xml:space="preserve">Математична (МАО) </w:t>
      </w:r>
    </w:p>
    <w:p w14:paraId="006E2518" w14:textId="77777777" w:rsidR="00D03BB4" w:rsidRPr="00D03BB4" w:rsidRDefault="00D03BB4" w:rsidP="00D03BB4">
      <w:pPr>
        <w:spacing w:after="0" w:line="276" w:lineRule="auto"/>
        <w:ind w:firstLine="567"/>
        <w:jc w:val="both"/>
        <w:rPr>
          <w:rFonts w:ascii="Times New Roman" w:eastAsia="Times New Roman" w:hAnsi="Times New Roman" w:cs="Times New Roman"/>
          <w:sz w:val="24"/>
          <w:szCs w:val="24"/>
        </w:rPr>
      </w:pPr>
      <w:r w:rsidRPr="00D03BB4">
        <w:rPr>
          <w:rFonts w:ascii="Times New Roman" w:eastAsia="Times New Roman" w:hAnsi="Times New Roman" w:cs="Times New Roman"/>
          <w:sz w:val="24"/>
          <w:szCs w:val="24"/>
        </w:rPr>
        <w:tab/>
        <w:t xml:space="preserve">Природнича (ПРО) </w:t>
      </w:r>
    </w:p>
    <w:p w14:paraId="1C91A91E" w14:textId="77777777" w:rsidR="00D03BB4" w:rsidRPr="00D03BB4" w:rsidRDefault="00D03BB4" w:rsidP="00D03BB4">
      <w:pPr>
        <w:spacing w:after="0" w:line="276" w:lineRule="auto"/>
        <w:ind w:firstLine="567"/>
        <w:jc w:val="both"/>
        <w:rPr>
          <w:rFonts w:ascii="Times New Roman" w:eastAsia="Times New Roman" w:hAnsi="Times New Roman" w:cs="Times New Roman"/>
          <w:sz w:val="24"/>
          <w:szCs w:val="24"/>
        </w:rPr>
      </w:pPr>
      <w:r w:rsidRPr="00D03BB4">
        <w:rPr>
          <w:rFonts w:ascii="Times New Roman" w:eastAsia="Times New Roman" w:hAnsi="Times New Roman" w:cs="Times New Roman"/>
          <w:sz w:val="24"/>
          <w:szCs w:val="24"/>
        </w:rPr>
        <w:tab/>
        <w:t xml:space="preserve">Технологічна (ТЕО) </w:t>
      </w:r>
    </w:p>
    <w:p w14:paraId="1B119B80" w14:textId="77777777" w:rsidR="00D03BB4" w:rsidRPr="00D03BB4" w:rsidRDefault="00D03BB4" w:rsidP="00D03BB4">
      <w:pPr>
        <w:spacing w:after="0" w:line="276" w:lineRule="auto"/>
        <w:ind w:firstLine="567"/>
        <w:jc w:val="both"/>
        <w:rPr>
          <w:rFonts w:ascii="Times New Roman" w:eastAsia="Times New Roman" w:hAnsi="Times New Roman" w:cs="Times New Roman"/>
          <w:sz w:val="24"/>
          <w:szCs w:val="24"/>
        </w:rPr>
      </w:pPr>
      <w:r w:rsidRPr="00D03BB4">
        <w:rPr>
          <w:rFonts w:ascii="Times New Roman" w:eastAsia="Times New Roman" w:hAnsi="Times New Roman" w:cs="Times New Roman"/>
          <w:sz w:val="24"/>
          <w:szCs w:val="24"/>
        </w:rPr>
        <w:lastRenderedPageBreak/>
        <w:tab/>
      </w:r>
      <w:proofErr w:type="spellStart"/>
      <w:r w:rsidRPr="00D03BB4">
        <w:rPr>
          <w:rFonts w:ascii="Times New Roman" w:eastAsia="Times New Roman" w:hAnsi="Times New Roman" w:cs="Times New Roman"/>
          <w:sz w:val="24"/>
          <w:szCs w:val="24"/>
        </w:rPr>
        <w:t>Інформатична</w:t>
      </w:r>
      <w:proofErr w:type="spellEnd"/>
      <w:r w:rsidRPr="00D03BB4">
        <w:rPr>
          <w:rFonts w:ascii="Times New Roman" w:eastAsia="Times New Roman" w:hAnsi="Times New Roman" w:cs="Times New Roman"/>
          <w:sz w:val="24"/>
          <w:szCs w:val="24"/>
        </w:rPr>
        <w:t xml:space="preserve"> (ІФО) </w:t>
      </w:r>
    </w:p>
    <w:p w14:paraId="0D8733F0" w14:textId="77777777" w:rsidR="00D03BB4" w:rsidRPr="00D03BB4" w:rsidRDefault="00D03BB4" w:rsidP="00D03BB4">
      <w:pPr>
        <w:spacing w:after="0" w:line="276" w:lineRule="auto"/>
        <w:ind w:firstLine="567"/>
        <w:jc w:val="both"/>
        <w:rPr>
          <w:rFonts w:ascii="Times New Roman" w:eastAsia="Times New Roman" w:hAnsi="Times New Roman" w:cs="Times New Roman"/>
          <w:sz w:val="24"/>
          <w:szCs w:val="24"/>
        </w:rPr>
      </w:pPr>
      <w:r w:rsidRPr="00D03BB4">
        <w:rPr>
          <w:rFonts w:ascii="Times New Roman" w:eastAsia="Times New Roman" w:hAnsi="Times New Roman" w:cs="Times New Roman"/>
          <w:sz w:val="24"/>
          <w:szCs w:val="24"/>
        </w:rPr>
        <w:tab/>
        <w:t xml:space="preserve">Соціальна і </w:t>
      </w:r>
      <w:proofErr w:type="spellStart"/>
      <w:r w:rsidRPr="00D03BB4">
        <w:rPr>
          <w:rFonts w:ascii="Times New Roman" w:eastAsia="Times New Roman" w:hAnsi="Times New Roman" w:cs="Times New Roman"/>
          <w:sz w:val="24"/>
          <w:szCs w:val="24"/>
        </w:rPr>
        <w:t>здоров’язбережувальна</w:t>
      </w:r>
      <w:proofErr w:type="spellEnd"/>
      <w:r w:rsidRPr="00D03BB4">
        <w:rPr>
          <w:rFonts w:ascii="Times New Roman" w:eastAsia="Times New Roman" w:hAnsi="Times New Roman" w:cs="Times New Roman"/>
          <w:sz w:val="24"/>
          <w:szCs w:val="24"/>
        </w:rPr>
        <w:t xml:space="preserve"> (СЗО) </w:t>
      </w:r>
    </w:p>
    <w:p w14:paraId="16E04363" w14:textId="77777777" w:rsidR="00D03BB4" w:rsidRPr="00D03BB4" w:rsidRDefault="00D03BB4" w:rsidP="00D03BB4">
      <w:pPr>
        <w:spacing w:after="0" w:line="276" w:lineRule="auto"/>
        <w:ind w:firstLine="567"/>
        <w:jc w:val="both"/>
        <w:rPr>
          <w:rFonts w:ascii="Times New Roman" w:eastAsia="Times New Roman" w:hAnsi="Times New Roman" w:cs="Times New Roman"/>
          <w:sz w:val="24"/>
          <w:szCs w:val="24"/>
        </w:rPr>
      </w:pPr>
      <w:r w:rsidRPr="00D03BB4">
        <w:rPr>
          <w:rFonts w:ascii="Times New Roman" w:eastAsia="Times New Roman" w:hAnsi="Times New Roman" w:cs="Times New Roman"/>
          <w:sz w:val="24"/>
          <w:szCs w:val="24"/>
        </w:rPr>
        <w:tab/>
        <w:t xml:space="preserve">Громадянська та історична (ГІО) </w:t>
      </w:r>
    </w:p>
    <w:p w14:paraId="3485E9D8" w14:textId="77777777" w:rsidR="00D03BB4" w:rsidRPr="00D03BB4" w:rsidRDefault="00D03BB4" w:rsidP="00D03BB4">
      <w:pPr>
        <w:spacing w:after="0" w:line="276" w:lineRule="auto"/>
        <w:ind w:firstLine="567"/>
        <w:jc w:val="both"/>
        <w:rPr>
          <w:rFonts w:ascii="Times New Roman" w:eastAsia="Times New Roman" w:hAnsi="Times New Roman" w:cs="Times New Roman"/>
          <w:sz w:val="24"/>
          <w:szCs w:val="24"/>
        </w:rPr>
      </w:pPr>
      <w:r w:rsidRPr="00D03BB4">
        <w:rPr>
          <w:rFonts w:ascii="Times New Roman" w:eastAsia="Times New Roman" w:hAnsi="Times New Roman" w:cs="Times New Roman"/>
          <w:sz w:val="24"/>
          <w:szCs w:val="24"/>
        </w:rPr>
        <w:t xml:space="preserve">Мистецька (МИО) Фізкультурна (ФІО) </w:t>
      </w:r>
    </w:p>
    <w:p w14:paraId="1068E07F" w14:textId="77777777" w:rsidR="00D03BB4" w:rsidRDefault="00D03BB4" w:rsidP="00D03BB4">
      <w:pPr>
        <w:spacing w:after="0" w:line="276" w:lineRule="auto"/>
        <w:ind w:firstLine="567"/>
        <w:jc w:val="both"/>
        <w:rPr>
          <w:rFonts w:ascii="Times New Roman" w:eastAsia="Times New Roman" w:hAnsi="Times New Roman" w:cs="Times New Roman"/>
          <w:sz w:val="24"/>
          <w:szCs w:val="24"/>
        </w:rPr>
      </w:pPr>
      <w:r w:rsidRPr="00D03BB4">
        <w:rPr>
          <w:rFonts w:ascii="Times New Roman" w:eastAsia="Times New Roman" w:hAnsi="Times New Roman" w:cs="Times New Roman"/>
          <w:b/>
          <w:sz w:val="24"/>
          <w:szCs w:val="24"/>
        </w:rPr>
        <w:t>Очікувані результати навчання здобувачів освіти.</w:t>
      </w:r>
      <w:r w:rsidRPr="00D03BB4">
        <w:rPr>
          <w:rFonts w:ascii="Times New Roman" w:eastAsia="Times New Roman" w:hAnsi="Times New Roman" w:cs="Times New Roman"/>
          <w:sz w:val="24"/>
          <w:szCs w:val="24"/>
        </w:rPr>
        <w:t xml:space="preserve"> Відповідно до мети та загальних цілей, окреслених у Державному стандарті початкової освіти, визначено завдання, які має реалізувати вчитель/вчителька у рамках кожної галузі. Вони наведені в типових освітніх програмах</w:t>
      </w:r>
      <w:r w:rsidR="0035582A">
        <w:rPr>
          <w:rFonts w:ascii="Times New Roman" w:eastAsia="Times New Roman" w:hAnsi="Times New Roman" w:cs="Times New Roman"/>
          <w:sz w:val="24"/>
          <w:szCs w:val="24"/>
        </w:rPr>
        <w:t xml:space="preserve"> </w:t>
      </w:r>
      <w:hyperlink r:id="rId14" w:history="1">
        <w:r w:rsidR="0035582A" w:rsidRPr="00796DC7">
          <w:rPr>
            <w:rStyle w:val="a5"/>
            <w:rFonts w:ascii="Times New Roman" w:eastAsia="Times New Roman" w:hAnsi="Times New Roman" w:cs="Times New Roman"/>
            <w:sz w:val="24"/>
            <w:szCs w:val="24"/>
          </w:rPr>
          <w:t>https://mon.gov.ua/storage/app/media/zagalna%20serednya/programy-1-4-klas/2022/08/15/Typova.osvitnya.prohrama.1-4/Typova.osvitnya.prohrama.1-2.Savchenko.pdf</w:t>
        </w:r>
      </w:hyperlink>
    </w:p>
    <w:p w14:paraId="22791BE0" w14:textId="77777777" w:rsidR="0035582A" w:rsidRDefault="0035582A" w:rsidP="00D03BB4">
      <w:pPr>
        <w:spacing w:after="0" w:line="276" w:lineRule="auto"/>
        <w:ind w:firstLine="567"/>
        <w:jc w:val="both"/>
        <w:rPr>
          <w:rFonts w:ascii="Times New Roman" w:eastAsia="Times New Roman" w:hAnsi="Times New Roman" w:cs="Times New Roman"/>
          <w:sz w:val="24"/>
          <w:szCs w:val="24"/>
        </w:rPr>
      </w:pPr>
      <w:hyperlink r:id="rId15" w:history="1">
        <w:r w:rsidRPr="00796DC7">
          <w:rPr>
            <w:rStyle w:val="a5"/>
            <w:rFonts w:ascii="Times New Roman" w:eastAsia="Times New Roman" w:hAnsi="Times New Roman" w:cs="Times New Roman"/>
            <w:sz w:val="24"/>
            <w:szCs w:val="24"/>
          </w:rPr>
          <w:t>https://mon.gov.ua/storage/app/media/zagalna%20serednya/programy-1-4-klas/2022/08/15/Typova.osvitnya.prohrama.1-4/Typova.osvitnya.prohrama.3-4.Savchenko.pdf</w:t>
        </w:r>
      </w:hyperlink>
    </w:p>
    <w:p w14:paraId="1B2F3742" w14:textId="77777777" w:rsidR="0035582A" w:rsidRDefault="0035582A" w:rsidP="00D03BB4">
      <w:pPr>
        <w:spacing w:after="0" w:line="276" w:lineRule="auto"/>
        <w:ind w:firstLine="567"/>
        <w:jc w:val="both"/>
        <w:rPr>
          <w:rFonts w:ascii="Times New Roman" w:eastAsia="Times New Roman" w:hAnsi="Times New Roman" w:cs="Times New Roman"/>
          <w:sz w:val="24"/>
          <w:szCs w:val="24"/>
        </w:rPr>
      </w:pPr>
    </w:p>
    <w:p w14:paraId="7D6796C2" w14:textId="77777777" w:rsidR="00186C0E" w:rsidRPr="003B4060" w:rsidRDefault="00186C0E" w:rsidP="00186C0E">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B4060">
        <w:rPr>
          <w:rFonts w:ascii="Times New Roman" w:eastAsia="Times New Roman" w:hAnsi="Times New Roman" w:cs="Times New Roman"/>
          <w:sz w:val="24"/>
          <w:szCs w:val="24"/>
          <w:lang w:eastAsia="ru-RU"/>
        </w:rPr>
        <w:t xml:space="preserve">Вимоги до обов’язкових  результатів навчання  визначаються з урахуванням </w:t>
      </w:r>
      <w:proofErr w:type="spellStart"/>
      <w:r w:rsidRPr="003B4060">
        <w:rPr>
          <w:rFonts w:ascii="Times New Roman" w:eastAsia="Times New Roman" w:hAnsi="Times New Roman" w:cs="Times New Roman"/>
          <w:sz w:val="24"/>
          <w:szCs w:val="24"/>
          <w:lang w:eastAsia="ru-RU"/>
        </w:rPr>
        <w:t>компетентнісного</w:t>
      </w:r>
      <w:proofErr w:type="spellEnd"/>
      <w:r w:rsidRPr="003B4060">
        <w:rPr>
          <w:rFonts w:ascii="Times New Roman" w:eastAsia="Times New Roman" w:hAnsi="Times New Roman" w:cs="Times New Roman"/>
          <w:sz w:val="24"/>
          <w:szCs w:val="24"/>
          <w:lang w:eastAsia="ru-RU"/>
        </w:rPr>
        <w:t xml:space="preserve"> підходу до навчання, в основу якого  покладено ключові компетентності.</w:t>
      </w:r>
    </w:p>
    <w:p w14:paraId="0A0F8661" w14:textId="77777777" w:rsidR="00186C0E" w:rsidRPr="003B4060" w:rsidRDefault="00186C0E" w:rsidP="00186C0E">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B4060">
        <w:rPr>
          <w:rFonts w:ascii="Times New Roman" w:eastAsia="Times New Roman" w:hAnsi="Times New Roman" w:cs="Times New Roman"/>
          <w:sz w:val="24"/>
          <w:szCs w:val="24"/>
          <w:lang w:eastAsia="ru-RU"/>
        </w:rPr>
        <w:t xml:space="preserve">Необхідною  умовою формування </w:t>
      </w:r>
      <w:proofErr w:type="spellStart"/>
      <w:r w:rsidRPr="003B4060">
        <w:rPr>
          <w:rFonts w:ascii="Times New Roman" w:eastAsia="Times New Roman" w:hAnsi="Times New Roman" w:cs="Times New Roman"/>
          <w:sz w:val="24"/>
          <w:szCs w:val="24"/>
          <w:lang w:eastAsia="ru-RU"/>
        </w:rPr>
        <w:t>компетентностей</w:t>
      </w:r>
      <w:proofErr w:type="spellEnd"/>
      <w:r w:rsidRPr="003B4060">
        <w:rPr>
          <w:rFonts w:ascii="Times New Roman" w:eastAsia="Times New Roman" w:hAnsi="Times New Roman" w:cs="Times New Roman"/>
          <w:sz w:val="24"/>
          <w:szCs w:val="24"/>
          <w:lang w:eastAsia="ru-RU"/>
        </w:rPr>
        <w:t xml:space="preserve">  є діяльнісна  спрямованість  навчання, яка передбачає включення учнів до різних видів педагогічно доцільної активної навчально-пізнавальної діяльності, практичної спрямованості.</w:t>
      </w:r>
    </w:p>
    <w:p w14:paraId="10A2F6B5" w14:textId="77777777" w:rsidR="00186C0E" w:rsidRPr="003B4060" w:rsidRDefault="00186C0E" w:rsidP="00186C0E">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B4060">
        <w:rPr>
          <w:rFonts w:ascii="Times New Roman" w:eastAsia="Times New Roman" w:hAnsi="Times New Roman" w:cs="Times New Roman"/>
          <w:sz w:val="24"/>
          <w:szCs w:val="24"/>
          <w:lang w:eastAsia="ru-RU"/>
        </w:rPr>
        <w:t xml:space="preserve">Формуванню ключових </w:t>
      </w:r>
      <w:proofErr w:type="spellStart"/>
      <w:r w:rsidRPr="003B4060">
        <w:rPr>
          <w:rFonts w:ascii="Times New Roman" w:eastAsia="Times New Roman" w:hAnsi="Times New Roman" w:cs="Times New Roman"/>
          <w:sz w:val="24"/>
          <w:szCs w:val="24"/>
          <w:lang w:eastAsia="ru-RU"/>
        </w:rPr>
        <w:t>компетентностей</w:t>
      </w:r>
      <w:proofErr w:type="spellEnd"/>
      <w:r w:rsidRPr="003B4060">
        <w:rPr>
          <w:rFonts w:ascii="Times New Roman" w:eastAsia="Times New Roman" w:hAnsi="Times New Roman" w:cs="Times New Roman"/>
          <w:sz w:val="24"/>
          <w:szCs w:val="24"/>
          <w:lang w:eastAsia="ru-RU"/>
        </w:rPr>
        <w:t xml:space="preserve"> сприяє  встановлення  та реалізації в освітньому процесі міжпредметних і внутрішньо предметних  </w:t>
      </w:r>
      <w:proofErr w:type="spellStart"/>
      <w:r w:rsidRPr="003B4060">
        <w:rPr>
          <w:rFonts w:ascii="Times New Roman" w:eastAsia="Times New Roman" w:hAnsi="Times New Roman" w:cs="Times New Roman"/>
          <w:sz w:val="24"/>
          <w:szCs w:val="24"/>
          <w:lang w:eastAsia="ru-RU"/>
        </w:rPr>
        <w:t>зв’язків</w:t>
      </w:r>
      <w:proofErr w:type="spellEnd"/>
      <w:r w:rsidRPr="003B4060">
        <w:rPr>
          <w:rFonts w:ascii="Times New Roman" w:eastAsia="Times New Roman" w:hAnsi="Times New Roman" w:cs="Times New Roman"/>
          <w:sz w:val="24"/>
          <w:szCs w:val="24"/>
          <w:lang w:eastAsia="ru-RU"/>
        </w:rPr>
        <w:t>, а саме: змістовно-інформаційних, операційно - діяльнісних і    організаційно-методичних, що сприяє посиленню  пізнавального інтересу учнів до  навчання і підвищенню рівня їхньої загальної культури, систематизації навчального  матеріалу, формуванню наукового світогляду.</w:t>
      </w:r>
    </w:p>
    <w:p w14:paraId="56DF2B76" w14:textId="77777777" w:rsidR="00186C0E" w:rsidRPr="003B4060" w:rsidRDefault="00186C0E" w:rsidP="00186C0E">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Pr="003B4060">
        <w:rPr>
          <w:rFonts w:ascii="Times New Roman" w:eastAsia="Times New Roman" w:hAnsi="Times New Roman" w:cs="Times New Roman"/>
          <w:sz w:val="24"/>
          <w:szCs w:val="24"/>
          <w:lang w:eastAsia="ru-RU"/>
        </w:rPr>
        <w:t>Компетентнісний</w:t>
      </w:r>
      <w:proofErr w:type="spellEnd"/>
      <w:r w:rsidRPr="003B4060">
        <w:rPr>
          <w:rFonts w:ascii="Times New Roman" w:eastAsia="Times New Roman" w:hAnsi="Times New Roman" w:cs="Times New Roman"/>
          <w:sz w:val="24"/>
          <w:szCs w:val="24"/>
          <w:lang w:eastAsia="ru-RU"/>
        </w:rPr>
        <w:t xml:space="preserve">  потенціал кожної освітньої галузі  забезпечує формування всіх ключових </w:t>
      </w:r>
      <w:proofErr w:type="spellStart"/>
      <w:r w:rsidRPr="003B4060">
        <w:rPr>
          <w:rFonts w:ascii="Times New Roman" w:eastAsia="Times New Roman" w:hAnsi="Times New Roman" w:cs="Times New Roman"/>
          <w:sz w:val="24"/>
          <w:szCs w:val="24"/>
          <w:lang w:eastAsia="ru-RU"/>
        </w:rPr>
        <w:t>компетентностей</w:t>
      </w:r>
      <w:proofErr w:type="spellEnd"/>
      <w:r w:rsidRPr="003B4060">
        <w:rPr>
          <w:rFonts w:ascii="Times New Roman" w:eastAsia="Times New Roman" w:hAnsi="Times New Roman" w:cs="Times New Roman"/>
          <w:sz w:val="24"/>
          <w:szCs w:val="24"/>
          <w:lang w:eastAsia="ru-RU"/>
        </w:rPr>
        <w:t>.</w:t>
      </w:r>
    </w:p>
    <w:p w14:paraId="4A932010" w14:textId="77777777" w:rsidR="00186C0E" w:rsidRPr="003B4060" w:rsidRDefault="00186C0E" w:rsidP="00186C0E">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B4060">
        <w:rPr>
          <w:rFonts w:ascii="Times New Roman" w:eastAsia="Times New Roman" w:hAnsi="Times New Roman" w:cs="Times New Roman"/>
          <w:sz w:val="24"/>
          <w:szCs w:val="24"/>
          <w:lang w:eastAsia="ru-RU"/>
        </w:rPr>
        <w:t xml:space="preserve">До ключових </w:t>
      </w:r>
      <w:proofErr w:type="spellStart"/>
      <w:r w:rsidRPr="003B4060">
        <w:rPr>
          <w:rFonts w:ascii="Times New Roman" w:eastAsia="Times New Roman" w:hAnsi="Times New Roman" w:cs="Times New Roman"/>
          <w:sz w:val="24"/>
          <w:szCs w:val="24"/>
          <w:lang w:eastAsia="ru-RU"/>
        </w:rPr>
        <w:t>компетентностей</w:t>
      </w:r>
      <w:proofErr w:type="spellEnd"/>
      <w:r w:rsidRPr="003B4060">
        <w:rPr>
          <w:rFonts w:ascii="Times New Roman" w:eastAsia="Times New Roman" w:hAnsi="Times New Roman" w:cs="Times New Roman"/>
          <w:sz w:val="24"/>
          <w:szCs w:val="24"/>
          <w:lang w:eastAsia="ru-RU"/>
        </w:rPr>
        <w:t xml:space="preserve"> належать:</w:t>
      </w:r>
    </w:p>
    <w:p w14:paraId="0941E99F" w14:textId="77777777" w:rsidR="00186C0E" w:rsidRPr="003B4060" w:rsidRDefault="00186C0E" w:rsidP="00186C0E">
      <w:pPr>
        <w:spacing w:after="0" w:line="276" w:lineRule="auto"/>
        <w:jc w:val="both"/>
        <w:rPr>
          <w:rFonts w:ascii="Times New Roman" w:eastAsia="Times New Roman" w:hAnsi="Times New Roman" w:cs="Times New Roman"/>
          <w:sz w:val="24"/>
          <w:szCs w:val="24"/>
          <w:lang w:eastAsia="ru-RU"/>
        </w:rPr>
      </w:pPr>
      <w:r w:rsidRPr="003B4060">
        <w:rPr>
          <w:rFonts w:ascii="Times New Roman" w:eastAsia="Times New Roman" w:hAnsi="Times New Roman" w:cs="Times New Roman"/>
          <w:sz w:val="24"/>
          <w:szCs w:val="24"/>
          <w:lang w:eastAsia="ru-RU"/>
        </w:rPr>
        <w:t>- вільне володіння  державною мовою;</w:t>
      </w:r>
    </w:p>
    <w:p w14:paraId="40AC2A24" w14:textId="77777777" w:rsidR="00186C0E" w:rsidRPr="003B4060" w:rsidRDefault="00186C0E" w:rsidP="00186C0E">
      <w:pPr>
        <w:numPr>
          <w:ilvl w:val="0"/>
          <w:numId w:val="19"/>
        </w:numPr>
        <w:spacing w:before="100" w:beforeAutospacing="1" w:after="200" w:line="276" w:lineRule="auto"/>
        <w:ind w:left="0"/>
        <w:contextualSpacing/>
        <w:jc w:val="both"/>
        <w:rPr>
          <w:rFonts w:ascii="Times New Roman" w:eastAsia="Times New Roman" w:hAnsi="Times New Roman" w:cs="Times New Roman"/>
          <w:sz w:val="24"/>
          <w:szCs w:val="24"/>
          <w:lang w:val="ru-RU" w:eastAsia="ru-RU"/>
        </w:rPr>
      </w:pPr>
      <w:r w:rsidRPr="003B4060">
        <w:rPr>
          <w:rFonts w:ascii="Times New Roman" w:eastAsia="Times New Roman" w:hAnsi="Times New Roman" w:cs="Times New Roman"/>
          <w:sz w:val="24"/>
          <w:szCs w:val="24"/>
          <w:lang w:eastAsia="ru-RU"/>
        </w:rPr>
        <w:t>математична  компетентність;</w:t>
      </w:r>
    </w:p>
    <w:p w14:paraId="27D97574" w14:textId="77777777" w:rsidR="00186C0E" w:rsidRPr="003B4060" w:rsidRDefault="00186C0E" w:rsidP="00186C0E">
      <w:pPr>
        <w:numPr>
          <w:ilvl w:val="0"/>
          <w:numId w:val="19"/>
        </w:numPr>
        <w:spacing w:before="100" w:beforeAutospacing="1" w:after="200" w:line="276" w:lineRule="auto"/>
        <w:ind w:left="0"/>
        <w:contextualSpacing/>
        <w:jc w:val="both"/>
        <w:rPr>
          <w:rFonts w:ascii="Times New Roman" w:eastAsia="Times New Roman" w:hAnsi="Times New Roman" w:cs="Times New Roman"/>
          <w:sz w:val="24"/>
          <w:szCs w:val="24"/>
          <w:lang w:val="ru-RU" w:eastAsia="ru-RU"/>
        </w:rPr>
      </w:pPr>
      <w:r w:rsidRPr="003B4060">
        <w:rPr>
          <w:rFonts w:ascii="Times New Roman" w:eastAsia="Times New Roman" w:hAnsi="Times New Roman" w:cs="Times New Roman"/>
          <w:sz w:val="24"/>
          <w:szCs w:val="24"/>
          <w:lang w:eastAsia="ru-RU"/>
        </w:rPr>
        <w:t>компетентності у галузі природничих наук, технічних технологій;</w:t>
      </w:r>
    </w:p>
    <w:p w14:paraId="5C7BBCD4" w14:textId="77777777" w:rsidR="00186C0E" w:rsidRPr="003B4060" w:rsidRDefault="00186C0E" w:rsidP="00186C0E">
      <w:pPr>
        <w:numPr>
          <w:ilvl w:val="0"/>
          <w:numId w:val="19"/>
        </w:numPr>
        <w:spacing w:before="100" w:beforeAutospacing="1" w:after="200" w:line="276" w:lineRule="auto"/>
        <w:ind w:left="0"/>
        <w:contextualSpacing/>
        <w:jc w:val="both"/>
        <w:rPr>
          <w:rFonts w:ascii="Times New Roman" w:eastAsia="Times New Roman" w:hAnsi="Times New Roman" w:cs="Times New Roman"/>
          <w:sz w:val="24"/>
          <w:szCs w:val="24"/>
          <w:lang w:val="ru-RU" w:eastAsia="ru-RU"/>
        </w:rPr>
      </w:pPr>
      <w:proofErr w:type="spellStart"/>
      <w:r w:rsidRPr="003B4060">
        <w:rPr>
          <w:rFonts w:ascii="Times New Roman" w:eastAsia="Times New Roman" w:hAnsi="Times New Roman" w:cs="Times New Roman"/>
          <w:sz w:val="24"/>
          <w:szCs w:val="24"/>
          <w:lang w:eastAsia="ru-RU"/>
        </w:rPr>
        <w:t>інноваційність</w:t>
      </w:r>
      <w:proofErr w:type="spellEnd"/>
      <w:r w:rsidRPr="003B4060">
        <w:rPr>
          <w:rFonts w:ascii="Times New Roman" w:eastAsia="Times New Roman" w:hAnsi="Times New Roman" w:cs="Times New Roman"/>
          <w:sz w:val="24"/>
          <w:szCs w:val="24"/>
          <w:lang w:eastAsia="ru-RU"/>
        </w:rPr>
        <w:t>;</w:t>
      </w:r>
    </w:p>
    <w:p w14:paraId="1207FB1E" w14:textId="77777777" w:rsidR="00186C0E" w:rsidRPr="003B4060" w:rsidRDefault="00186C0E" w:rsidP="00186C0E">
      <w:pPr>
        <w:numPr>
          <w:ilvl w:val="0"/>
          <w:numId w:val="19"/>
        </w:numPr>
        <w:spacing w:before="100" w:beforeAutospacing="1" w:after="200" w:line="276" w:lineRule="auto"/>
        <w:ind w:left="0"/>
        <w:contextualSpacing/>
        <w:jc w:val="both"/>
        <w:rPr>
          <w:rFonts w:ascii="Times New Roman" w:eastAsia="Times New Roman" w:hAnsi="Times New Roman" w:cs="Times New Roman"/>
          <w:sz w:val="24"/>
          <w:szCs w:val="24"/>
          <w:lang w:val="ru-RU" w:eastAsia="ru-RU"/>
        </w:rPr>
      </w:pPr>
      <w:r w:rsidRPr="003B4060">
        <w:rPr>
          <w:rFonts w:ascii="Times New Roman" w:eastAsia="Times New Roman" w:hAnsi="Times New Roman" w:cs="Times New Roman"/>
          <w:sz w:val="24"/>
          <w:szCs w:val="24"/>
          <w:lang w:eastAsia="ru-RU"/>
        </w:rPr>
        <w:t>екологічна компетентність;</w:t>
      </w:r>
    </w:p>
    <w:p w14:paraId="5739692A" w14:textId="77777777" w:rsidR="00186C0E" w:rsidRPr="003B4060" w:rsidRDefault="00186C0E" w:rsidP="00186C0E">
      <w:pPr>
        <w:numPr>
          <w:ilvl w:val="0"/>
          <w:numId w:val="19"/>
        </w:numPr>
        <w:spacing w:before="100" w:beforeAutospacing="1" w:after="200" w:line="276" w:lineRule="auto"/>
        <w:ind w:left="0"/>
        <w:contextualSpacing/>
        <w:jc w:val="both"/>
        <w:rPr>
          <w:rFonts w:ascii="Times New Roman" w:eastAsia="Times New Roman" w:hAnsi="Times New Roman" w:cs="Times New Roman"/>
          <w:sz w:val="24"/>
          <w:szCs w:val="24"/>
          <w:lang w:val="ru-RU" w:eastAsia="ru-RU"/>
        </w:rPr>
      </w:pPr>
      <w:r w:rsidRPr="003B4060">
        <w:rPr>
          <w:rFonts w:ascii="Times New Roman" w:eastAsia="Times New Roman" w:hAnsi="Times New Roman" w:cs="Times New Roman"/>
          <w:sz w:val="24"/>
          <w:szCs w:val="24"/>
          <w:lang w:eastAsia="ru-RU"/>
        </w:rPr>
        <w:t>інформаційно-комунікаційна компетентність;</w:t>
      </w:r>
    </w:p>
    <w:p w14:paraId="50846419" w14:textId="77777777" w:rsidR="00186C0E" w:rsidRPr="003B4060" w:rsidRDefault="00186C0E" w:rsidP="00186C0E">
      <w:pPr>
        <w:numPr>
          <w:ilvl w:val="0"/>
          <w:numId w:val="19"/>
        </w:numPr>
        <w:spacing w:before="100" w:beforeAutospacing="1" w:after="200" w:line="276" w:lineRule="auto"/>
        <w:ind w:left="0"/>
        <w:contextualSpacing/>
        <w:jc w:val="both"/>
        <w:rPr>
          <w:rFonts w:ascii="Times New Roman" w:eastAsia="Times New Roman" w:hAnsi="Times New Roman" w:cs="Times New Roman"/>
          <w:sz w:val="24"/>
          <w:szCs w:val="24"/>
          <w:lang w:val="ru-RU" w:eastAsia="ru-RU"/>
        </w:rPr>
      </w:pPr>
      <w:r w:rsidRPr="003B4060">
        <w:rPr>
          <w:rFonts w:ascii="Times New Roman" w:eastAsia="Times New Roman" w:hAnsi="Times New Roman" w:cs="Times New Roman"/>
          <w:sz w:val="24"/>
          <w:szCs w:val="24"/>
          <w:lang w:eastAsia="ru-RU"/>
        </w:rPr>
        <w:t>навчання впродовж життя;</w:t>
      </w:r>
    </w:p>
    <w:p w14:paraId="0200E5E2" w14:textId="77777777" w:rsidR="00186C0E" w:rsidRPr="003B4060" w:rsidRDefault="00186C0E" w:rsidP="00186C0E">
      <w:pPr>
        <w:numPr>
          <w:ilvl w:val="0"/>
          <w:numId w:val="19"/>
        </w:numPr>
        <w:spacing w:before="100" w:beforeAutospacing="1" w:after="200" w:line="276" w:lineRule="auto"/>
        <w:ind w:left="0"/>
        <w:contextualSpacing/>
        <w:jc w:val="both"/>
        <w:rPr>
          <w:rFonts w:ascii="Times New Roman" w:eastAsia="Times New Roman" w:hAnsi="Times New Roman" w:cs="Times New Roman"/>
          <w:sz w:val="24"/>
          <w:szCs w:val="24"/>
          <w:lang w:val="ru-RU" w:eastAsia="ru-RU"/>
        </w:rPr>
      </w:pPr>
      <w:r w:rsidRPr="003B4060">
        <w:rPr>
          <w:rFonts w:ascii="Times New Roman" w:eastAsia="Times New Roman" w:hAnsi="Times New Roman" w:cs="Times New Roman"/>
          <w:sz w:val="24"/>
          <w:szCs w:val="24"/>
          <w:lang w:eastAsia="ru-RU"/>
        </w:rPr>
        <w:t>громадянські та соціальні компетентності;</w:t>
      </w:r>
    </w:p>
    <w:p w14:paraId="777FB78F" w14:textId="77777777" w:rsidR="00186C0E" w:rsidRPr="003B4060" w:rsidRDefault="00186C0E" w:rsidP="00186C0E">
      <w:pPr>
        <w:numPr>
          <w:ilvl w:val="0"/>
          <w:numId w:val="19"/>
        </w:numPr>
        <w:spacing w:before="100" w:beforeAutospacing="1" w:after="200" w:line="276" w:lineRule="auto"/>
        <w:ind w:left="0"/>
        <w:contextualSpacing/>
        <w:jc w:val="both"/>
        <w:rPr>
          <w:rFonts w:ascii="Times New Roman" w:eastAsia="Times New Roman" w:hAnsi="Times New Roman" w:cs="Times New Roman"/>
          <w:sz w:val="24"/>
          <w:szCs w:val="24"/>
          <w:lang w:val="ru-RU" w:eastAsia="ru-RU"/>
        </w:rPr>
      </w:pPr>
      <w:r w:rsidRPr="003B4060">
        <w:rPr>
          <w:rFonts w:ascii="Times New Roman" w:eastAsia="Times New Roman" w:hAnsi="Times New Roman" w:cs="Times New Roman"/>
          <w:sz w:val="24"/>
          <w:szCs w:val="24"/>
          <w:lang w:eastAsia="ru-RU"/>
        </w:rPr>
        <w:t>культурна компетентність;</w:t>
      </w:r>
    </w:p>
    <w:p w14:paraId="79B1EC73" w14:textId="77777777" w:rsidR="00186C0E" w:rsidRPr="003B4060" w:rsidRDefault="00186C0E" w:rsidP="00186C0E">
      <w:pPr>
        <w:numPr>
          <w:ilvl w:val="0"/>
          <w:numId w:val="19"/>
        </w:numPr>
        <w:spacing w:before="100" w:beforeAutospacing="1" w:after="200" w:line="276" w:lineRule="auto"/>
        <w:ind w:left="0"/>
        <w:contextualSpacing/>
        <w:jc w:val="both"/>
        <w:rPr>
          <w:rFonts w:ascii="Times New Roman" w:eastAsia="Times New Roman" w:hAnsi="Times New Roman" w:cs="Times New Roman"/>
          <w:sz w:val="24"/>
          <w:szCs w:val="24"/>
          <w:lang w:val="ru-RU" w:eastAsia="ru-RU"/>
        </w:rPr>
      </w:pPr>
      <w:r w:rsidRPr="003B4060">
        <w:rPr>
          <w:rFonts w:ascii="Times New Roman" w:eastAsia="Times New Roman" w:hAnsi="Times New Roman" w:cs="Times New Roman"/>
          <w:sz w:val="24"/>
          <w:szCs w:val="24"/>
          <w:lang w:eastAsia="ru-RU"/>
        </w:rPr>
        <w:t>підприємливість і фінансова грамотність.</w:t>
      </w:r>
    </w:p>
    <w:p w14:paraId="39C8E027" w14:textId="77777777" w:rsidR="00186C0E" w:rsidRPr="003B4060" w:rsidRDefault="00186C0E" w:rsidP="00186C0E">
      <w:pPr>
        <w:spacing w:before="100" w:beforeAutospacing="1" w:after="200" w:line="276" w:lineRule="auto"/>
        <w:ind w:left="-36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 xml:space="preserve">    </w:t>
      </w:r>
      <w:r w:rsidRPr="003B4060">
        <w:rPr>
          <w:rFonts w:ascii="Times New Roman" w:eastAsia="Times New Roman" w:hAnsi="Times New Roman" w:cs="Times New Roman"/>
          <w:sz w:val="24"/>
          <w:szCs w:val="24"/>
          <w:lang w:eastAsia="ru-RU"/>
        </w:rPr>
        <w:t xml:space="preserve"> Основою формування  ключових </w:t>
      </w:r>
      <w:proofErr w:type="spellStart"/>
      <w:r w:rsidRPr="003B4060">
        <w:rPr>
          <w:rFonts w:ascii="Times New Roman" w:eastAsia="Times New Roman" w:hAnsi="Times New Roman" w:cs="Times New Roman"/>
          <w:sz w:val="24"/>
          <w:szCs w:val="24"/>
          <w:lang w:eastAsia="ru-RU"/>
        </w:rPr>
        <w:t>компетентностей</w:t>
      </w:r>
      <w:proofErr w:type="spellEnd"/>
      <w:r w:rsidRPr="003B4060">
        <w:rPr>
          <w:rFonts w:ascii="Times New Roman" w:eastAsia="Times New Roman" w:hAnsi="Times New Roman" w:cs="Times New Roman"/>
          <w:sz w:val="24"/>
          <w:szCs w:val="24"/>
          <w:lang w:eastAsia="ru-RU"/>
        </w:rPr>
        <w:t xml:space="preserve"> є  досвід здобувачів освіти, їх потреби, які мотивують  до навчання, знання та вміння, які формуються у різному освітньому середовищі (школі, родині), різноманітних соціальних ситуаціях і зумовлюють формування ставлення до них.</w:t>
      </w:r>
    </w:p>
    <w:p w14:paraId="6A4C130E" w14:textId="77777777" w:rsidR="00186C0E" w:rsidRPr="003B4060" w:rsidRDefault="00186C0E" w:rsidP="00186C0E">
      <w:pPr>
        <w:spacing w:before="100" w:beforeAutospacing="1" w:after="200" w:line="276" w:lineRule="auto"/>
        <w:ind w:left="-360"/>
        <w:contextualSpacing/>
        <w:jc w:val="both"/>
        <w:rPr>
          <w:rFonts w:ascii="Times New Roman" w:eastAsia="Times New Roman" w:hAnsi="Times New Roman" w:cs="Times New Roman"/>
          <w:sz w:val="24"/>
          <w:szCs w:val="24"/>
          <w:lang w:val="ru-RU" w:eastAsia="ru-RU"/>
        </w:rPr>
      </w:pPr>
      <w:r w:rsidRPr="003B4060">
        <w:rPr>
          <w:rFonts w:ascii="Times New Roman" w:eastAsia="Times New Roman" w:hAnsi="Times New Roman" w:cs="Times New Roman"/>
          <w:sz w:val="24"/>
          <w:szCs w:val="24"/>
          <w:lang w:eastAsia="ru-RU"/>
        </w:rPr>
        <w:t xml:space="preserve">Для кожної  освітньої галузі визначено обов’язкові  результати навчання здобувачів освіти, які є основою для їх подальшого навчання.  Освітньою  програмою визначено </w:t>
      </w:r>
      <w:r w:rsidRPr="003B4060">
        <w:rPr>
          <w:rFonts w:ascii="Times New Roman" w:eastAsia="Times New Roman" w:hAnsi="Times New Roman" w:cs="Times New Roman"/>
          <w:b/>
          <w:sz w:val="24"/>
          <w:szCs w:val="24"/>
          <w:lang w:eastAsia="ru-RU"/>
        </w:rPr>
        <w:t>очікувані результати</w:t>
      </w:r>
      <w:r w:rsidRPr="003B4060">
        <w:rPr>
          <w:rFonts w:ascii="Times New Roman" w:eastAsia="Times New Roman" w:hAnsi="Times New Roman" w:cs="Times New Roman"/>
          <w:sz w:val="24"/>
          <w:szCs w:val="24"/>
          <w:lang w:eastAsia="ru-RU"/>
        </w:rPr>
        <w:t xml:space="preserve"> навчання (</w:t>
      </w:r>
      <w:proofErr w:type="spellStart"/>
      <w:r w:rsidRPr="003B4060">
        <w:rPr>
          <w:rFonts w:ascii="Times New Roman" w:eastAsia="Times New Roman" w:hAnsi="Times New Roman" w:cs="Times New Roman"/>
          <w:sz w:val="24"/>
          <w:szCs w:val="24"/>
          <w:lang w:eastAsia="ru-RU"/>
        </w:rPr>
        <w:t>компетентностей</w:t>
      </w:r>
      <w:proofErr w:type="spellEnd"/>
      <w:r w:rsidRPr="003B4060">
        <w:rPr>
          <w:rFonts w:ascii="Times New Roman" w:eastAsia="Times New Roman" w:hAnsi="Times New Roman" w:cs="Times New Roman"/>
          <w:sz w:val="24"/>
          <w:szCs w:val="24"/>
          <w:lang w:eastAsia="ru-RU"/>
        </w:rPr>
        <w:t>), визначених Державним стандартом.</w:t>
      </w:r>
    </w:p>
    <w:p w14:paraId="0383E698" w14:textId="77777777" w:rsidR="00186C0E" w:rsidRPr="003B4060" w:rsidRDefault="00186C0E" w:rsidP="00186C0E">
      <w:pPr>
        <w:spacing w:after="0" w:line="276" w:lineRule="auto"/>
        <w:jc w:val="both"/>
        <w:rPr>
          <w:rFonts w:ascii="Times New Roman" w:eastAsia="Times New Roman" w:hAnsi="Times New Roman" w:cs="Times New Roman"/>
          <w:sz w:val="24"/>
          <w:szCs w:val="24"/>
          <w:lang w:eastAsia="ru-RU"/>
        </w:rPr>
      </w:pPr>
      <w:r w:rsidRPr="003B4060">
        <w:rPr>
          <w:rFonts w:ascii="Times New Roman" w:eastAsia="Times New Roman" w:hAnsi="Times New Roman" w:cs="Times New Roman"/>
          <w:b/>
          <w:sz w:val="24"/>
          <w:szCs w:val="24"/>
          <w:lang w:eastAsia="ru-RU"/>
        </w:rPr>
        <w:t>Мовно-літературна освітня галузь</w:t>
      </w:r>
      <w:r w:rsidRPr="003B4060">
        <w:rPr>
          <w:rFonts w:ascii="Times New Roman" w:eastAsia="Times New Roman" w:hAnsi="Times New Roman" w:cs="Times New Roman"/>
          <w:sz w:val="24"/>
          <w:szCs w:val="24"/>
          <w:lang w:eastAsia="ru-RU"/>
        </w:rPr>
        <w:t xml:space="preserve"> включає  українську мову та літературу, мови та літератури національних меншин, іншомовну освіту.</w:t>
      </w:r>
    </w:p>
    <w:p w14:paraId="7631F4E9" w14:textId="77777777" w:rsidR="00186C0E" w:rsidRPr="003B4060" w:rsidRDefault="00186C0E" w:rsidP="00186C0E">
      <w:pPr>
        <w:spacing w:after="0" w:line="276" w:lineRule="auto"/>
        <w:jc w:val="both"/>
        <w:rPr>
          <w:rFonts w:ascii="Times New Roman" w:eastAsia="Times New Roman" w:hAnsi="Times New Roman" w:cs="Times New Roman"/>
          <w:sz w:val="24"/>
          <w:szCs w:val="24"/>
          <w:lang w:eastAsia="ru-RU"/>
        </w:rPr>
      </w:pPr>
      <w:r w:rsidRPr="003B4060">
        <w:rPr>
          <w:rFonts w:ascii="Times New Roman" w:eastAsia="Times New Roman" w:hAnsi="Times New Roman" w:cs="Times New Roman"/>
          <w:b/>
          <w:sz w:val="24"/>
          <w:szCs w:val="24"/>
          <w:lang w:eastAsia="ru-RU"/>
        </w:rPr>
        <w:t>Здобувач освіти:</w:t>
      </w:r>
      <w:r w:rsidRPr="003B4060">
        <w:rPr>
          <w:rFonts w:ascii="Times New Roman" w:eastAsia="Times New Roman" w:hAnsi="Times New Roman" w:cs="Times New Roman"/>
          <w:sz w:val="24"/>
          <w:szCs w:val="24"/>
          <w:lang w:eastAsia="ru-RU"/>
        </w:rPr>
        <w:t xml:space="preserve"> взаємодіє з іншими особами усно,  сприймає і використовує інформацію  для досягнення життєвих цілей у різних комунікативних ситуаціях; сприймає, аналізує, інтерпретує, критично оцінює інформацію в  текстах різних видів, висловлює думки, почуття, ставлення, взаємодіє з  іншими особами письмово, в режимі реального часу, дотримується норм літературної мови.</w:t>
      </w:r>
    </w:p>
    <w:p w14:paraId="758D887A" w14:textId="77777777" w:rsidR="00186C0E" w:rsidRPr="003B4060" w:rsidRDefault="00186C0E" w:rsidP="00186C0E">
      <w:pPr>
        <w:spacing w:before="120" w:after="0" w:line="276" w:lineRule="auto"/>
        <w:ind w:firstLine="567"/>
        <w:jc w:val="both"/>
        <w:rPr>
          <w:rFonts w:ascii="Times New Roman" w:eastAsia="SimSun" w:hAnsi="Times New Roman" w:cs="Times New Roman"/>
          <w:sz w:val="24"/>
          <w:szCs w:val="24"/>
          <w:lang w:eastAsia="ru-RU"/>
        </w:rPr>
      </w:pPr>
      <w:r w:rsidRPr="003B4060">
        <w:rPr>
          <w:rFonts w:ascii="Times New Roman" w:eastAsia="SimSun" w:hAnsi="Times New Roman" w:cs="Times New Roman"/>
          <w:b/>
          <w:sz w:val="24"/>
          <w:szCs w:val="24"/>
          <w:lang w:eastAsia="ru-RU"/>
        </w:rPr>
        <w:lastRenderedPageBreak/>
        <w:t>Метою іншомовної освіти є</w:t>
      </w:r>
      <w:r w:rsidRPr="003B4060">
        <w:rPr>
          <w:rFonts w:ascii="Times New Roman" w:eastAsia="SimSun" w:hAnsi="Times New Roman" w:cs="Times New Roman"/>
          <w:sz w:val="24"/>
          <w:szCs w:val="24"/>
          <w:lang w:eastAsia="ru-RU"/>
        </w:rPr>
        <w:t xml:space="preserve">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w:t>
      </w:r>
      <w:proofErr w:type="spellStart"/>
      <w:r w:rsidRPr="003B4060">
        <w:rPr>
          <w:rFonts w:ascii="Times New Roman" w:eastAsia="SimSun" w:hAnsi="Times New Roman" w:cs="Times New Roman"/>
          <w:sz w:val="24"/>
          <w:szCs w:val="24"/>
          <w:lang w:eastAsia="ru-RU"/>
        </w:rPr>
        <w:t>компетентностей</w:t>
      </w:r>
      <w:proofErr w:type="spellEnd"/>
      <w:r w:rsidRPr="003B4060">
        <w:rPr>
          <w:rFonts w:ascii="Times New Roman" w:eastAsia="SimSun" w:hAnsi="Times New Roman" w:cs="Times New Roman"/>
          <w:sz w:val="24"/>
          <w:szCs w:val="24"/>
          <w:lang w:eastAsia="ru-RU"/>
        </w:rPr>
        <w:t xml:space="preserve"> та задоволення різних життєвих потреб здобувача освіти.</w:t>
      </w:r>
    </w:p>
    <w:p w14:paraId="51B997A5" w14:textId="77777777" w:rsidR="00186C0E" w:rsidRPr="003B4060" w:rsidRDefault="00186C0E" w:rsidP="00186C0E">
      <w:pPr>
        <w:spacing w:before="120" w:after="0" w:line="276" w:lineRule="auto"/>
        <w:ind w:firstLine="567"/>
        <w:jc w:val="both"/>
        <w:rPr>
          <w:rFonts w:ascii="Times New Roman" w:eastAsia="Times New Roman" w:hAnsi="Times New Roman" w:cs="Times New Roman"/>
          <w:sz w:val="24"/>
          <w:szCs w:val="24"/>
          <w:lang w:eastAsia="ru-RU"/>
        </w:rPr>
      </w:pPr>
      <w:r w:rsidRPr="003B4060">
        <w:rPr>
          <w:rFonts w:ascii="Times New Roman" w:eastAsia="Times New Roman" w:hAnsi="Times New Roman" w:cs="Times New Roman"/>
          <w:b/>
          <w:sz w:val="24"/>
          <w:szCs w:val="24"/>
          <w:lang w:eastAsia="ru-RU"/>
        </w:rPr>
        <w:t xml:space="preserve">Здобувач освіти: </w:t>
      </w:r>
      <w:r w:rsidRPr="003B4060">
        <w:rPr>
          <w:rFonts w:ascii="Times New Roman" w:eastAsia="Times New Roman" w:hAnsi="Times New Roman" w:cs="Times New Roman"/>
          <w:sz w:val="24"/>
          <w:szCs w:val="24"/>
          <w:lang w:eastAsia="ru-RU"/>
        </w:rPr>
        <w:t>сприймає інформацію, висловлену іноземною мовою в умовах безпосереднього та опосередкованого міжкультурного спілкування, та критично оцінює таку інформацію;</w:t>
      </w:r>
      <w:r w:rsidRPr="003B4060">
        <w:rPr>
          <w:rFonts w:ascii="Times New Roman" w:eastAsia="Times New Roman" w:hAnsi="Times New Roman" w:cs="Times New Roman"/>
          <w:b/>
          <w:sz w:val="24"/>
          <w:szCs w:val="24"/>
          <w:lang w:eastAsia="ru-RU"/>
        </w:rPr>
        <w:t xml:space="preserve"> </w:t>
      </w:r>
      <w:r w:rsidRPr="003B4060">
        <w:rPr>
          <w:rFonts w:ascii="Times New Roman" w:eastAsia="Times New Roman" w:hAnsi="Times New Roman" w:cs="Times New Roman"/>
          <w:sz w:val="24"/>
          <w:szCs w:val="24"/>
          <w:lang w:eastAsia="ru-RU"/>
        </w:rPr>
        <w:t>розуміє прочитані іншомовні тексти різних видів для отримання інформації або емоційного задоволення, використовує прочитану інформацію та критично оцінює її;</w:t>
      </w:r>
      <w:r w:rsidRPr="003B4060">
        <w:rPr>
          <w:rFonts w:ascii="Times New Roman" w:eastAsia="Times New Roman" w:hAnsi="Times New Roman" w:cs="Times New Roman"/>
          <w:b/>
          <w:sz w:val="24"/>
          <w:szCs w:val="24"/>
          <w:lang w:eastAsia="ru-RU"/>
        </w:rPr>
        <w:t xml:space="preserve"> </w:t>
      </w:r>
      <w:r w:rsidRPr="003B4060">
        <w:rPr>
          <w:rFonts w:ascii="Times New Roman" w:eastAsia="Times New Roman" w:hAnsi="Times New Roman" w:cs="Times New Roman"/>
          <w:sz w:val="24"/>
          <w:szCs w:val="24"/>
          <w:lang w:eastAsia="ru-RU"/>
        </w:rPr>
        <w:t xml:space="preserve">надає інформацію, висловлює думки, почуття та ставлення, взаємодіє з іншими </w:t>
      </w:r>
    </w:p>
    <w:p w14:paraId="57FB815D" w14:textId="77777777" w:rsidR="00186C0E" w:rsidRPr="003B4060" w:rsidRDefault="00186C0E" w:rsidP="00186C0E">
      <w:pPr>
        <w:spacing w:before="120" w:after="0" w:line="276" w:lineRule="auto"/>
        <w:jc w:val="both"/>
        <w:rPr>
          <w:rFonts w:ascii="Times New Roman" w:eastAsia="Times New Roman" w:hAnsi="Times New Roman" w:cs="Times New Roman"/>
          <w:b/>
          <w:sz w:val="24"/>
          <w:szCs w:val="24"/>
          <w:lang w:eastAsia="ru-RU"/>
        </w:rPr>
      </w:pPr>
      <w:r w:rsidRPr="003B4060">
        <w:rPr>
          <w:rFonts w:ascii="Times New Roman" w:eastAsia="Times New Roman" w:hAnsi="Times New Roman" w:cs="Times New Roman"/>
          <w:sz w:val="24"/>
          <w:szCs w:val="24"/>
          <w:lang w:eastAsia="ru-RU"/>
        </w:rPr>
        <w:t>особами усно, письмово та в режимі реального часу, використовуючи іноземну мову.</w:t>
      </w:r>
    </w:p>
    <w:p w14:paraId="669EA041" w14:textId="77777777" w:rsidR="00186C0E" w:rsidRPr="003B4060" w:rsidRDefault="00186C0E" w:rsidP="00186C0E">
      <w:pPr>
        <w:spacing w:before="120" w:after="0" w:line="276" w:lineRule="auto"/>
        <w:ind w:firstLine="567"/>
        <w:jc w:val="both"/>
        <w:rPr>
          <w:rFonts w:ascii="Times New Roman" w:eastAsia="SimSun" w:hAnsi="Times New Roman" w:cs="Times New Roman"/>
          <w:sz w:val="24"/>
          <w:szCs w:val="24"/>
          <w:lang w:eastAsia="ru-RU"/>
        </w:rPr>
      </w:pPr>
      <w:r w:rsidRPr="003B4060">
        <w:rPr>
          <w:rFonts w:ascii="Times New Roman" w:eastAsia="SimSun" w:hAnsi="Times New Roman" w:cs="Times New Roman"/>
          <w:b/>
          <w:sz w:val="24"/>
          <w:szCs w:val="24"/>
          <w:lang w:eastAsia="ru-RU"/>
        </w:rPr>
        <w:t>Метою математичної освітньої галузі</w:t>
      </w:r>
      <w:r w:rsidRPr="003B4060">
        <w:rPr>
          <w:rFonts w:ascii="Times New Roman" w:eastAsia="SimSun" w:hAnsi="Times New Roman" w:cs="Times New Roman"/>
          <w:sz w:val="24"/>
          <w:szCs w:val="24"/>
          <w:lang w:eastAsia="ru-RU"/>
        </w:rPr>
        <w:t xml:space="preserve"> є формування математичної та інших ключових </w:t>
      </w:r>
      <w:proofErr w:type="spellStart"/>
      <w:r w:rsidRPr="003B4060">
        <w:rPr>
          <w:rFonts w:ascii="Times New Roman" w:eastAsia="SimSun" w:hAnsi="Times New Roman" w:cs="Times New Roman"/>
          <w:sz w:val="24"/>
          <w:szCs w:val="24"/>
          <w:lang w:eastAsia="ru-RU"/>
        </w:rPr>
        <w:t>компетентностей</w:t>
      </w:r>
      <w:proofErr w:type="spellEnd"/>
      <w:r w:rsidRPr="003B4060">
        <w:rPr>
          <w:rFonts w:ascii="Times New Roman" w:eastAsia="SimSun" w:hAnsi="Times New Roman" w:cs="Times New Roman"/>
          <w:sz w:val="24"/>
          <w:szCs w:val="24"/>
          <w:lang w:eastAsia="ru-RU"/>
        </w:rPr>
        <w:t>; розвиток мислення, здатності розпізнавати і моделювати процеси та ситуації з повсякденного життя, які  можна розв’язувати із застосуванням математичних методів, а також здатності робити усвідомлений вибір.</w:t>
      </w:r>
    </w:p>
    <w:p w14:paraId="6E76C4C9" w14:textId="77777777" w:rsidR="00186C0E" w:rsidRPr="003B4060" w:rsidRDefault="00186C0E" w:rsidP="00186C0E">
      <w:pPr>
        <w:spacing w:before="120" w:after="0" w:line="276" w:lineRule="auto"/>
        <w:ind w:firstLine="567"/>
        <w:jc w:val="both"/>
        <w:rPr>
          <w:rFonts w:ascii="Times New Roman" w:eastAsia="SimSun" w:hAnsi="Times New Roman" w:cs="Times New Roman"/>
          <w:sz w:val="24"/>
          <w:szCs w:val="24"/>
          <w:lang w:eastAsia="ru-RU"/>
        </w:rPr>
      </w:pPr>
      <w:r w:rsidRPr="003B4060">
        <w:rPr>
          <w:rFonts w:ascii="Times New Roman" w:eastAsia="Times New Roman" w:hAnsi="Times New Roman" w:cs="Times New Roman"/>
          <w:b/>
          <w:sz w:val="24"/>
          <w:szCs w:val="24"/>
          <w:lang w:eastAsia="ru-RU"/>
        </w:rPr>
        <w:t xml:space="preserve">Здобувач освіти: </w:t>
      </w:r>
      <w:r w:rsidRPr="003B4060">
        <w:rPr>
          <w:rFonts w:ascii="Times New Roman" w:eastAsia="SimSun" w:hAnsi="Times New Roman" w:cs="Times New Roman"/>
          <w:sz w:val="24"/>
          <w:szCs w:val="24"/>
          <w:lang w:eastAsia="ru-RU"/>
        </w:rPr>
        <w:t>досліджує ситуації і визначає проблеми, які можна розв’язувати із застосуванням математичних методів;</w:t>
      </w:r>
      <w:r w:rsidRPr="003B4060">
        <w:rPr>
          <w:rFonts w:ascii="Times New Roman" w:eastAsia="Times New Roman" w:hAnsi="Times New Roman" w:cs="Times New Roman"/>
          <w:b/>
          <w:sz w:val="24"/>
          <w:szCs w:val="24"/>
          <w:lang w:eastAsia="ru-RU"/>
        </w:rPr>
        <w:t xml:space="preserve"> </w:t>
      </w:r>
      <w:r w:rsidRPr="003B4060">
        <w:rPr>
          <w:rFonts w:ascii="Times New Roman" w:eastAsia="SimSun" w:hAnsi="Times New Roman" w:cs="Times New Roman"/>
          <w:sz w:val="24"/>
          <w:szCs w:val="24"/>
          <w:lang w:eastAsia="ru-RU"/>
        </w:rPr>
        <w:t xml:space="preserve">моделює процеси і ситуації, </w:t>
      </w:r>
      <w:r w:rsidRPr="003B4060">
        <w:rPr>
          <w:rFonts w:ascii="Times New Roman" w:eastAsia="Times New Roman" w:hAnsi="Times New Roman" w:cs="Times New Roman"/>
          <w:sz w:val="24"/>
          <w:szCs w:val="24"/>
          <w:lang w:eastAsia="ru-RU"/>
        </w:rPr>
        <w:t>розробляє стратегії (плани) дій для розв’язування різноманітних задач;</w:t>
      </w:r>
      <w:r w:rsidRPr="003B4060">
        <w:rPr>
          <w:rFonts w:ascii="Times New Roman" w:eastAsia="Times New Roman" w:hAnsi="Times New Roman" w:cs="Times New Roman"/>
          <w:b/>
          <w:sz w:val="24"/>
          <w:szCs w:val="24"/>
          <w:lang w:eastAsia="ru-RU"/>
        </w:rPr>
        <w:t xml:space="preserve"> </w:t>
      </w:r>
      <w:r w:rsidRPr="003B4060">
        <w:rPr>
          <w:rFonts w:ascii="Times New Roman" w:eastAsia="Times New Roman" w:hAnsi="Times New Roman" w:cs="Times New Roman"/>
          <w:sz w:val="24"/>
          <w:szCs w:val="24"/>
          <w:lang w:eastAsia="ru-RU"/>
        </w:rPr>
        <w:t>критично оцінює дані, процес та результат розв’язання навчальних і практичних задач;</w:t>
      </w:r>
      <w:r w:rsidRPr="003B4060">
        <w:rPr>
          <w:rFonts w:ascii="Times New Roman" w:eastAsia="Times New Roman" w:hAnsi="Times New Roman" w:cs="Times New Roman"/>
          <w:b/>
          <w:sz w:val="24"/>
          <w:szCs w:val="24"/>
          <w:lang w:eastAsia="ru-RU"/>
        </w:rPr>
        <w:t xml:space="preserve"> </w:t>
      </w:r>
      <w:r w:rsidRPr="003B4060">
        <w:rPr>
          <w:rFonts w:ascii="Times New Roman" w:eastAsia="Times New Roman" w:hAnsi="Times New Roman" w:cs="Times New Roman"/>
          <w:sz w:val="24"/>
          <w:szCs w:val="24"/>
          <w:lang w:eastAsia="ru-RU"/>
        </w:rPr>
        <w:t>застосовує досвід математичної діяльності для пізнання навколишнього світу.</w:t>
      </w:r>
    </w:p>
    <w:p w14:paraId="5D6857CA" w14:textId="77777777" w:rsidR="00186C0E" w:rsidRPr="003B4060" w:rsidRDefault="00186C0E" w:rsidP="00186C0E">
      <w:pPr>
        <w:spacing w:before="120" w:after="0" w:line="276" w:lineRule="auto"/>
        <w:ind w:firstLine="567"/>
        <w:jc w:val="both"/>
        <w:rPr>
          <w:rFonts w:ascii="Times New Roman" w:eastAsia="SimSun" w:hAnsi="Times New Roman" w:cs="Times New Roman"/>
          <w:sz w:val="24"/>
          <w:szCs w:val="24"/>
          <w:lang w:eastAsia="ru-RU"/>
        </w:rPr>
      </w:pPr>
      <w:bookmarkStart w:id="30" w:name="_TOC_250006"/>
      <w:bookmarkEnd w:id="30"/>
      <w:r w:rsidRPr="003B4060">
        <w:rPr>
          <w:rFonts w:ascii="Times New Roman" w:eastAsia="SimSun" w:hAnsi="Times New Roman" w:cs="Times New Roman"/>
          <w:b/>
          <w:sz w:val="24"/>
          <w:szCs w:val="24"/>
          <w:lang w:eastAsia="ru-RU"/>
        </w:rPr>
        <w:t>Метою  природничої  освітньої галузі є</w:t>
      </w:r>
      <w:r w:rsidRPr="003B4060">
        <w:rPr>
          <w:rFonts w:ascii="Times New Roman" w:eastAsia="SimSun" w:hAnsi="Times New Roman" w:cs="Times New Roman"/>
          <w:sz w:val="24"/>
          <w:szCs w:val="24"/>
          <w:lang w:eastAsia="ru-RU"/>
        </w:rPr>
        <w:t xml:space="preserve"> </w:t>
      </w:r>
      <w:r w:rsidRPr="003B4060">
        <w:rPr>
          <w:rFonts w:ascii="Times New Roman" w:eastAsia="Times New Roman" w:hAnsi="Times New Roman" w:cs="Times New Roman"/>
          <w:sz w:val="24"/>
          <w:szCs w:val="24"/>
          <w:lang w:eastAsia="ru-RU"/>
        </w:rPr>
        <w:t xml:space="preserve">формування </w:t>
      </w:r>
      <w:proofErr w:type="spellStart"/>
      <w:r w:rsidRPr="003B4060">
        <w:rPr>
          <w:rFonts w:ascii="Times New Roman" w:eastAsia="Times New Roman" w:hAnsi="Times New Roman" w:cs="Times New Roman"/>
          <w:sz w:val="24"/>
          <w:szCs w:val="24"/>
          <w:lang w:eastAsia="ru-RU"/>
        </w:rPr>
        <w:t>компетентностей</w:t>
      </w:r>
      <w:proofErr w:type="spellEnd"/>
      <w:r w:rsidRPr="003B4060">
        <w:rPr>
          <w:rFonts w:ascii="Times New Roman" w:eastAsia="Times New Roman" w:hAnsi="Times New Roman" w:cs="Times New Roman"/>
          <w:sz w:val="24"/>
          <w:szCs w:val="24"/>
          <w:lang w:eastAsia="ru-RU"/>
        </w:rPr>
        <w:t xml:space="preserve"> в галузі природничих наук, техніки і технологій, екологічної та інших ключових </w:t>
      </w:r>
      <w:proofErr w:type="spellStart"/>
      <w:r w:rsidRPr="003B4060">
        <w:rPr>
          <w:rFonts w:ascii="Times New Roman" w:eastAsia="Times New Roman" w:hAnsi="Times New Roman" w:cs="Times New Roman"/>
          <w:sz w:val="24"/>
          <w:szCs w:val="24"/>
          <w:lang w:eastAsia="ru-RU"/>
        </w:rPr>
        <w:t>компетентностей</w:t>
      </w:r>
      <w:proofErr w:type="spellEnd"/>
      <w:r w:rsidRPr="003B4060">
        <w:rPr>
          <w:rFonts w:ascii="Times New Roman" w:eastAsia="Times New Roman" w:hAnsi="Times New Roman" w:cs="Times New Roman"/>
          <w:sz w:val="24"/>
          <w:szCs w:val="24"/>
          <w:lang w:eastAsia="ru-RU"/>
        </w:rPr>
        <w:t xml:space="preserve"> шляхом опанування знань, умінь і способів діяльності, розвитку здібностей, які забезпечують успішну взаємодію з природою, формування основи наукового світогляду і критичного мислення, </w:t>
      </w:r>
      <w:r w:rsidRPr="003B4060">
        <w:rPr>
          <w:rFonts w:ascii="Times New Roman" w:eastAsia="SimSun" w:hAnsi="Times New Roman" w:cs="Times New Roman"/>
          <w:sz w:val="24"/>
          <w:szCs w:val="24"/>
          <w:lang w:eastAsia="ru-RU"/>
        </w:rPr>
        <w:t xml:space="preserve">становлення відповідальної, безпечної і природоохоронної поведінки здобувачів </w:t>
      </w:r>
      <w:r w:rsidRPr="003B4060">
        <w:rPr>
          <w:rFonts w:ascii="Times New Roman" w:eastAsia="Times New Roman" w:hAnsi="Times New Roman" w:cs="Times New Roman"/>
          <w:sz w:val="24"/>
          <w:szCs w:val="24"/>
          <w:lang w:eastAsia="ru-RU"/>
        </w:rPr>
        <w:t>освіти</w:t>
      </w:r>
      <w:r w:rsidRPr="003B4060">
        <w:rPr>
          <w:rFonts w:ascii="Times New Roman" w:eastAsia="SimSun" w:hAnsi="Times New Roman" w:cs="Times New Roman"/>
          <w:sz w:val="24"/>
          <w:szCs w:val="24"/>
          <w:lang w:eastAsia="ru-RU"/>
        </w:rPr>
        <w:t xml:space="preserve"> у навколишньому світі на основі усвідомлення принципів сталого розвитку.</w:t>
      </w:r>
    </w:p>
    <w:p w14:paraId="06FCDB7E" w14:textId="77777777" w:rsidR="00186C0E" w:rsidRPr="003B4060" w:rsidRDefault="00186C0E" w:rsidP="00186C0E">
      <w:pPr>
        <w:spacing w:before="120" w:after="0" w:line="276" w:lineRule="auto"/>
        <w:ind w:firstLine="567"/>
        <w:jc w:val="both"/>
        <w:rPr>
          <w:rFonts w:ascii="Times New Roman" w:eastAsia="Times New Roman" w:hAnsi="Times New Roman" w:cs="Times New Roman"/>
          <w:sz w:val="24"/>
          <w:szCs w:val="24"/>
          <w:lang w:eastAsia="ru-RU"/>
        </w:rPr>
      </w:pPr>
      <w:r w:rsidRPr="003B4060">
        <w:rPr>
          <w:rFonts w:ascii="Times New Roman" w:eastAsia="Times New Roman" w:hAnsi="Times New Roman" w:cs="Times New Roman"/>
          <w:b/>
          <w:sz w:val="24"/>
          <w:szCs w:val="24"/>
          <w:lang w:eastAsia="ru-RU"/>
        </w:rPr>
        <w:t xml:space="preserve">Здобувач освіти: </w:t>
      </w:r>
      <w:r w:rsidRPr="003B4060">
        <w:rPr>
          <w:rFonts w:ascii="Times New Roman" w:eastAsia="Times New Roman" w:hAnsi="Times New Roman" w:cs="Times New Roman"/>
          <w:sz w:val="24"/>
          <w:szCs w:val="24"/>
          <w:lang w:eastAsia="ru-RU"/>
        </w:rPr>
        <w:t>відкриває світ природи, набуває досвіду її дослідження, шукає відповіді на запитання, спостерігає за навколишнім світом, експериментує та створює навчальні моделі, виявляє допитливість та отримує радість від пізнання природи;</w:t>
      </w:r>
      <w:r w:rsidRPr="003B4060">
        <w:rPr>
          <w:rFonts w:ascii="Times New Roman" w:eastAsia="Times New Roman" w:hAnsi="Times New Roman" w:cs="Times New Roman"/>
          <w:b/>
          <w:sz w:val="24"/>
          <w:szCs w:val="24"/>
          <w:lang w:eastAsia="ru-RU"/>
        </w:rPr>
        <w:t xml:space="preserve"> </w:t>
      </w:r>
      <w:r w:rsidRPr="003B4060">
        <w:rPr>
          <w:rFonts w:ascii="Times New Roman" w:eastAsia="Times New Roman" w:hAnsi="Times New Roman" w:cs="Times New Roman"/>
          <w:sz w:val="24"/>
          <w:szCs w:val="24"/>
          <w:lang w:eastAsia="ru-RU"/>
        </w:rPr>
        <w:t>опрацьовує та систематизує інформацію природничого змісту, отриману з доступних джерел, та представляє її у різних формах;</w:t>
      </w:r>
      <w:r w:rsidRPr="003B4060">
        <w:rPr>
          <w:rFonts w:ascii="Times New Roman" w:eastAsia="Times New Roman" w:hAnsi="Times New Roman" w:cs="Times New Roman"/>
          <w:b/>
          <w:sz w:val="24"/>
          <w:szCs w:val="24"/>
          <w:lang w:eastAsia="ru-RU"/>
        </w:rPr>
        <w:t xml:space="preserve"> </w:t>
      </w:r>
      <w:r w:rsidRPr="003B4060">
        <w:rPr>
          <w:rFonts w:ascii="Times New Roman" w:eastAsia="Times New Roman" w:hAnsi="Times New Roman" w:cs="Times New Roman"/>
          <w:sz w:val="24"/>
          <w:szCs w:val="24"/>
          <w:lang w:eastAsia="ru-RU"/>
        </w:rPr>
        <w:t xml:space="preserve">усвідомлює розмаїття природи, взаємозв’язки її об’єктів та явищ, пояснює роль природничих наук і техніки в житті людини, </w:t>
      </w:r>
      <w:proofErr w:type="spellStart"/>
      <w:r w:rsidRPr="003B4060">
        <w:rPr>
          <w:rFonts w:ascii="Times New Roman" w:eastAsia="Times New Roman" w:hAnsi="Times New Roman" w:cs="Times New Roman"/>
          <w:sz w:val="24"/>
          <w:szCs w:val="24"/>
          <w:lang w:eastAsia="ru-RU"/>
        </w:rPr>
        <w:t>відповідально</w:t>
      </w:r>
      <w:proofErr w:type="spellEnd"/>
      <w:r w:rsidRPr="003B4060">
        <w:rPr>
          <w:rFonts w:ascii="Times New Roman" w:eastAsia="Times New Roman" w:hAnsi="Times New Roman" w:cs="Times New Roman"/>
          <w:sz w:val="24"/>
          <w:szCs w:val="24"/>
          <w:lang w:eastAsia="ru-RU"/>
        </w:rPr>
        <w:t xml:space="preserve"> поводиться у навколишньому світі;</w:t>
      </w:r>
      <w:r w:rsidRPr="003B4060">
        <w:rPr>
          <w:rFonts w:ascii="Times New Roman" w:eastAsia="Times New Roman" w:hAnsi="Times New Roman" w:cs="Times New Roman"/>
          <w:b/>
          <w:sz w:val="24"/>
          <w:szCs w:val="24"/>
          <w:lang w:eastAsia="ru-RU"/>
        </w:rPr>
        <w:t xml:space="preserve"> </w:t>
      </w:r>
      <w:r w:rsidRPr="003B4060">
        <w:rPr>
          <w:rFonts w:ascii="Times New Roman" w:eastAsia="Times New Roman" w:hAnsi="Times New Roman" w:cs="Times New Roman"/>
          <w:sz w:val="24"/>
          <w:szCs w:val="24"/>
          <w:lang w:eastAsia="ru-RU"/>
        </w:rPr>
        <w:t xml:space="preserve">критично оцінює факти, поєднує новий досвід з набутим раніше і творчо його використовує для розв’язування проблем природничого характеру. </w:t>
      </w:r>
      <w:bookmarkStart w:id="31" w:name="_Toc486538646"/>
    </w:p>
    <w:bookmarkEnd w:id="31"/>
    <w:p w14:paraId="2D7D34F6" w14:textId="77777777" w:rsidR="00186C0E" w:rsidRPr="003B4060" w:rsidRDefault="00186C0E" w:rsidP="00186C0E">
      <w:pPr>
        <w:spacing w:before="120" w:after="0" w:line="276" w:lineRule="auto"/>
        <w:ind w:firstLine="567"/>
        <w:jc w:val="both"/>
        <w:rPr>
          <w:rFonts w:ascii="Times New Roman" w:eastAsia="Times New Roman" w:hAnsi="Times New Roman" w:cs="Times New Roman"/>
          <w:sz w:val="24"/>
          <w:szCs w:val="24"/>
          <w:lang w:eastAsia="ru-RU"/>
        </w:rPr>
      </w:pPr>
      <w:r w:rsidRPr="003B4060">
        <w:rPr>
          <w:rFonts w:ascii="Times New Roman" w:eastAsia="Times New Roman" w:hAnsi="Times New Roman" w:cs="Times New Roman"/>
          <w:b/>
          <w:sz w:val="24"/>
          <w:szCs w:val="24"/>
          <w:lang w:eastAsia="ru-RU"/>
        </w:rPr>
        <w:t>Метою технологічної освітньої галузі є</w:t>
      </w:r>
      <w:r w:rsidRPr="003B4060">
        <w:rPr>
          <w:rFonts w:ascii="Times New Roman" w:eastAsia="Times New Roman" w:hAnsi="Times New Roman" w:cs="Times New Roman"/>
          <w:sz w:val="24"/>
          <w:szCs w:val="24"/>
          <w:lang w:eastAsia="ru-RU"/>
        </w:rPr>
        <w:t xml:space="preserve"> формування </w:t>
      </w:r>
      <w:proofErr w:type="spellStart"/>
      <w:r w:rsidRPr="003B4060">
        <w:rPr>
          <w:rFonts w:ascii="Times New Roman" w:eastAsia="Times New Roman" w:hAnsi="Times New Roman" w:cs="Times New Roman"/>
          <w:sz w:val="24"/>
          <w:szCs w:val="24"/>
          <w:lang w:eastAsia="ru-RU"/>
        </w:rPr>
        <w:t>компетентностей</w:t>
      </w:r>
      <w:proofErr w:type="spellEnd"/>
      <w:r w:rsidRPr="003B4060">
        <w:rPr>
          <w:rFonts w:ascii="Times New Roman" w:eastAsia="Times New Roman" w:hAnsi="Times New Roman" w:cs="Times New Roman"/>
          <w:sz w:val="24"/>
          <w:szCs w:val="24"/>
          <w:lang w:eastAsia="ru-RU"/>
        </w:rPr>
        <w:t xml:space="preserve"> в галузі техніки і технологій та інших ключових </w:t>
      </w:r>
      <w:proofErr w:type="spellStart"/>
      <w:r w:rsidRPr="003B4060">
        <w:rPr>
          <w:rFonts w:ascii="Times New Roman" w:eastAsia="Times New Roman" w:hAnsi="Times New Roman" w:cs="Times New Roman"/>
          <w:sz w:val="24"/>
          <w:szCs w:val="24"/>
          <w:lang w:eastAsia="ru-RU"/>
        </w:rPr>
        <w:t>компетентностей</w:t>
      </w:r>
      <w:proofErr w:type="spellEnd"/>
      <w:r w:rsidRPr="003B4060">
        <w:rPr>
          <w:rFonts w:ascii="Times New Roman" w:eastAsia="Times New Roman" w:hAnsi="Times New Roman" w:cs="Times New Roman"/>
          <w:sz w:val="24"/>
          <w:szCs w:val="24"/>
          <w:lang w:eastAsia="ru-RU"/>
        </w:rPr>
        <w:t>, здатності  до зміни навколишнього світу засобами сучасних технологій без заподіяння йому шкоди, до використання технологій для власної самореалізації, культурного і національного самовираження.</w:t>
      </w:r>
    </w:p>
    <w:p w14:paraId="37658015" w14:textId="77777777" w:rsidR="00186C0E" w:rsidRPr="003B4060" w:rsidRDefault="00186C0E" w:rsidP="00186C0E">
      <w:pPr>
        <w:spacing w:before="120" w:after="0" w:line="276" w:lineRule="auto"/>
        <w:ind w:firstLine="567"/>
        <w:jc w:val="both"/>
        <w:rPr>
          <w:rFonts w:ascii="Times New Roman" w:eastAsia="Times New Roman" w:hAnsi="Times New Roman" w:cs="Times New Roman"/>
          <w:b/>
          <w:sz w:val="24"/>
          <w:szCs w:val="24"/>
          <w:lang w:eastAsia="ru-RU"/>
        </w:rPr>
      </w:pPr>
      <w:r w:rsidRPr="003B4060">
        <w:rPr>
          <w:rFonts w:ascii="Times New Roman" w:eastAsia="Times New Roman" w:hAnsi="Times New Roman" w:cs="Times New Roman"/>
          <w:b/>
          <w:sz w:val="24"/>
          <w:szCs w:val="24"/>
          <w:lang w:eastAsia="ru-RU"/>
        </w:rPr>
        <w:t xml:space="preserve">Здобувач освіти: </w:t>
      </w:r>
      <w:r w:rsidRPr="003B4060">
        <w:rPr>
          <w:rFonts w:ascii="Times New Roman" w:eastAsia="Times New Roman" w:hAnsi="Times New Roman" w:cs="Times New Roman"/>
          <w:sz w:val="24"/>
          <w:szCs w:val="24"/>
          <w:lang w:eastAsia="ru-RU"/>
        </w:rPr>
        <w:t>втілює творчий задум у готовий виріб;</w:t>
      </w:r>
      <w:r w:rsidRPr="003B4060">
        <w:rPr>
          <w:rFonts w:ascii="Times New Roman" w:eastAsia="Times New Roman" w:hAnsi="Times New Roman" w:cs="Times New Roman"/>
          <w:b/>
          <w:sz w:val="24"/>
          <w:szCs w:val="24"/>
          <w:lang w:eastAsia="ru-RU"/>
        </w:rPr>
        <w:t xml:space="preserve"> </w:t>
      </w:r>
      <w:r w:rsidRPr="003B4060">
        <w:rPr>
          <w:rFonts w:ascii="Times New Roman" w:eastAsia="Times New Roman" w:hAnsi="Times New Roman" w:cs="Times New Roman"/>
          <w:sz w:val="24"/>
          <w:szCs w:val="24"/>
          <w:lang w:eastAsia="ru-RU"/>
        </w:rPr>
        <w:t>дбає про власний побут, задоволення власних потреб та потреб тих, хто його оточує;</w:t>
      </w:r>
      <w:r w:rsidRPr="003B4060">
        <w:rPr>
          <w:rFonts w:ascii="Times New Roman" w:eastAsia="Times New Roman" w:hAnsi="Times New Roman" w:cs="Times New Roman"/>
          <w:b/>
          <w:sz w:val="24"/>
          <w:szCs w:val="24"/>
          <w:lang w:eastAsia="ru-RU"/>
        </w:rPr>
        <w:t xml:space="preserve"> </w:t>
      </w:r>
      <w:r w:rsidRPr="003B4060">
        <w:rPr>
          <w:rFonts w:ascii="Times New Roman" w:eastAsia="Times New Roman" w:hAnsi="Times New Roman" w:cs="Times New Roman"/>
          <w:sz w:val="24"/>
          <w:szCs w:val="24"/>
          <w:lang w:eastAsia="ru-RU"/>
        </w:rPr>
        <w:t>ефективно використовує природні матеріали, дбаючи про навколишній світ;</w:t>
      </w:r>
      <w:r w:rsidRPr="003B4060">
        <w:rPr>
          <w:rFonts w:ascii="Times New Roman" w:eastAsia="Times New Roman" w:hAnsi="Times New Roman" w:cs="Times New Roman"/>
          <w:b/>
          <w:sz w:val="24"/>
          <w:szCs w:val="24"/>
          <w:lang w:eastAsia="ru-RU"/>
        </w:rPr>
        <w:t xml:space="preserve"> </w:t>
      </w:r>
      <w:r w:rsidRPr="003B4060">
        <w:rPr>
          <w:rFonts w:ascii="Times New Roman" w:eastAsia="Times New Roman" w:hAnsi="Times New Roman" w:cs="Times New Roman"/>
          <w:sz w:val="24"/>
          <w:szCs w:val="24"/>
          <w:lang w:eastAsia="ru-RU"/>
        </w:rPr>
        <w:t>практикує і творчо застосовує традиційні та сучасні ремесла.</w:t>
      </w:r>
    </w:p>
    <w:p w14:paraId="4BEF80BE" w14:textId="77777777" w:rsidR="00186C0E" w:rsidRPr="003B4060" w:rsidRDefault="00186C0E" w:rsidP="00186C0E">
      <w:pPr>
        <w:spacing w:before="120" w:after="0" w:line="276" w:lineRule="auto"/>
        <w:ind w:firstLine="567"/>
        <w:jc w:val="both"/>
        <w:rPr>
          <w:rFonts w:ascii="Times New Roman" w:eastAsia="SimSun" w:hAnsi="Times New Roman" w:cs="Times New Roman"/>
          <w:sz w:val="24"/>
          <w:szCs w:val="24"/>
          <w:lang w:eastAsia="ru-RU"/>
        </w:rPr>
      </w:pPr>
      <w:r w:rsidRPr="003B4060">
        <w:rPr>
          <w:rFonts w:ascii="Times New Roman" w:eastAsia="SimSun" w:hAnsi="Times New Roman" w:cs="Times New Roman"/>
          <w:b/>
          <w:sz w:val="24"/>
          <w:szCs w:val="24"/>
          <w:lang w:eastAsia="ru-RU"/>
        </w:rPr>
        <w:t xml:space="preserve">Метою </w:t>
      </w:r>
      <w:proofErr w:type="spellStart"/>
      <w:r w:rsidRPr="003B4060">
        <w:rPr>
          <w:rFonts w:ascii="Times New Roman" w:eastAsia="SimSun" w:hAnsi="Times New Roman" w:cs="Times New Roman"/>
          <w:b/>
          <w:sz w:val="24"/>
          <w:szCs w:val="24"/>
          <w:lang w:eastAsia="ru-RU"/>
        </w:rPr>
        <w:t>інформатичної</w:t>
      </w:r>
      <w:proofErr w:type="spellEnd"/>
      <w:r w:rsidRPr="003B4060">
        <w:rPr>
          <w:rFonts w:ascii="Times New Roman" w:eastAsia="SimSun" w:hAnsi="Times New Roman" w:cs="Times New Roman"/>
          <w:b/>
          <w:sz w:val="24"/>
          <w:szCs w:val="24"/>
          <w:lang w:eastAsia="ru-RU"/>
        </w:rPr>
        <w:t xml:space="preserve"> освітньої галузі</w:t>
      </w:r>
      <w:r w:rsidRPr="003B4060">
        <w:rPr>
          <w:rFonts w:ascii="Times New Roman" w:eastAsia="SimSun" w:hAnsi="Times New Roman" w:cs="Times New Roman"/>
          <w:sz w:val="24"/>
          <w:szCs w:val="24"/>
          <w:lang w:eastAsia="ru-RU"/>
        </w:rPr>
        <w:t xml:space="preserve"> є </w:t>
      </w:r>
      <w:r w:rsidRPr="003B4060">
        <w:rPr>
          <w:rFonts w:ascii="Times New Roman" w:eastAsia="Times New Roman" w:hAnsi="Times New Roman" w:cs="Times New Roman"/>
          <w:sz w:val="24"/>
          <w:szCs w:val="24"/>
          <w:lang w:eastAsia="ru-RU"/>
        </w:rPr>
        <w:t xml:space="preserve">формування інформаційно-комунікаційної компетентності та інших ключових </w:t>
      </w:r>
      <w:proofErr w:type="spellStart"/>
      <w:r w:rsidRPr="003B4060">
        <w:rPr>
          <w:rFonts w:ascii="Times New Roman" w:eastAsia="Times New Roman" w:hAnsi="Times New Roman" w:cs="Times New Roman"/>
          <w:sz w:val="24"/>
          <w:szCs w:val="24"/>
          <w:lang w:eastAsia="ru-RU"/>
        </w:rPr>
        <w:t>компетентностей</w:t>
      </w:r>
      <w:proofErr w:type="spellEnd"/>
      <w:r w:rsidRPr="003B4060">
        <w:rPr>
          <w:rFonts w:ascii="Times New Roman" w:eastAsia="Times New Roman" w:hAnsi="Times New Roman" w:cs="Times New Roman"/>
          <w:sz w:val="24"/>
          <w:szCs w:val="24"/>
          <w:lang w:eastAsia="ru-RU"/>
        </w:rPr>
        <w:t>,</w:t>
      </w:r>
      <w:r w:rsidRPr="003B4060">
        <w:rPr>
          <w:rFonts w:ascii="Times New Roman" w:eastAsia="SimSun" w:hAnsi="Times New Roman" w:cs="Times New Roman"/>
          <w:sz w:val="24"/>
          <w:szCs w:val="24"/>
          <w:lang w:eastAsia="ru-RU"/>
        </w:rPr>
        <w:t xml:space="preserve"> здатності до розв’язання проблем 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навичок безпечної та етичної діяльності в інформаційному суспільстві.</w:t>
      </w:r>
    </w:p>
    <w:p w14:paraId="3E2ACE11" w14:textId="77777777" w:rsidR="00186C0E" w:rsidRPr="003B4060" w:rsidRDefault="00186C0E" w:rsidP="00186C0E">
      <w:pPr>
        <w:spacing w:before="120" w:after="0" w:line="276" w:lineRule="auto"/>
        <w:ind w:firstLine="567"/>
        <w:jc w:val="both"/>
        <w:rPr>
          <w:rFonts w:ascii="Times New Roman" w:eastAsia="Times New Roman" w:hAnsi="Times New Roman" w:cs="Times New Roman"/>
          <w:sz w:val="24"/>
          <w:szCs w:val="24"/>
          <w:lang w:eastAsia="ru-RU"/>
        </w:rPr>
      </w:pPr>
      <w:r w:rsidRPr="003B4060">
        <w:rPr>
          <w:rFonts w:ascii="Times New Roman" w:eastAsia="SimSun" w:hAnsi="Times New Roman" w:cs="Times New Roman"/>
          <w:b/>
          <w:sz w:val="24"/>
          <w:szCs w:val="24"/>
          <w:lang w:eastAsia="ru-RU"/>
        </w:rPr>
        <w:lastRenderedPageBreak/>
        <w:t>Здобувач</w:t>
      </w:r>
      <w:r w:rsidRPr="003B4060">
        <w:rPr>
          <w:rFonts w:ascii="Times New Roman" w:eastAsia="Times New Roman" w:hAnsi="Times New Roman" w:cs="Times New Roman"/>
          <w:b/>
          <w:sz w:val="24"/>
          <w:szCs w:val="24"/>
          <w:lang w:eastAsia="ru-RU"/>
        </w:rPr>
        <w:t xml:space="preserve"> освіти</w:t>
      </w:r>
      <w:r w:rsidRPr="003B4060">
        <w:rPr>
          <w:rFonts w:ascii="Times New Roman" w:eastAsia="SimSun" w:hAnsi="Times New Roman" w:cs="Times New Roman"/>
          <w:b/>
          <w:sz w:val="24"/>
          <w:szCs w:val="24"/>
          <w:lang w:eastAsia="ru-RU"/>
        </w:rPr>
        <w:t xml:space="preserve">: </w:t>
      </w:r>
      <w:r w:rsidRPr="003B4060">
        <w:rPr>
          <w:rFonts w:ascii="Times New Roman" w:eastAsia="Times New Roman" w:hAnsi="Times New Roman" w:cs="Times New Roman"/>
          <w:sz w:val="24"/>
          <w:szCs w:val="24"/>
          <w:lang w:eastAsia="ru-RU"/>
        </w:rPr>
        <w:t>знаходить, подає, перетворює, аналізує, узагальнює та систематизує дані, критично оцінює інформацію для розв’язання життєвих проблем;</w:t>
      </w:r>
      <w:r w:rsidRPr="003B4060">
        <w:rPr>
          <w:rFonts w:ascii="Times New Roman" w:eastAsia="SimSun" w:hAnsi="Times New Roman" w:cs="Times New Roman"/>
          <w:b/>
          <w:sz w:val="24"/>
          <w:szCs w:val="24"/>
          <w:lang w:eastAsia="ru-RU"/>
        </w:rPr>
        <w:t xml:space="preserve"> </w:t>
      </w:r>
      <w:r w:rsidRPr="003B4060">
        <w:rPr>
          <w:rFonts w:ascii="Times New Roman" w:eastAsia="Times New Roman" w:hAnsi="Times New Roman" w:cs="Times New Roman"/>
          <w:sz w:val="24"/>
          <w:szCs w:val="24"/>
          <w:lang w:eastAsia="ru-RU"/>
        </w:rPr>
        <w:t>створює інформаційні продукти та програми для ефективного розв’язання задач/проблем, творчого самовираження індивідуально та у співпраці, за допомогою цифрових пристроїв та без них;</w:t>
      </w:r>
      <w:r w:rsidRPr="003B4060">
        <w:rPr>
          <w:rFonts w:ascii="Times New Roman" w:eastAsia="SimSun" w:hAnsi="Times New Roman" w:cs="Times New Roman"/>
          <w:b/>
          <w:sz w:val="24"/>
          <w:szCs w:val="24"/>
          <w:lang w:eastAsia="ru-RU"/>
        </w:rPr>
        <w:t xml:space="preserve"> </w:t>
      </w:r>
      <w:r w:rsidRPr="003B4060">
        <w:rPr>
          <w:rFonts w:ascii="Times New Roman" w:eastAsia="Times New Roman" w:hAnsi="Times New Roman" w:cs="Times New Roman"/>
          <w:sz w:val="24"/>
          <w:szCs w:val="24"/>
          <w:lang w:eastAsia="ru-RU"/>
        </w:rPr>
        <w:t>усвідомлено використовує інформаційні і комунікаційні технології та цифрові пристрої для доступу до інформації, спілкування та співпраці як творець та (або) споживач, а також самостійно опановує нові технології;</w:t>
      </w:r>
      <w:r w:rsidRPr="003B4060">
        <w:rPr>
          <w:rFonts w:ascii="Times New Roman" w:eastAsia="SimSun" w:hAnsi="Times New Roman" w:cs="Times New Roman"/>
          <w:b/>
          <w:sz w:val="24"/>
          <w:szCs w:val="24"/>
          <w:lang w:eastAsia="ru-RU"/>
        </w:rPr>
        <w:t xml:space="preserve"> </w:t>
      </w:r>
      <w:r w:rsidRPr="003B4060">
        <w:rPr>
          <w:rFonts w:ascii="Times New Roman" w:eastAsia="Times New Roman" w:hAnsi="Times New Roman" w:cs="Times New Roman"/>
          <w:sz w:val="24"/>
          <w:szCs w:val="24"/>
          <w:lang w:eastAsia="ru-RU"/>
        </w:rPr>
        <w:t>усвідомлює наслідки використання інформаційних технологій для себе, суспільства, навколишнього світу та сталого розвитку, дотримується етичних, міжкультурних та правових норм інформаційної взаємодії.</w:t>
      </w:r>
    </w:p>
    <w:p w14:paraId="0B30423D" w14:textId="77777777" w:rsidR="00186C0E" w:rsidRPr="003B4060" w:rsidRDefault="00186C0E" w:rsidP="00186C0E">
      <w:pPr>
        <w:spacing w:before="120" w:after="0" w:line="276" w:lineRule="auto"/>
        <w:ind w:firstLine="567"/>
        <w:jc w:val="both"/>
        <w:rPr>
          <w:rFonts w:ascii="Times New Roman" w:eastAsia="Times New Roman" w:hAnsi="Times New Roman" w:cs="Times New Roman"/>
          <w:sz w:val="24"/>
          <w:szCs w:val="24"/>
          <w:lang w:eastAsia="ru-RU"/>
        </w:rPr>
      </w:pPr>
      <w:bookmarkStart w:id="32" w:name="_Toc486538648"/>
      <w:r w:rsidRPr="003B4060">
        <w:rPr>
          <w:rFonts w:ascii="Times New Roman" w:eastAsia="SimSun" w:hAnsi="Times New Roman" w:cs="Times New Roman"/>
          <w:sz w:val="24"/>
          <w:szCs w:val="24"/>
          <w:lang w:eastAsia="ru-RU"/>
        </w:rPr>
        <w:t xml:space="preserve"> </w:t>
      </w:r>
      <w:bookmarkEnd w:id="32"/>
      <w:r w:rsidRPr="003B4060">
        <w:rPr>
          <w:rFonts w:ascii="Times New Roman" w:eastAsia="Times New Roman" w:hAnsi="Times New Roman" w:cs="Times New Roman"/>
          <w:b/>
          <w:sz w:val="24"/>
          <w:szCs w:val="24"/>
          <w:lang w:eastAsia="ru-RU"/>
        </w:rPr>
        <w:t xml:space="preserve">Метою соціальної і </w:t>
      </w:r>
      <w:proofErr w:type="spellStart"/>
      <w:r w:rsidRPr="003B4060">
        <w:rPr>
          <w:rFonts w:ascii="Times New Roman" w:eastAsia="Times New Roman" w:hAnsi="Times New Roman" w:cs="Times New Roman"/>
          <w:b/>
          <w:sz w:val="24"/>
          <w:szCs w:val="24"/>
          <w:lang w:eastAsia="ru-RU"/>
        </w:rPr>
        <w:t>здоров’язбережувальної</w:t>
      </w:r>
      <w:proofErr w:type="spellEnd"/>
      <w:r w:rsidRPr="003B4060">
        <w:rPr>
          <w:rFonts w:ascii="Times New Roman" w:eastAsia="Times New Roman" w:hAnsi="Times New Roman" w:cs="Times New Roman"/>
          <w:b/>
          <w:sz w:val="24"/>
          <w:szCs w:val="24"/>
          <w:lang w:eastAsia="ru-RU"/>
        </w:rPr>
        <w:t xml:space="preserve"> освітньої галузі</w:t>
      </w:r>
      <w:r w:rsidRPr="003B4060">
        <w:rPr>
          <w:rFonts w:ascii="Times New Roman" w:eastAsia="Times New Roman" w:hAnsi="Times New Roman" w:cs="Times New Roman"/>
          <w:sz w:val="24"/>
          <w:szCs w:val="24"/>
          <w:lang w:eastAsia="ru-RU"/>
        </w:rPr>
        <w:t xml:space="preserve"> є формування соціальної компетентності та інших ключових </w:t>
      </w:r>
      <w:proofErr w:type="spellStart"/>
      <w:r w:rsidRPr="003B4060">
        <w:rPr>
          <w:rFonts w:ascii="Times New Roman" w:eastAsia="Times New Roman" w:hAnsi="Times New Roman" w:cs="Times New Roman"/>
          <w:sz w:val="24"/>
          <w:szCs w:val="24"/>
          <w:lang w:eastAsia="ru-RU"/>
        </w:rPr>
        <w:t>компетентностей</w:t>
      </w:r>
      <w:proofErr w:type="spellEnd"/>
      <w:r w:rsidRPr="003B4060">
        <w:rPr>
          <w:rFonts w:ascii="Times New Roman" w:eastAsia="Times New Roman" w:hAnsi="Times New Roman" w:cs="Times New Roman"/>
          <w:sz w:val="24"/>
          <w:szCs w:val="24"/>
          <w:lang w:eastAsia="ru-RU"/>
        </w:rPr>
        <w:t>, активної громадянської позиції, підприємливості, розвиток самостійності через особисту ідентифікацію, застосування моделі здорової та безпечної  поведінки, збереження власного здоров’я та здоров’я інших осіб, добробуту та сталого розвитку.</w:t>
      </w:r>
    </w:p>
    <w:p w14:paraId="5569CC64" w14:textId="77777777" w:rsidR="00186C0E" w:rsidRPr="003B4060" w:rsidRDefault="00186C0E" w:rsidP="00186C0E">
      <w:pPr>
        <w:spacing w:before="120" w:after="0" w:line="276" w:lineRule="auto"/>
        <w:ind w:firstLine="567"/>
        <w:jc w:val="both"/>
        <w:rPr>
          <w:rFonts w:ascii="Times New Roman" w:eastAsia="Times New Roman" w:hAnsi="Times New Roman" w:cs="Times New Roman"/>
          <w:b/>
          <w:sz w:val="24"/>
          <w:szCs w:val="24"/>
          <w:lang w:eastAsia="ru-RU"/>
        </w:rPr>
      </w:pPr>
      <w:r w:rsidRPr="003B4060">
        <w:rPr>
          <w:rFonts w:ascii="Times New Roman" w:eastAsia="Times New Roman" w:hAnsi="Times New Roman" w:cs="Times New Roman"/>
          <w:b/>
          <w:sz w:val="24"/>
          <w:szCs w:val="24"/>
          <w:lang w:eastAsia="ru-RU"/>
        </w:rPr>
        <w:t xml:space="preserve">Здобувач освіти: </w:t>
      </w:r>
      <w:r w:rsidRPr="003B4060">
        <w:rPr>
          <w:rFonts w:ascii="Times New Roman" w:eastAsia="Times New Roman" w:hAnsi="Times New Roman" w:cs="Times New Roman"/>
          <w:sz w:val="24"/>
          <w:szCs w:val="24"/>
          <w:lang w:eastAsia="ru-RU"/>
        </w:rPr>
        <w:t>дбає про особисте здоров’я і безпеку, реагує на діяльність, яка становить загрозу для життя, здоров’я, добробуту;</w:t>
      </w:r>
      <w:r w:rsidRPr="003B4060">
        <w:rPr>
          <w:rFonts w:ascii="Times New Roman" w:eastAsia="Times New Roman" w:hAnsi="Times New Roman" w:cs="Times New Roman"/>
          <w:b/>
          <w:sz w:val="24"/>
          <w:szCs w:val="24"/>
          <w:lang w:eastAsia="ru-RU"/>
        </w:rPr>
        <w:t xml:space="preserve"> </w:t>
      </w:r>
      <w:r w:rsidRPr="003B4060">
        <w:rPr>
          <w:rFonts w:ascii="Times New Roman" w:eastAsia="Times New Roman" w:hAnsi="Times New Roman" w:cs="Times New Roman"/>
          <w:sz w:val="24"/>
          <w:szCs w:val="24"/>
          <w:lang w:eastAsia="ru-RU"/>
        </w:rPr>
        <w:t>визначає альтернативи, прогнозує наслідки, ухвалює рішення з користю для здоров’я, добробуту, власної безпеки та безпеки інших осіб;</w:t>
      </w:r>
      <w:r w:rsidRPr="003B4060">
        <w:rPr>
          <w:rFonts w:ascii="Times New Roman" w:eastAsia="Times New Roman" w:hAnsi="Times New Roman" w:cs="Times New Roman"/>
          <w:b/>
          <w:sz w:val="24"/>
          <w:szCs w:val="24"/>
          <w:lang w:eastAsia="ru-RU"/>
        </w:rPr>
        <w:t xml:space="preserve"> </w:t>
      </w:r>
      <w:r w:rsidRPr="003B4060">
        <w:rPr>
          <w:rFonts w:ascii="Times New Roman" w:eastAsia="Times New Roman" w:hAnsi="Times New Roman" w:cs="Times New Roman"/>
          <w:sz w:val="24"/>
          <w:szCs w:val="24"/>
          <w:lang w:eastAsia="ru-RU"/>
        </w:rPr>
        <w:t>робить аргументований вибір на користь здорового способу життя, аналізує та оцінює наслідки і ризики;</w:t>
      </w:r>
      <w:r w:rsidRPr="003B4060">
        <w:rPr>
          <w:rFonts w:ascii="Times New Roman" w:eastAsia="Times New Roman" w:hAnsi="Times New Roman" w:cs="Times New Roman"/>
          <w:b/>
          <w:sz w:val="24"/>
          <w:szCs w:val="24"/>
          <w:lang w:eastAsia="ru-RU"/>
        </w:rPr>
        <w:t xml:space="preserve"> </w:t>
      </w:r>
      <w:r w:rsidRPr="003B4060">
        <w:rPr>
          <w:rFonts w:ascii="Times New Roman" w:eastAsia="Times New Roman" w:hAnsi="Times New Roman" w:cs="Times New Roman"/>
          <w:sz w:val="24"/>
          <w:szCs w:val="24"/>
          <w:lang w:eastAsia="ru-RU"/>
        </w:rPr>
        <w:t>виявляє підприємливість та поводиться етично для поліпшення здоров’я, безпеки та добробуту.</w:t>
      </w:r>
    </w:p>
    <w:p w14:paraId="56D2F4F0" w14:textId="77777777" w:rsidR="00186C0E" w:rsidRPr="003B4060" w:rsidRDefault="00186C0E" w:rsidP="00186C0E">
      <w:pPr>
        <w:spacing w:before="120" w:after="0" w:line="276" w:lineRule="auto"/>
        <w:ind w:firstLine="567"/>
        <w:jc w:val="both"/>
        <w:rPr>
          <w:rFonts w:ascii="Times New Roman" w:eastAsia="Times New Roman" w:hAnsi="Times New Roman" w:cs="Times New Roman"/>
          <w:sz w:val="24"/>
          <w:szCs w:val="24"/>
          <w:lang w:eastAsia="ru-RU"/>
        </w:rPr>
      </w:pPr>
      <w:r w:rsidRPr="003B4060">
        <w:rPr>
          <w:rFonts w:ascii="Times New Roman" w:eastAsia="Times New Roman" w:hAnsi="Times New Roman" w:cs="Times New Roman"/>
          <w:b/>
          <w:sz w:val="24"/>
          <w:szCs w:val="24"/>
          <w:lang w:eastAsia="ru-RU"/>
        </w:rPr>
        <w:t>Метою громадянської та історичної освітньої галузі</w:t>
      </w:r>
      <w:r w:rsidRPr="003B4060">
        <w:rPr>
          <w:rFonts w:ascii="Times New Roman" w:eastAsia="Times New Roman" w:hAnsi="Times New Roman" w:cs="Times New Roman"/>
          <w:sz w:val="24"/>
          <w:szCs w:val="24"/>
          <w:lang w:eastAsia="ru-RU"/>
        </w:rPr>
        <w:t xml:space="preserve"> є формування громадянської та інших </w:t>
      </w:r>
      <w:proofErr w:type="spellStart"/>
      <w:r w:rsidRPr="003B4060">
        <w:rPr>
          <w:rFonts w:ascii="Times New Roman" w:eastAsia="Times New Roman" w:hAnsi="Times New Roman" w:cs="Times New Roman"/>
          <w:sz w:val="24"/>
          <w:szCs w:val="24"/>
          <w:lang w:eastAsia="ru-RU"/>
        </w:rPr>
        <w:t>компетентностей</w:t>
      </w:r>
      <w:proofErr w:type="spellEnd"/>
      <w:r w:rsidRPr="003B4060">
        <w:rPr>
          <w:rFonts w:ascii="Times New Roman" w:eastAsia="Times New Roman" w:hAnsi="Times New Roman" w:cs="Times New Roman"/>
          <w:sz w:val="24"/>
          <w:szCs w:val="24"/>
          <w:lang w:eastAsia="ru-RU"/>
        </w:rPr>
        <w:t xml:space="preserve">, власної ідентичності та готовності до змін шляхом осмислення </w:t>
      </w:r>
      <w:proofErr w:type="spellStart"/>
      <w:r w:rsidRPr="003B4060">
        <w:rPr>
          <w:rFonts w:ascii="Times New Roman" w:eastAsia="Times New Roman" w:hAnsi="Times New Roman" w:cs="Times New Roman"/>
          <w:sz w:val="24"/>
          <w:szCs w:val="24"/>
          <w:lang w:eastAsia="ru-RU"/>
        </w:rPr>
        <w:t>зв’язків</w:t>
      </w:r>
      <w:proofErr w:type="spellEnd"/>
      <w:r w:rsidRPr="003B4060">
        <w:rPr>
          <w:rFonts w:ascii="Times New Roman" w:eastAsia="Times New Roman" w:hAnsi="Times New Roman" w:cs="Times New Roman"/>
          <w:sz w:val="24"/>
          <w:szCs w:val="24"/>
          <w:lang w:eastAsia="ru-RU"/>
        </w:rPr>
        <w:t xml:space="preserve"> між минулим і сучасним життям, активної громадянської позиції на засадах демократії, поваги до прав і свобод людини, толерантного ставлення до оточуючих, набуття досвіду життя в соціумі з урахуванням демократичних принципів.</w:t>
      </w:r>
      <w:r w:rsidRPr="003B4060">
        <w:rPr>
          <w:rFonts w:ascii="Times New Roman" w:eastAsia="Times New Roman" w:hAnsi="Times New Roman" w:cs="Times New Roman"/>
          <w:sz w:val="24"/>
          <w:szCs w:val="24"/>
          <w:highlight w:val="yellow"/>
          <w:lang w:eastAsia="ru-RU"/>
        </w:rPr>
        <w:t xml:space="preserve"> </w:t>
      </w:r>
    </w:p>
    <w:p w14:paraId="760B8881" w14:textId="77777777" w:rsidR="00186C0E" w:rsidRPr="003B4060" w:rsidRDefault="00186C0E" w:rsidP="00186C0E">
      <w:pPr>
        <w:spacing w:before="120" w:after="0" w:line="276" w:lineRule="auto"/>
        <w:ind w:firstLine="567"/>
        <w:jc w:val="both"/>
        <w:rPr>
          <w:rFonts w:ascii="Times New Roman" w:eastAsia="Times New Roman" w:hAnsi="Times New Roman" w:cs="Times New Roman"/>
          <w:b/>
          <w:sz w:val="24"/>
          <w:szCs w:val="24"/>
          <w:lang w:eastAsia="ru-RU"/>
        </w:rPr>
      </w:pPr>
      <w:r w:rsidRPr="003B4060">
        <w:rPr>
          <w:rFonts w:ascii="Times New Roman" w:eastAsia="Times New Roman" w:hAnsi="Times New Roman" w:cs="Times New Roman"/>
          <w:b/>
          <w:sz w:val="24"/>
          <w:szCs w:val="24"/>
          <w:lang w:eastAsia="ru-RU"/>
        </w:rPr>
        <w:t xml:space="preserve">Здобувач освіти: </w:t>
      </w:r>
      <w:r w:rsidRPr="003B4060">
        <w:rPr>
          <w:rFonts w:ascii="Times New Roman" w:eastAsia="Times New Roman" w:hAnsi="Times New Roman" w:cs="Times New Roman"/>
          <w:sz w:val="24"/>
          <w:szCs w:val="24"/>
          <w:lang w:eastAsia="ru-RU"/>
        </w:rPr>
        <w:t xml:space="preserve">встановлює зв’язки між подіями, діяльністю людей та її результатами у часі, пояснює значення пам’ятних для себе та інших громадян України дат (подій); </w:t>
      </w:r>
      <w:r w:rsidRPr="003B4060">
        <w:rPr>
          <w:rFonts w:ascii="Times New Roman" w:eastAsia="Times New Roman" w:hAnsi="Times New Roman" w:cs="Times New Roman"/>
          <w:b/>
          <w:sz w:val="24"/>
          <w:szCs w:val="24"/>
          <w:lang w:eastAsia="ru-RU"/>
        </w:rPr>
        <w:t xml:space="preserve"> </w:t>
      </w:r>
      <w:r w:rsidRPr="003B4060">
        <w:rPr>
          <w:rFonts w:ascii="Times New Roman" w:eastAsia="Times New Roman" w:hAnsi="Times New Roman" w:cs="Times New Roman"/>
          <w:sz w:val="24"/>
          <w:szCs w:val="24"/>
          <w:lang w:eastAsia="ru-RU"/>
        </w:rPr>
        <w:t>орієнтується у знайомому соціальному середовищі, долучається до його розвитку, пояснює вплив природи та діяльності людей на нього;</w:t>
      </w:r>
      <w:r w:rsidRPr="003B4060">
        <w:rPr>
          <w:rFonts w:ascii="Times New Roman" w:eastAsia="Times New Roman" w:hAnsi="Times New Roman" w:cs="Times New Roman"/>
          <w:b/>
          <w:sz w:val="24"/>
          <w:szCs w:val="24"/>
          <w:lang w:eastAsia="ru-RU"/>
        </w:rPr>
        <w:t xml:space="preserve"> </w:t>
      </w:r>
      <w:r w:rsidRPr="003B4060">
        <w:rPr>
          <w:rFonts w:ascii="Times New Roman" w:eastAsia="Times New Roman" w:hAnsi="Times New Roman" w:cs="Times New Roman"/>
          <w:sz w:val="24"/>
          <w:szCs w:val="24"/>
          <w:lang w:eastAsia="ru-RU"/>
        </w:rPr>
        <w:t>працює з різними джерелами соціальної та історичної інформації, аналізує зміст джерел, критично оцінює їх;</w:t>
      </w:r>
      <w:r w:rsidRPr="003B4060">
        <w:rPr>
          <w:rFonts w:ascii="Times New Roman" w:eastAsia="Times New Roman" w:hAnsi="Times New Roman" w:cs="Times New Roman"/>
          <w:b/>
          <w:sz w:val="24"/>
          <w:szCs w:val="24"/>
          <w:lang w:eastAsia="ru-RU"/>
        </w:rPr>
        <w:t xml:space="preserve"> </w:t>
      </w:r>
      <w:r w:rsidRPr="003B4060">
        <w:rPr>
          <w:rFonts w:ascii="Times New Roman" w:eastAsia="Times New Roman" w:hAnsi="Times New Roman" w:cs="Times New Roman"/>
          <w:sz w:val="24"/>
          <w:szCs w:val="24"/>
          <w:lang w:eastAsia="ru-RU"/>
        </w:rPr>
        <w:t>узагальнює інформацію з різних джерел, розповідаючи про минуле і сучасне;</w:t>
      </w:r>
      <w:r w:rsidRPr="003B4060">
        <w:rPr>
          <w:rFonts w:ascii="Times New Roman" w:eastAsia="Times New Roman" w:hAnsi="Times New Roman" w:cs="Times New Roman"/>
          <w:b/>
          <w:sz w:val="24"/>
          <w:szCs w:val="24"/>
          <w:lang w:eastAsia="ru-RU"/>
        </w:rPr>
        <w:t xml:space="preserve"> </w:t>
      </w:r>
    </w:p>
    <w:p w14:paraId="3380BD97" w14:textId="77777777" w:rsidR="00186C0E" w:rsidRPr="003B4060" w:rsidRDefault="00186C0E" w:rsidP="00186C0E">
      <w:pPr>
        <w:spacing w:before="120" w:after="0" w:line="276" w:lineRule="auto"/>
        <w:jc w:val="both"/>
        <w:rPr>
          <w:rFonts w:ascii="Times New Roman" w:eastAsia="Times New Roman" w:hAnsi="Times New Roman" w:cs="Times New Roman"/>
          <w:b/>
          <w:sz w:val="24"/>
          <w:szCs w:val="24"/>
          <w:lang w:eastAsia="ru-RU"/>
        </w:rPr>
      </w:pPr>
      <w:r w:rsidRPr="003B4060">
        <w:rPr>
          <w:rFonts w:ascii="Times New Roman" w:eastAsia="Times New Roman" w:hAnsi="Times New Roman" w:cs="Times New Roman"/>
          <w:sz w:val="24"/>
          <w:szCs w:val="24"/>
          <w:lang w:eastAsia="ru-RU"/>
        </w:rPr>
        <w:t>представляє аргументовані судження про відомі факти та історичних осіб, а також про події суспільного життя;</w:t>
      </w:r>
      <w:r w:rsidRPr="003B4060">
        <w:rPr>
          <w:rFonts w:ascii="Times New Roman" w:eastAsia="Times New Roman" w:hAnsi="Times New Roman" w:cs="Times New Roman"/>
          <w:b/>
          <w:sz w:val="24"/>
          <w:szCs w:val="24"/>
          <w:lang w:eastAsia="ru-RU"/>
        </w:rPr>
        <w:t xml:space="preserve"> </w:t>
      </w:r>
      <w:r w:rsidRPr="003B4060">
        <w:rPr>
          <w:rFonts w:ascii="Times New Roman" w:eastAsia="Times New Roman" w:hAnsi="Times New Roman" w:cs="Times New Roman"/>
          <w:sz w:val="24"/>
          <w:szCs w:val="24"/>
          <w:lang w:eastAsia="ru-RU"/>
        </w:rPr>
        <w:t>має розвинуте почуття власної гідності, діє з урахуванням власних прав і свобод, поважає права і гідність інших осіб, протидіє проявам дискримінації та нерівного ставлення до особистості;</w:t>
      </w:r>
      <w:r w:rsidRPr="003B4060">
        <w:rPr>
          <w:rFonts w:ascii="Times New Roman" w:eastAsia="Times New Roman" w:hAnsi="Times New Roman" w:cs="Times New Roman"/>
          <w:b/>
          <w:sz w:val="24"/>
          <w:szCs w:val="24"/>
          <w:lang w:eastAsia="ru-RU"/>
        </w:rPr>
        <w:t xml:space="preserve"> </w:t>
      </w:r>
      <w:r w:rsidRPr="003B4060">
        <w:rPr>
          <w:rFonts w:ascii="Times New Roman" w:eastAsia="Times New Roman" w:hAnsi="Times New Roman" w:cs="Times New Roman"/>
          <w:sz w:val="24"/>
          <w:szCs w:val="24"/>
          <w:lang w:eastAsia="ru-RU"/>
        </w:rPr>
        <w:t>усвідомлює себе громадянином України, аналізує культурно-історичні основи власної ідентичності, визнає цінність культурного розмаїття;</w:t>
      </w:r>
      <w:r w:rsidRPr="003B4060">
        <w:rPr>
          <w:rFonts w:ascii="Times New Roman" w:eastAsia="Times New Roman" w:hAnsi="Times New Roman" w:cs="Times New Roman"/>
          <w:b/>
          <w:sz w:val="24"/>
          <w:szCs w:val="24"/>
          <w:lang w:eastAsia="ru-RU"/>
        </w:rPr>
        <w:t xml:space="preserve"> </w:t>
      </w:r>
      <w:r w:rsidRPr="003B4060">
        <w:rPr>
          <w:rFonts w:ascii="Times New Roman" w:eastAsia="Times New Roman" w:hAnsi="Times New Roman" w:cs="Times New Roman"/>
          <w:sz w:val="24"/>
          <w:szCs w:val="24"/>
          <w:lang w:eastAsia="ru-RU"/>
        </w:rPr>
        <w:t>дотримується принципів демократичного громадянства, бере активну участь у житті шкільної спільноти, місцевої громади.</w:t>
      </w:r>
    </w:p>
    <w:p w14:paraId="6CF62617" w14:textId="77777777" w:rsidR="00186C0E" w:rsidRPr="003B4060" w:rsidRDefault="00186C0E" w:rsidP="00186C0E">
      <w:pPr>
        <w:spacing w:before="120" w:after="0" w:line="276" w:lineRule="auto"/>
        <w:ind w:firstLine="567"/>
        <w:jc w:val="both"/>
        <w:rPr>
          <w:rFonts w:ascii="Times New Roman" w:eastAsia="Times New Roman" w:hAnsi="Times New Roman" w:cs="Times New Roman"/>
          <w:sz w:val="24"/>
          <w:szCs w:val="24"/>
          <w:lang w:eastAsia="ru-RU"/>
        </w:rPr>
      </w:pPr>
      <w:r w:rsidRPr="003B4060">
        <w:rPr>
          <w:rFonts w:ascii="Times New Roman" w:eastAsia="Times New Roman" w:hAnsi="Times New Roman" w:cs="Times New Roman"/>
          <w:b/>
          <w:sz w:val="24"/>
          <w:szCs w:val="24"/>
          <w:lang w:eastAsia="ru-RU"/>
        </w:rPr>
        <w:t>Метою мистецької освітньої галузі</w:t>
      </w:r>
      <w:r w:rsidRPr="003B4060">
        <w:rPr>
          <w:rFonts w:ascii="Times New Roman" w:eastAsia="Times New Roman" w:hAnsi="Times New Roman" w:cs="Times New Roman"/>
          <w:sz w:val="24"/>
          <w:szCs w:val="24"/>
          <w:lang w:eastAsia="ru-RU"/>
        </w:rPr>
        <w:t xml:space="preserve"> є формування культурної та інших </w:t>
      </w:r>
      <w:proofErr w:type="spellStart"/>
      <w:r w:rsidRPr="003B4060">
        <w:rPr>
          <w:rFonts w:ascii="Times New Roman" w:eastAsia="Times New Roman" w:hAnsi="Times New Roman" w:cs="Times New Roman"/>
          <w:sz w:val="24"/>
          <w:szCs w:val="24"/>
          <w:lang w:eastAsia="ru-RU"/>
        </w:rPr>
        <w:t>компетентностей</w:t>
      </w:r>
      <w:proofErr w:type="spellEnd"/>
      <w:r w:rsidRPr="003B4060">
        <w:rPr>
          <w:rFonts w:ascii="Times New Roman" w:eastAsia="Times New Roman" w:hAnsi="Times New Roman" w:cs="Times New Roman"/>
          <w:sz w:val="24"/>
          <w:szCs w:val="24"/>
          <w:lang w:eastAsia="ru-RU"/>
        </w:rPr>
        <w:t>, цінностей у процесі пізнання мистецтва та художньо-творчого самовираження в особистому та суспільному житті, поваги до національної та світової мистецької спадщини.</w:t>
      </w:r>
    </w:p>
    <w:p w14:paraId="3A203133" w14:textId="77777777" w:rsidR="00186C0E" w:rsidRPr="003B4060" w:rsidRDefault="00186C0E" w:rsidP="00186C0E">
      <w:pPr>
        <w:spacing w:before="120" w:after="0" w:line="276" w:lineRule="auto"/>
        <w:ind w:firstLine="567"/>
        <w:jc w:val="both"/>
        <w:rPr>
          <w:rFonts w:ascii="Times New Roman" w:eastAsia="Times New Roman" w:hAnsi="Times New Roman" w:cs="Times New Roman"/>
          <w:b/>
          <w:sz w:val="24"/>
          <w:szCs w:val="24"/>
          <w:lang w:eastAsia="ru-RU"/>
        </w:rPr>
      </w:pPr>
      <w:r w:rsidRPr="003B4060">
        <w:rPr>
          <w:rFonts w:ascii="Times New Roman" w:eastAsia="Times New Roman" w:hAnsi="Times New Roman" w:cs="Times New Roman"/>
          <w:b/>
          <w:sz w:val="24"/>
          <w:szCs w:val="24"/>
          <w:lang w:eastAsia="ru-RU"/>
        </w:rPr>
        <w:t xml:space="preserve">Здобувач освіти: </w:t>
      </w:r>
      <w:r w:rsidRPr="003B4060">
        <w:rPr>
          <w:rFonts w:ascii="Times New Roman" w:eastAsia="Times New Roman" w:hAnsi="Times New Roman" w:cs="Times New Roman"/>
          <w:sz w:val="24"/>
          <w:szCs w:val="24"/>
          <w:lang w:eastAsia="ru-RU"/>
        </w:rPr>
        <w:t>виявляє художньо-образне, асоціативне мислення у процесі художньо-творчої діяльності через образотворче, музичне та інші види мистецтва;</w:t>
      </w:r>
      <w:r w:rsidRPr="003B4060">
        <w:rPr>
          <w:rFonts w:ascii="Times New Roman" w:eastAsia="Times New Roman" w:hAnsi="Times New Roman" w:cs="Times New Roman"/>
          <w:b/>
          <w:sz w:val="24"/>
          <w:szCs w:val="24"/>
          <w:lang w:eastAsia="ru-RU"/>
        </w:rPr>
        <w:t xml:space="preserve"> </w:t>
      </w:r>
      <w:r w:rsidRPr="003B4060">
        <w:rPr>
          <w:rFonts w:ascii="Times New Roman" w:eastAsia="Times New Roman" w:hAnsi="Times New Roman" w:cs="Times New Roman"/>
          <w:sz w:val="24"/>
          <w:szCs w:val="24"/>
          <w:lang w:eastAsia="ru-RU"/>
        </w:rPr>
        <w:t xml:space="preserve">пізнає мистецтво, інтерпретує художні образи, набуваючи </w:t>
      </w:r>
      <w:proofErr w:type="spellStart"/>
      <w:r w:rsidRPr="003B4060">
        <w:rPr>
          <w:rFonts w:ascii="Times New Roman" w:eastAsia="Times New Roman" w:hAnsi="Times New Roman" w:cs="Times New Roman"/>
          <w:sz w:val="24"/>
          <w:szCs w:val="24"/>
          <w:lang w:eastAsia="ru-RU"/>
        </w:rPr>
        <w:t>емоційно</w:t>
      </w:r>
      <w:proofErr w:type="spellEnd"/>
      <w:r w:rsidRPr="003B4060">
        <w:rPr>
          <w:rFonts w:ascii="Times New Roman" w:eastAsia="Times New Roman" w:hAnsi="Times New Roman" w:cs="Times New Roman"/>
          <w:sz w:val="24"/>
          <w:szCs w:val="24"/>
          <w:lang w:eastAsia="ru-RU"/>
        </w:rPr>
        <w:t>-чуттєвого досвіду, виявляє ціннісне ставлення до мистецтва;</w:t>
      </w:r>
      <w:r w:rsidRPr="003B4060">
        <w:rPr>
          <w:rFonts w:ascii="Times New Roman" w:eastAsia="Times New Roman" w:hAnsi="Times New Roman" w:cs="Times New Roman"/>
          <w:b/>
          <w:sz w:val="24"/>
          <w:szCs w:val="24"/>
          <w:lang w:eastAsia="ru-RU"/>
        </w:rPr>
        <w:t xml:space="preserve"> </w:t>
      </w:r>
      <w:r w:rsidRPr="003B4060">
        <w:rPr>
          <w:rFonts w:ascii="Times New Roman" w:eastAsia="Times New Roman" w:hAnsi="Times New Roman" w:cs="Times New Roman"/>
          <w:sz w:val="24"/>
          <w:szCs w:val="24"/>
          <w:lang w:eastAsia="ru-RU"/>
        </w:rPr>
        <w:t>пізнає себе через художньо-творчу діяльність та мистецтво.</w:t>
      </w:r>
    </w:p>
    <w:p w14:paraId="000C3A49" w14:textId="77777777" w:rsidR="00186C0E" w:rsidRPr="003B4060" w:rsidRDefault="00186C0E" w:rsidP="00186C0E">
      <w:pPr>
        <w:spacing w:before="120" w:after="0" w:line="276" w:lineRule="auto"/>
        <w:ind w:firstLine="567"/>
        <w:jc w:val="both"/>
        <w:rPr>
          <w:rFonts w:ascii="Times New Roman" w:eastAsia="Times New Roman" w:hAnsi="Times New Roman" w:cs="Times New Roman"/>
          <w:sz w:val="24"/>
          <w:szCs w:val="24"/>
          <w:lang w:eastAsia="ru-RU"/>
        </w:rPr>
      </w:pPr>
      <w:r w:rsidRPr="003B4060">
        <w:rPr>
          <w:rFonts w:ascii="Times New Roman" w:eastAsia="Times New Roman" w:hAnsi="Times New Roman" w:cs="Times New Roman"/>
          <w:b/>
          <w:sz w:val="24"/>
          <w:szCs w:val="24"/>
          <w:lang w:eastAsia="ru-RU"/>
        </w:rPr>
        <w:t>Метою фізкультурної освітньої галузі</w:t>
      </w:r>
      <w:r w:rsidRPr="003B4060">
        <w:rPr>
          <w:rFonts w:ascii="Times New Roman" w:eastAsia="Times New Roman" w:hAnsi="Times New Roman" w:cs="Times New Roman"/>
          <w:sz w:val="24"/>
          <w:szCs w:val="24"/>
          <w:lang w:eastAsia="ru-RU"/>
        </w:rPr>
        <w:t xml:space="preserve"> є формування соціальної та інших ключових </w:t>
      </w:r>
      <w:proofErr w:type="spellStart"/>
      <w:r w:rsidRPr="003B4060">
        <w:rPr>
          <w:rFonts w:ascii="Times New Roman" w:eastAsia="Times New Roman" w:hAnsi="Times New Roman" w:cs="Times New Roman"/>
          <w:sz w:val="24"/>
          <w:szCs w:val="24"/>
          <w:lang w:eastAsia="ru-RU"/>
        </w:rPr>
        <w:t>компетентностей</w:t>
      </w:r>
      <w:proofErr w:type="spellEnd"/>
      <w:r w:rsidRPr="003B4060">
        <w:rPr>
          <w:rFonts w:ascii="Times New Roman" w:eastAsia="Times New Roman" w:hAnsi="Times New Roman" w:cs="Times New Roman"/>
          <w:sz w:val="24"/>
          <w:szCs w:val="24"/>
          <w:lang w:eastAsia="ru-RU"/>
        </w:rPr>
        <w:t xml:space="preserve">, стійкої мотивації здобувачів освіти до занять фізичною культурою і спортом для </w:t>
      </w:r>
      <w:r w:rsidRPr="003B4060">
        <w:rPr>
          <w:rFonts w:ascii="Times New Roman" w:eastAsia="Times New Roman" w:hAnsi="Times New Roman" w:cs="Times New Roman"/>
          <w:sz w:val="24"/>
          <w:szCs w:val="24"/>
          <w:lang w:eastAsia="ru-RU"/>
        </w:rPr>
        <w:lastRenderedPageBreak/>
        <w:t xml:space="preserve">забезпечення гармонійного фізичного розвитку, підвищення функціональних можливостей організму, вдосконалення </w:t>
      </w:r>
      <w:proofErr w:type="spellStart"/>
      <w:r w:rsidRPr="003B4060">
        <w:rPr>
          <w:rFonts w:ascii="Times New Roman" w:eastAsia="Times New Roman" w:hAnsi="Times New Roman" w:cs="Times New Roman"/>
          <w:sz w:val="24"/>
          <w:szCs w:val="24"/>
          <w:lang w:eastAsia="ru-RU"/>
        </w:rPr>
        <w:t>життєво</w:t>
      </w:r>
      <w:proofErr w:type="spellEnd"/>
      <w:r w:rsidRPr="003B4060">
        <w:rPr>
          <w:rFonts w:ascii="Times New Roman" w:eastAsia="Times New Roman" w:hAnsi="Times New Roman" w:cs="Times New Roman"/>
          <w:sz w:val="24"/>
          <w:szCs w:val="24"/>
          <w:lang w:eastAsia="ru-RU"/>
        </w:rPr>
        <w:t xml:space="preserve"> необхідних рухових умінь та навичок.</w:t>
      </w:r>
    </w:p>
    <w:p w14:paraId="7024C44E" w14:textId="77777777" w:rsidR="00186C0E" w:rsidRPr="003B4060" w:rsidRDefault="00186C0E" w:rsidP="00186C0E">
      <w:pPr>
        <w:spacing w:before="120" w:after="0" w:line="276" w:lineRule="auto"/>
        <w:ind w:firstLine="567"/>
        <w:jc w:val="both"/>
        <w:rPr>
          <w:rFonts w:ascii="Times New Roman" w:eastAsia="Times New Roman" w:hAnsi="Times New Roman" w:cs="Times New Roman"/>
          <w:sz w:val="24"/>
          <w:szCs w:val="24"/>
          <w:lang w:eastAsia="ru-RU"/>
        </w:rPr>
      </w:pPr>
      <w:r w:rsidRPr="003B4060">
        <w:rPr>
          <w:rFonts w:ascii="Times New Roman" w:eastAsia="Times New Roman" w:hAnsi="Times New Roman" w:cs="Times New Roman"/>
          <w:b/>
          <w:sz w:val="24"/>
          <w:szCs w:val="24"/>
          <w:lang w:eastAsia="ru-RU"/>
        </w:rPr>
        <w:t xml:space="preserve">Здобувач освіти: </w:t>
      </w:r>
      <w:r w:rsidRPr="003B4060">
        <w:rPr>
          <w:rFonts w:ascii="Times New Roman" w:eastAsia="Times New Roman" w:hAnsi="Times New Roman" w:cs="Times New Roman"/>
          <w:sz w:val="24"/>
          <w:szCs w:val="24"/>
          <w:lang w:eastAsia="ru-RU"/>
        </w:rPr>
        <w:t>регулярно займається руховою активністю, фізичною культурою та спортом; демонструє рухові вміння та навички та використовує їх у різних життєвих ситуаціях;</w:t>
      </w:r>
      <w:r w:rsidRPr="003B4060">
        <w:rPr>
          <w:rFonts w:ascii="Times New Roman" w:eastAsia="Times New Roman" w:hAnsi="Times New Roman" w:cs="Times New Roman"/>
          <w:b/>
          <w:sz w:val="24"/>
          <w:szCs w:val="24"/>
          <w:lang w:eastAsia="ru-RU"/>
        </w:rPr>
        <w:t xml:space="preserve"> </w:t>
      </w:r>
      <w:r w:rsidRPr="003B4060">
        <w:rPr>
          <w:rFonts w:ascii="Times New Roman" w:eastAsia="Times New Roman" w:hAnsi="Times New Roman" w:cs="Times New Roman"/>
          <w:sz w:val="24"/>
          <w:szCs w:val="24"/>
          <w:lang w:eastAsia="ru-RU"/>
        </w:rPr>
        <w:t>добирає фізичні вправи для підвищення рівня фізичної підготовленості;</w:t>
      </w:r>
      <w:r w:rsidRPr="003B4060">
        <w:rPr>
          <w:rFonts w:ascii="Times New Roman" w:eastAsia="Times New Roman" w:hAnsi="Times New Roman" w:cs="Times New Roman"/>
          <w:b/>
          <w:sz w:val="24"/>
          <w:szCs w:val="24"/>
          <w:lang w:eastAsia="ru-RU"/>
        </w:rPr>
        <w:t xml:space="preserve"> </w:t>
      </w:r>
      <w:r w:rsidRPr="003B4060">
        <w:rPr>
          <w:rFonts w:ascii="Times New Roman" w:eastAsia="Times New Roman" w:hAnsi="Times New Roman" w:cs="Times New Roman"/>
          <w:sz w:val="24"/>
          <w:szCs w:val="24"/>
          <w:lang w:eastAsia="ru-RU"/>
        </w:rPr>
        <w:t xml:space="preserve">керується правилами безпечної і чесної гри, уміє боротися, вигравати і програвати; усвідомлює значення фізичних вправ для </w:t>
      </w:r>
    </w:p>
    <w:p w14:paraId="4D8BD09C" w14:textId="77777777" w:rsidR="00186C0E" w:rsidRPr="003B4060" w:rsidRDefault="00186C0E" w:rsidP="00186C0E">
      <w:pPr>
        <w:spacing w:before="120" w:after="0" w:line="276" w:lineRule="auto"/>
        <w:jc w:val="both"/>
        <w:rPr>
          <w:rFonts w:ascii="Times New Roman" w:eastAsia="Times New Roman" w:hAnsi="Times New Roman" w:cs="Times New Roman"/>
          <w:b/>
          <w:sz w:val="24"/>
          <w:szCs w:val="24"/>
          <w:lang w:eastAsia="ru-RU"/>
        </w:rPr>
      </w:pPr>
      <w:r w:rsidRPr="003B4060">
        <w:rPr>
          <w:rFonts w:ascii="Times New Roman" w:eastAsia="Times New Roman" w:hAnsi="Times New Roman" w:cs="Times New Roman"/>
          <w:sz w:val="24"/>
          <w:szCs w:val="24"/>
          <w:lang w:eastAsia="ru-RU"/>
        </w:rPr>
        <w:t>здоров’я, емоційного задоволення, гартування характеру, самовираження та соціальної взаємодії.</w:t>
      </w:r>
    </w:p>
    <w:p w14:paraId="613CDE59" w14:textId="7BAA26BE" w:rsidR="00D03BB4" w:rsidRPr="00D94AB1" w:rsidRDefault="00186C0E" w:rsidP="00D94AB1">
      <w:pPr>
        <w:spacing w:after="0" w:line="276" w:lineRule="auto"/>
        <w:ind w:firstLine="360"/>
        <w:jc w:val="both"/>
        <w:rPr>
          <w:rFonts w:ascii="Times New Roman" w:eastAsia="Times New Roman" w:hAnsi="Times New Roman" w:cs="Times New Roman"/>
          <w:sz w:val="24"/>
          <w:szCs w:val="24"/>
          <w:lang w:eastAsia="ru-RU"/>
        </w:rPr>
      </w:pPr>
      <w:r w:rsidRPr="003B4060">
        <w:rPr>
          <w:rFonts w:ascii="Times New Roman" w:eastAsia="Times New Roman" w:hAnsi="Times New Roman" w:cs="Times New Roman"/>
          <w:sz w:val="24"/>
          <w:szCs w:val="24"/>
          <w:lang w:eastAsia="ru-RU"/>
        </w:rPr>
        <w:t>На основі  освітньої програми закладу освіти, складається  та затверджується навчальний план закладу освіти, що конкретизує  організацію освітнього процесу.</w:t>
      </w:r>
    </w:p>
    <w:p w14:paraId="772AF650" w14:textId="77777777" w:rsidR="00D03BB4" w:rsidRPr="00D03BB4" w:rsidRDefault="00D03BB4" w:rsidP="00D03BB4">
      <w:pPr>
        <w:spacing w:after="0" w:line="276" w:lineRule="auto"/>
        <w:jc w:val="center"/>
        <w:rPr>
          <w:rFonts w:ascii="Times New Roman" w:eastAsia="Times New Roman" w:hAnsi="Times New Roman" w:cs="Times New Roman"/>
          <w:b/>
          <w:color w:val="000000"/>
          <w:sz w:val="24"/>
          <w:szCs w:val="24"/>
        </w:rPr>
      </w:pPr>
      <w:r w:rsidRPr="00D03BB4">
        <w:rPr>
          <w:rFonts w:ascii="Times New Roman" w:eastAsia="Times New Roman" w:hAnsi="Times New Roman" w:cs="Times New Roman"/>
          <w:b/>
          <w:color w:val="000000"/>
          <w:sz w:val="24"/>
          <w:szCs w:val="24"/>
        </w:rPr>
        <w:t>ФОРМИ ОРГАНІЗАЦІЇ ОСВІТНЬОГО ПРОЦЕСУ.</w:t>
      </w:r>
    </w:p>
    <w:p w14:paraId="4638502D" w14:textId="77777777" w:rsidR="00D03BB4" w:rsidRPr="00D03BB4" w:rsidRDefault="00D03BB4" w:rsidP="00D03BB4">
      <w:pPr>
        <w:spacing w:after="0" w:line="276" w:lineRule="auto"/>
        <w:ind w:firstLine="567"/>
        <w:jc w:val="both"/>
        <w:rPr>
          <w:rFonts w:ascii="Times New Roman" w:eastAsia="Times New Roman" w:hAnsi="Times New Roman" w:cs="Times New Roman"/>
          <w:color w:val="000000"/>
          <w:sz w:val="24"/>
          <w:szCs w:val="24"/>
        </w:rPr>
      </w:pPr>
      <w:r w:rsidRPr="00D03BB4">
        <w:rPr>
          <w:rFonts w:ascii="Times New Roman" w:eastAsia="Times New Roman" w:hAnsi="Times New Roman" w:cs="Times New Roman"/>
          <w:color w:val="000000"/>
          <w:sz w:val="24"/>
          <w:szCs w:val="24"/>
        </w:rPr>
        <w:t xml:space="preserve">Основними формами організації освітнього процесу є різні типи уроку: формування </w:t>
      </w:r>
      <w:proofErr w:type="spellStart"/>
      <w:r w:rsidRPr="00D03BB4">
        <w:rPr>
          <w:rFonts w:ascii="Times New Roman" w:eastAsia="Times New Roman" w:hAnsi="Times New Roman" w:cs="Times New Roman"/>
          <w:color w:val="000000"/>
          <w:sz w:val="24"/>
          <w:szCs w:val="24"/>
        </w:rPr>
        <w:t>компетентностей</w:t>
      </w:r>
      <w:proofErr w:type="spellEnd"/>
      <w:r w:rsidRPr="00D03BB4">
        <w:rPr>
          <w:rFonts w:ascii="Times New Roman" w:eastAsia="Times New Roman" w:hAnsi="Times New Roman" w:cs="Times New Roman"/>
          <w:color w:val="000000"/>
          <w:sz w:val="24"/>
          <w:szCs w:val="24"/>
        </w:rPr>
        <w:t xml:space="preserve">; розвитку </w:t>
      </w:r>
      <w:proofErr w:type="spellStart"/>
      <w:r w:rsidRPr="00D03BB4">
        <w:rPr>
          <w:rFonts w:ascii="Times New Roman" w:eastAsia="Times New Roman" w:hAnsi="Times New Roman" w:cs="Times New Roman"/>
          <w:color w:val="000000"/>
          <w:sz w:val="24"/>
          <w:szCs w:val="24"/>
        </w:rPr>
        <w:t>компетентностей</w:t>
      </w:r>
      <w:proofErr w:type="spellEnd"/>
      <w:r w:rsidRPr="00D03BB4">
        <w:rPr>
          <w:rFonts w:ascii="Times New Roman" w:eastAsia="Times New Roman" w:hAnsi="Times New Roman" w:cs="Times New Roman"/>
          <w:color w:val="000000"/>
          <w:sz w:val="24"/>
          <w:szCs w:val="24"/>
        </w:rPr>
        <w:t xml:space="preserve">; перевірки та/або оцінювання досягнення </w:t>
      </w:r>
      <w:proofErr w:type="spellStart"/>
      <w:r w:rsidRPr="00D03BB4">
        <w:rPr>
          <w:rFonts w:ascii="Times New Roman" w:eastAsia="Times New Roman" w:hAnsi="Times New Roman" w:cs="Times New Roman"/>
          <w:color w:val="000000"/>
          <w:sz w:val="24"/>
          <w:szCs w:val="24"/>
        </w:rPr>
        <w:t>компетентностей</w:t>
      </w:r>
      <w:proofErr w:type="spellEnd"/>
      <w:r w:rsidRPr="00D03BB4">
        <w:rPr>
          <w:rFonts w:ascii="Times New Roman" w:eastAsia="Times New Roman" w:hAnsi="Times New Roman" w:cs="Times New Roman"/>
          <w:color w:val="000000"/>
          <w:sz w:val="24"/>
          <w:szCs w:val="24"/>
        </w:rPr>
        <w:t xml:space="preserve">; корекції основних </w:t>
      </w:r>
      <w:proofErr w:type="spellStart"/>
      <w:r w:rsidRPr="00D03BB4">
        <w:rPr>
          <w:rFonts w:ascii="Times New Roman" w:eastAsia="Times New Roman" w:hAnsi="Times New Roman" w:cs="Times New Roman"/>
          <w:color w:val="000000"/>
          <w:sz w:val="24"/>
          <w:szCs w:val="24"/>
        </w:rPr>
        <w:t>компетентностей</w:t>
      </w:r>
      <w:proofErr w:type="spellEnd"/>
      <w:r w:rsidRPr="00D03BB4">
        <w:rPr>
          <w:rFonts w:ascii="Times New Roman" w:eastAsia="Times New Roman" w:hAnsi="Times New Roman" w:cs="Times New Roman"/>
          <w:color w:val="000000"/>
          <w:sz w:val="24"/>
          <w:szCs w:val="24"/>
        </w:rPr>
        <w:t>; комбінований урок; використання технологій дистанційного навчання.</w:t>
      </w:r>
    </w:p>
    <w:p w14:paraId="7968A496" w14:textId="77777777" w:rsidR="00D03BB4" w:rsidRPr="00D03BB4" w:rsidRDefault="00D03BB4" w:rsidP="00D03BB4">
      <w:pPr>
        <w:spacing w:after="0" w:line="276" w:lineRule="auto"/>
        <w:ind w:firstLine="567"/>
        <w:jc w:val="both"/>
        <w:rPr>
          <w:rFonts w:ascii="Times New Roman" w:eastAsia="Times New Roman" w:hAnsi="Times New Roman" w:cs="Times New Roman"/>
          <w:color w:val="000000"/>
          <w:sz w:val="24"/>
          <w:szCs w:val="24"/>
        </w:rPr>
      </w:pPr>
      <w:r w:rsidRPr="00D03BB4">
        <w:rPr>
          <w:rFonts w:ascii="Times New Roman" w:eastAsia="Times New Roman" w:hAnsi="Times New Roman" w:cs="Times New Roman"/>
          <w:color w:val="000000"/>
          <w:sz w:val="24"/>
          <w:szCs w:val="24"/>
        </w:rPr>
        <w:t xml:space="preserve">Також передбачені екскурсії, віртуальні подорожі, </w:t>
      </w:r>
      <w:proofErr w:type="spellStart"/>
      <w:r w:rsidRPr="00D03BB4">
        <w:rPr>
          <w:rFonts w:ascii="Times New Roman" w:eastAsia="Times New Roman" w:hAnsi="Times New Roman" w:cs="Times New Roman"/>
          <w:color w:val="000000"/>
          <w:sz w:val="24"/>
          <w:szCs w:val="24"/>
        </w:rPr>
        <w:t>уроки</w:t>
      </w:r>
      <w:proofErr w:type="spellEnd"/>
      <w:r w:rsidRPr="00D03BB4">
        <w:rPr>
          <w:rFonts w:ascii="Times New Roman" w:eastAsia="Times New Roman" w:hAnsi="Times New Roman" w:cs="Times New Roman"/>
          <w:color w:val="000000"/>
          <w:sz w:val="24"/>
          <w:szCs w:val="24"/>
        </w:rPr>
        <w:t xml:space="preserve">-семінари, квести, інтерактивні </w:t>
      </w:r>
      <w:proofErr w:type="spellStart"/>
      <w:r w:rsidRPr="00D03BB4">
        <w:rPr>
          <w:rFonts w:ascii="Times New Roman" w:eastAsia="Times New Roman" w:hAnsi="Times New Roman" w:cs="Times New Roman"/>
          <w:color w:val="000000"/>
          <w:sz w:val="24"/>
          <w:szCs w:val="24"/>
        </w:rPr>
        <w:t>уроки</w:t>
      </w:r>
      <w:proofErr w:type="spellEnd"/>
      <w:r w:rsidRPr="00D03BB4">
        <w:rPr>
          <w:rFonts w:ascii="Times New Roman" w:eastAsia="Times New Roman" w:hAnsi="Times New Roman" w:cs="Times New Roman"/>
          <w:color w:val="000000"/>
          <w:sz w:val="24"/>
          <w:szCs w:val="24"/>
        </w:rPr>
        <w:t xml:space="preserve"> (</w:t>
      </w:r>
      <w:proofErr w:type="spellStart"/>
      <w:r w:rsidRPr="00D03BB4">
        <w:rPr>
          <w:rFonts w:ascii="Times New Roman" w:eastAsia="Times New Roman" w:hAnsi="Times New Roman" w:cs="Times New Roman"/>
          <w:color w:val="000000"/>
          <w:sz w:val="24"/>
          <w:szCs w:val="24"/>
        </w:rPr>
        <w:t>уроки</w:t>
      </w:r>
      <w:proofErr w:type="spellEnd"/>
      <w:r w:rsidRPr="00D03BB4">
        <w:rPr>
          <w:rFonts w:ascii="Times New Roman" w:eastAsia="Times New Roman" w:hAnsi="Times New Roman" w:cs="Times New Roman"/>
          <w:color w:val="000000"/>
          <w:sz w:val="24"/>
          <w:szCs w:val="24"/>
        </w:rPr>
        <w:t xml:space="preserve">-«суди», урок-дискусійна група, </w:t>
      </w:r>
      <w:proofErr w:type="spellStart"/>
      <w:r w:rsidRPr="00D03BB4">
        <w:rPr>
          <w:rFonts w:ascii="Times New Roman" w:eastAsia="Times New Roman" w:hAnsi="Times New Roman" w:cs="Times New Roman"/>
          <w:color w:val="000000"/>
          <w:sz w:val="24"/>
          <w:szCs w:val="24"/>
        </w:rPr>
        <w:t>уроки</w:t>
      </w:r>
      <w:proofErr w:type="spellEnd"/>
      <w:r w:rsidRPr="00D03BB4">
        <w:rPr>
          <w:rFonts w:ascii="Times New Roman" w:eastAsia="Times New Roman" w:hAnsi="Times New Roman" w:cs="Times New Roman"/>
          <w:color w:val="000000"/>
          <w:sz w:val="24"/>
          <w:szCs w:val="24"/>
        </w:rPr>
        <w:t xml:space="preserve"> з навчанням одних учнів іншими), інтегровані </w:t>
      </w:r>
      <w:proofErr w:type="spellStart"/>
      <w:r w:rsidRPr="00D03BB4">
        <w:rPr>
          <w:rFonts w:ascii="Times New Roman" w:eastAsia="Times New Roman" w:hAnsi="Times New Roman" w:cs="Times New Roman"/>
          <w:color w:val="000000"/>
          <w:sz w:val="24"/>
          <w:szCs w:val="24"/>
        </w:rPr>
        <w:t>уроки</w:t>
      </w:r>
      <w:proofErr w:type="spellEnd"/>
      <w:r w:rsidRPr="00D03BB4">
        <w:rPr>
          <w:rFonts w:ascii="Times New Roman" w:eastAsia="Times New Roman" w:hAnsi="Times New Roman" w:cs="Times New Roman"/>
          <w:color w:val="000000"/>
          <w:sz w:val="24"/>
          <w:szCs w:val="24"/>
        </w:rPr>
        <w:t>, відео-</w:t>
      </w:r>
      <w:proofErr w:type="spellStart"/>
      <w:r w:rsidRPr="00D03BB4">
        <w:rPr>
          <w:rFonts w:ascii="Times New Roman" w:eastAsia="Times New Roman" w:hAnsi="Times New Roman" w:cs="Times New Roman"/>
          <w:color w:val="000000"/>
          <w:sz w:val="24"/>
          <w:szCs w:val="24"/>
        </w:rPr>
        <w:t>уроки</w:t>
      </w:r>
      <w:proofErr w:type="spellEnd"/>
      <w:r w:rsidRPr="00D03BB4">
        <w:rPr>
          <w:rFonts w:ascii="Times New Roman" w:eastAsia="Times New Roman" w:hAnsi="Times New Roman" w:cs="Times New Roman"/>
          <w:color w:val="000000"/>
          <w:sz w:val="24"/>
          <w:szCs w:val="24"/>
        </w:rPr>
        <w:t>, ділові ігри тощо. Вибір форм і методів навчання вчитель визначає самостійно, забезпечуючи досягнення очікуваних результатів, зазначених у навчальних програмах з предмету.</w:t>
      </w:r>
    </w:p>
    <w:p w14:paraId="3E7F1151" w14:textId="77777777" w:rsidR="00D03BB4" w:rsidRDefault="00D03BB4" w:rsidP="00D03BB4">
      <w:pPr>
        <w:spacing w:after="0" w:line="276" w:lineRule="auto"/>
        <w:ind w:firstLine="567"/>
        <w:jc w:val="both"/>
        <w:rPr>
          <w:rFonts w:ascii="Times New Roman" w:eastAsia="Times New Roman" w:hAnsi="Times New Roman" w:cs="Times New Roman"/>
          <w:color w:val="000000"/>
          <w:sz w:val="24"/>
          <w:szCs w:val="24"/>
        </w:rPr>
      </w:pPr>
      <w:r w:rsidRPr="00D03BB4">
        <w:rPr>
          <w:rFonts w:ascii="Times New Roman" w:eastAsia="Times New Roman" w:hAnsi="Times New Roman" w:cs="Times New Roman"/>
          <w:color w:val="000000"/>
          <w:sz w:val="24"/>
          <w:szCs w:val="24"/>
        </w:rPr>
        <w:t>У закладі широко впроваджуються інформаційно-комунікативні технології. Застосування ІКТ в освітньому процесі базується на загальному розумінні зміни ролі інформації та принципах інформаційної взаємодії в різних напрямках освітньої діяльності. Серед засобів, що можуть використовуватися, мультимедійні презентації, проекти, онлайн тести, програмні засоби навчання та інше. Це дозволяє формувати позитивну мотивацію учнів до навчальної діяльності, критичне і логічне мислення, вміння приймати рішення, співпрацювати в команді, бути конкурентоздатними та впевненими особистостями.</w:t>
      </w:r>
    </w:p>
    <w:p w14:paraId="6640C536" w14:textId="23D781C8" w:rsidR="002E4440" w:rsidRPr="002E4440" w:rsidRDefault="002E4440" w:rsidP="002E4440">
      <w:pPr>
        <w:spacing w:after="0" w:line="276" w:lineRule="auto"/>
        <w:ind w:firstLine="709"/>
        <w:jc w:val="both"/>
        <w:rPr>
          <w:rFonts w:ascii="Times New Roman" w:hAnsi="Times New Roman" w:cs="Times New Roman"/>
          <w:sz w:val="24"/>
          <w:szCs w:val="24"/>
        </w:rPr>
      </w:pPr>
      <w:r w:rsidRPr="002E4440">
        <w:rPr>
          <w:rFonts w:ascii="Times New Roman" w:hAnsi="Times New Roman" w:cs="Times New Roman"/>
          <w:sz w:val="24"/>
          <w:szCs w:val="24"/>
        </w:rPr>
        <w:t xml:space="preserve">У гімназії реалізується </w:t>
      </w:r>
      <w:r w:rsidRPr="002E4440">
        <w:rPr>
          <w:rFonts w:ascii="Times New Roman" w:hAnsi="Times New Roman" w:cs="Times New Roman"/>
          <w:sz w:val="24"/>
          <w:szCs w:val="24"/>
          <w:shd w:val="clear" w:color="auto" w:fill="FFFFFF"/>
        </w:rPr>
        <w:t xml:space="preserve">здобуття повної загальної середньої освіти за індивідуальною формою:  сімейною (домашньою), педагогічний патронаж. </w:t>
      </w:r>
    </w:p>
    <w:p w14:paraId="5DDA9EC7" w14:textId="77777777" w:rsidR="002E4440" w:rsidRPr="002E4440" w:rsidRDefault="002E4440" w:rsidP="002E4440">
      <w:pPr>
        <w:spacing w:after="0" w:line="276" w:lineRule="auto"/>
        <w:ind w:firstLine="709"/>
        <w:jc w:val="both"/>
        <w:rPr>
          <w:rFonts w:ascii="Times New Roman" w:hAnsi="Times New Roman" w:cs="Times New Roman"/>
          <w:sz w:val="24"/>
          <w:szCs w:val="24"/>
        </w:rPr>
      </w:pPr>
      <w:r w:rsidRPr="002E4440">
        <w:rPr>
          <w:rFonts w:ascii="Times New Roman" w:hAnsi="Times New Roman" w:cs="Times New Roman"/>
          <w:sz w:val="24"/>
          <w:szCs w:val="24"/>
        </w:rPr>
        <w:t>За заявою батьків заклад освіти може організувати здобуття освіти за індивідуальною освітньою траєкторією.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14:paraId="39E4BA8C" w14:textId="42F653A3" w:rsidR="00D03BB4" w:rsidRPr="0075243C" w:rsidRDefault="002E4440" w:rsidP="0075243C">
      <w:pPr>
        <w:spacing w:after="0" w:line="276" w:lineRule="auto"/>
        <w:ind w:firstLine="567"/>
        <w:jc w:val="both"/>
        <w:rPr>
          <w:rFonts w:ascii="Times New Roman" w:hAnsi="Times New Roman" w:cs="Times New Roman"/>
          <w:sz w:val="24"/>
          <w:szCs w:val="24"/>
        </w:rPr>
      </w:pPr>
      <w:r w:rsidRPr="002E4440">
        <w:rPr>
          <w:rFonts w:ascii="Times New Roman" w:eastAsia="Times New Roman" w:hAnsi="Times New Roman" w:cs="Times New Roman"/>
          <w:color w:val="000000" w:themeColor="text1"/>
          <w:sz w:val="24"/>
          <w:szCs w:val="24"/>
        </w:rPr>
        <w:t>Освітня програма передбачає освітні компоненти для вільного вибору здобувачів освіти; має корекційно-</w:t>
      </w:r>
      <w:proofErr w:type="spellStart"/>
      <w:r w:rsidRPr="002E4440">
        <w:rPr>
          <w:rFonts w:ascii="Times New Roman" w:eastAsia="Times New Roman" w:hAnsi="Times New Roman" w:cs="Times New Roman"/>
          <w:color w:val="000000" w:themeColor="text1"/>
          <w:sz w:val="24"/>
          <w:szCs w:val="24"/>
        </w:rPr>
        <w:t>розвитковий</w:t>
      </w:r>
      <w:proofErr w:type="spellEnd"/>
      <w:r w:rsidRPr="002E4440">
        <w:rPr>
          <w:rFonts w:ascii="Times New Roman" w:eastAsia="Times New Roman" w:hAnsi="Times New Roman" w:cs="Times New Roman"/>
          <w:color w:val="000000" w:themeColor="text1"/>
          <w:sz w:val="24"/>
          <w:szCs w:val="24"/>
        </w:rPr>
        <w:t xml:space="preserve"> складник для осіб з особливими освітніми потребами. </w:t>
      </w:r>
      <w:r w:rsidRPr="002E4440">
        <w:rPr>
          <w:rFonts w:ascii="Times New Roman" w:hAnsi="Times New Roman" w:cs="Times New Roman"/>
          <w:sz w:val="24"/>
          <w:szCs w:val="24"/>
        </w:rPr>
        <w:t>З метою належної організації освітнього процесу в закладі освіти формуються класи та/або групи, зокрема, інклюзивні,  з дистанційною формою здобуття освіти.</w:t>
      </w:r>
      <w:r w:rsidR="00D03BB4" w:rsidRPr="00D03BB4">
        <w:rPr>
          <w:rFonts w:ascii="Times New Roman" w:eastAsia="Times New Roman" w:hAnsi="Times New Roman" w:cs="Times New Roman"/>
          <w:color w:val="000000"/>
          <w:sz w:val="24"/>
          <w:szCs w:val="24"/>
        </w:rPr>
        <w:t xml:space="preserve"> </w:t>
      </w:r>
      <w:r w:rsidR="000717EF" w:rsidRPr="003B4060">
        <w:rPr>
          <w:rFonts w:ascii="Times New Roman" w:eastAsia="Times New Roman" w:hAnsi="Times New Roman" w:cs="Times New Roman"/>
          <w:sz w:val="24"/>
          <w:szCs w:val="24"/>
          <w:lang w:eastAsia="ru-RU"/>
        </w:rPr>
        <w:t xml:space="preserve">У  початковій  школі може </w:t>
      </w:r>
      <w:proofErr w:type="spellStart"/>
      <w:r w:rsidR="000717EF" w:rsidRPr="003B4060">
        <w:rPr>
          <w:rFonts w:ascii="Times New Roman" w:eastAsia="Times New Roman" w:hAnsi="Times New Roman" w:cs="Times New Roman"/>
          <w:sz w:val="24"/>
          <w:szCs w:val="24"/>
          <w:lang w:eastAsia="ru-RU"/>
        </w:rPr>
        <w:t>здійснюватись</w:t>
      </w:r>
      <w:proofErr w:type="spellEnd"/>
      <w:r w:rsidR="000717EF" w:rsidRPr="003B4060">
        <w:rPr>
          <w:rFonts w:ascii="Times New Roman" w:eastAsia="Times New Roman" w:hAnsi="Times New Roman" w:cs="Times New Roman"/>
          <w:sz w:val="24"/>
          <w:szCs w:val="24"/>
          <w:lang w:eastAsia="ru-RU"/>
        </w:rPr>
        <w:t xml:space="preserve"> поділ класів на групи при вивченні окремих предметів відповідно  до чинних нормативів. </w:t>
      </w:r>
    </w:p>
    <w:p w14:paraId="16D55FF5" w14:textId="77777777" w:rsidR="00D03BB4" w:rsidRPr="00384EEC" w:rsidRDefault="00D03BB4" w:rsidP="00D03BB4">
      <w:pPr>
        <w:spacing w:after="0" w:line="276" w:lineRule="auto"/>
        <w:ind w:firstLine="567"/>
        <w:jc w:val="both"/>
        <w:rPr>
          <w:rFonts w:ascii="Times New Roman" w:eastAsia="Times New Roman" w:hAnsi="Times New Roman" w:cs="Times New Roman"/>
          <w:sz w:val="24"/>
          <w:szCs w:val="24"/>
        </w:rPr>
      </w:pPr>
      <w:r w:rsidRPr="00D03BB4">
        <w:rPr>
          <w:rFonts w:ascii="Times New Roman" w:eastAsia="Times New Roman" w:hAnsi="Times New Roman" w:cs="Times New Roman"/>
          <w:color w:val="000000"/>
          <w:sz w:val="24"/>
          <w:szCs w:val="24"/>
        </w:rPr>
        <w:t>Індивідуальне нав</w:t>
      </w:r>
      <w:r w:rsidR="00384EEC">
        <w:rPr>
          <w:rFonts w:ascii="Times New Roman" w:eastAsia="Times New Roman" w:hAnsi="Times New Roman" w:cs="Times New Roman"/>
          <w:color w:val="000000"/>
          <w:sz w:val="24"/>
          <w:szCs w:val="24"/>
        </w:rPr>
        <w:t xml:space="preserve">чання </w:t>
      </w:r>
      <w:r w:rsidRPr="00D03BB4">
        <w:rPr>
          <w:rFonts w:ascii="Times New Roman" w:eastAsia="Times New Roman" w:hAnsi="Times New Roman" w:cs="Times New Roman"/>
          <w:color w:val="000000"/>
          <w:sz w:val="24"/>
          <w:szCs w:val="24"/>
        </w:rPr>
        <w:t xml:space="preserve"> організовується відповідно до Положення про індивідуальне навчання, затвердженого наказом МОН України  12.01.2016 №8</w:t>
      </w:r>
      <w:r w:rsidR="00384EEC">
        <w:rPr>
          <w:rFonts w:ascii="Times New Roman" w:eastAsia="Times New Roman" w:hAnsi="Times New Roman" w:cs="Times New Roman"/>
          <w:color w:val="000000"/>
          <w:sz w:val="24"/>
          <w:szCs w:val="24"/>
        </w:rPr>
        <w:t xml:space="preserve"> </w:t>
      </w:r>
      <w:r w:rsidR="00384EEC" w:rsidRPr="00384EEC">
        <w:rPr>
          <w:rStyle w:val="rvts9"/>
          <w:rFonts w:ascii="Times New Roman" w:hAnsi="Times New Roman" w:cs="Times New Roman"/>
          <w:bCs/>
          <w:shd w:val="clear" w:color="auto" w:fill="FFFFFF"/>
        </w:rPr>
        <w:t>(у редакції наказу</w:t>
      </w:r>
      <w:r w:rsidR="00384EEC" w:rsidRPr="00384EEC">
        <w:rPr>
          <w:rFonts w:ascii="Times New Roman" w:hAnsi="Times New Roman" w:cs="Times New Roman"/>
        </w:rPr>
        <w:br/>
      </w:r>
      <w:r w:rsidR="00384EEC" w:rsidRPr="00384EEC">
        <w:rPr>
          <w:rStyle w:val="rvts9"/>
          <w:rFonts w:ascii="Times New Roman" w:hAnsi="Times New Roman" w:cs="Times New Roman"/>
          <w:bCs/>
          <w:shd w:val="clear" w:color="auto" w:fill="FFFFFF"/>
        </w:rPr>
        <w:t>Міністерства освіти</w:t>
      </w:r>
      <w:r w:rsidR="00384EEC" w:rsidRPr="00384EEC">
        <w:rPr>
          <w:rFonts w:ascii="Times New Roman" w:hAnsi="Times New Roman" w:cs="Times New Roman"/>
        </w:rPr>
        <w:t xml:space="preserve"> </w:t>
      </w:r>
      <w:r w:rsidR="00384EEC" w:rsidRPr="00384EEC">
        <w:rPr>
          <w:rStyle w:val="rvts9"/>
          <w:rFonts w:ascii="Times New Roman" w:hAnsi="Times New Roman" w:cs="Times New Roman"/>
          <w:bCs/>
          <w:shd w:val="clear" w:color="auto" w:fill="FFFFFF"/>
        </w:rPr>
        <w:t>і науки України від 10 лютого 2021 року № 160)</w:t>
      </w:r>
    </w:p>
    <w:p w14:paraId="2A001C42" w14:textId="77777777" w:rsidR="00D03BB4" w:rsidRPr="00D03BB4" w:rsidRDefault="00D03BB4" w:rsidP="00D94AB1">
      <w:pPr>
        <w:spacing w:after="0" w:line="276" w:lineRule="auto"/>
        <w:rPr>
          <w:rFonts w:ascii="Times New Roman" w:eastAsia="Times New Roman" w:hAnsi="Times New Roman" w:cs="Times New Roman"/>
          <w:b/>
          <w:color w:val="000000"/>
          <w:sz w:val="24"/>
          <w:szCs w:val="24"/>
        </w:rPr>
      </w:pPr>
      <w:r w:rsidRPr="00D03BB4">
        <w:rPr>
          <w:rFonts w:ascii="Times New Roman" w:eastAsia="Times New Roman" w:hAnsi="Times New Roman" w:cs="Times New Roman"/>
          <w:b/>
          <w:color w:val="000000"/>
          <w:sz w:val="24"/>
          <w:szCs w:val="24"/>
        </w:rPr>
        <w:t>ІНСТРУМЕНТАРІЙ ОЦІНЮВАННЯ НАВЧАЛЬНИХ ДОСЯГНЕНЬ ЗДОБУВАЧІВ ОСВІТИ</w:t>
      </w:r>
    </w:p>
    <w:p w14:paraId="6148E2D8" w14:textId="77777777" w:rsidR="00D03BB4" w:rsidRPr="00D03BB4" w:rsidRDefault="00D03BB4" w:rsidP="00D03BB4">
      <w:pPr>
        <w:spacing w:after="0" w:line="276" w:lineRule="auto"/>
        <w:ind w:firstLine="567"/>
        <w:jc w:val="both"/>
        <w:rPr>
          <w:rFonts w:ascii="Times New Roman" w:eastAsia="Times New Roman" w:hAnsi="Times New Roman" w:cs="Times New Roman"/>
          <w:color w:val="000000"/>
          <w:sz w:val="24"/>
          <w:szCs w:val="24"/>
        </w:rPr>
      </w:pPr>
      <w:r w:rsidRPr="00D03BB4">
        <w:rPr>
          <w:rFonts w:ascii="Times New Roman" w:eastAsia="Times New Roman" w:hAnsi="Times New Roman" w:cs="Times New Roman"/>
          <w:color w:val="000000"/>
          <w:sz w:val="24"/>
          <w:szCs w:val="24"/>
        </w:rPr>
        <w:t xml:space="preserve">Контроль і оцінювання навчальних досягнень здобувачів освіти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w:t>
      </w:r>
      <w:r w:rsidRPr="00D03BB4">
        <w:rPr>
          <w:rFonts w:ascii="Times New Roman" w:eastAsia="Times New Roman" w:hAnsi="Times New Roman" w:cs="Times New Roman"/>
          <w:color w:val="000000"/>
          <w:sz w:val="24"/>
          <w:szCs w:val="24"/>
        </w:rPr>
        <w:lastRenderedPageBreak/>
        <w:t>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w:t>
      </w:r>
    </w:p>
    <w:p w14:paraId="443374A0" w14:textId="77777777" w:rsidR="00D03BB4" w:rsidRPr="00D03BB4" w:rsidRDefault="00D03BB4" w:rsidP="00D03BB4">
      <w:pPr>
        <w:spacing w:after="0" w:line="276" w:lineRule="auto"/>
        <w:ind w:firstLine="567"/>
        <w:jc w:val="both"/>
        <w:rPr>
          <w:rFonts w:ascii="Times New Roman" w:eastAsia="Times New Roman" w:hAnsi="Times New Roman" w:cs="Times New Roman"/>
          <w:color w:val="000000"/>
          <w:sz w:val="24"/>
          <w:szCs w:val="24"/>
        </w:rPr>
      </w:pPr>
      <w:r w:rsidRPr="00D03BB4">
        <w:rPr>
          <w:rFonts w:ascii="Times New Roman" w:eastAsia="Times New Roman" w:hAnsi="Times New Roman" w:cs="Times New Roman"/>
          <w:color w:val="000000"/>
          <w:sz w:val="24"/>
          <w:szCs w:val="24"/>
        </w:rPr>
        <w:t xml:space="preserve">Упродовж навчання в початковій школі здобувачі освіти опановують способи самоконтролю, саморефлексії і </w:t>
      </w:r>
      <w:proofErr w:type="spellStart"/>
      <w:r w:rsidRPr="00D03BB4">
        <w:rPr>
          <w:rFonts w:ascii="Times New Roman" w:eastAsia="Times New Roman" w:hAnsi="Times New Roman" w:cs="Times New Roman"/>
          <w:color w:val="000000"/>
          <w:sz w:val="24"/>
          <w:szCs w:val="24"/>
        </w:rPr>
        <w:t>самооцінювання</w:t>
      </w:r>
      <w:proofErr w:type="spellEnd"/>
      <w:r w:rsidRPr="00D03BB4">
        <w:rPr>
          <w:rFonts w:ascii="Times New Roman" w:eastAsia="Times New Roman" w:hAnsi="Times New Roman" w:cs="Times New Roman"/>
          <w:color w:val="000000"/>
          <w:sz w:val="24"/>
          <w:szCs w:val="24"/>
        </w:rPr>
        <w:t>, що сприяє вихованню відповідальності, розвитку інтересу, своєчасному виявленню прогалин у знаннях, уміннях, навичках та їх корекції.</w:t>
      </w:r>
    </w:p>
    <w:p w14:paraId="050DF725" w14:textId="77777777" w:rsidR="00D03BB4" w:rsidRPr="00D03BB4" w:rsidRDefault="00D03BB4" w:rsidP="00D03BB4">
      <w:pPr>
        <w:spacing w:after="0" w:line="276" w:lineRule="auto"/>
        <w:ind w:firstLine="567"/>
        <w:jc w:val="both"/>
        <w:rPr>
          <w:rFonts w:ascii="Times New Roman" w:eastAsia="Times New Roman" w:hAnsi="Times New Roman" w:cs="Times New Roman"/>
          <w:color w:val="000000"/>
          <w:sz w:val="24"/>
          <w:szCs w:val="24"/>
        </w:rPr>
      </w:pPr>
      <w:r w:rsidRPr="00D03BB4">
        <w:rPr>
          <w:rFonts w:ascii="Times New Roman" w:eastAsia="Times New Roman" w:hAnsi="Times New Roman" w:cs="Times New Roman"/>
          <w:color w:val="000000"/>
          <w:sz w:val="24"/>
          <w:szCs w:val="24"/>
        </w:rPr>
        <w:t>Навчальні досягнення здобувачів освіти у 1-4 класах підлягають вербальному, формувальному оцінюванню.</w:t>
      </w:r>
    </w:p>
    <w:p w14:paraId="03CEF1D4" w14:textId="77777777" w:rsidR="00D03BB4" w:rsidRPr="00D03BB4" w:rsidRDefault="00D03BB4" w:rsidP="00D03BB4">
      <w:pPr>
        <w:spacing w:after="0" w:line="276" w:lineRule="auto"/>
        <w:ind w:firstLine="567"/>
        <w:jc w:val="both"/>
        <w:rPr>
          <w:rFonts w:ascii="Times New Roman" w:eastAsia="Times New Roman" w:hAnsi="Times New Roman" w:cs="Times New Roman"/>
          <w:color w:val="000000"/>
          <w:sz w:val="24"/>
          <w:szCs w:val="24"/>
        </w:rPr>
      </w:pPr>
      <w:r w:rsidRPr="00D03BB4">
        <w:rPr>
          <w:rFonts w:ascii="Times New Roman" w:eastAsia="Times New Roman" w:hAnsi="Times New Roman" w:cs="Times New Roman"/>
          <w:color w:val="000000"/>
          <w:sz w:val="24"/>
          <w:szCs w:val="24"/>
        </w:rPr>
        <w:t>Формувальне оцінювання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14:paraId="35200C03" w14:textId="77777777" w:rsidR="00D03BB4" w:rsidRPr="00D03BB4" w:rsidRDefault="00D03BB4" w:rsidP="00D03BB4">
      <w:pPr>
        <w:spacing w:after="0" w:line="276" w:lineRule="auto"/>
        <w:ind w:firstLine="567"/>
        <w:jc w:val="both"/>
        <w:rPr>
          <w:rFonts w:ascii="Times New Roman" w:eastAsia="Times New Roman" w:hAnsi="Times New Roman" w:cs="Times New Roman"/>
          <w:color w:val="000000"/>
          <w:sz w:val="24"/>
          <w:szCs w:val="24"/>
        </w:rPr>
      </w:pPr>
      <w:r w:rsidRPr="00D03BB4">
        <w:rPr>
          <w:rFonts w:ascii="Times New Roman" w:eastAsia="Times New Roman" w:hAnsi="Times New Roman" w:cs="Times New Roman"/>
          <w:color w:val="000000"/>
          <w:sz w:val="24"/>
          <w:szCs w:val="24"/>
        </w:rPr>
        <w:t>Підсумкове оцінювання передбачає зіставлення навчальних досягнень здобувачів з конкретними очікуваними результатами навчання, визначеними типовою освітньою програмою.</w:t>
      </w:r>
    </w:p>
    <w:p w14:paraId="29799932" w14:textId="77777777" w:rsidR="00D03BB4" w:rsidRPr="00D03BB4" w:rsidRDefault="00D03BB4" w:rsidP="00D03BB4">
      <w:pPr>
        <w:spacing w:after="0" w:line="276" w:lineRule="auto"/>
        <w:ind w:firstLine="567"/>
        <w:jc w:val="both"/>
        <w:rPr>
          <w:rFonts w:ascii="Times New Roman" w:eastAsia="Times New Roman" w:hAnsi="Times New Roman" w:cs="Times New Roman"/>
          <w:color w:val="000000"/>
          <w:sz w:val="24"/>
          <w:szCs w:val="24"/>
        </w:rPr>
      </w:pPr>
      <w:r w:rsidRPr="00D03BB4">
        <w:rPr>
          <w:rFonts w:ascii="Times New Roman" w:eastAsia="Times New Roman" w:hAnsi="Times New Roman" w:cs="Times New Roman"/>
          <w:color w:val="000000"/>
          <w:sz w:val="24"/>
          <w:szCs w:val="24"/>
        </w:rPr>
        <w:t>Навчальні досягнення здобувачів у 3-4 класах підлягають формувальному та підсумковому (тематичному і завершальному) оцінюванню.</w:t>
      </w:r>
    </w:p>
    <w:p w14:paraId="38F6DF4B" w14:textId="77777777" w:rsidR="00D03BB4" w:rsidRPr="00D03BB4" w:rsidRDefault="00D03BB4" w:rsidP="00D03BB4">
      <w:pPr>
        <w:spacing w:after="0" w:line="276" w:lineRule="auto"/>
        <w:ind w:firstLine="567"/>
        <w:jc w:val="both"/>
        <w:rPr>
          <w:rFonts w:ascii="Times New Roman" w:eastAsia="Times New Roman" w:hAnsi="Times New Roman" w:cs="Times New Roman"/>
          <w:color w:val="000000"/>
          <w:sz w:val="24"/>
          <w:szCs w:val="24"/>
        </w:rPr>
      </w:pPr>
      <w:r w:rsidRPr="00D03BB4">
        <w:rPr>
          <w:rFonts w:ascii="Times New Roman" w:eastAsia="Times New Roman" w:hAnsi="Times New Roman" w:cs="Times New Roman"/>
          <w:color w:val="000000"/>
          <w:sz w:val="24"/>
          <w:szCs w:val="24"/>
        </w:rPr>
        <w:t>Формувальне оцінювання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14:paraId="71E108B3" w14:textId="77777777" w:rsidR="00D03BB4" w:rsidRPr="00D03BB4" w:rsidRDefault="00D03BB4" w:rsidP="00D03BB4">
      <w:pPr>
        <w:spacing w:after="0" w:line="276" w:lineRule="auto"/>
        <w:ind w:firstLine="567"/>
        <w:jc w:val="both"/>
        <w:rPr>
          <w:rFonts w:ascii="Times New Roman" w:eastAsia="Times New Roman" w:hAnsi="Times New Roman" w:cs="Times New Roman"/>
          <w:color w:val="000000"/>
          <w:sz w:val="24"/>
          <w:szCs w:val="24"/>
        </w:rPr>
      </w:pPr>
      <w:r w:rsidRPr="00D03BB4">
        <w:rPr>
          <w:rFonts w:ascii="Times New Roman" w:eastAsia="Times New Roman" w:hAnsi="Times New Roman" w:cs="Times New Roman"/>
          <w:color w:val="000000"/>
          <w:sz w:val="24"/>
          <w:szCs w:val="24"/>
        </w:rPr>
        <w:t>Підсумкове оцінювання передбачає зіставлення навчальних досягнень здобувачів з очікуваними результатами навчання, визначеними освітньою програмою.</w:t>
      </w:r>
    </w:p>
    <w:p w14:paraId="6117ADAA" w14:textId="77777777" w:rsidR="00D03BB4" w:rsidRPr="00D03BB4" w:rsidRDefault="00D03BB4" w:rsidP="00D03BB4">
      <w:pPr>
        <w:tabs>
          <w:tab w:val="left" w:pos="540"/>
        </w:tabs>
        <w:spacing w:after="0" w:line="276" w:lineRule="auto"/>
        <w:ind w:firstLine="567"/>
        <w:jc w:val="both"/>
        <w:rPr>
          <w:rFonts w:ascii="Times New Roman" w:eastAsia="Times New Roman" w:hAnsi="Times New Roman" w:cs="Times New Roman"/>
          <w:color w:val="000000"/>
          <w:sz w:val="24"/>
          <w:szCs w:val="24"/>
        </w:rPr>
      </w:pPr>
      <w:r w:rsidRPr="00D03BB4">
        <w:rPr>
          <w:rFonts w:ascii="Times New Roman" w:eastAsia="Times New Roman" w:hAnsi="Times New Roman" w:cs="Times New Roman"/>
          <w:color w:val="000000"/>
          <w:sz w:val="24"/>
          <w:szCs w:val="24"/>
        </w:rPr>
        <w:t>Здобувачі початкової освіти проходять державну підсумкову атестацію, яка здійснюється лише з метою моніторингу якості освітньої діяльності закладів освіти та (або) якості освіти. Державна підсумкова атестація учнів 4-х класів проводиться відповідно до Порядку проведення державної підсумкової атестації, затвердженого наказом Міністерства освіти і науки України від 07.12.2018 №1369, зареєстрованого у Міністерстві юстиції України 02.01.2019 № 8/32979.</w:t>
      </w:r>
    </w:p>
    <w:p w14:paraId="646E4FA9" w14:textId="77777777" w:rsidR="00D03BB4" w:rsidRPr="00D03BB4" w:rsidRDefault="00D03BB4" w:rsidP="00D03BB4">
      <w:pPr>
        <w:spacing w:after="0" w:line="276" w:lineRule="auto"/>
        <w:ind w:firstLine="567"/>
        <w:jc w:val="both"/>
        <w:rPr>
          <w:rFonts w:ascii="Times New Roman" w:eastAsia="Times New Roman" w:hAnsi="Times New Roman" w:cs="Times New Roman"/>
          <w:color w:val="000000"/>
          <w:sz w:val="24"/>
          <w:szCs w:val="24"/>
        </w:rPr>
      </w:pPr>
      <w:r w:rsidRPr="00D03BB4">
        <w:rPr>
          <w:rFonts w:ascii="Times New Roman" w:eastAsia="Times New Roman" w:hAnsi="Times New Roman" w:cs="Times New Roman"/>
          <w:color w:val="000000"/>
          <w:sz w:val="24"/>
          <w:szCs w:val="24"/>
        </w:rPr>
        <w:t>З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національному, обласному, районному, шкільному рівнях, а також на рівні окремих класів. Аналіз результатів моніторингу дає можливість відстежувати стан реалізації мети і завдань початкової освіти та вчасно приймати необхідні педагогічні рішення</w:t>
      </w:r>
    </w:p>
    <w:p w14:paraId="76F2FEBA" w14:textId="77777777" w:rsidR="0030266C" w:rsidRDefault="0030266C" w:rsidP="007728F8">
      <w:pPr>
        <w:spacing w:after="0" w:line="276" w:lineRule="auto"/>
        <w:ind w:firstLine="360"/>
        <w:jc w:val="center"/>
        <w:rPr>
          <w:rFonts w:ascii="Times New Roman" w:eastAsia="Times New Roman" w:hAnsi="Times New Roman" w:cs="Times New Roman"/>
          <w:b/>
          <w:sz w:val="24"/>
          <w:szCs w:val="24"/>
          <w:lang w:eastAsia="ru-RU"/>
        </w:rPr>
      </w:pPr>
    </w:p>
    <w:p w14:paraId="63231AD5" w14:textId="77777777" w:rsidR="0030266C" w:rsidRDefault="0030266C" w:rsidP="00F248E8">
      <w:pPr>
        <w:spacing w:after="0" w:line="276" w:lineRule="auto"/>
        <w:rPr>
          <w:rFonts w:ascii="Times New Roman" w:eastAsia="Times New Roman" w:hAnsi="Times New Roman" w:cs="Times New Roman"/>
          <w:b/>
          <w:sz w:val="24"/>
          <w:szCs w:val="24"/>
          <w:lang w:eastAsia="ru-RU"/>
        </w:rPr>
      </w:pPr>
    </w:p>
    <w:p w14:paraId="30D6986C" w14:textId="77777777" w:rsidR="00D94AB1" w:rsidRDefault="000B0134" w:rsidP="007728F8">
      <w:pPr>
        <w:spacing w:after="0" w:line="276" w:lineRule="auto"/>
        <w:ind w:firstLine="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9D72DE" w:rsidRPr="003B4060">
        <w:rPr>
          <w:rFonts w:ascii="Times New Roman" w:eastAsia="Times New Roman" w:hAnsi="Times New Roman" w:cs="Times New Roman"/>
          <w:b/>
          <w:sz w:val="24"/>
          <w:szCs w:val="24"/>
          <w:lang w:eastAsia="ru-RU"/>
        </w:rPr>
        <w:t xml:space="preserve"> </w:t>
      </w:r>
    </w:p>
    <w:p w14:paraId="7287A8FE" w14:textId="77777777" w:rsidR="00D94AB1" w:rsidRDefault="00D94AB1" w:rsidP="007728F8">
      <w:pPr>
        <w:spacing w:after="0" w:line="276" w:lineRule="auto"/>
        <w:ind w:firstLine="360"/>
        <w:jc w:val="center"/>
        <w:rPr>
          <w:rFonts w:ascii="Times New Roman" w:eastAsia="Times New Roman" w:hAnsi="Times New Roman" w:cs="Times New Roman"/>
          <w:b/>
          <w:sz w:val="24"/>
          <w:szCs w:val="24"/>
          <w:lang w:eastAsia="ru-RU"/>
        </w:rPr>
      </w:pPr>
    </w:p>
    <w:p w14:paraId="7D90E6E3" w14:textId="77777777" w:rsidR="00D94AB1" w:rsidRDefault="00D94AB1" w:rsidP="007728F8">
      <w:pPr>
        <w:spacing w:after="0" w:line="276" w:lineRule="auto"/>
        <w:ind w:firstLine="360"/>
        <w:jc w:val="center"/>
        <w:rPr>
          <w:rFonts w:ascii="Times New Roman" w:eastAsia="Times New Roman" w:hAnsi="Times New Roman" w:cs="Times New Roman"/>
          <w:b/>
          <w:sz w:val="24"/>
          <w:szCs w:val="24"/>
          <w:lang w:eastAsia="ru-RU"/>
        </w:rPr>
      </w:pPr>
    </w:p>
    <w:p w14:paraId="206E1B8F" w14:textId="77777777" w:rsidR="00D94AB1" w:rsidRDefault="00D94AB1" w:rsidP="007728F8">
      <w:pPr>
        <w:spacing w:after="0" w:line="276" w:lineRule="auto"/>
        <w:ind w:firstLine="360"/>
        <w:jc w:val="center"/>
        <w:rPr>
          <w:rFonts w:ascii="Times New Roman" w:eastAsia="Times New Roman" w:hAnsi="Times New Roman" w:cs="Times New Roman"/>
          <w:b/>
          <w:sz w:val="24"/>
          <w:szCs w:val="24"/>
          <w:lang w:eastAsia="ru-RU"/>
        </w:rPr>
      </w:pPr>
    </w:p>
    <w:p w14:paraId="6CF67554" w14:textId="77777777" w:rsidR="00D94AB1" w:rsidRDefault="00D94AB1" w:rsidP="007728F8">
      <w:pPr>
        <w:spacing w:after="0" w:line="276" w:lineRule="auto"/>
        <w:ind w:firstLine="360"/>
        <w:jc w:val="center"/>
        <w:rPr>
          <w:rFonts w:ascii="Times New Roman" w:eastAsia="Times New Roman" w:hAnsi="Times New Roman" w:cs="Times New Roman"/>
          <w:b/>
          <w:sz w:val="24"/>
          <w:szCs w:val="24"/>
          <w:lang w:eastAsia="ru-RU"/>
        </w:rPr>
      </w:pPr>
    </w:p>
    <w:p w14:paraId="0905C8C6" w14:textId="77777777" w:rsidR="00D94AB1" w:rsidRDefault="00D94AB1" w:rsidP="007728F8">
      <w:pPr>
        <w:spacing w:after="0" w:line="276" w:lineRule="auto"/>
        <w:ind w:firstLine="360"/>
        <w:jc w:val="center"/>
        <w:rPr>
          <w:rFonts w:ascii="Times New Roman" w:eastAsia="Times New Roman" w:hAnsi="Times New Roman" w:cs="Times New Roman"/>
          <w:b/>
          <w:sz w:val="24"/>
          <w:szCs w:val="24"/>
          <w:lang w:eastAsia="ru-RU"/>
        </w:rPr>
      </w:pPr>
    </w:p>
    <w:p w14:paraId="57458183" w14:textId="77777777" w:rsidR="00D94AB1" w:rsidRDefault="00D94AB1" w:rsidP="007728F8">
      <w:pPr>
        <w:spacing w:after="0" w:line="276" w:lineRule="auto"/>
        <w:ind w:firstLine="360"/>
        <w:jc w:val="center"/>
        <w:rPr>
          <w:rFonts w:ascii="Times New Roman" w:eastAsia="Times New Roman" w:hAnsi="Times New Roman" w:cs="Times New Roman"/>
          <w:b/>
          <w:sz w:val="24"/>
          <w:szCs w:val="24"/>
          <w:lang w:eastAsia="ru-RU"/>
        </w:rPr>
      </w:pPr>
    </w:p>
    <w:p w14:paraId="5C7FAB31" w14:textId="77777777" w:rsidR="00D94AB1" w:rsidRDefault="00D94AB1" w:rsidP="007728F8">
      <w:pPr>
        <w:spacing w:after="0" w:line="276" w:lineRule="auto"/>
        <w:ind w:firstLine="360"/>
        <w:jc w:val="center"/>
        <w:rPr>
          <w:rFonts w:ascii="Times New Roman" w:eastAsia="Times New Roman" w:hAnsi="Times New Roman" w:cs="Times New Roman"/>
          <w:b/>
          <w:sz w:val="24"/>
          <w:szCs w:val="24"/>
          <w:lang w:eastAsia="ru-RU"/>
        </w:rPr>
      </w:pPr>
    </w:p>
    <w:p w14:paraId="6ABB6D07" w14:textId="77777777" w:rsidR="00D94AB1" w:rsidRDefault="00D94AB1" w:rsidP="007728F8">
      <w:pPr>
        <w:spacing w:after="0" w:line="276" w:lineRule="auto"/>
        <w:ind w:firstLine="360"/>
        <w:jc w:val="center"/>
        <w:rPr>
          <w:rFonts w:ascii="Times New Roman" w:eastAsia="Times New Roman" w:hAnsi="Times New Roman" w:cs="Times New Roman"/>
          <w:b/>
          <w:sz w:val="24"/>
          <w:szCs w:val="24"/>
          <w:lang w:eastAsia="ru-RU"/>
        </w:rPr>
      </w:pPr>
    </w:p>
    <w:p w14:paraId="54C9418F" w14:textId="76070DBD" w:rsidR="009D72DE" w:rsidRPr="003B4060" w:rsidRDefault="00D94AB1" w:rsidP="007728F8">
      <w:pPr>
        <w:spacing w:after="0" w:line="276" w:lineRule="auto"/>
        <w:ind w:firstLine="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w:t>
      </w:r>
      <w:r w:rsidR="009D72DE" w:rsidRPr="003B4060">
        <w:rPr>
          <w:rFonts w:ascii="Times New Roman" w:eastAsia="Times New Roman" w:hAnsi="Times New Roman" w:cs="Times New Roman"/>
          <w:b/>
          <w:sz w:val="24"/>
          <w:szCs w:val="24"/>
          <w:lang w:eastAsia="ru-RU"/>
        </w:rPr>
        <w:t>Додаток 1</w:t>
      </w:r>
    </w:p>
    <w:p w14:paraId="47E4DF2B" w14:textId="77777777" w:rsidR="000B0134" w:rsidRDefault="00197121" w:rsidP="000B0134">
      <w:pPr>
        <w:spacing w:after="0" w:line="276" w:lineRule="auto"/>
        <w:ind w:firstLine="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14:paraId="325254C1" w14:textId="77777777" w:rsidR="000B0134" w:rsidRDefault="00197121" w:rsidP="000B0134">
      <w:pPr>
        <w:tabs>
          <w:tab w:val="left" w:pos="6705"/>
        </w:tabs>
        <w:rPr>
          <w:rFonts w:ascii="Times New Roman" w:hAnsi="Times New Roman" w:cs="Times New Roman"/>
        </w:rPr>
      </w:pPr>
      <w:r>
        <w:rPr>
          <w:rFonts w:ascii="Times New Roman" w:eastAsia="Times New Roman" w:hAnsi="Times New Roman" w:cs="Times New Roman"/>
          <w:b/>
          <w:sz w:val="24"/>
          <w:szCs w:val="24"/>
          <w:lang w:eastAsia="ru-RU"/>
        </w:rPr>
        <w:t xml:space="preserve">            </w:t>
      </w:r>
      <w:r w:rsidR="000B0134">
        <w:rPr>
          <w:rFonts w:ascii="Times New Roman" w:eastAsia="Times New Roman" w:hAnsi="Times New Roman" w:cs="Times New Roman"/>
          <w:b/>
          <w:sz w:val="24"/>
          <w:szCs w:val="24"/>
          <w:lang w:eastAsia="ru-RU"/>
        </w:rPr>
        <w:tab/>
      </w:r>
      <w:r w:rsidR="000B0134">
        <w:rPr>
          <w:rFonts w:ascii="Times New Roman" w:hAnsi="Times New Roman" w:cs="Times New Roman"/>
        </w:rPr>
        <w:t xml:space="preserve">                                                                                                                                                                                         </w:t>
      </w:r>
      <w:r w:rsidR="000B0134">
        <w:rPr>
          <w:rFonts w:ascii="Times New Roman" w:hAnsi="Times New Roman" w:cs="Times New Roman"/>
        </w:rPr>
        <w:tab/>
        <w:t>ЗАТВЕРДЖУЮ</w:t>
      </w:r>
    </w:p>
    <w:p w14:paraId="1B8A4BAE" w14:textId="77777777" w:rsidR="000B0134" w:rsidRDefault="000B0134" w:rsidP="000B0134">
      <w:pPr>
        <w:rPr>
          <w:rFonts w:ascii="Times New Roman" w:hAnsi="Times New Roman" w:cs="Times New Roman"/>
        </w:rPr>
      </w:pPr>
      <w:r>
        <w:rPr>
          <w:rFonts w:ascii="Times New Roman" w:hAnsi="Times New Roman" w:cs="Times New Roman"/>
        </w:rPr>
        <w:t xml:space="preserve">                                                                                                    Директор Годи-</w:t>
      </w:r>
      <w:proofErr w:type="spellStart"/>
      <w:r>
        <w:rPr>
          <w:rFonts w:ascii="Times New Roman" w:hAnsi="Times New Roman" w:cs="Times New Roman"/>
        </w:rPr>
        <w:t>Добровідської</w:t>
      </w:r>
      <w:proofErr w:type="spellEnd"/>
      <w:r>
        <w:rPr>
          <w:rFonts w:ascii="Times New Roman" w:hAnsi="Times New Roman" w:cs="Times New Roman"/>
        </w:rPr>
        <w:t xml:space="preserve"> гімназії                                                        </w:t>
      </w:r>
    </w:p>
    <w:p w14:paraId="23860457" w14:textId="77777777" w:rsidR="000B0134" w:rsidRPr="000B0134" w:rsidRDefault="000B0134" w:rsidP="000B0134">
      <w:pPr>
        <w:tabs>
          <w:tab w:val="left" w:pos="6671"/>
        </w:tabs>
        <w:spacing w:after="0" w:line="276" w:lineRule="auto"/>
        <w:ind w:firstLine="360"/>
        <w:rPr>
          <w:rFonts w:ascii="Times New Roman" w:eastAsia="Times New Roman" w:hAnsi="Times New Roman" w:cs="Times New Roman"/>
          <w:b/>
          <w:sz w:val="24"/>
          <w:szCs w:val="24"/>
          <w:lang w:eastAsia="ru-RU"/>
        </w:rPr>
      </w:pPr>
      <w:r>
        <w:rPr>
          <w:rFonts w:ascii="Times New Roman" w:hAnsi="Times New Roman" w:cs="Times New Roman"/>
        </w:rPr>
        <w:t xml:space="preserve">                                                                                                    ___________  </w:t>
      </w:r>
      <w:r w:rsidRPr="000B0134">
        <w:rPr>
          <w:rFonts w:ascii="Times New Roman" w:hAnsi="Times New Roman" w:cs="Times New Roman"/>
          <w:b/>
        </w:rPr>
        <w:t>Людмила  ДЕМЧУК</w:t>
      </w:r>
    </w:p>
    <w:p w14:paraId="676144EF" w14:textId="77777777" w:rsidR="000B0134" w:rsidRPr="000B0134" w:rsidRDefault="00197121" w:rsidP="000B0134">
      <w:pPr>
        <w:spacing w:after="0"/>
        <w:jc w:val="center"/>
        <w:rPr>
          <w:rFonts w:ascii="Times New Roman" w:hAnsi="Times New Roman" w:cs="Times New Roman"/>
          <w:b/>
          <w:bCs/>
          <w:sz w:val="28"/>
          <w:szCs w:val="28"/>
        </w:rPr>
      </w:pPr>
      <w:r w:rsidRPr="000B0134">
        <w:rPr>
          <w:rFonts w:ascii="Times New Roman" w:eastAsia="Times New Roman" w:hAnsi="Times New Roman" w:cs="Times New Roman"/>
          <w:b/>
          <w:sz w:val="28"/>
          <w:szCs w:val="28"/>
          <w:lang w:eastAsia="ru-RU"/>
        </w:rPr>
        <w:t xml:space="preserve">   </w:t>
      </w:r>
      <w:r w:rsidR="000B0134" w:rsidRPr="000B0134">
        <w:rPr>
          <w:rFonts w:ascii="Times New Roman" w:hAnsi="Times New Roman" w:cs="Times New Roman"/>
          <w:b/>
          <w:bCs/>
          <w:sz w:val="28"/>
          <w:szCs w:val="28"/>
        </w:rPr>
        <w:t>Навчальний план початкової школи</w:t>
      </w:r>
    </w:p>
    <w:p w14:paraId="199E8208" w14:textId="4C0AF292" w:rsidR="000B0134" w:rsidRPr="000B0134" w:rsidRDefault="000B0134" w:rsidP="000B0134">
      <w:pPr>
        <w:spacing w:after="0"/>
        <w:jc w:val="center"/>
        <w:rPr>
          <w:rFonts w:ascii="Times New Roman" w:hAnsi="Times New Roman" w:cs="Times New Roman"/>
          <w:b/>
          <w:bCs/>
          <w:sz w:val="28"/>
          <w:szCs w:val="28"/>
        </w:rPr>
      </w:pPr>
      <w:r w:rsidRPr="000B0134">
        <w:rPr>
          <w:rFonts w:ascii="Times New Roman" w:hAnsi="Times New Roman" w:cs="Times New Roman"/>
          <w:b/>
          <w:bCs/>
          <w:sz w:val="28"/>
          <w:szCs w:val="28"/>
        </w:rPr>
        <w:t xml:space="preserve"> Годи-</w:t>
      </w:r>
      <w:proofErr w:type="spellStart"/>
      <w:r w:rsidRPr="000B0134">
        <w:rPr>
          <w:rFonts w:ascii="Times New Roman" w:hAnsi="Times New Roman" w:cs="Times New Roman"/>
          <w:b/>
          <w:bCs/>
          <w:sz w:val="28"/>
          <w:szCs w:val="28"/>
        </w:rPr>
        <w:t>Добровідської</w:t>
      </w:r>
      <w:proofErr w:type="spellEnd"/>
      <w:r w:rsidRPr="000B0134">
        <w:rPr>
          <w:rFonts w:ascii="Times New Roman" w:hAnsi="Times New Roman" w:cs="Times New Roman"/>
          <w:b/>
          <w:bCs/>
          <w:sz w:val="28"/>
          <w:szCs w:val="28"/>
        </w:rPr>
        <w:t xml:space="preserve"> гімназії на 202</w:t>
      </w:r>
      <w:r w:rsidR="00290EAE">
        <w:rPr>
          <w:rFonts w:ascii="Times New Roman" w:hAnsi="Times New Roman" w:cs="Times New Roman"/>
          <w:b/>
          <w:bCs/>
          <w:sz w:val="28"/>
          <w:szCs w:val="28"/>
        </w:rPr>
        <w:t>5</w:t>
      </w:r>
      <w:r w:rsidRPr="000B0134">
        <w:rPr>
          <w:rFonts w:ascii="Times New Roman" w:hAnsi="Times New Roman" w:cs="Times New Roman"/>
          <w:b/>
          <w:bCs/>
          <w:sz w:val="28"/>
          <w:szCs w:val="28"/>
        </w:rPr>
        <w:t>-202</w:t>
      </w:r>
      <w:r w:rsidR="00290EAE">
        <w:rPr>
          <w:rFonts w:ascii="Times New Roman" w:hAnsi="Times New Roman" w:cs="Times New Roman"/>
          <w:b/>
          <w:bCs/>
          <w:sz w:val="28"/>
          <w:szCs w:val="28"/>
        </w:rPr>
        <w:t>6</w:t>
      </w:r>
      <w:r w:rsidRPr="000B0134">
        <w:rPr>
          <w:rFonts w:ascii="Times New Roman" w:hAnsi="Times New Roman" w:cs="Times New Roman"/>
          <w:b/>
          <w:bCs/>
          <w:sz w:val="28"/>
          <w:szCs w:val="28"/>
        </w:rPr>
        <w:t xml:space="preserve"> </w:t>
      </w:r>
      <w:proofErr w:type="spellStart"/>
      <w:r w:rsidRPr="000B0134">
        <w:rPr>
          <w:rFonts w:ascii="Times New Roman" w:hAnsi="Times New Roman" w:cs="Times New Roman"/>
          <w:b/>
          <w:bCs/>
          <w:sz w:val="28"/>
          <w:szCs w:val="28"/>
        </w:rPr>
        <w:t>н.р</w:t>
      </w:r>
      <w:proofErr w:type="spellEnd"/>
      <w:r w:rsidRPr="000B0134">
        <w:rPr>
          <w:rFonts w:ascii="Times New Roman" w:hAnsi="Times New Roman" w:cs="Times New Roman"/>
          <w:b/>
          <w:bCs/>
          <w:sz w:val="28"/>
          <w:szCs w:val="28"/>
        </w:rPr>
        <w:t>.</w:t>
      </w:r>
    </w:p>
    <w:p w14:paraId="70EF3463" w14:textId="77777777" w:rsidR="009D72DE" w:rsidRPr="003B4060" w:rsidRDefault="009D72DE" w:rsidP="000B0134">
      <w:pPr>
        <w:spacing w:after="0" w:line="276" w:lineRule="auto"/>
        <w:ind w:firstLine="360"/>
        <w:rPr>
          <w:rFonts w:ascii="Times New Roman" w:eastAsia="Times New Roman" w:hAnsi="Times New Roman" w:cs="Times New Roman"/>
          <w:sz w:val="24"/>
          <w:szCs w:val="24"/>
          <w:lang w:eastAsia="ru-RU"/>
        </w:rPr>
      </w:pPr>
    </w:p>
    <w:p w14:paraId="23B99EBF" w14:textId="77777777" w:rsidR="009D72DE" w:rsidRPr="003B4060" w:rsidRDefault="000B0134" w:rsidP="000B0134">
      <w:pPr>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1379C1">
        <w:rPr>
          <w:rFonts w:ascii="Times New Roman" w:eastAsia="Times New Roman" w:hAnsi="Times New Roman" w:cs="Times New Roman"/>
          <w:b/>
          <w:sz w:val="24"/>
          <w:szCs w:val="24"/>
          <w:lang w:eastAsia="ru-RU"/>
        </w:rPr>
        <w:t>1-2</w:t>
      </w:r>
      <w:r w:rsidR="009D72DE" w:rsidRPr="003B4060">
        <w:rPr>
          <w:rFonts w:ascii="Times New Roman" w:eastAsia="Times New Roman" w:hAnsi="Times New Roman" w:cs="Times New Roman"/>
          <w:b/>
          <w:sz w:val="24"/>
          <w:szCs w:val="24"/>
          <w:lang w:eastAsia="ru-RU"/>
        </w:rPr>
        <w:t xml:space="preserve"> класи</w:t>
      </w:r>
      <w:r>
        <w:rPr>
          <w:rFonts w:ascii="Times New Roman" w:eastAsia="Times New Roman" w:hAnsi="Times New Roman" w:cs="Times New Roman"/>
          <w:b/>
          <w:sz w:val="24"/>
          <w:szCs w:val="24"/>
          <w:lang w:eastAsia="ru-RU"/>
        </w:rPr>
        <w:t>, 3-4 класи</w:t>
      </w:r>
      <w:r w:rsidR="009D72DE" w:rsidRPr="003B4060">
        <w:rPr>
          <w:rFonts w:ascii="Times New Roman" w:eastAsia="Times New Roman" w:hAnsi="Times New Roman" w:cs="Times New Roman"/>
          <w:b/>
          <w:sz w:val="24"/>
          <w:szCs w:val="24"/>
          <w:lang w:eastAsia="ru-RU"/>
        </w:rPr>
        <w:t xml:space="preserve">  НУШ</w:t>
      </w:r>
      <w:r>
        <w:rPr>
          <w:rFonts w:ascii="Times New Roman" w:eastAsia="Times New Roman" w:hAnsi="Times New Roman" w:cs="Times New Roman"/>
          <w:b/>
          <w:sz w:val="24"/>
          <w:szCs w:val="24"/>
        </w:rPr>
        <w:t>-</w:t>
      </w:r>
      <w:r w:rsidRPr="003B4060">
        <w:rPr>
          <w:rFonts w:ascii="Times New Roman" w:eastAsia="Times New Roman" w:hAnsi="Times New Roman" w:cs="Times New Roman"/>
          <w:b/>
          <w:sz w:val="24"/>
          <w:szCs w:val="24"/>
        </w:rPr>
        <w:t xml:space="preserve">розроблена під керівництвом </w:t>
      </w:r>
      <w:proofErr w:type="spellStart"/>
      <w:r w:rsidRPr="003B4060">
        <w:rPr>
          <w:rFonts w:ascii="Times New Roman" w:eastAsia="Times New Roman" w:hAnsi="Times New Roman" w:cs="Times New Roman"/>
          <w:b/>
          <w:sz w:val="24"/>
          <w:szCs w:val="24"/>
        </w:rPr>
        <w:t>О.Я.Савченко</w:t>
      </w:r>
      <w:proofErr w:type="spellEnd"/>
      <w:r>
        <w:rPr>
          <w:rFonts w:ascii="Times New Roman" w:eastAsia="Times New Roman" w:hAnsi="Times New Roman" w:cs="Times New Roman"/>
          <w:b/>
          <w:sz w:val="24"/>
          <w:szCs w:val="24"/>
        </w:rPr>
        <w:t xml:space="preserve"> Наказ МОН України від 12.08.2022 № 743-22</w:t>
      </w:r>
      <w:r w:rsidR="009D72DE" w:rsidRPr="003B4060">
        <w:rPr>
          <w:rFonts w:ascii="Times New Roman" w:eastAsia="Times New Roman" w:hAnsi="Times New Roman" w:cs="Times New Roman"/>
          <w:b/>
          <w:sz w:val="24"/>
          <w:szCs w:val="24"/>
        </w:rPr>
        <w:t xml:space="preserve"> </w:t>
      </w:r>
    </w:p>
    <w:p w14:paraId="230BC4B4" w14:textId="77777777" w:rsidR="005F418B" w:rsidRPr="000B0134" w:rsidRDefault="005F418B" w:rsidP="000B0134">
      <w:pPr>
        <w:tabs>
          <w:tab w:val="left" w:pos="5610"/>
          <w:tab w:val="right" w:pos="9639"/>
        </w:tabs>
        <w:rPr>
          <w:rFonts w:ascii="Times New Roman" w:hAnsi="Times New Roman" w:cs="Times New Roman"/>
        </w:rPr>
      </w:pPr>
    </w:p>
    <w:tbl>
      <w:tblPr>
        <w:tblStyle w:val="a9"/>
        <w:tblW w:w="0" w:type="auto"/>
        <w:tblLook w:val="04A0" w:firstRow="1" w:lastRow="0" w:firstColumn="1" w:lastColumn="0" w:noHBand="0" w:noVBand="1"/>
      </w:tblPr>
      <w:tblGrid>
        <w:gridCol w:w="2617"/>
        <w:gridCol w:w="757"/>
        <w:gridCol w:w="2467"/>
        <w:gridCol w:w="910"/>
        <w:gridCol w:w="1195"/>
        <w:gridCol w:w="807"/>
        <w:gridCol w:w="818"/>
      </w:tblGrid>
      <w:tr w:rsidR="005F418B" w14:paraId="5D4BB0E5" w14:textId="77777777" w:rsidTr="005F418B">
        <w:trPr>
          <w:trHeight w:val="510"/>
        </w:trPr>
        <w:tc>
          <w:tcPr>
            <w:tcW w:w="2617" w:type="dxa"/>
            <w:vMerge w:val="restart"/>
            <w:tcBorders>
              <w:top w:val="single" w:sz="4" w:space="0" w:color="auto"/>
              <w:left w:val="single" w:sz="4" w:space="0" w:color="auto"/>
              <w:bottom w:val="single" w:sz="4" w:space="0" w:color="auto"/>
              <w:right w:val="single" w:sz="4" w:space="0" w:color="auto"/>
            </w:tcBorders>
            <w:hideMark/>
          </w:tcPr>
          <w:p w14:paraId="1585F387" w14:textId="77777777" w:rsidR="005F418B" w:rsidRDefault="005F418B">
            <w:pPr>
              <w:rPr>
                <w:rFonts w:ascii="Times New Roman" w:hAnsi="Times New Roman" w:cs="Times New Roman"/>
                <w:sz w:val="24"/>
                <w:szCs w:val="24"/>
              </w:rPr>
            </w:pPr>
            <w:proofErr w:type="spellStart"/>
            <w:r>
              <w:rPr>
                <w:rFonts w:ascii="Times New Roman" w:hAnsi="Times New Roman" w:cs="Times New Roman"/>
                <w:sz w:val="24"/>
                <w:szCs w:val="24"/>
              </w:rPr>
              <w:t>Освітні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галузі</w:t>
            </w:r>
            <w:proofErr w:type="spellEnd"/>
          </w:p>
        </w:tc>
        <w:tc>
          <w:tcPr>
            <w:tcW w:w="757" w:type="dxa"/>
            <w:vMerge w:val="restart"/>
            <w:tcBorders>
              <w:top w:val="single" w:sz="4" w:space="0" w:color="auto"/>
              <w:left w:val="single" w:sz="4" w:space="0" w:color="auto"/>
              <w:bottom w:val="single" w:sz="4" w:space="0" w:color="auto"/>
              <w:right w:val="single" w:sz="4" w:space="0" w:color="auto"/>
            </w:tcBorders>
            <w:hideMark/>
          </w:tcPr>
          <w:p w14:paraId="4EDC361E"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 п/п</w:t>
            </w:r>
          </w:p>
        </w:tc>
        <w:tc>
          <w:tcPr>
            <w:tcW w:w="2467" w:type="dxa"/>
            <w:vMerge w:val="restart"/>
            <w:tcBorders>
              <w:top w:val="single" w:sz="4" w:space="0" w:color="auto"/>
              <w:left w:val="single" w:sz="4" w:space="0" w:color="auto"/>
              <w:bottom w:val="single" w:sz="4" w:space="0" w:color="auto"/>
              <w:right w:val="single" w:sz="4" w:space="0" w:color="auto"/>
            </w:tcBorders>
            <w:hideMark/>
          </w:tcPr>
          <w:p w14:paraId="7114FFF3" w14:textId="77777777" w:rsidR="005F418B" w:rsidRDefault="005F418B">
            <w:pPr>
              <w:rPr>
                <w:rFonts w:ascii="Times New Roman" w:hAnsi="Times New Roman" w:cs="Times New Roman"/>
                <w:sz w:val="24"/>
                <w:szCs w:val="24"/>
              </w:rPr>
            </w:pPr>
            <w:proofErr w:type="spellStart"/>
            <w:r>
              <w:rPr>
                <w:rFonts w:ascii="Times New Roman" w:hAnsi="Times New Roman" w:cs="Times New Roman"/>
                <w:sz w:val="24"/>
                <w:szCs w:val="24"/>
              </w:rPr>
              <w:t>Навчальні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предмети</w:t>
            </w:r>
            <w:proofErr w:type="spellEnd"/>
          </w:p>
        </w:tc>
        <w:tc>
          <w:tcPr>
            <w:tcW w:w="3730" w:type="dxa"/>
            <w:gridSpan w:val="4"/>
            <w:tcBorders>
              <w:top w:val="single" w:sz="4" w:space="0" w:color="auto"/>
              <w:left w:val="single" w:sz="4" w:space="0" w:color="auto"/>
              <w:bottom w:val="single" w:sz="4" w:space="0" w:color="auto"/>
              <w:right w:val="single" w:sz="4" w:space="0" w:color="auto"/>
            </w:tcBorders>
            <w:hideMark/>
          </w:tcPr>
          <w:p w14:paraId="4DAC126D" w14:textId="77777777" w:rsidR="005F418B" w:rsidRDefault="005F418B">
            <w:pPr>
              <w:rPr>
                <w:rFonts w:ascii="Times New Roman" w:hAnsi="Times New Roman" w:cs="Times New Roman"/>
                <w:sz w:val="24"/>
                <w:szCs w:val="24"/>
              </w:rPr>
            </w:pPr>
            <w:proofErr w:type="spellStart"/>
            <w:r>
              <w:rPr>
                <w:rFonts w:ascii="Times New Roman" w:hAnsi="Times New Roman" w:cs="Times New Roman"/>
                <w:sz w:val="24"/>
                <w:szCs w:val="24"/>
              </w:rPr>
              <w:t>Кількість</w:t>
            </w:r>
            <w:proofErr w:type="spellEnd"/>
            <w:r>
              <w:rPr>
                <w:rFonts w:ascii="Times New Roman" w:hAnsi="Times New Roman" w:cs="Times New Roman"/>
                <w:sz w:val="24"/>
                <w:szCs w:val="24"/>
              </w:rPr>
              <w:t xml:space="preserve"> годин на    </w:t>
            </w:r>
            <w:proofErr w:type="spellStart"/>
            <w:r>
              <w:rPr>
                <w:rFonts w:ascii="Times New Roman" w:hAnsi="Times New Roman" w:cs="Times New Roman"/>
                <w:sz w:val="24"/>
                <w:szCs w:val="24"/>
              </w:rPr>
              <w:t>тиждень</w:t>
            </w:r>
            <w:proofErr w:type="spellEnd"/>
          </w:p>
        </w:tc>
      </w:tr>
      <w:tr w:rsidR="005F418B" w14:paraId="3E408DED" w14:textId="77777777" w:rsidTr="005F418B">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CE1E1A" w14:textId="77777777" w:rsidR="005F418B" w:rsidRDefault="005F418B">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65AE46" w14:textId="77777777" w:rsidR="005F418B" w:rsidRDefault="005F418B">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DBA3AB" w14:textId="77777777" w:rsidR="005F418B" w:rsidRDefault="005F418B">
            <w:pPr>
              <w:rPr>
                <w:rFonts w:ascii="Times New Roman" w:hAnsi="Times New Roman" w:cs="Times New Roman"/>
                <w:sz w:val="24"/>
                <w:szCs w:val="24"/>
              </w:rPr>
            </w:pPr>
          </w:p>
        </w:tc>
        <w:tc>
          <w:tcPr>
            <w:tcW w:w="910" w:type="dxa"/>
            <w:tcBorders>
              <w:top w:val="single" w:sz="4" w:space="0" w:color="auto"/>
              <w:left w:val="single" w:sz="4" w:space="0" w:color="auto"/>
              <w:bottom w:val="single" w:sz="4" w:space="0" w:color="auto"/>
              <w:right w:val="single" w:sz="4" w:space="0" w:color="auto"/>
            </w:tcBorders>
            <w:hideMark/>
          </w:tcPr>
          <w:p w14:paraId="3522DB38"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 xml:space="preserve">    1кл.</w:t>
            </w:r>
          </w:p>
        </w:tc>
        <w:tc>
          <w:tcPr>
            <w:tcW w:w="1195" w:type="dxa"/>
            <w:tcBorders>
              <w:top w:val="single" w:sz="4" w:space="0" w:color="auto"/>
              <w:left w:val="single" w:sz="4" w:space="0" w:color="auto"/>
              <w:bottom w:val="single" w:sz="4" w:space="0" w:color="auto"/>
              <w:right w:val="single" w:sz="4" w:space="0" w:color="auto"/>
            </w:tcBorders>
            <w:hideMark/>
          </w:tcPr>
          <w:p w14:paraId="1540D62D"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 xml:space="preserve">     2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p>
        </w:tc>
        <w:tc>
          <w:tcPr>
            <w:tcW w:w="807" w:type="dxa"/>
            <w:tcBorders>
              <w:top w:val="single" w:sz="4" w:space="0" w:color="auto"/>
              <w:left w:val="single" w:sz="4" w:space="0" w:color="auto"/>
              <w:bottom w:val="single" w:sz="4" w:space="0" w:color="auto"/>
              <w:right w:val="single" w:sz="4" w:space="0" w:color="auto"/>
            </w:tcBorders>
            <w:hideMark/>
          </w:tcPr>
          <w:p w14:paraId="73654639"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p>
        </w:tc>
        <w:tc>
          <w:tcPr>
            <w:tcW w:w="818" w:type="dxa"/>
            <w:tcBorders>
              <w:top w:val="single" w:sz="4" w:space="0" w:color="auto"/>
              <w:left w:val="single" w:sz="4" w:space="0" w:color="auto"/>
              <w:bottom w:val="single" w:sz="4" w:space="0" w:color="auto"/>
              <w:right w:val="single" w:sz="4" w:space="0" w:color="auto"/>
            </w:tcBorders>
            <w:hideMark/>
          </w:tcPr>
          <w:p w14:paraId="0F43FCA9"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p>
        </w:tc>
      </w:tr>
      <w:tr w:rsidR="005F418B" w14:paraId="7DF805D3" w14:textId="77777777" w:rsidTr="005F418B">
        <w:tc>
          <w:tcPr>
            <w:tcW w:w="5841" w:type="dxa"/>
            <w:gridSpan w:val="3"/>
            <w:tcBorders>
              <w:top w:val="single" w:sz="4" w:space="0" w:color="auto"/>
              <w:left w:val="single" w:sz="4" w:space="0" w:color="auto"/>
              <w:bottom w:val="single" w:sz="4" w:space="0" w:color="auto"/>
              <w:right w:val="single" w:sz="4" w:space="0" w:color="auto"/>
            </w:tcBorders>
            <w:hideMark/>
          </w:tcPr>
          <w:p w14:paraId="4D918F38" w14:textId="77777777" w:rsidR="005F418B" w:rsidRDefault="005F418B">
            <w:pPr>
              <w:rPr>
                <w:rFonts w:ascii="Times New Roman" w:hAnsi="Times New Roman" w:cs="Times New Roman"/>
                <w:sz w:val="24"/>
                <w:szCs w:val="24"/>
              </w:rPr>
            </w:pPr>
            <w:proofErr w:type="spellStart"/>
            <w:r>
              <w:rPr>
                <w:rFonts w:ascii="Times New Roman" w:hAnsi="Times New Roman" w:cs="Times New Roman"/>
                <w:sz w:val="24"/>
                <w:szCs w:val="24"/>
              </w:rPr>
              <w:t>Інваріантний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складник</w:t>
            </w:r>
            <w:proofErr w:type="spellEnd"/>
          </w:p>
        </w:tc>
        <w:tc>
          <w:tcPr>
            <w:tcW w:w="910" w:type="dxa"/>
            <w:tcBorders>
              <w:top w:val="single" w:sz="4" w:space="0" w:color="auto"/>
              <w:left w:val="single" w:sz="4" w:space="0" w:color="auto"/>
              <w:bottom w:val="single" w:sz="4" w:space="0" w:color="auto"/>
              <w:right w:val="single" w:sz="4" w:space="0" w:color="auto"/>
            </w:tcBorders>
            <w:hideMark/>
          </w:tcPr>
          <w:p w14:paraId="6430342E"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22</w:t>
            </w:r>
          </w:p>
        </w:tc>
        <w:tc>
          <w:tcPr>
            <w:tcW w:w="1195" w:type="dxa"/>
            <w:tcBorders>
              <w:top w:val="single" w:sz="4" w:space="0" w:color="auto"/>
              <w:left w:val="single" w:sz="4" w:space="0" w:color="auto"/>
              <w:bottom w:val="single" w:sz="4" w:space="0" w:color="auto"/>
              <w:right w:val="single" w:sz="4" w:space="0" w:color="auto"/>
            </w:tcBorders>
            <w:hideMark/>
          </w:tcPr>
          <w:p w14:paraId="284EA493"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24</w:t>
            </w:r>
          </w:p>
        </w:tc>
        <w:tc>
          <w:tcPr>
            <w:tcW w:w="807" w:type="dxa"/>
            <w:tcBorders>
              <w:top w:val="single" w:sz="4" w:space="0" w:color="auto"/>
              <w:left w:val="single" w:sz="4" w:space="0" w:color="auto"/>
              <w:bottom w:val="single" w:sz="4" w:space="0" w:color="auto"/>
              <w:right w:val="single" w:sz="4" w:space="0" w:color="auto"/>
            </w:tcBorders>
            <w:hideMark/>
          </w:tcPr>
          <w:p w14:paraId="6C0C6966"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25</w:t>
            </w:r>
          </w:p>
        </w:tc>
        <w:tc>
          <w:tcPr>
            <w:tcW w:w="818" w:type="dxa"/>
            <w:tcBorders>
              <w:top w:val="single" w:sz="4" w:space="0" w:color="auto"/>
              <w:left w:val="single" w:sz="4" w:space="0" w:color="auto"/>
              <w:bottom w:val="single" w:sz="4" w:space="0" w:color="auto"/>
              <w:right w:val="single" w:sz="4" w:space="0" w:color="auto"/>
            </w:tcBorders>
            <w:hideMark/>
          </w:tcPr>
          <w:p w14:paraId="333471A1"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25</w:t>
            </w:r>
          </w:p>
        </w:tc>
      </w:tr>
      <w:tr w:rsidR="005F418B" w14:paraId="577B193A" w14:textId="77777777" w:rsidTr="005F418B">
        <w:tc>
          <w:tcPr>
            <w:tcW w:w="2617" w:type="dxa"/>
            <w:vMerge w:val="restart"/>
            <w:tcBorders>
              <w:top w:val="single" w:sz="4" w:space="0" w:color="auto"/>
              <w:left w:val="single" w:sz="4" w:space="0" w:color="auto"/>
              <w:bottom w:val="single" w:sz="4" w:space="0" w:color="auto"/>
              <w:right w:val="single" w:sz="4" w:space="0" w:color="auto"/>
            </w:tcBorders>
          </w:tcPr>
          <w:p w14:paraId="2F0475C6" w14:textId="77777777" w:rsidR="005F418B" w:rsidRDefault="005F418B">
            <w:pPr>
              <w:rPr>
                <w:rFonts w:ascii="Times New Roman" w:hAnsi="Times New Roman" w:cs="Times New Roman"/>
                <w:sz w:val="24"/>
                <w:szCs w:val="24"/>
              </w:rPr>
            </w:pPr>
          </w:p>
          <w:p w14:paraId="59270C2A" w14:textId="77777777" w:rsidR="005F418B" w:rsidRDefault="005F418B">
            <w:pPr>
              <w:rPr>
                <w:rFonts w:ascii="Times New Roman" w:hAnsi="Times New Roman" w:cs="Times New Roman"/>
                <w:sz w:val="24"/>
                <w:szCs w:val="24"/>
              </w:rPr>
            </w:pPr>
            <w:proofErr w:type="spellStart"/>
            <w:r>
              <w:rPr>
                <w:rFonts w:ascii="Times New Roman" w:hAnsi="Times New Roman" w:cs="Times New Roman"/>
                <w:sz w:val="24"/>
                <w:szCs w:val="24"/>
              </w:rPr>
              <w:t>Мовно-літературна</w:t>
            </w:r>
            <w:proofErr w:type="spellEnd"/>
          </w:p>
          <w:p w14:paraId="4A0A7BED" w14:textId="77777777" w:rsidR="005F418B" w:rsidRDefault="005F418B">
            <w:pPr>
              <w:rPr>
                <w:rFonts w:ascii="Times New Roman" w:hAnsi="Times New Roman" w:cs="Times New Roman"/>
                <w:sz w:val="24"/>
                <w:szCs w:val="24"/>
              </w:rPr>
            </w:pPr>
          </w:p>
          <w:p w14:paraId="0F4116AE" w14:textId="77777777" w:rsidR="005F418B" w:rsidRDefault="005F418B">
            <w:pPr>
              <w:rPr>
                <w:rFonts w:ascii="Times New Roman" w:hAnsi="Times New Roman" w:cs="Times New Roman"/>
                <w:sz w:val="24"/>
                <w:szCs w:val="24"/>
              </w:rPr>
            </w:pPr>
          </w:p>
        </w:tc>
        <w:tc>
          <w:tcPr>
            <w:tcW w:w="757" w:type="dxa"/>
            <w:tcBorders>
              <w:top w:val="single" w:sz="4" w:space="0" w:color="auto"/>
              <w:left w:val="single" w:sz="4" w:space="0" w:color="auto"/>
              <w:bottom w:val="single" w:sz="4" w:space="0" w:color="auto"/>
              <w:right w:val="single" w:sz="4" w:space="0" w:color="auto"/>
            </w:tcBorders>
            <w:hideMark/>
          </w:tcPr>
          <w:p w14:paraId="4F0FD40C"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1</w:t>
            </w:r>
          </w:p>
        </w:tc>
        <w:tc>
          <w:tcPr>
            <w:tcW w:w="2467" w:type="dxa"/>
            <w:tcBorders>
              <w:top w:val="single" w:sz="4" w:space="0" w:color="auto"/>
              <w:left w:val="single" w:sz="4" w:space="0" w:color="auto"/>
              <w:bottom w:val="single" w:sz="4" w:space="0" w:color="auto"/>
              <w:right w:val="single" w:sz="4" w:space="0" w:color="auto"/>
            </w:tcBorders>
            <w:hideMark/>
          </w:tcPr>
          <w:p w14:paraId="2D46AB19" w14:textId="77777777" w:rsidR="005F418B" w:rsidRDefault="006158BF">
            <w:pPr>
              <w:rPr>
                <w:rFonts w:ascii="Times New Roman" w:hAnsi="Times New Roman" w:cs="Times New Roman"/>
                <w:sz w:val="24"/>
                <w:szCs w:val="24"/>
              </w:rPr>
            </w:pPr>
            <w:proofErr w:type="spellStart"/>
            <w:r>
              <w:rPr>
                <w:rFonts w:ascii="Times New Roman" w:hAnsi="Times New Roman" w:cs="Times New Roman"/>
                <w:sz w:val="24"/>
                <w:szCs w:val="24"/>
              </w:rPr>
              <w:t>Інтегрований</w:t>
            </w:r>
            <w:proofErr w:type="spellEnd"/>
            <w:r>
              <w:rPr>
                <w:rFonts w:ascii="Times New Roman" w:hAnsi="Times New Roman" w:cs="Times New Roman"/>
                <w:sz w:val="24"/>
                <w:szCs w:val="24"/>
              </w:rPr>
              <w:t xml:space="preserve"> курс</w:t>
            </w:r>
          </w:p>
          <w:p w14:paraId="0B1EB6A7" w14:textId="77777777" w:rsidR="006158BF" w:rsidRDefault="006158BF">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Навчання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грамоти</w:t>
            </w:r>
            <w:proofErr w:type="spellEnd"/>
            <w:r>
              <w:rPr>
                <w:rFonts w:ascii="Times New Roman" w:hAnsi="Times New Roman" w:cs="Times New Roman"/>
                <w:sz w:val="24"/>
                <w:szCs w:val="24"/>
              </w:rPr>
              <w:t>"</w:t>
            </w:r>
          </w:p>
        </w:tc>
        <w:tc>
          <w:tcPr>
            <w:tcW w:w="910" w:type="dxa"/>
            <w:tcBorders>
              <w:top w:val="single" w:sz="4" w:space="0" w:color="auto"/>
              <w:left w:val="single" w:sz="4" w:space="0" w:color="auto"/>
              <w:bottom w:val="single" w:sz="4" w:space="0" w:color="auto"/>
              <w:right w:val="single" w:sz="4" w:space="0" w:color="auto"/>
            </w:tcBorders>
            <w:hideMark/>
          </w:tcPr>
          <w:p w14:paraId="3451CC9B"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7</w:t>
            </w:r>
          </w:p>
        </w:tc>
        <w:tc>
          <w:tcPr>
            <w:tcW w:w="1195" w:type="dxa"/>
            <w:tcBorders>
              <w:top w:val="single" w:sz="4" w:space="0" w:color="auto"/>
              <w:left w:val="single" w:sz="4" w:space="0" w:color="auto"/>
              <w:bottom w:val="single" w:sz="4" w:space="0" w:color="auto"/>
              <w:right w:val="single" w:sz="4" w:space="0" w:color="auto"/>
            </w:tcBorders>
            <w:hideMark/>
          </w:tcPr>
          <w:p w14:paraId="41232908"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w:t>
            </w:r>
          </w:p>
        </w:tc>
        <w:tc>
          <w:tcPr>
            <w:tcW w:w="807" w:type="dxa"/>
            <w:tcBorders>
              <w:top w:val="single" w:sz="4" w:space="0" w:color="auto"/>
              <w:left w:val="single" w:sz="4" w:space="0" w:color="auto"/>
              <w:bottom w:val="single" w:sz="4" w:space="0" w:color="auto"/>
              <w:right w:val="single" w:sz="4" w:space="0" w:color="auto"/>
            </w:tcBorders>
            <w:hideMark/>
          </w:tcPr>
          <w:p w14:paraId="7CE9DFC2"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w:t>
            </w:r>
          </w:p>
        </w:tc>
        <w:tc>
          <w:tcPr>
            <w:tcW w:w="818" w:type="dxa"/>
            <w:tcBorders>
              <w:top w:val="single" w:sz="4" w:space="0" w:color="auto"/>
              <w:left w:val="single" w:sz="4" w:space="0" w:color="auto"/>
              <w:bottom w:val="single" w:sz="4" w:space="0" w:color="auto"/>
              <w:right w:val="single" w:sz="4" w:space="0" w:color="auto"/>
            </w:tcBorders>
          </w:tcPr>
          <w:p w14:paraId="333A1D19" w14:textId="77777777" w:rsidR="005F418B" w:rsidRDefault="005F418B">
            <w:pPr>
              <w:rPr>
                <w:rFonts w:ascii="Times New Roman" w:hAnsi="Times New Roman" w:cs="Times New Roman"/>
                <w:sz w:val="24"/>
                <w:szCs w:val="24"/>
              </w:rPr>
            </w:pPr>
          </w:p>
        </w:tc>
      </w:tr>
      <w:tr w:rsidR="005F418B" w14:paraId="2233C7A8" w14:textId="77777777" w:rsidTr="005F418B">
        <w:tc>
          <w:tcPr>
            <w:tcW w:w="0" w:type="auto"/>
            <w:vMerge/>
            <w:tcBorders>
              <w:top w:val="single" w:sz="4" w:space="0" w:color="auto"/>
              <w:left w:val="single" w:sz="4" w:space="0" w:color="auto"/>
              <w:bottom w:val="single" w:sz="4" w:space="0" w:color="auto"/>
              <w:right w:val="single" w:sz="4" w:space="0" w:color="auto"/>
            </w:tcBorders>
            <w:vAlign w:val="center"/>
            <w:hideMark/>
          </w:tcPr>
          <w:p w14:paraId="2883BB69" w14:textId="77777777" w:rsidR="005F418B" w:rsidRDefault="005F418B">
            <w:pPr>
              <w:rPr>
                <w:rFonts w:ascii="Times New Roman" w:hAnsi="Times New Roman" w:cs="Times New Roman"/>
                <w:sz w:val="24"/>
                <w:szCs w:val="24"/>
              </w:rPr>
            </w:pPr>
          </w:p>
        </w:tc>
        <w:tc>
          <w:tcPr>
            <w:tcW w:w="757" w:type="dxa"/>
            <w:tcBorders>
              <w:top w:val="single" w:sz="4" w:space="0" w:color="auto"/>
              <w:left w:val="single" w:sz="4" w:space="0" w:color="auto"/>
              <w:bottom w:val="single" w:sz="4" w:space="0" w:color="auto"/>
              <w:right w:val="single" w:sz="4" w:space="0" w:color="auto"/>
            </w:tcBorders>
            <w:hideMark/>
          </w:tcPr>
          <w:p w14:paraId="60B96FDA" w14:textId="77777777" w:rsidR="005F418B" w:rsidRDefault="005F418B">
            <w:pPr>
              <w:rPr>
                <w:rFonts w:ascii="Times New Roman" w:hAnsi="Times New Roman" w:cs="Times New Roman"/>
                <w:sz w:val="24"/>
                <w:szCs w:val="24"/>
              </w:rPr>
            </w:pPr>
          </w:p>
        </w:tc>
        <w:tc>
          <w:tcPr>
            <w:tcW w:w="2467" w:type="dxa"/>
            <w:tcBorders>
              <w:top w:val="single" w:sz="4" w:space="0" w:color="auto"/>
              <w:left w:val="single" w:sz="4" w:space="0" w:color="auto"/>
              <w:bottom w:val="single" w:sz="4" w:space="0" w:color="auto"/>
              <w:right w:val="single" w:sz="4" w:space="0" w:color="auto"/>
            </w:tcBorders>
            <w:hideMark/>
          </w:tcPr>
          <w:p w14:paraId="4504EDB0" w14:textId="77777777" w:rsidR="005F418B" w:rsidRDefault="005F418B">
            <w:pPr>
              <w:rPr>
                <w:rFonts w:ascii="Times New Roman" w:hAnsi="Times New Roman" w:cs="Times New Roman"/>
                <w:sz w:val="24"/>
                <w:szCs w:val="24"/>
              </w:rPr>
            </w:pPr>
            <w:proofErr w:type="spellStart"/>
            <w:r>
              <w:rPr>
                <w:rFonts w:ascii="Times New Roman" w:hAnsi="Times New Roman" w:cs="Times New Roman"/>
                <w:sz w:val="24"/>
                <w:szCs w:val="24"/>
              </w:rPr>
              <w:t>Українська</w:t>
            </w:r>
            <w:proofErr w:type="spellEnd"/>
            <w:r>
              <w:rPr>
                <w:rFonts w:ascii="Times New Roman" w:hAnsi="Times New Roman" w:cs="Times New Roman"/>
                <w:sz w:val="24"/>
                <w:szCs w:val="24"/>
              </w:rPr>
              <w:t xml:space="preserve"> мова.</w:t>
            </w:r>
          </w:p>
          <w:p w14:paraId="691F5D90" w14:textId="77777777" w:rsidR="005F418B" w:rsidRDefault="005F418B">
            <w:pPr>
              <w:rPr>
                <w:rFonts w:ascii="Times New Roman" w:hAnsi="Times New Roman" w:cs="Times New Roman"/>
                <w:sz w:val="24"/>
                <w:szCs w:val="24"/>
              </w:rPr>
            </w:pPr>
            <w:proofErr w:type="spellStart"/>
            <w:r>
              <w:rPr>
                <w:rFonts w:ascii="Times New Roman" w:hAnsi="Times New Roman" w:cs="Times New Roman"/>
                <w:sz w:val="24"/>
                <w:szCs w:val="24"/>
              </w:rPr>
              <w:t>Читання</w:t>
            </w:r>
            <w:proofErr w:type="spellEnd"/>
          </w:p>
        </w:tc>
        <w:tc>
          <w:tcPr>
            <w:tcW w:w="910" w:type="dxa"/>
            <w:tcBorders>
              <w:top w:val="single" w:sz="4" w:space="0" w:color="auto"/>
              <w:left w:val="single" w:sz="4" w:space="0" w:color="auto"/>
              <w:bottom w:val="single" w:sz="4" w:space="0" w:color="auto"/>
              <w:right w:val="single" w:sz="4" w:space="0" w:color="auto"/>
            </w:tcBorders>
            <w:hideMark/>
          </w:tcPr>
          <w:p w14:paraId="73555B57"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w:t>
            </w:r>
          </w:p>
        </w:tc>
        <w:tc>
          <w:tcPr>
            <w:tcW w:w="1195" w:type="dxa"/>
            <w:tcBorders>
              <w:top w:val="single" w:sz="4" w:space="0" w:color="auto"/>
              <w:left w:val="single" w:sz="4" w:space="0" w:color="auto"/>
              <w:bottom w:val="single" w:sz="4" w:space="0" w:color="auto"/>
              <w:right w:val="single" w:sz="4" w:space="0" w:color="auto"/>
            </w:tcBorders>
            <w:hideMark/>
          </w:tcPr>
          <w:p w14:paraId="2C9E0660"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7</w:t>
            </w:r>
          </w:p>
        </w:tc>
        <w:tc>
          <w:tcPr>
            <w:tcW w:w="807" w:type="dxa"/>
            <w:tcBorders>
              <w:top w:val="single" w:sz="4" w:space="0" w:color="auto"/>
              <w:left w:val="single" w:sz="4" w:space="0" w:color="auto"/>
              <w:bottom w:val="single" w:sz="4" w:space="0" w:color="auto"/>
              <w:right w:val="single" w:sz="4" w:space="0" w:color="auto"/>
            </w:tcBorders>
            <w:hideMark/>
          </w:tcPr>
          <w:p w14:paraId="45676EC3" w14:textId="77777777" w:rsidR="005F418B" w:rsidRDefault="005F418B">
            <w:pPr>
              <w:rPr>
                <w:rFonts w:ascii="Times New Roman" w:hAnsi="Times New Roman" w:cs="Times New Roman"/>
                <w:sz w:val="24"/>
                <w:szCs w:val="24"/>
              </w:rPr>
            </w:pPr>
          </w:p>
        </w:tc>
        <w:tc>
          <w:tcPr>
            <w:tcW w:w="818" w:type="dxa"/>
            <w:tcBorders>
              <w:top w:val="single" w:sz="4" w:space="0" w:color="auto"/>
              <w:left w:val="single" w:sz="4" w:space="0" w:color="auto"/>
              <w:bottom w:val="single" w:sz="4" w:space="0" w:color="auto"/>
              <w:right w:val="single" w:sz="4" w:space="0" w:color="auto"/>
            </w:tcBorders>
          </w:tcPr>
          <w:p w14:paraId="2C10F92C" w14:textId="77777777" w:rsidR="005F418B" w:rsidRDefault="005F418B">
            <w:pPr>
              <w:rPr>
                <w:rFonts w:ascii="Times New Roman" w:hAnsi="Times New Roman" w:cs="Times New Roman"/>
                <w:sz w:val="24"/>
                <w:szCs w:val="24"/>
              </w:rPr>
            </w:pPr>
          </w:p>
        </w:tc>
      </w:tr>
      <w:tr w:rsidR="005F418B" w14:paraId="5FEE75D2" w14:textId="77777777" w:rsidTr="005F418B">
        <w:tc>
          <w:tcPr>
            <w:tcW w:w="0" w:type="auto"/>
            <w:vMerge/>
            <w:tcBorders>
              <w:top w:val="single" w:sz="4" w:space="0" w:color="auto"/>
              <w:left w:val="single" w:sz="4" w:space="0" w:color="auto"/>
              <w:bottom w:val="single" w:sz="4" w:space="0" w:color="auto"/>
              <w:right w:val="single" w:sz="4" w:space="0" w:color="auto"/>
            </w:tcBorders>
            <w:vAlign w:val="center"/>
            <w:hideMark/>
          </w:tcPr>
          <w:p w14:paraId="377F3420" w14:textId="77777777" w:rsidR="005F418B" w:rsidRDefault="005F418B">
            <w:pPr>
              <w:rPr>
                <w:rFonts w:ascii="Times New Roman" w:hAnsi="Times New Roman" w:cs="Times New Roman"/>
                <w:sz w:val="24"/>
                <w:szCs w:val="24"/>
              </w:rPr>
            </w:pPr>
          </w:p>
        </w:tc>
        <w:tc>
          <w:tcPr>
            <w:tcW w:w="757" w:type="dxa"/>
            <w:tcBorders>
              <w:top w:val="single" w:sz="4" w:space="0" w:color="auto"/>
              <w:left w:val="single" w:sz="4" w:space="0" w:color="auto"/>
              <w:bottom w:val="single" w:sz="4" w:space="0" w:color="auto"/>
              <w:right w:val="single" w:sz="4" w:space="0" w:color="auto"/>
            </w:tcBorders>
            <w:hideMark/>
          </w:tcPr>
          <w:p w14:paraId="25FF7D07" w14:textId="77777777" w:rsidR="005F418B" w:rsidRDefault="005F418B">
            <w:pPr>
              <w:rPr>
                <w:rFonts w:ascii="Times New Roman" w:hAnsi="Times New Roman" w:cs="Times New Roman"/>
                <w:sz w:val="24"/>
                <w:szCs w:val="24"/>
              </w:rPr>
            </w:pPr>
          </w:p>
        </w:tc>
        <w:tc>
          <w:tcPr>
            <w:tcW w:w="2467" w:type="dxa"/>
            <w:tcBorders>
              <w:top w:val="single" w:sz="4" w:space="0" w:color="auto"/>
              <w:left w:val="single" w:sz="4" w:space="0" w:color="auto"/>
              <w:bottom w:val="single" w:sz="4" w:space="0" w:color="auto"/>
              <w:right w:val="single" w:sz="4" w:space="0" w:color="auto"/>
            </w:tcBorders>
            <w:hideMark/>
          </w:tcPr>
          <w:p w14:paraId="556C415F" w14:textId="77777777" w:rsidR="005F418B" w:rsidRDefault="005F418B">
            <w:pPr>
              <w:rPr>
                <w:rFonts w:ascii="Times New Roman" w:hAnsi="Times New Roman" w:cs="Times New Roman"/>
                <w:sz w:val="24"/>
                <w:szCs w:val="24"/>
              </w:rPr>
            </w:pPr>
            <w:proofErr w:type="spellStart"/>
            <w:r>
              <w:rPr>
                <w:rFonts w:ascii="Times New Roman" w:hAnsi="Times New Roman" w:cs="Times New Roman"/>
                <w:sz w:val="24"/>
                <w:szCs w:val="24"/>
              </w:rPr>
              <w:t>Українська</w:t>
            </w:r>
            <w:proofErr w:type="spellEnd"/>
            <w:r>
              <w:rPr>
                <w:rFonts w:ascii="Times New Roman" w:hAnsi="Times New Roman" w:cs="Times New Roman"/>
                <w:sz w:val="24"/>
                <w:szCs w:val="24"/>
              </w:rPr>
              <w:t xml:space="preserve"> мова.</w:t>
            </w:r>
          </w:p>
          <w:p w14:paraId="3514AC75" w14:textId="77777777" w:rsidR="005F418B" w:rsidRDefault="005F418B">
            <w:pPr>
              <w:rPr>
                <w:rFonts w:ascii="Times New Roman" w:hAnsi="Times New Roman" w:cs="Times New Roman"/>
                <w:sz w:val="24"/>
                <w:szCs w:val="24"/>
              </w:rPr>
            </w:pPr>
            <w:proofErr w:type="spellStart"/>
            <w:r>
              <w:rPr>
                <w:rFonts w:ascii="Times New Roman" w:hAnsi="Times New Roman" w:cs="Times New Roman"/>
                <w:sz w:val="24"/>
                <w:szCs w:val="24"/>
              </w:rPr>
              <w:t>Літературне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читання</w:t>
            </w:r>
            <w:proofErr w:type="spellEnd"/>
          </w:p>
        </w:tc>
        <w:tc>
          <w:tcPr>
            <w:tcW w:w="910" w:type="dxa"/>
            <w:tcBorders>
              <w:top w:val="single" w:sz="4" w:space="0" w:color="auto"/>
              <w:left w:val="single" w:sz="4" w:space="0" w:color="auto"/>
              <w:bottom w:val="single" w:sz="4" w:space="0" w:color="auto"/>
              <w:right w:val="single" w:sz="4" w:space="0" w:color="auto"/>
            </w:tcBorders>
            <w:hideMark/>
          </w:tcPr>
          <w:p w14:paraId="7528E143" w14:textId="77777777" w:rsidR="005F418B" w:rsidRDefault="005F418B">
            <w:pPr>
              <w:rPr>
                <w:rFonts w:ascii="Times New Roman" w:hAnsi="Times New Roman" w:cs="Times New Roman"/>
                <w:sz w:val="24"/>
                <w:szCs w:val="24"/>
              </w:rPr>
            </w:pPr>
          </w:p>
        </w:tc>
        <w:tc>
          <w:tcPr>
            <w:tcW w:w="1195" w:type="dxa"/>
            <w:tcBorders>
              <w:top w:val="single" w:sz="4" w:space="0" w:color="auto"/>
              <w:left w:val="single" w:sz="4" w:space="0" w:color="auto"/>
              <w:bottom w:val="single" w:sz="4" w:space="0" w:color="auto"/>
              <w:right w:val="single" w:sz="4" w:space="0" w:color="auto"/>
            </w:tcBorders>
            <w:hideMark/>
          </w:tcPr>
          <w:p w14:paraId="3C56C299" w14:textId="77777777" w:rsidR="005F418B" w:rsidRDefault="005F418B">
            <w:pPr>
              <w:rPr>
                <w:sz w:val="20"/>
                <w:szCs w:val="20"/>
                <w:lang w:eastAsia="uk-UA"/>
              </w:rPr>
            </w:pPr>
          </w:p>
        </w:tc>
        <w:tc>
          <w:tcPr>
            <w:tcW w:w="807" w:type="dxa"/>
            <w:tcBorders>
              <w:top w:val="single" w:sz="4" w:space="0" w:color="auto"/>
              <w:left w:val="single" w:sz="4" w:space="0" w:color="auto"/>
              <w:bottom w:val="single" w:sz="4" w:space="0" w:color="auto"/>
              <w:right w:val="single" w:sz="4" w:space="0" w:color="auto"/>
            </w:tcBorders>
            <w:hideMark/>
          </w:tcPr>
          <w:p w14:paraId="677439C7"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4" w:space="0" w:color="auto"/>
              <w:left w:val="single" w:sz="4" w:space="0" w:color="auto"/>
              <w:bottom w:val="single" w:sz="4" w:space="0" w:color="auto"/>
              <w:right w:val="single" w:sz="4" w:space="0" w:color="auto"/>
            </w:tcBorders>
            <w:hideMark/>
          </w:tcPr>
          <w:p w14:paraId="70D96B18"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7</w:t>
            </w:r>
          </w:p>
        </w:tc>
      </w:tr>
      <w:tr w:rsidR="005F418B" w14:paraId="5E25DA81" w14:textId="77777777" w:rsidTr="005F418B">
        <w:tc>
          <w:tcPr>
            <w:tcW w:w="2617" w:type="dxa"/>
            <w:tcBorders>
              <w:top w:val="single" w:sz="4" w:space="0" w:color="auto"/>
              <w:left w:val="single" w:sz="4" w:space="0" w:color="auto"/>
              <w:bottom w:val="single" w:sz="4" w:space="0" w:color="auto"/>
              <w:right w:val="single" w:sz="4" w:space="0" w:color="auto"/>
            </w:tcBorders>
            <w:hideMark/>
          </w:tcPr>
          <w:p w14:paraId="5A2AEE1A" w14:textId="77777777" w:rsidR="005F418B" w:rsidRDefault="005F418B">
            <w:pPr>
              <w:rPr>
                <w:rFonts w:ascii="Times New Roman" w:hAnsi="Times New Roman" w:cs="Times New Roman"/>
                <w:sz w:val="24"/>
                <w:szCs w:val="24"/>
              </w:rPr>
            </w:pPr>
            <w:proofErr w:type="spellStart"/>
            <w:r>
              <w:rPr>
                <w:rFonts w:ascii="Times New Roman" w:hAnsi="Times New Roman" w:cs="Times New Roman"/>
                <w:sz w:val="24"/>
                <w:szCs w:val="24"/>
              </w:rPr>
              <w:t>Іншомовна</w:t>
            </w:r>
            <w:proofErr w:type="spellEnd"/>
          </w:p>
        </w:tc>
        <w:tc>
          <w:tcPr>
            <w:tcW w:w="757" w:type="dxa"/>
            <w:tcBorders>
              <w:top w:val="single" w:sz="4" w:space="0" w:color="auto"/>
              <w:left w:val="single" w:sz="4" w:space="0" w:color="auto"/>
              <w:bottom w:val="single" w:sz="4" w:space="0" w:color="auto"/>
              <w:right w:val="single" w:sz="4" w:space="0" w:color="auto"/>
            </w:tcBorders>
            <w:hideMark/>
          </w:tcPr>
          <w:p w14:paraId="3BFD3C1A"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2</w:t>
            </w:r>
          </w:p>
        </w:tc>
        <w:tc>
          <w:tcPr>
            <w:tcW w:w="2467" w:type="dxa"/>
            <w:tcBorders>
              <w:top w:val="single" w:sz="4" w:space="0" w:color="auto"/>
              <w:left w:val="single" w:sz="4" w:space="0" w:color="auto"/>
              <w:bottom w:val="single" w:sz="4" w:space="0" w:color="auto"/>
              <w:right w:val="single" w:sz="4" w:space="0" w:color="auto"/>
            </w:tcBorders>
            <w:hideMark/>
          </w:tcPr>
          <w:p w14:paraId="7CF7976B" w14:textId="77777777" w:rsidR="005F418B" w:rsidRDefault="005F418B">
            <w:pPr>
              <w:rPr>
                <w:rFonts w:ascii="Times New Roman" w:hAnsi="Times New Roman" w:cs="Times New Roman"/>
                <w:sz w:val="24"/>
                <w:szCs w:val="24"/>
              </w:rPr>
            </w:pPr>
            <w:proofErr w:type="spellStart"/>
            <w:r>
              <w:rPr>
                <w:rFonts w:ascii="Times New Roman" w:hAnsi="Times New Roman" w:cs="Times New Roman"/>
                <w:sz w:val="24"/>
                <w:szCs w:val="24"/>
              </w:rPr>
              <w:t>Англійська</w:t>
            </w:r>
            <w:proofErr w:type="spellEnd"/>
            <w:r>
              <w:rPr>
                <w:rFonts w:ascii="Times New Roman" w:hAnsi="Times New Roman" w:cs="Times New Roman"/>
                <w:sz w:val="24"/>
                <w:szCs w:val="24"/>
              </w:rPr>
              <w:t xml:space="preserve"> мова</w:t>
            </w:r>
          </w:p>
        </w:tc>
        <w:tc>
          <w:tcPr>
            <w:tcW w:w="910" w:type="dxa"/>
            <w:tcBorders>
              <w:top w:val="single" w:sz="4" w:space="0" w:color="auto"/>
              <w:left w:val="single" w:sz="4" w:space="0" w:color="auto"/>
              <w:bottom w:val="single" w:sz="4" w:space="0" w:color="auto"/>
              <w:right w:val="single" w:sz="4" w:space="0" w:color="auto"/>
            </w:tcBorders>
            <w:hideMark/>
          </w:tcPr>
          <w:p w14:paraId="4178EC3E"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2</w:t>
            </w:r>
          </w:p>
        </w:tc>
        <w:tc>
          <w:tcPr>
            <w:tcW w:w="1195" w:type="dxa"/>
            <w:tcBorders>
              <w:top w:val="single" w:sz="4" w:space="0" w:color="auto"/>
              <w:left w:val="single" w:sz="4" w:space="0" w:color="auto"/>
              <w:bottom w:val="single" w:sz="4" w:space="0" w:color="auto"/>
              <w:right w:val="single" w:sz="4" w:space="0" w:color="auto"/>
            </w:tcBorders>
            <w:hideMark/>
          </w:tcPr>
          <w:p w14:paraId="570BD07A"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3</w:t>
            </w:r>
          </w:p>
        </w:tc>
        <w:tc>
          <w:tcPr>
            <w:tcW w:w="807" w:type="dxa"/>
            <w:tcBorders>
              <w:top w:val="single" w:sz="4" w:space="0" w:color="auto"/>
              <w:left w:val="single" w:sz="4" w:space="0" w:color="auto"/>
              <w:bottom w:val="single" w:sz="4" w:space="0" w:color="auto"/>
              <w:right w:val="single" w:sz="4" w:space="0" w:color="auto"/>
            </w:tcBorders>
            <w:hideMark/>
          </w:tcPr>
          <w:p w14:paraId="7B49BCDF"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4" w:space="0" w:color="auto"/>
              <w:left w:val="single" w:sz="4" w:space="0" w:color="auto"/>
              <w:bottom w:val="single" w:sz="4" w:space="0" w:color="auto"/>
              <w:right w:val="single" w:sz="4" w:space="0" w:color="auto"/>
            </w:tcBorders>
            <w:hideMark/>
          </w:tcPr>
          <w:p w14:paraId="56DFAE12"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3</w:t>
            </w:r>
          </w:p>
        </w:tc>
      </w:tr>
      <w:tr w:rsidR="005F418B" w14:paraId="3FC4293C" w14:textId="77777777" w:rsidTr="005F418B">
        <w:tc>
          <w:tcPr>
            <w:tcW w:w="2617" w:type="dxa"/>
            <w:tcBorders>
              <w:top w:val="single" w:sz="4" w:space="0" w:color="auto"/>
              <w:left w:val="single" w:sz="4" w:space="0" w:color="auto"/>
              <w:bottom w:val="single" w:sz="4" w:space="0" w:color="auto"/>
              <w:right w:val="single" w:sz="4" w:space="0" w:color="auto"/>
            </w:tcBorders>
            <w:hideMark/>
          </w:tcPr>
          <w:p w14:paraId="6D3C6B44" w14:textId="77777777" w:rsidR="005F418B" w:rsidRDefault="005F418B">
            <w:pPr>
              <w:rPr>
                <w:rFonts w:ascii="Times New Roman" w:hAnsi="Times New Roman" w:cs="Times New Roman"/>
                <w:sz w:val="24"/>
                <w:szCs w:val="24"/>
              </w:rPr>
            </w:pPr>
            <w:proofErr w:type="spellStart"/>
            <w:r>
              <w:rPr>
                <w:rFonts w:ascii="Times New Roman" w:hAnsi="Times New Roman" w:cs="Times New Roman"/>
                <w:sz w:val="24"/>
                <w:szCs w:val="24"/>
              </w:rPr>
              <w:t>Математична</w:t>
            </w:r>
            <w:proofErr w:type="spellEnd"/>
          </w:p>
        </w:tc>
        <w:tc>
          <w:tcPr>
            <w:tcW w:w="757" w:type="dxa"/>
            <w:tcBorders>
              <w:top w:val="single" w:sz="4" w:space="0" w:color="auto"/>
              <w:left w:val="single" w:sz="4" w:space="0" w:color="auto"/>
              <w:bottom w:val="single" w:sz="4" w:space="0" w:color="auto"/>
              <w:right w:val="single" w:sz="4" w:space="0" w:color="auto"/>
            </w:tcBorders>
            <w:hideMark/>
          </w:tcPr>
          <w:p w14:paraId="41EBF8D4"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3</w:t>
            </w:r>
          </w:p>
        </w:tc>
        <w:tc>
          <w:tcPr>
            <w:tcW w:w="2467" w:type="dxa"/>
            <w:tcBorders>
              <w:top w:val="single" w:sz="4" w:space="0" w:color="auto"/>
              <w:left w:val="single" w:sz="4" w:space="0" w:color="auto"/>
              <w:bottom w:val="single" w:sz="4" w:space="0" w:color="auto"/>
              <w:right w:val="single" w:sz="4" w:space="0" w:color="auto"/>
            </w:tcBorders>
            <w:hideMark/>
          </w:tcPr>
          <w:p w14:paraId="14B5B0DD"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Математика</w:t>
            </w:r>
          </w:p>
        </w:tc>
        <w:tc>
          <w:tcPr>
            <w:tcW w:w="910" w:type="dxa"/>
            <w:tcBorders>
              <w:top w:val="single" w:sz="4" w:space="0" w:color="auto"/>
              <w:left w:val="single" w:sz="4" w:space="0" w:color="auto"/>
              <w:bottom w:val="single" w:sz="4" w:space="0" w:color="auto"/>
              <w:right w:val="single" w:sz="4" w:space="0" w:color="auto"/>
            </w:tcBorders>
            <w:hideMark/>
          </w:tcPr>
          <w:p w14:paraId="194ECB94"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4</w:t>
            </w:r>
          </w:p>
        </w:tc>
        <w:tc>
          <w:tcPr>
            <w:tcW w:w="1195" w:type="dxa"/>
            <w:tcBorders>
              <w:top w:val="single" w:sz="4" w:space="0" w:color="auto"/>
              <w:left w:val="single" w:sz="4" w:space="0" w:color="auto"/>
              <w:bottom w:val="single" w:sz="4" w:space="0" w:color="auto"/>
              <w:right w:val="single" w:sz="4" w:space="0" w:color="auto"/>
            </w:tcBorders>
            <w:hideMark/>
          </w:tcPr>
          <w:p w14:paraId="7EE4B691"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4</w:t>
            </w:r>
          </w:p>
        </w:tc>
        <w:tc>
          <w:tcPr>
            <w:tcW w:w="807" w:type="dxa"/>
            <w:tcBorders>
              <w:top w:val="single" w:sz="4" w:space="0" w:color="auto"/>
              <w:left w:val="single" w:sz="4" w:space="0" w:color="auto"/>
              <w:bottom w:val="single" w:sz="4" w:space="0" w:color="auto"/>
              <w:right w:val="single" w:sz="4" w:space="0" w:color="auto"/>
            </w:tcBorders>
            <w:hideMark/>
          </w:tcPr>
          <w:p w14:paraId="273CD5A8"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5</w:t>
            </w:r>
          </w:p>
        </w:tc>
        <w:tc>
          <w:tcPr>
            <w:tcW w:w="818" w:type="dxa"/>
            <w:tcBorders>
              <w:top w:val="single" w:sz="4" w:space="0" w:color="auto"/>
              <w:left w:val="single" w:sz="4" w:space="0" w:color="auto"/>
              <w:bottom w:val="single" w:sz="4" w:space="0" w:color="auto"/>
              <w:right w:val="single" w:sz="4" w:space="0" w:color="auto"/>
            </w:tcBorders>
            <w:hideMark/>
          </w:tcPr>
          <w:p w14:paraId="63DD66F8"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5</w:t>
            </w:r>
          </w:p>
        </w:tc>
      </w:tr>
      <w:tr w:rsidR="005F418B" w14:paraId="3B0E4619" w14:textId="77777777" w:rsidTr="005F418B">
        <w:tc>
          <w:tcPr>
            <w:tcW w:w="2617" w:type="dxa"/>
            <w:tcBorders>
              <w:top w:val="single" w:sz="4" w:space="0" w:color="auto"/>
              <w:left w:val="single" w:sz="4" w:space="0" w:color="auto"/>
              <w:bottom w:val="single" w:sz="4" w:space="0" w:color="auto"/>
              <w:right w:val="single" w:sz="4" w:space="0" w:color="auto"/>
            </w:tcBorders>
            <w:hideMark/>
          </w:tcPr>
          <w:p w14:paraId="636EC746" w14:textId="77777777" w:rsidR="005F418B" w:rsidRDefault="005F418B">
            <w:pPr>
              <w:rPr>
                <w:rFonts w:ascii="Times New Roman" w:hAnsi="Times New Roman" w:cs="Times New Roman"/>
                <w:sz w:val="24"/>
                <w:szCs w:val="24"/>
              </w:rPr>
            </w:pPr>
            <w:proofErr w:type="spellStart"/>
            <w:r>
              <w:rPr>
                <w:rFonts w:ascii="Times New Roman" w:hAnsi="Times New Roman" w:cs="Times New Roman"/>
                <w:sz w:val="24"/>
                <w:szCs w:val="24"/>
              </w:rPr>
              <w:t>Природнича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громадянська</w:t>
            </w:r>
            <w:proofErr w:type="spellEnd"/>
            <w:r>
              <w:rPr>
                <w:rFonts w:ascii="Times New Roman" w:hAnsi="Times New Roman" w:cs="Times New Roman"/>
                <w:sz w:val="24"/>
                <w:szCs w:val="24"/>
              </w:rPr>
              <w:t xml:space="preserve"> й </w:t>
            </w:r>
            <w:proofErr w:type="spellStart"/>
            <w:r>
              <w:rPr>
                <w:rFonts w:ascii="Times New Roman" w:hAnsi="Times New Roman" w:cs="Times New Roman"/>
                <w:sz w:val="24"/>
                <w:szCs w:val="24"/>
              </w:rPr>
              <w:t>історична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соціальна</w:t>
            </w:r>
            <w:proofErr w:type="spellEnd"/>
            <w:r>
              <w:rPr>
                <w:rFonts w:ascii="Times New Roman" w:hAnsi="Times New Roman" w:cs="Times New Roman"/>
                <w:sz w:val="24"/>
                <w:szCs w:val="24"/>
              </w:rPr>
              <w:t>,</w:t>
            </w:r>
          </w:p>
          <w:p w14:paraId="2BDFB886" w14:textId="77777777" w:rsidR="005F418B" w:rsidRDefault="005F418B">
            <w:pPr>
              <w:rPr>
                <w:rFonts w:ascii="Times New Roman" w:hAnsi="Times New Roman" w:cs="Times New Roman"/>
                <w:sz w:val="24"/>
                <w:szCs w:val="24"/>
              </w:rPr>
            </w:pPr>
            <w:proofErr w:type="spellStart"/>
            <w:r>
              <w:rPr>
                <w:rFonts w:ascii="Times New Roman" w:hAnsi="Times New Roman" w:cs="Times New Roman"/>
                <w:sz w:val="24"/>
                <w:szCs w:val="24"/>
              </w:rPr>
              <w:t>здоров’язбережувальна</w:t>
            </w:r>
            <w:proofErr w:type="spellEnd"/>
          </w:p>
        </w:tc>
        <w:tc>
          <w:tcPr>
            <w:tcW w:w="757" w:type="dxa"/>
            <w:tcBorders>
              <w:top w:val="single" w:sz="4" w:space="0" w:color="auto"/>
              <w:left w:val="single" w:sz="4" w:space="0" w:color="auto"/>
              <w:bottom w:val="single" w:sz="4" w:space="0" w:color="auto"/>
              <w:right w:val="single" w:sz="4" w:space="0" w:color="auto"/>
            </w:tcBorders>
            <w:hideMark/>
          </w:tcPr>
          <w:p w14:paraId="40B6BC54"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4</w:t>
            </w:r>
          </w:p>
        </w:tc>
        <w:tc>
          <w:tcPr>
            <w:tcW w:w="2467" w:type="dxa"/>
            <w:tcBorders>
              <w:top w:val="single" w:sz="4" w:space="0" w:color="auto"/>
              <w:left w:val="single" w:sz="4" w:space="0" w:color="auto"/>
              <w:bottom w:val="single" w:sz="4" w:space="0" w:color="auto"/>
              <w:right w:val="single" w:sz="4" w:space="0" w:color="auto"/>
            </w:tcBorders>
            <w:hideMark/>
          </w:tcPr>
          <w:p w14:paraId="3D63BF94"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 xml:space="preserve">Я </w:t>
            </w:r>
            <w:proofErr w:type="spellStart"/>
            <w:r>
              <w:rPr>
                <w:rFonts w:ascii="Times New Roman" w:hAnsi="Times New Roman" w:cs="Times New Roman"/>
                <w:sz w:val="24"/>
                <w:szCs w:val="24"/>
              </w:rPr>
              <w:t>досліджую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світ</w:t>
            </w:r>
            <w:proofErr w:type="spellEnd"/>
          </w:p>
        </w:tc>
        <w:tc>
          <w:tcPr>
            <w:tcW w:w="910" w:type="dxa"/>
            <w:tcBorders>
              <w:top w:val="single" w:sz="4" w:space="0" w:color="auto"/>
              <w:left w:val="single" w:sz="4" w:space="0" w:color="auto"/>
              <w:bottom w:val="single" w:sz="4" w:space="0" w:color="auto"/>
              <w:right w:val="single" w:sz="4" w:space="0" w:color="auto"/>
            </w:tcBorders>
            <w:hideMark/>
          </w:tcPr>
          <w:p w14:paraId="36B95B2C"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3</w:t>
            </w:r>
          </w:p>
        </w:tc>
        <w:tc>
          <w:tcPr>
            <w:tcW w:w="1195" w:type="dxa"/>
            <w:tcBorders>
              <w:top w:val="single" w:sz="4" w:space="0" w:color="auto"/>
              <w:left w:val="single" w:sz="4" w:space="0" w:color="auto"/>
              <w:bottom w:val="single" w:sz="4" w:space="0" w:color="auto"/>
              <w:right w:val="single" w:sz="4" w:space="0" w:color="auto"/>
            </w:tcBorders>
            <w:hideMark/>
          </w:tcPr>
          <w:p w14:paraId="7FEB689E"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3</w:t>
            </w:r>
          </w:p>
        </w:tc>
        <w:tc>
          <w:tcPr>
            <w:tcW w:w="807" w:type="dxa"/>
            <w:tcBorders>
              <w:top w:val="single" w:sz="4" w:space="0" w:color="auto"/>
              <w:left w:val="single" w:sz="4" w:space="0" w:color="auto"/>
              <w:bottom w:val="single" w:sz="4" w:space="0" w:color="auto"/>
              <w:right w:val="single" w:sz="4" w:space="0" w:color="auto"/>
            </w:tcBorders>
            <w:hideMark/>
          </w:tcPr>
          <w:p w14:paraId="05197A1A"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4" w:space="0" w:color="auto"/>
              <w:left w:val="single" w:sz="4" w:space="0" w:color="auto"/>
              <w:bottom w:val="single" w:sz="4" w:space="0" w:color="auto"/>
              <w:right w:val="single" w:sz="4" w:space="0" w:color="auto"/>
            </w:tcBorders>
            <w:hideMark/>
          </w:tcPr>
          <w:p w14:paraId="3D6DDEEF"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3</w:t>
            </w:r>
          </w:p>
        </w:tc>
      </w:tr>
      <w:tr w:rsidR="005F418B" w14:paraId="5C0A5DD8" w14:textId="77777777" w:rsidTr="005F418B">
        <w:trPr>
          <w:trHeight w:val="210"/>
        </w:trPr>
        <w:tc>
          <w:tcPr>
            <w:tcW w:w="2617" w:type="dxa"/>
            <w:vMerge w:val="restart"/>
            <w:tcBorders>
              <w:top w:val="single" w:sz="4" w:space="0" w:color="auto"/>
              <w:left w:val="single" w:sz="4" w:space="0" w:color="auto"/>
              <w:bottom w:val="single" w:sz="4" w:space="0" w:color="auto"/>
              <w:right w:val="single" w:sz="4" w:space="0" w:color="auto"/>
            </w:tcBorders>
            <w:hideMark/>
          </w:tcPr>
          <w:p w14:paraId="2DA40DAB" w14:textId="77777777" w:rsidR="005F418B" w:rsidRDefault="005F418B">
            <w:pPr>
              <w:rPr>
                <w:rFonts w:ascii="Times New Roman" w:hAnsi="Times New Roman" w:cs="Times New Roman"/>
                <w:sz w:val="24"/>
                <w:szCs w:val="24"/>
              </w:rPr>
            </w:pPr>
            <w:proofErr w:type="spellStart"/>
            <w:r>
              <w:rPr>
                <w:rFonts w:ascii="Times New Roman" w:hAnsi="Times New Roman" w:cs="Times New Roman"/>
                <w:sz w:val="24"/>
                <w:szCs w:val="24"/>
              </w:rPr>
              <w:t>Технологічна</w:t>
            </w:r>
            <w:proofErr w:type="spellEnd"/>
          </w:p>
        </w:tc>
        <w:tc>
          <w:tcPr>
            <w:tcW w:w="757" w:type="dxa"/>
            <w:tcBorders>
              <w:top w:val="single" w:sz="4" w:space="0" w:color="auto"/>
              <w:left w:val="single" w:sz="4" w:space="0" w:color="auto"/>
              <w:bottom w:val="single" w:sz="4" w:space="0" w:color="auto"/>
              <w:right w:val="single" w:sz="4" w:space="0" w:color="auto"/>
            </w:tcBorders>
            <w:hideMark/>
          </w:tcPr>
          <w:p w14:paraId="09AD11C5"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5</w:t>
            </w:r>
          </w:p>
        </w:tc>
        <w:tc>
          <w:tcPr>
            <w:tcW w:w="2467" w:type="dxa"/>
            <w:tcBorders>
              <w:top w:val="single" w:sz="4" w:space="0" w:color="auto"/>
              <w:left w:val="single" w:sz="4" w:space="0" w:color="auto"/>
              <w:bottom w:val="single" w:sz="4" w:space="0" w:color="auto"/>
              <w:right w:val="single" w:sz="4" w:space="0" w:color="auto"/>
            </w:tcBorders>
            <w:hideMark/>
          </w:tcPr>
          <w:p w14:paraId="4F8F7254"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 xml:space="preserve">Дизайн і </w:t>
            </w:r>
            <w:proofErr w:type="spellStart"/>
            <w:r>
              <w:rPr>
                <w:rFonts w:ascii="Times New Roman" w:hAnsi="Times New Roman" w:cs="Times New Roman"/>
                <w:sz w:val="24"/>
                <w:szCs w:val="24"/>
              </w:rPr>
              <w:t>технології</w:t>
            </w:r>
            <w:proofErr w:type="spellEnd"/>
          </w:p>
        </w:tc>
        <w:tc>
          <w:tcPr>
            <w:tcW w:w="910" w:type="dxa"/>
            <w:tcBorders>
              <w:top w:val="single" w:sz="4" w:space="0" w:color="auto"/>
              <w:left w:val="single" w:sz="4" w:space="0" w:color="auto"/>
              <w:bottom w:val="single" w:sz="4" w:space="0" w:color="auto"/>
              <w:right w:val="single" w:sz="4" w:space="0" w:color="auto"/>
            </w:tcBorders>
            <w:hideMark/>
          </w:tcPr>
          <w:p w14:paraId="4D21F075"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1</w:t>
            </w:r>
          </w:p>
        </w:tc>
        <w:tc>
          <w:tcPr>
            <w:tcW w:w="1195" w:type="dxa"/>
            <w:tcBorders>
              <w:top w:val="single" w:sz="4" w:space="0" w:color="auto"/>
              <w:left w:val="single" w:sz="4" w:space="0" w:color="auto"/>
              <w:bottom w:val="single" w:sz="4" w:space="0" w:color="auto"/>
              <w:right w:val="single" w:sz="4" w:space="0" w:color="auto"/>
            </w:tcBorders>
            <w:hideMark/>
          </w:tcPr>
          <w:p w14:paraId="2A12A095"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1</w:t>
            </w:r>
          </w:p>
        </w:tc>
        <w:tc>
          <w:tcPr>
            <w:tcW w:w="807" w:type="dxa"/>
            <w:tcBorders>
              <w:top w:val="single" w:sz="4" w:space="0" w:color="auto"/>
              <w:left w:val="single" w:sz="4" w:space="0" w:color="auto"/>
              <w:bottom w:val="single" w:sz="4" w:space="0" w:color="auto"/>
              <w:right w:val="single" w:sz="4" w:space="0" w:color="auto"/>
            </w:tcBorders>
            <w:hideMark/>
          </w:tcPr>
          <w:p w14:paraId="27A73312"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4" w:space="0" w:color="auto"/>
              <w:left w:val="single" w:sz="4" w:space="0" w:color="auto"/>
              <w:bottom w:val="single" w:sz="4" w:space="0" w:color="auto"/>
              <w:right w:val="single" w:sz="4" w:space="0" w:color="auto"/>
            </w:tcBorders>
            <w:hideMark/>
          </w:tcPr>
          <w:p w14:paraId="545F0331"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1</w:t>
            </w:r>
          </w:p>
        </w:tc>
      </w:tr>
      <w:tr w:rsidR="005F418B" w14:paraId="13962C18" w14:textId="77777777" w:rsidTr="005F418B">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BF08A7" w14:textId="77777777" w:rsidR="005F418B" w:rsidRDefault="005F418B">
            <w:pPr>
              <w:rPr>
                <w:rFonts w:ascii="Times New Roman" w:hAnsi="Times New Roman" w:cs="Times New Roman"/>
                <w:sz w:val="24"/>
                <w:szCs w:val="24"/>
              </w:rPr>
            </w:pPr>
          </w:p>
        </w:tc>
        <w:tc>
          <w:tcPr>
            <w:tcW w:w="757" w:type="dxa"/>
            <w:tcBorders>
              <w:top w:val="single" w:sz="4" w:space="0" w:color="auto"/>
              <w:left w:val="single" w:sz="4" w:space="0" w:color="auto"/>
              <w:bottom w:val="single" w:sz="4" w:space="0" w:color="auto"/>
              <w:right w:val="single" w:sz="4" w:space="0" w:color="auto"/>
            </w:tcBorders>
            <w:hideMark/>
          </w:tcPr>
          <w:p w14:paraId="7FBBB8B2"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6</w:t>
            </w:r>
          </w:p>
        </w:tc>
        <w:tc>
          <w:tcPr>
            <w:tcW w:w="2467" w:type="dxa"/>
            <w:tcBorders>
              <w:top w:val="single" w:sz="4" w:space="0" w:color="auto"/>
              <w:left w:val="single" w:sz="4" w:space="0" w:color="auto"/>
              <w:bottom w:val="single" w:sz="4" w:space="0" w:color="auto"/>
              <w:right w:val="single" w:sz="4" w:space="0" w:color="auto"/>
            </w:tcBorders>
            <w:hideMark/>
          </w:tcPr>
          <w:p w14:paraId="5FA9702F" w14:textId="77777777" w:rsidR="005F418B" w:rsidRDefault="005F418B">
            <w:pPr>
              <w:rPr>
                <w:rFonts w:ascii="Times New Roman" w:hAnsi="Times New Roman" w:cs="Times New Roman"/>
                <w:sz w:val="24"/>
                <w:szCs w:val="24"/>
              </w:rPr>
            </w:pPr>
            <w:proofErr w:type="spellStart"/>
            <w:r>
              <w:rPr>
                <w:rFonts w:ascii="Times New Roman" w:hAnsi="Times New Roman" w:cs="Times New Roman"/>
                <w:sz w:val="24"/>
                <w:szCs w:val="24"/>
              </w:rPr>
              <w:t>Інформатика</w:t>
            </w:r>
            <w:proofErr w:type="spellEnd"/>
          </w:p>
        </w:tc>
        <w:tc>
          <w:tcPr>
            <w:tcW w:w="910" w:type="dxa"/>
            <w:tcBorders>
              <w:top w:val="single" w:sz="4" w:space="0" w:color="auto"/>
              <w:left w:val="single" w:sz="4" w:space="0" w:color="auto"/>
              <w:bottom w:val="single" w:sz="4" w:space="0" w:color="auto"/>
              <w:right w:val="single" w:sz="4" w:space="0" w:color="auto"/>
            </w:tcBorders>
            <w:hideMark/>
          </w:tcPr>
          <w:p w14:paraId="0241AE18"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w:t>
            </w:r>
          </w:p>
        </w:tc>
        <w:tc>
          <w:tcPr>
            <w:tcW w:w="1195" w:type="dxa"/>
            <w:tcBorders>
              <w:top w:val="single" w:sz="4" w:space="0" w:color="auto"/>
              <w:left w:val="single" w:sz="4" w:space="0" w:color="auto"/>
              <w:bottom w:val="single" w:sz="4" w:space="0" w:color="auto"/>
              <w:right w:val="single" w:sz="4" w:space="0" w:color="auto"/>
            </w:tcBorders>
            <w:hideMark/>
          </w:tcPr>
          <w:p w14:paraId="2CC07B3A"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1</w:t>
            </w:r>
          </w:p>
        </w:tc>
        <w:tc>
          <w:tcPr>
            <w:tcW w:w="807" w:type="dxa"/>
            <w:tcBorders>
              <w:top w:val="single" w:sz="4" w:space="0" w:color="auto"/>
              <w:left w:val="single" w:sz="4" w:space="0" w:color="auto"/>
              <w:bottom w:val="single" w:sz="4" w:space="0" w:color="auto"/>
              <w:right w:val="single" w:sz="4" w:space="0" w:color="auto"/>
            </w:tcBorders>
            <w:hideMark/>
          </w:tcPr>
          <w:p w14:paraId="6F4435DD"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4" w:space="0" w:color="auto"/>
              <w:left w:val="single" w:sz="4" w:space="0" w:color="auto"/>
              <w:bottom w:val="single" w:sz="4" w:space="0" w:color="auto"/>
              <w:right w:val="single" w:sz="4" w:space="0" w:color="auto"/>
            </w:tcBorders>
            <w:hideMark/>
          </w:tcPr>
          <w:p w14:paraId="26D34F4E"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1</w:t>
            </w:r>
          </w:p>
        </w:tc>
      </w:tr>
      <w:tr w:rsidR="005F418B" w14:paraId="25C24E71" w14:textId="77777777" w:rsidTr="005F418B">
        <w:trPr>
          <w:trHeight w:val="267"/>
        </w:trPr>
        <w:tc>
          <w:tcPr>
            <w:tcW w:w="2617" w:type="dxa"/>
            <w:vMerge w:val="restart"/>
            <w:tcBorders>
              <w:top w:val="single" w:sz="4" w:space="0" w:color="auto"/>
              <w:left w:val="single" w:sz="4" w:space="0" w:color="auto"/>
              <w:bottom w:val="single" w:sz="4" w:space="0" w:color="auto"/>
              <w:right w:val="single" w:sz="4" w:space="0" w:color="auto"/>
            </w:tcBorders>
          </w:tcPr>
          <w:p w14:paraId="03265683" w14:textId="77777777" w:rsidR="005F418B" w:rsidRDefault="005F418B">
            <w:pPr>
              <w:rPr>
                <w:rFonts w:ascii="Times New Roman" w:hAnsi="Times New Roman" w:cs="Times New Roman"/>
                <w:sz w:val="24"/>
                <w:szCs w:val="24"/>
              </w:rPr>
            </w:pPr>
            <w:proofErr w:type="spellStart"/>
            <w:r>
              <w:rPr>
                <w:rFonts w:ascii="Times New Roman" w:hAnsi="Times New Roman" w:cs="Times New Roman"/>
                <w:sz w:val="24"/>
                <w:szCs w:val="24"/>
              </w:rPr>
              <w:t>Мистецька</w:t>
            </w:r>
            <w:proofErr w:type="spellEnd"/>
          </w:p>
          <w:p w14:paraId="70D17F22" w14:textId="77777777" w:rsidR="005F418B" w:rsidRDefault="005F418B">
            <w:pPr>
              <w:rPr>
                <w:rFonts w:ascii="Times New Roman" w:hAnsi="Times New Roman" w:cs="Times New Roman"/>
                <w:sz w:val="24"/>
                <w:szCs w:val="24"/>
              </w:rPr>
            </w:pPr>
          </w:p>
        </w:tc>
        <w:tc>
          <w:tcPr>
            <w:tcW w:w="757" w:type="dxa"/>
            <w:tcBorders>
              <w:top w:val="single" w:sz="4" w:space="0" w:color="auto"/>
              <w:left w:val="single" w:sz="4" w:space="0" w:color="auto"/>
              <w:bottom w:val="single" w:sz="4" w:space="0" w:color="auto"/>
              <w:right w:val="single" w:sz="4" w:space="0" w:color="auto"/>
            </w:tcBorders>
            <w:hideMark/>
          </w:tcPr>
          <w:p w14:paraId="30072740"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7</w:t>
            </w:r>
          </w:p>
        </w:tc>
        <w:tc>
          <w:tcPr>
            <w:tcW w:w="2467" w:type="dxa"/>
            <w:tcBorders>
              <w:top w:val="single" w:sz="4" w:space="0" w:color="auto"/>
              <w:left w:val="single" w:sz="4" w:space="0" w:color="auto"/>
              <w:bottom w:val="single" w:sz="4" w:space="0" w:color="auto"/>
              <w:right w:val="single" w:sz="4" w:space="0" w:color="auto"/>
            </w:tcBorders>
            <w:hideMark/>
          </w:tcPr>
          <w:p w14:paraId="1D79A263" w14:textId="77777777" w:rsidR="005F418B" w:rsidRDefault="005F418B">
            <w:pPr>
              <w:rPr>
                <w:rFonts w:ascii="Times New Roman" w:hAnsi="Times New Roman" w:cs="Times New Roman"/>
                <w:sz w:val="24"/>
                <w:szCs w:val="24"/>
              </w:rPr>
            </w:pPr>
            <w:proofErr w:type="spellStart"/>
            <w:r>
              <w:rPr>
                <w:rFonts w:ascii="Times New Roman" w:hAnsi="Times New Roman" w:cs="Times New Roman"/>
                <w:sz w:val="24"/>
                <w:szCs w:val="24"/>
              </w:rPr>
              <w:t>Музичне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мистецтво</w:t>
            </w:r>
            <w:proofErr w:type="spellEnd"/>
          </w:p>
        </w:tc>
        <w:tc>
          <w:tcPr>
            <w:tcW w:w="910" w:type="dxa"/>
            <w:tcBorders>
              <w:top w:val="single" w:sz="4" w:space="0" w:color="auto"/>
              <w:left w:val="single" w:sz="4" w:space="0" w:color="auto"/>
              <w:bottom w:val="single" w:sz="4" w:space="0" w:color="auto"/>
              <w:right w:val="single" w:sz="4" w:space="0" w:color="auto"/>
            </w:tcBorders>
            <w:hideMark/>
          </w:tcPr>
          <w:p w14:paraId="5E57652A"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1</w:t>
            </w:r>
          </w:p>
        </w:tc>
        <w:tc>
          <w:tcPr>
            <w:tcW w:w="1195" w:type="dxa"/>
            <w:tcBorders>
              <w:top w:val="single" w:sz="4" w:space="0" w:color="auto"/>
              <w:left w:val="single" w:sz="4" w:space="0" w:color="auto"/>
              <w:bottom w:val="single" w:sz="4" w:space="0" w:color="auto"/>
              <w:right w:val="single" w:sz="4" w:space="0" w:color="auto"/>
            </w:tcBorders>
            <w:hideMark/>
          </w:tcPr>
          <w:p w14:paraId="59D0D4BF"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1</w:t>
            </w:r>
          </w:p>
        </w:tc>
        <w:tc>
          <w:tcPr>
            <w:tcW w:w="807" w:type="dxa"/>
            <w:tcBorders>
              <w:top w:val="single" w:sz="4" w:space="0" w:color="auto"/>
              <w:left w:val="single" w:sz="4" w:space="0" w:color="auto"/>
              <w:bottom w:val="single" w:sz="4" w:space="0" w:color="auto"/>
              <w:right w:val="single" w:sz="4" w:space="0" w:color="auto"/>
            </w:tcBorders>
            <w:hideMark/>
          </w:tcPr>
          <w:p w14:paraId="3B7E9115"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4" w:space="0" w:color="auto"/>
              <w:left w:val="single" w:sz="4" w:space="0" w:color="auto"/>
              <w:bottom w:val="single" w:sz="4" w:space="0" w:color="auto"/>
              <w:right w:val="single" w:sz="4" w:space="0" w:color="auto"/>
            </w:tcBorders>
            <w:hideMark/>
          </w:tcPr>
          <w:p w14:paraId="0190A97A"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1</w:t>
            </w:r>
          </w:p>
        </w:tc>
      </w:tr>
      <w:tr w:rsidR="005F418B" w14:paraId="05EB1001" w14:textId="77777777" w:rsidTr="005F418B">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80378" w14:textId="77777777" w:rsidR="005F418B" w:rsidRDefault="005F418B">
            <w:pPr>
              <w:rPr>
                <w:rFonts w:ascii="Times New Roman" w:hAnsi="Times New Roman" w:cs="Times New Roman"/>
                <w:sz w:val="24"/>
                <w:szCs w:val="24"/>
              </w:rPr>
            </w:pPr>
          </w:p>
        </w:tc>
        <w:tc>
          <w:tcPr>
            <w:tcW w:w="757" w:type="dxa"/>
            <w:tcBorders>
              <w:top w:val="single" w:sz="4" w:space="0" w:color="auto"/>
              <w:left w:val="single" w:sz="4" w:space="0" w:color="auto"/>
              <w:bottom w:val="single" w:sz="4" w:space="0" w:color="auto"/>
              <w:right w:val="single" w:sz="4" w:space="0" w:color="auto"/>
            </w:tcBorders>
            <w:hideMark/>
          </w:tcPr>
          <w:p w14:paraId="27B9DD56"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8</w:t>
            </w:r>
          </w:p>
        </w:tc>
        <w:tc>
          <w:tcPr>
            <w:tcW w:w="2467" w:type="dxa"/>
            <w:tcBorders>
              <w:top w:val="single" w:sz="4" w:space="0" w:color="auto"/>
              <w:left w:val="single" w:sz="4" w:space="0" w:color="auto"/>
              <w:bottom w:val="single" w:sz="4" w:space="0" w:color="auto"/>
              <w:right w:val="single" w:sz="4" w:space="0" w:color="auto"/>
            </w:tcBorders>
            <w:hideMark/>
          </w:tcPr>
          <w:p w14:paraId="206CFA0F" w14:textId="77777777" w:rsidR="005F418B" w:rsidRDefault="005F418B">
            <w:pPr>
              <w:rPr>
                <w:rFonts w:ascii="Times New Roman" w:hAnsi="Times New Roman" w:cs="Times New Roman"/>
                <w:sz w:val="24"/>
                <w:szCs w:val="24"/>
              </w:rPr>
            </w:pPr>
            <w:proofErr w:type="spellStart"/>
            <w:r>
              <w:rPr>
                <w:rFonts w:ascii="Times New Roman" w:hAnsi="Times New Roman" w:cs="Times New Roman"/>
                <w:sz w:val="24"/>
                <w:szCs w:val="24"/>
              </w:rPr>
              <w:t>Образотворче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мистецтво</w:t>
            </w:r>
            <w:proofErr w:type="spellEnd"/>
          </w:p>
        </w:tc>
        <w:tc>
          <w:tcPr>
            <w:tcW w:w="910" w:type="dxa"/>
            <w:tcBorders>
              <w:top w:val="single" w:sz="4" w:space="0" w:color="auto"/>
              <w:left w:val="single" w:sz="4" w:space="0" w:color="auto"/>
              <w:bottom w:val="single" w:sz="4" w:space="0" w:color="auto"/>
              <w:right w:val="single" w:sz="4" w:space="0" w:color="auto"/>
            </w:tcBorders>
            <w:hideMark/>
          </w:tcPr>
          <w:p w14:paraId="0FC1CA10"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1</w:t>
            </w:r>
          </w:p>
        </w:tc>
        <w:tc>
          <w:tcPr>
            <w:tcW w:w="1195" w:type="dxa"/>
            <w:tcBorders>
              <w:top w:val="single" w:sz="4" w:space="0" w:color="auto"/>
              <w:left w:val="single" w:sz="4" w:space="0" w:color="auto"/>
              <w:bottom w:val="single" w:sz="4" w:space="0" w:color="auto"/>
              <w:right w:val="single" w:sz="4" w:space="0" w:color="auto"/>
            </w:tcBorders>
            <w:hideMark/>
          </w:tcPr>
          <w:p w14:paraId="187170EA"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1</w:t>
            </w:r>
          </w:p>
        </w:tc>
        <w:tc>
          <w:tcPr>
            <w:tcW w:w="807" w:type="dxa"/>
            <w:tcBorders>
              <w:top w:val="single" w:sz="4" w:space="0" w:color="auto"/>
              <w:left w:val="single" w:sz="4" w:space="0" w:color="auto"/>
              <w:bottom w:val="single" w:sz="4" w:space="0" w:color="auto"/>
              <w:right w:val="single" w:sz="4" w:space="0" w:color="auto"/>
            </w:tcBorders>
            <w:hideMark/>
          </w:tcPr>
          <w:p w14:paraId="53057977"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4" w:space="0" w:color="auto"/>
              <w:left w:val="single" w:sz="4" w:space="0" w:color="auto"/>
              <w:bottom w:val="single" w:sz="4" w:space="0" w:color="auto"/>
              <w:right w:val="single" w:sz="4" w:space="0" w:color="auto"/>
            </w:tcBorders>
            <w:hideMark/>
          </w:tcPr>
          <w:p w14:paraId="1411B21F"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1</w:t>
            </w:r>
          </w:p>
        </w:tc>
      </w:tr>
      <w:tr w:rsidR="005F418B" w14:paraId="2A03FF14" w14:textId="77777777" w:rsidTr="005F418B">
        <w:trPr>
          <w:trHeight w:val="270"/>
        </w:trPr>
        <w:tc>
          <w:tcPr>
            <w:tcW w:w="2617" w:type="dxa"/>
            <w:tcBorders>
              <w:top w:val="single" w:sz="4" w:space="0" w:color="auto"/>
              <w:left w:val="single" w:sz="4" w:space="0" w:color="auto"/>
              <w:bottom w:val="single" w:sz="4" w:space="0" w:color="auto"/>
              <w:right w:val="single" w:sz="4" w:space="0" w:color="auto"/>
            </w:tcBorders>
            <w:hideMark/>
          </w:tcPr>
          <w:p w14:paraId="25D1A771" w14:textId="77777777" w:rsidR="005F418B" w:rsidRDefault="005F418B">
            <w:pPr>
              <w:rPr>
                <w:rFonts w:ascii="Times New Roman" w:hAnsi="Times New Roman" w:cs="Times New Roman"/>
                <w:sz w:val="24"/>
                <w:szCs w:val="24"/>
              </w:rPr>
            </w:pPr>
            <w:proofErr w:type="spellStart"/>
            <w:r>
              <w:rPr>
                <w:rFonts w:ascii="Times New Roman" w:hAnsi="Times New Roman" w:cs="Times New Roman"/>
                <w:sz w:val="24"/>
                <w:szCs w:val="24"/>
              </w:rPr>
              <w:t>Фізкультурна</w:t>
            </w:r>
            <w:proofErr w:type="spellEnd"/>
          </w:p>
        </w:tc>
        <w:tc>
          <w:tcPr>
            <w:tcW w:w="757" w:type="dxa"/>
            <w:tcBorders>
              <w:top w:val="single" w:sz="4" w:space="0" w:color="auto"/>
              <w:left w:val="single" w:sz="4" w:space="0" w:color="auto"/>
              <w:bottom w:val="single" w:sz="4" w:space="0" w:color="auto"/>
              <w:right w:val="single" w:sz="4" w:space="0" w:color="auto"/>
            </w:tcBorders>
            <w:hideMark/>
          </w:tcPr>
          <w:p w14:paraId="771172EA"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9</w:t>
            </w:r>
          </w:p>
        </w:tc>
        <w:tc>
          <w:tcPr>
            <w:tcW w:w="2467" w:type="dxa"/>
            <w:tcBorders>
              <w:top w:val="single" w:sz="4" w:space="0" w:color="auto"/>
              <w:left w:val="single" w:sz="4" w:space="0" w:color="auto"/>
              <w:bottom w:val="single" w:sz="4" w:space="0" w:color="auto"/>
              <w:right w:val="single" w:sz="4" w:space="0" w:color="auto"/>
            </w:tcBorders>
            <w:hideMark/>
          </w:tcPr>
          <w:p w14:paraId="7372652E" w14:textId="77777777" w:rsidR="005F418B" w:rsidRDefault="005F418B">
            <w:pPr>
              <w:rPr>
                <w:rFonts w:ascii="Times New Roman" w:hAnsi="Times New Roman" w:cs="Times New Roman"/>
                <w:sz w:val="24"/>
                <w:szCs w:val="24"/>
              </w:rPr>
            </w:pPr>
            <w:proofErr w:type="spellStart"/>
            <w:r>
              <w:rPr>
                <w:rFonts w:ascii="Times New Roman" w:hAnsi="Times New Roman" w:cs="Times New Roman"/>
                <w:sz w:val="24"/>
                <w:szCs w:val="24"/>
              </w:rPr>
              <w:t>Фізична</w:t>
            </w:r>
            <w:proofErr w:type="spellEnd"/>
            <w:r>
              <w:rPr>
                <w:rFonts w:ascii="Times New Roman" w:hAnsi="Times New Roman" w:cs="Times New Roman"/>
                <w:sz w:val="24"/>
                <w:szCs w:val="24"/>
              </w:rPr>
              <w:t xml:space="preserve"> культура</w:t>
            </w:r>
          </w:p>
        </w:tc>
        <w:tc>
          <w:tcPr>
            <w:tcW w:w="910" w:type="dxa"/>
            <w:tcBorders>
              <w:top w:val="single" w:sz="4" w:space="0" w:color="auto"/>
              <w:left w:val="single" w:sz="4" w:space="0" w:color="auto"/>
              <w:bottom w:val="single" w:sz="4" w:space="0" w:color="auto"/>
              <w:right w:val="single" w:sz="4" w:space="0" w:color="auto"/>
            </w:tcBorders>
            <w:hideMark/>
          </w:tcPr>
          <w:p w14:paraId="06A07E64"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3</w:t>
            </w:r>
          </w:p>
        </w:tc>
        <w:tc>
          <w:tcPr>
            <w:tcW w:w="1195" w:type="dxa"/>
            <w:tcBorders>
              <w:top w:val="single" w:sz="4" w:space="0" w:color="auto"/>
              <w:left w:val="single" w:sz="4" w:space="0" w:color="auto"/>
              <w:bottom w:val="single" w:sz="4" w:space="0" w:color="auto"/>
              <w:right w:val="single" w:sz="4" w:space="0" w:color="auto"/>
            </w:tcBorders>
            <w:hideMark/>
          </w:tcPr>
          <w:p w14:paraId="561D6C5D"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3</w:t>
            </w:r>
          </w:p>
        </w:tc>
        <w:tc>
          <w:tcPr>
            <w:tcW w:w="807" w:type="dxa"/>
            <w:tcBorders>
              <w:top w:val="single" w:sz="4" w:space="0" w:color="auto"/>
              <w:left w:val="single" w:sz="4" w:space="0" w:color="auto"/>
              <w:bottom w:val="single" w:sz="4" w:space="0" w:color="auto"/>
              <w:right w:val="single" w:sz="4" w:space="0" w:color="auto"/>
            </w:tcBorders>
            <w:hideMark/>
          </w:tcPr>
          <w:p w14:paraId="41D301CE"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3</w:t>
            </w:r>
          </w:p>
        </w:tc>
        <w:tc>
          <w:tcPr>
            <w:tcW w:w="818" w:type="dxa"/>
            <w:tcBorders>
              <w:top w:val="single" w:sz="4" w:space="0" w:color="auto"/>
              <w:left w:val="single" w:sz="4" w:space="0" w:color="auto"/>
              <w:bottom w:val="single" w:sz="4" w:space="0" w:color="auto"/>
              <w:right w:val="single" w:sz="4" w:space="0" w:color="auto"/>
            </w:tcBorders>
            <w:hideMark/>
          </w:tcPr>
          <w:p w14:paraId="56F90364"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3</w:t>
            </w:r>
          </w:p>
        </w:tc>
      </w:tr>
      <w:tr w:rsidR="005F418B" w14:paraId="48E4F066" w14:textId="77777777" w:rsidTr="005F418B">
        <w:trPr>
          <w:trHeight w:val="270"/>
        </w:trPr>
        <w:tc>
          <w:tcPr>
            <w:tcW w:w="5841" w:type="dxa"/>
            <w:gridSpan w:val="3"/>
            <w:tcBorders>
              <w:top w:val="single" w:sz="4" w:space="0" w:color="auto"/>
              <w:left w:val="single" w:sz="4" w:space="0" w:color="auto"/>
              <w:bottom w:val="single" w:sz="4" w:space="0" w:color="auto"/>
              <w:right w:val="single" w:sz="4" w:space="0" w:color="auto"/>
            </w:tcBorders>
            <w:hideMark/>
          </w:tcPr>
          <w:p w14:paraId="765D5D62"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Разом</w:t>
            </w:r>
          </w:p>
        </w:tc>
        <w:tc>
          <w:tcPr>
            <w:tcW w:w="910" w:type="dxa"/>
            <w:tcBorders>
              <w:top w:val="single" w:sz="4" w:space="0" w:color="auto"/>
              <w:left w:val="single" w:sz="4" w:space="0" w:color="auto"/>
              <w:bottom w:val="single" w:sz="4" w:space="0" w:color="auto"/>
              <w:right w:val="single" w:sz="4" w:space="0" w:color="auto"/>
            </w:tcBorders>
            <w:hideMark/>
          </w:tcPr>
          <w:p w14:paraId="76D45E80"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19+3</w:t>
            </w:r>
          </w:p>
        </w:tc>
        <w:tc>
          <w:tcPr>
            <w:tcW w:w="1195" w:type="dxa"/>
            <w:tcBorders>
              <w:top w:val="single" w:sz="4" w:space="0" w:color="auto"/>
              <w:left w:val="single" w:sz="4" w:space="0" w:color="auto"/>
              <w:bottom w:val="single" w:sz="4" w:space="0" w:color="auto"/>
              <w:right w:val="single" w:sz="4" w:space="0" w:color="auto"/>
            </w:tcBorders>
            <w:hideMark/>
          </w:tcPr>
          <w:p w14:paraId="4C3A55E7"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21+3</w:t>
            </w:r>
          </w:p>
        </w:tc>
        <w:tc>
          <w:tcPr>
            <w:tcW w:w="807" w:type="dxa"/>
            <w:tcBorders>
              <w:top w:val="single" w:sz="4" w:space="0" w:color="auto"/>
              <w:left w:val="single" w:sz="4" w:space="0" w:color="auto"/>
              <w:bottom w:val="single" w:sz="4" w:space="0" w:color="auto"/>
              <w:right w:val="single" w:sz="4" w:space="0" w:color="auto"/>
            </w:tcBorders>
            <w:hideMark/>
          </w:tcPr>
          <w:p w14:paraId="74FE4D11"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22+3</w:t>
            </w:r>
          </w:p>
        </w:tc>
        <w:tc>
          <w:tcPr>
            <w:tcW w:w="818" w:type="dxa"/>
            <w:tcBorders>
              <w:top w:val="single" w:sz="4" w:space="0" w:color="auto"/>
              <w:left w:val="single" w:sz="4" w:space="0" w:color="auto"/>
              <w:bottom w:val="single" w:sz="4" w:space="0" w:color="auto"/>
              <w:right w:val="single" w:sz="4" w:space="0" w:color="auto"/>
            </w:tcBorders>
            <w:hideMark/>
          </w:tcPr>
          <w:p w14:paraId="5ADF7052"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22+3</w:t>
            </w:r>
          </w:p>
        </w:tc>
      </w:tr>
      <w:tr w:rsidR="005F418B" w14:paraId="13E69E28" w14:textId="77777777" w:rsidTr="005F418B">
        <w:trPr>
          <w:trHeight w:val="270"/>
        </w:trPr>
        <w:tc>
          <w:tcPr>
            <w:tcW w:w="5841" w:type="dxa"/>
            <w:gridSpan w:val="3"/>
            <w:tcBorders>
              <w:top w:val="single" w:sz="4" w:space="0" w:color="auto"/>
              <w:left w:val="single" w:sz="4" w:space="0" w:color="auto"/>
              <w:bottom w:val="single" w:sz="4" w:space="0" w:color="auto"/>
              <w:right w:val="single" w:sz="4" w:space="0" w:color="auto"/>
            </w:tcBorders>
            <w:hideMark/>
          </w:tcPr>
          <w:p w14:paraId="11E76781" w14:textId="77777777" w:rsidR="005F418B" w:rsidRDefault="005F418B">
            <w:pPr>
              <w:rPr>
                <w:rFonts w:ascii="Times New Roman" w:hAnsi="Times New Roman" w:cs="Times New Roman"/>
                <w:sz w:val="24"/>
                <w:szCs w:val="24"/>
              </w:rPr>
            </w:pPr>
            <w:proofErr w:type="spellStart"/>
            <w:r>
              <w:rPr>
                <w:rFonts w:ascii="Times New Roman" w:hAnsi="Times New Roman" w:cs="Times New Roman"/>
                <w:sz w:val="24"/>
                <w:szCs w:val="24"/>
              </w:rPr>
              <w:t>Варіативний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складник</w:t>
            </w:r>
            <w:proofErr w:type="spellEnd"/>
          </w:p>
        </w:tc>
        <w:tc>
          <w:tcPr>
            <w:tcW w:w="910" w:type="dxa"/>
            <w:tcBorders>
              <w:top w:val="single" w:sz="4" w:space="0" w:color="auto"/>
              <w:left w:val="single" w:sz="4" w:space="0" w:color="auto"/>
              <w:bottom w:val="single" w:sz="4" w:space="0" w:color="auto"/>
              <w:right w:val="single" w:sz="4" w:space="0" w:color="auto"/>
            </w:tcBorders>
            <w:hideMark/>
          </w:tcPr>
          <w:p w14:paraId="757A694C"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1</w:t>
            </w:r>
          </w:p>
        </w:tc>
        <w:tc>
          <w:tcPr>
            <w:tcW w:w="1195" w:type="dxa"/>
            <w:tcBorders>
              <w:top w:val="single" w:sz="4" w:space="0" w:color="auto"/>
              <w:left w:val="single" w:sz="4" w:space="0" w:color="auto"/>
              <w:bottom w:val="single" w:sz="4" w:space="0" w:color="auto"/>
              <w:right w:val="single" w:sz="4" w:space="0" w:color="auto"/>
            </w:tcBorders>
            <w:hideMark/>
          </w:tcPr>
          <w:p w14:paraId="7426739B"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1</w:t>
            </w:r>
          </w:p>
        </w:tc>
        <w:tc>
          <w:tcPr>
            <w:tcW w:w="807" w:type="dxa"/>
            <w:tcBorders>
              <w:top w:val="single" w:sz="4" w:space="0" w:color="auto"/>
              <w:left w:val="single" w:sz="4" w:space="0" w:color="auto"/>
              <w:bottom w:val="single" w:sz="4" w:space="0" w:color="auto"/>
              <w:right w:val="single" w:sz="4" w:space="0" w:color="auto"/>
            </w:tcBorders>
            <w:hideMark/>
          </w:tcPr>
          <w:p w14:paraId="022DE9D6"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4" w:space="0" w:color="auto"/>
              <w:left w:val="single" w:sz="4" w:space="0" w:color="auto"/>
              <w:bottom w:val="single" w:sz="4" w:space="0" w:color="auto"/>
              <w:right w:val="single" w:sz="4" w:space="0" w:color="auto"/>
            </w:tcBorders>
            <w:hideMark/>
          </w:tcPr>
          <w:p w14:paraId="36707934"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1</w:t>
            </w:r>
          </w:p>
        </w:tc>
      </w:tr>
      <w:tr w:rsidR="005F418B" w14:paraId="49413F3B" w14:textId="77777777" w:rsidTr="005F418B">
        <w:trPr>
          <w:trHeight w:val="270"/>
        </w:trPr>
        <w:tc>
          <w:tcPr>
            <w:tcW w:w="2617" w:type="dxa"/>
            <w:tcBorders>
              <w:top w:val="single" w:sz="4" w:space="0" w:color="auto"/>
              <w:left w:val="single" w:sz="4" w:space="0" w:color="auto"/>
              <w:bottom w:val="single" w:sz="4" w:space="0" w:color="auto"/>
              <w:right w:val="single" w:sz="4" w:space="0" w:color="auto"/>
            </w:tcBorders>
            <w:hideMark/>
          </w:tcPr>
          <w:p w14:paraId="114E1BFB" w14:textId="77777777" w:rsidR="005F418B" w:rsidRDefault="005F418B">
            <w:pPr>
              <w:rPr>
                <w:rFonts w:ascii="Times New Roman" w:hAnsi="Times New Roman" w:cs="Times New Roman"/>
                <w:sz w:val="24"/>
                <w:szCs w:val="24"/>
              </w:rPr>
            </w:pPr>
            <w:proofErr w:type="spellStart"/>
            <w:r>
              <w:rPr>
                <w:rFonts w:ascii="Times New Roman" w:hAnsi="Times New Roman" w:cs="Times New Roman"/>
                <w:sz w:val="24"/>
                <w:szCs w:val="24"/>
              </w:rPr>
              <w:t>Індивідуальне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заняття</w:t>
            </w:r>
            <w:proofErr w:type="spellEnd"/>
          </w:p>
        </w:tc>
        <w:tc>
          <w:tcPr>
            <w:tcW w:w="757" w:type="dxa"/>
            <w:tcBorders>
              <w:top w:val="single" w:sz="4" w:space="0" w:color="auto"/>
              <w:left w:val="single" w:sz="4" w:space="0" w:color="auto"/>
              <w:bottom w:val="single" w:sz="4" w:space="0" w:color="auto"/>
              <w:right w:val="single" w:sz="4" w:space="0" w:color="auto"/>
            </w:tcBorders>
            <w:hideMark/>
          </w:tcPr>
          <w:p w14:paraId="7C942F8A"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10</w:t>
            </w:r>
          </w:p>
        </w:tc>
        <w:tc>
          <w:tcPr>
            <w:tcW w:w="2467" w:type="dxa"/>
            <w:tcBorders>
              <w:top w:val="single" w:sz="4" w:space="0" w:color="auto"/>
              <w:left w:val="single" w:sz="4" w:space="0" w:color="auto"/>
              <w:bottom w:val="single" w:sz="4" w:space="0" w:color="auto"/>
              <w:right w:val="single" w:sz="4" w:space="0" w:color="auto"/>
            </w:tcBorders>
            <w:hideMark/>
          </w:tcPr>
          <w:p w14:paraId="5BF0CCA6" w14:textId="77777777" w:rsidR="005F418B" w:rsidRDefault="005F418B">
            <w:pPr>
              <w:rPr>
                <w:rFonts w:ascii="Times New Roman" w:hAnsi="Times New Roman" w:cs="Times New Roman"/>
                <w:sz w:val="24"/>
                <w:szCs w:val="24"/>
              </w:rPr>
            </w:pPr>
            <w:proofErr w:type="spellStart"/>
            <w:r>
              <w:rPr>
                <w:rFonts w:ascii="Times New Roman" w:hAnsi="Times New Roman" w:cs="Times New Roman"/>
                <w:sz w:val="24"/>
                <w:szCs w:val="24"/>
              </w:rPr>
              <w:t>Українська</w:t>
            </w:r>
            <w:proofErr w:type="spellEnd"/>
            <w:r>
              <w:rPr>
                <w:rFonts w:ascii="Times New Roman" w:hAnsi="Times New Roman" w:cs="Times New Roman"/>
                <w:sz w:val="24"/>
                <w:szCs w:val="24"/>
              </w:rPr>
              <w:t xml:space="preserve"> мова</w:t>
            </w:r>
          </w:p>
        </w:tc>
        <w:tc>
          <w:tcPr>
            <w:tcW w:w="910" w:type="dxa"/>
            <w:tcBorders>
              <w:top w:val="single" w:sz="4" w:space="0" w:color="auto"/>
              <w:left w:val="single" w:sz="4" w:space="0" w:color="auto"/>
              <w:bottom w:val="single" w:sz="4" w:space="0" w:color="auto"/>
              <w:right w:val="single" w:sz="4" w:space="0" w:color="auto"/>
            </w:tcBorders>
            <w:hideMark/>
          </w:tcPr>
          <w:p w14:paraId="3FE7DE89"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1</w:t>
            </w:r>
          </w:p>
        </w:tc>
        <w:tc>
          <w:tcPr>
            <w:tcW w:w="1195" w:type="dxa"/>
            <w:tcBorders>
              <w:top w:val="single" w:sz="4" w:space="0" w:color="auto"/>
              <w:left w:val="single" w:sz="4" w:space="0" w:color="auto"/>
              <w:bottom w:val="single" w:sz="4" w:space="0" w:color="auto"/>
              <w:right w:val="single" w:sz="4" w:space="0" w:color="auto"/>
            </w:tcBorders>
            <w:hideMark/>
          </w:tcPr>
          <w:p w14:paraId="3D510CA1"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1</w:t>
            </w:r>
          </w:p>
        </w:tc>
        <w:tc>
          <w:tcPr>
            <w:tcW w:w="807" w:type="dxa"/>
            <w:tcBorders>
              <w:top w:val="single" w:sz="4" w:space="0" w:color="auto"/>
              <w:left w:val="single" w:sz="4" w:space="0" w:color="auto"/>
              <w:bottom w:val="single" w:sz="4" w:space="0" w:color="auto"/>
              <w:right w:val="single" w:sz="4" w:space="0" w:color="auto"/>
            </w:tcBorders>
            <w:hideMark/>
          </w:tcPr>
          <w:p w14:paraId="695E54AD"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1</w:t>
            </w:r>
          </w:p>
        </w:tc>
        <w:tc>
          <w:tcPr>
            <w:tcW w:w="818" w:type="dxa"/>
            <w:tcBorders>
              <w:top w:val="single" w:sz="4" w:space="0" w:color="auto"/>
              <w:left w:val="single" w:sz="4" w:space="0" w:color="auto"/>
              <w:bottom w:val="single" w:sz="4" w:space="0" w:color="auto"/>
              <w:right w:val="single" w:sz="4" w:space="0" w:color="auto"/>
            </w:tcBorders>
            <w:hideMark/>
          </w:tcPr>
          <w:p w14:paraId="62E36908"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1</w:t>
            </w:r>
          </w:p>
        </w:tc>
      </w:tr>
      <w:tr w:rsidR="005F418B" w14:paraId="62710F92" w14:textId="77777777" w:rsidTr="005F418B">
        <w:trPr>
          <w:trHeight w:val="270"/>
        </w:trPr>
        <w:tc>
          <w:tcPr>
            <w:tcW w:w="5841" w:type="dxa"/>
            <w:gridSpan w:val="3"/>
            <w:tcBorders>
              <w:top w:val="single" w:sz="4" w:space="0" w:color="auto"/>
              <w:left w:val="single" w:sz="4" w:space="0" w:color="auto"/>
              <w:bottom w:val="single" w:sz="4" w:space="0" w:color="auto"/>
              <w:right w:val="single" w:sz="4" w:space="0" w:color="auto"/>
            </w:tcBorders>
            <w:hideMark/>
          </w:tcPr>
          <w:p w14:paraId="6723A6C7" w14:textId="77777777" w:rsidR="005F418B" w:rsidRDefault="005F418B">
            <w:pPr>
              <w:rPr>
                <w:rFonts w:ascii="Times New Roman" w:hAnsi="Times New Roman" w:cs="Times New Roman"/>
                <w:sz w:val="24"/>
                <w:szCs w:val="24"/>
              </w:rPr>
            </w:pPr>
            <w:proofErr w:type="spellStart"/>
            <w:r>
              <w:rPr>
                <w:rFonts w:ascii="Times New Roman" w:hAnsi="Times New Roman" w:cs="Times New Roman"/>
                <w:sz w:val="24"/>
                <w:szCs w:val="24"/>
              </w:rPr>
              <w:t>Гранично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допустиме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тижневе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навантаження</w:t>
            </w:r>
            <w:proofErr w:type="spellEnd"/>
          </w:p>
        </w:tc>
        <w:tc>
          <w:tcPr>
            <w:tcW w:w="910" w:type="dxa"/>
            <w:tcBorders>
              <w:top w:val="single" w:sz="4" w:space="0" w:color="auto"/>
              <w:left w:val="single" w:sz="4" w:space="0" w:color="auto"/>
              <w:bottom w:val="single" w:sz="4" w:space="0" w:color="auto"/>
              <w:right w:val="single" w:sz="4" w:space="0" w:color="auto"/>
            </w:tcBorders>
            <w:hideMark/>
          </w:tcPr>
          <w:p w14:paraId="5DC21328"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20</w:t>
            </w:r>
          </w:p>
        </w:tc>
        <w:tc>
          <w:tcPr>
            <w:tcW w:w="1195" w:type="dxa"/>
            <w:tcBorders>
              <w:top w:val="single" w:sz="4" w:space="0" w:color="auto"/>
              <w:left w:val="single" w:sz="4" w:space="0" w:color="auto"/>
              <w:bottom w:val="single" w:sz="4" w:space="0" w:color="auto"/>
              <w:right w:val="single" w:sz="4" w:space="0" w:color="auto"/>
            </w:tcBorders>
            <w:hideMark/>
          </w:tcPr>
          <w:p w14:paraId="7965D0D3"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22</w:t>
            </w:r>
          </w:p>
        </w:tc>
        <w:tc>
          <w:tcPr>
            <w:tcW w:w="807" w:type="dxa"/>
            <w:tcBorders>
              <w:top w:val="single" w:sz="4" w:space="0" w:color="auto"/>
              <w:left w:val="single" w:sz="4" w:space="0" w:color="auto"/>
              <w:bottom w:val="single" w:sz="4" w:space="0" w:color="auto"/>
              <w:right w:val="single" w:sz="4" w:space="0" w:color="auto"/>
            </w:tcBorders>
            <w:hideMark/>
          </w:tcPr>
          <w:p w14:paraId="5209330D"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23</w:t>
            </w:r>
          </w:p>
        </w:tc>
        <w:tc>
          <w:tcPr>
            <w:tcW w:w="818" w:type="dxa"/>
            <w:tcBorders>
              <w:top w:val="single" w:sz="4" w:space="0" w:color="auto"/>
              <w:left w:val="single" w:sz="4" w:space="0" w:color="auto"/>
              <w:bottom w:val="single" w:sz="4" w:space="0" w:color="auto"/>
              <w:right w:val="single" w:sz="4" w:space="0" w:color="auto"/>
            </w:tcBorders>
            <w:hideMark/>
          </w:tcPr>
          <w:p w14:paraId="45F85210"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23</w:t>
            </w:r>
          </w:p>
        </w:tc>
      </w:tr>
      <w:tr w:rsidR="005F418B" w14:paraId="33DEF5C2" w14:textId="77777777" w:rsidTr="005F418B">
        <w:trPr>
          <w:trHeight w:val="270"/>
        </w:trPr>
        <w:tc>
          <w:tcPr>
            <w:tcW w:w="5841" w:type="dxa"/>
            <w:gridSpan w:val="3"/>
            <w:tcBorders>
              <w:top w:val="single" w:sz="4" w:space="0" w:color="auto"/>
              <w:left w:val="single" w:sz="4" w:space="0" w:color="auto"/>
              <w:bottom w:val="single" w:sz="4" w:space="0" w:color="auto"/>
              <w:right w:val="single" w:sz="4" w:space="0" w:color="auto"/>
            </w:tcBorders>
            <w:hideMark/>
          </w:tcPr>
          <w:p w14:paraId="266F3320" w14:textId="77777777" w:rsidR="005F418B" w:rsidRDefault="005F418B">
            <w:pPr>
              <w:rPr>
                <w:rFonts w:ascii="Times New Roman" w:hAnsi="Times New Roman" w:cs="Times New Roman"/>
                <w:sz w:val="24"/>
                <w:szCs w:val="24"/>
              </w:rPr>
            </w:pPr>
            <w:proofErr w:type="spellStart"/>
            <w:r>
              <w:rPr>
                <w:rFonts w:ascii="Times New Roman" w:hAnsi="Times New Roman" w:cs="Times New Roman"/>
                <w:sz w:val="24"/>
                <w:szCs w:val="24"/>
              </w:rPr>
              <w:t>Всього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фінансується</w:t>
            </w:r>
            <w:proofErr w:type="spellEnd"/>
          </w:p>
        </w:tc>
        <w:tc>
          <w:tcPr>
            <w:tcW w:w="910" w:type="dxa"/>
            <w:tcBorders>
              <w:top w:val="single" w:sz="4" w:space="0" w:color="auto"/>
              <w:left w:val="single" w:sz="4" w:space="0" w:color="auto"/>
              <w:bottom w:val="single" w:sz="4" w:space="0" w:color="auto"/>
              <w:right w:val="single" w:sz="4" w:space="0" w:color="auto"/>
            </w:tcBorders>
            <w:hideMark/>
          </w:tcPr>
          <w:p w14:paraId="1309195C"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23</w:t>
            </w:r>
          </w:p>
        </w:tc>
        <w:tc>
          <w:tcPr>
            <w:tcW w:w="1195" w:type="dxa"/>
            <w:tcBorders>
              <w:top w:val="single" w:sz="4" w:space="0" w:color="auto"/>
              <w:left w:val="single" w:sz="4" w:space="0" w:color="auto"/>
              <w:bottom w:val="single" w:sz="4" w:space="0" w:color="auto"/>
              <w:right w:val="single" w:sz="4" w:space="0" w:color="auto"/>
            </w:tcBorders>
            <w:hideMark/>
          </w:tcPr>
          <w:p w14:paraId="5F1EA3E1"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25</w:t>
            </w:r>
          </w:p>
        </w:tc>
        <w:tc>
          <w:tcPr>
            <w:tcW w:w="807" w:type="dxa"/>
            <w:tcBorders>
              <w:top w:val="single" w:sz="4" w:space="0" w:color="auto"/>
              <w:left w:val="single" w:sz="4" w:space="0" w:color="auto"/>
              <w:bottom w:val="single" w:sz="4" w:space="0" w:color="auto"/>
              <w:right w:val="single" w:sz="4" w:space="0" w:color="auto"/>
            </w:tcBorders>
            <w:hideMark/>
          </w:tcPr>
          <w:p w14:paraId="3581D730"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26</w:t>
            </w:r>
          </w:p>
        </w:tc>
        <w:tc>
          <w:tcPr>
            <w:tcW w:w="818" w:type="dxa"/>
            <w:tcBorders>
              <w:top w:val="single" w:sz="4" w:space="0" w:color="auto"/>
              <w:left w:val="single" w:sz="4" w:space="0" w:color="auto"/>
              <w:bottom w:val="single" w:sz="4" w:space="0" w:color="auto"/>
              <w:right w:val="single" w:sz="4" w:space="0" w:color="auto"/>
            </w:tcBorders>
            <w:hideMark/>
          </w:tcPr>
          <w:p w14:paraId="51292E38" w14:textId="77777777" w:rsidR="005F418B" w:rsidRDefault="005F418B">
            <w:pPr>
              <w:rPr>
                <w:rFonts w:ascii="Times New Roman" w:hAnsi="Times New Roman" w:cs="Times New Roman"/>
                <w:sz w:val="24"/>
                <w:szCs w:val="24"/>
              </w:rPr>
            </w:pPr>
            <w:r>
              <w:rPr>
                <w:rFonts w:ascii="Times New Roman" w:hAnsi="Times New Roman" w:cs="Times New Roman"/>
                <w:sz w:val="24"/>
                <w:szCs w:val="24"/>
              </w:rPr>
              <w:t>26</w:t>
            </w:r>
          </w:p>
        </w:tc>
      </w:tr>
    </w:tbl>
    <w:p w14:paraId="3E2A3CD1" w14:textId="2316491F" w:rsidR="0030266C" w:rsidRDefault="006158BF" w:rsidP="006F6E0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6F6E0B">
        <w:rPr>
          <w:rFonts w:ascii="Times New Roman" w:hAnsi="Times New Roman" w:cs="Times New Roman"/>
          <w:sz w:val="24"/>
          <w:szCs w:val="24"/>
        </w:rPr>
        <w:t xml:space="preserve"> </w:t>
      </w:r>
    </w:p>
    <w:p w14:paraId="4045977B" w14:textId="1E1E2D92" w:rsidR="000B0134" w:rsidRDefault="0030266C" w:rsidP="006F6E0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48D11164" w14:textId="2CA7843E" w:rsidR="00F248E8" w:rsidRDefault="000B0134" w:rsidP="006F6E0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F248E8">
        <w:rPr>
          <w:rFonts w:ascii="Times New Roman" w:hAnsi="Times New Roman" w:cs="Times New Roman"/>
          <w:sz w:val="24"/>
          <w:szCs w:val="24"/>
        </w:rPr>
        <w:t xml:space="preserve">                         </w:t>
      </w:r>
    </w:p>
    <w:p w14:paraId="1794FCA7" w14:textId="77777777" w:rsidR="009D72DE" w:rsidRDefault="00F248E8" w:rsidP="006F6E0B">
      <w:pPr>
        <w:spacing w:after="0" w:line="276" w:lineRule="auto"/>
        <w:rPr>
          <w:rFonts w:ascii="Times New Roman" w:eastAsia="Times New Roman" w:hAnsi="Times New Roman" w:cs="Times New Roman"/>
          <w:b/>
          <w:sz w:val="24"/>
          <w:szCs w:val="24"/>
          <w:lang w:eastAsia="ru-RU"/>
        </w:rPr>
      </w:pPr>
      <w:r>
        <w:rPr>
          <w:rFonts w:ascii="Times New Roman" w:hAnsi="Times New Roman" w:cs="Times New Roman"/>
          <w:sz w:val="24"/>
          <w:szCs w:val="24"/>
        </w:rPr>
        <w:t xml:space="preserve">                                                         </w:t>
      </w:r>
      <w:r w:rsidR="006F6E0B">
        <w:rPr>
          <w:rFonts w:ascii="Times New Roman" w:hAnsi="Times New Roman" w:cs="Times New Roman"/>
          <w:sz w:val="24"/>
          <w:szCs w:val="24"/>
        </w:rPr>
        <w:t xml:space="preserve"> </w:t>
      </w:r>
      <w:r w:rsidR="009D72DE" w:rsidRPr="003B4060">
        <w:rPr>
          <w:rFonts w:ascii="Times New Roman" w:eastAsia="Times New Roman" w:hAnsi="Times New Roman" w:cs="Times New Roman"/>
          <w:b/>
          <w:sz w:val="24"/>
          <w:szCs w:val="24"/>
          <w:lang w:eastAsia="ru-RU"/>
        </w:rPr>
        <w:t>ОСВІТНЯ   ПРОГРАМА</w:t>
      </w:r>
    </w:p>
    <w:p w14:paraId="49AD458B" w14:textId="77777777" w:rsidR="00076777" w:rsidRDefault="00076777" w:rsidP="006F6E0B">
      <w:pPr>
        <w:spacing w:after="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для 5-6-х класів-перший цикл базової середньої освіти-адаптаційний</w:t>
      </w:r>
    </w:p>
    <w:p w14:paraId="03A4B851" w14:textId="407FD6B4" w:rsidR="00704F94" w:rsidRDefault="00704F94" w:rsidP="006F6E0B">
      <w:pPr>
        <w:spacing w:after="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для 7</w:t>
      </w:r>
      <w:r w:rsidR="00290EAE">
        <w:rPr>
          <w:rFonts w:ascii="Times New Roman" w:eastAsia="Times New Roman" w:hAnsi="Times New Roman" w:cs="Times New Roman"/>
          <w:b/>
          <w:sz w:val="24"/>
          <w:szCs w:val="24"/>
          <w:lang w:eastAsia="ru-RU"/>
        </w:rPr>
        <w:t>-8</w:t>
      </w:r>
      <w:r>
        <w:rPr>
          <w:rFonts w:ascii="Times New Roman" w:eastAsia="Times New Roman" w:hAnsi="Times New Roman" w:cs="Times New Roman"/>
          <w:b/>
          <w:sz w:val="24"/>
          <w:szCs w:val="24"/>
          <w:lang w:eastAsia="ru-RU"/>
        </w:rPr>
        <w:t xml:space="preserve"> клас</w:t>
      </w:r>
      <w:r w:rsidR="00290EAE">
        <w:rPr>
          <w:rFonts w:ascii="Times New Roman" w:eastAsia="Times New Roman" w:hAnsi="Times New Roman" w:cs="Times New Roman"/>
          <w:b/>
          <w:sz w:val="24"/>
          <w:szCs w:val="24"/>
          <w:lang w:eastAsia="ru-RU"/>
        </w:rPr>
        <w:t>ів</w:t>
      </w:r>
      <w:r>
        <w:rPr>
          <w:rFonts w:ascii="Times New Roman" w:eastAsia="Times New Roman" w:hAnsi="Times New Roman" w:cs="Times New Roman"/>
          <w:b/>
          <w:sz w:val="24"/>
          <w:szCs w:val="24"/>
          <w:lang w:eastAsia="ru-RU"/>
        </w:rPr>
        <w:t>-базове вивчення навчальних предметів</w:t>
      </w:r>
    </w:p>
    <w:p w14:paraId="1751CC27" w14:textId="77777777" w:rsidR="00E64765" w:rsidRDefault="00E64765" w:rsidP="00E64765">
      <w:pPr>
        <w:shd w:val="clear" w:color="auto" w:fill="FFFFFF"/>
        <w:jc w:val="both"/>
        <w:textAlignment w:val="baseline"/>
        <w:rPr>
          <w:rFonts w:ascii="Times New Roman" w:hAnsi="Times New Roman" w:cs="Times New Roman"/>
          <w:bCs/>
          <w:sz w:val="24"/>
          <w:szCs w:val="24"/>
        </w:rPr>
      </w:pPr>
      <w:r w:rsidRPr="003B4060">
        <w:rPr>
          <w:rFonts w:ascii="Times New Roman" w:hAnsi="Times New Roman" w:cs="Times New Roman"/>
          <w:bCs/>
          <w:sz w:val="24"/>
          <w:szCs w:val="24"/>
        </w:rPr>
        <w:t>Постанови Кабінету Мі</w:t>
      </w:r>
      <w:r>
        <w:rPr>
          <w:rFonts w:ascii="Times New Roman" w:hAnsi="Times New Roman" w:cs="Times New Roman"/>
          <w:bCs/>
          <w:sz w:val="24"/>
          <w:szCs w:val="24"/>
        </w:rPr>
        <w:t>ністрів України від 30 вересня 2020 р. № 898 «Про деякі питання Державних стандартів</w:t>
      </w:r>
      <w:r w:rsidRPr="003B4060">
        <w:rPr>
          <w:rFonts w:ascii="Times New Roman" w:hAnsi="Times New Roman" w:cs="Times New Roman"/>
          <w:bCs/>
          <w:sz w:val="24"/>
          <w:szCs w:val="24"/>
        </w:rPr>
        <w:t xml:space="preserve"> базової і повної загальної середньої освіти»</w:t>
      </w:r>
    </w:p>
    <w:p w14:paraId="3811A1CD" w14:textId="77777777" w:rsidR="00186C0E" w:rsidRPr="0030266C" w:rsidRDefault="0030266C" w:rsidP="0030266C">
      <w:pPr>
        <w:spacing w:after="0" w:line="276" w:lineRule="auto"/>
        <w:jc w:val="both"/>
        <w:rPr>
          <w:rFonts w:ascii="Times New Roman" w:hAnsi="Times New Roman" w:cs="Times New Roman"/>
          <w:b/>
          <w:sz w:val="24"/>
          <w:szCs w:val="24"/>
        </w:rPr>
      </w:pPr>
      <w:r>
        <w:rPr>
          <w:rFonts w:ascii="Times New Roman" w:eastAsia="Times New Roman" w:hAnsi="Times New Roman" w:cs="Times New Roman"/>
          <w:sz w:val="24"/>
          <w:szCs w:val="24"/>
          <w:lang w:eastAsia="ru-RU"/>
        </w:rPr>
        <w:t xml:space="preserve">                      </w:t>
      </w:r>
      <w:r w:rsidR="00186C0E" w:rsidRPr="0030266C">
        <w:rPr>
          <w:rFonts w:ascii="Times New Roman" w:hAnsi="Times New Roman" w:cs="Times New Roman"/>
          <w:b/>
          <w:sz w:val="24"/>
          <w:szCs w:val="24"/>
        </w:rPr>
        <w:t>Вимоги до осіб, які можуть розпочати навчання освітньою програмою</w:t>
      </w:r>
    </w:p>
    <w:p w14:paraId="177900B4" w14:textId="77777777" w:rsidR="00186C0E" w:rsidRPr="003B3593" w:rsidRDefault="00186C0E" w:rsidP="00186C0E">
      <w:pPr>
        <w:spacing w:line="276" w:lineRule="auto"/>
        <w:ind w:firstLine="708"/>
        <w:contextualSpacing/>
        <w:jc w:val="both"/>
        <w:rPr>
          <w:rFonts w:ascii="Times New Roman" w:hAnsi="Times New Roman" w:cs="Times New Roman"/>
          <w:sz w:val="24"/>
          <w:szCs w:val="24"/>
        </w:rPr>
      </w:pPr>
      <w:r w:rsidRPr="003B3593">
        <w:rPr>
          <w:rFonts w:ascii="Times New Roman" w:hAnsi="Times New Roman" w:cs="Times New Roman"/>
          <w:sz w:val="24"/>
          <w:szCs w:val="24"/>
        </w:rPr>
        <w:lastRenderedPageBreak/>
        <w:t>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14:paraId="77182F35" w14:textId="77777777" w:rsidR="00C929D9" w:rsidRPr="00C929D9" w:rsidRDefault="00186C0E" w:rsidP="00C929D9">
      <w:pPr>
        <w:spacing w:after="0" w:line="276" w:lineRule="auto"/>
        <w:ind w:firstLine="709"/>
        <w:jc w:val="both"/>
        <w:rPr>
          <w:rFonts w:ascii="Times New Roman" w:hAnsi="Times New Roman" w:cs="Times New Roman"/>
          <w:sz w:val="24"/>
          <w:szCs w:val="24"/>
        </w:rPr>
      </w:pPr>
      <w:r w:rsidRPr="003B3593">
        <w:rPr>
          <w:rFonts w:ascii="Times New Roman" w:hAnsi="Times New Roman" w:cs="Times New Roman"/>
          <w:sz w:val="24"/>
          <w:szCs w:val="24"/>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r w:rsidR="00C929D9">
        <w:rPr>
          <w:rFonts w:ascii="Times New Roman" w:hAnsi="Times New Roman" w:cs="Times New Roman"/>
          <w:sz w:val="24"/>
          <w:szCs w:val="24"/>
        </w:rPr>
        <w:t xml:space="preserve"> </w:t>
      </w:r>
      <w:r w:rsidR="00C929D9" w:rsidRPr="00C929D9">
        <w:rPr>
          <w:rFonts w:ascii="Times New Roman" w:hAnsi="Times New Roman" w:cs="Times New Roman"/>
          <w:sz w:val="24"/>
          <w:szCs w:val="24"/>
        </w:rPr>
        <w:t>Особи з особливими освітніми потребами можуть розпочинати здобуття базової середньої освіти за інших умов.</w:t>
      </w:r>
    </w:p>
    <w:p w14:paraId="213CFA02" w14:textId="77777777" w:rsidR="00186C0E" w:rsidRPr="00201626" w:rsidRDefault="00186C0E" w:rsidP="00201626">
      <w:pPr>
        <w:spacing w:after="0" w:line="276" w:lineRule="auto"/>
        <w:jc w:val="both"/>
        <w:rPr>
          <w:rFonts w:ascii="Times New Roman" w:hAnsi="Times New Roman" w:cs="Times New Roman"/>
          <w:b/>
          <w:sz w:val="24"/>
          <w:szCs w:val="24"/>
        </w:rPr>
      </w:pPr>
      <w:r w:rsidRPr="00201626">
        <w:rPr>
          <w:rFonts w:ascii="Times New Roman" w:hAnsi="Times New Roman" w:cs="Times New Roman"/>
          <w:b/>
          <w:sz w:val="24"/>
          <w:szCs w:val="24"/>
        </w:rPr>
        <w:t xml:space="preserve">Загальний обсяг навчального навантаження та орієнтовна тривалість і можливі взаємозв’язки освітніх галузей, предметів, дисциплін. </w:t>
      </w:r>
    </w:p>
    <w:p w14:paraId="3B4FF0A0" w14:textId="0558C539" w:rsidR="00186C0E" w:rsidRPr="003B3593" w:rsidRDefault="00186C0E" w:rsidP="003405CD">
      <w:pPr>
        <w:spacing w:line="276" w:lineRule="auto"/>
        <w:ind w:firstLine="709"/>
        <w:jc w:val="both"/>
        <w:rPr>
          <w:rFonts w:ascii="Times New Roman" w:hAnsi="Times New Roman" w:cs="Times New Roman"/>
          <w:sz w:val="24"/>
          <w:szCs w:val="24"/>
        </w:rPr>
      </w:pPr>
      <w:r w:rsidRPr="003B3593">
        <w:rPr>
          <w:rFonts w:ascii="Times New Roman" w:hAnsi="Times New Roman" w:cs="Times New Roman"/>
          <w:sz w:val="24"/>
          <w:szCs w:val="24"/>
        </w:rPr>
        <w:t xml:space="preserve">Загальний обсяг навчального навантаження в освітній програмі закладу відповідає загальному обсягу навчального навантаження, визначеному в Державному стандарті базової середньої освіти (Додаток 23) та </w:t>
      </w:r>
      <w:r w:rsidR="00521D33">
        <w:rPr>
          <w:rFonts w:ascii="Times New Roman" w:hAnsi="Times New Roman" w:cs="Times New Roman"/>
          <w:sz w:val="24"/>
          <w:szCs w:val="24"/>
        </w:rPr>
        <w:t xml:space="preserve">наказу МОН України від 09.08.2024 №1120 "Про внесення змін до типової </w:t>
      </w:r>
      <w:r w:rsidRPr="003B3593">
        <w:rPr>
          <w:rFonts w:ascii="Times New Roman" w:hAnsi="Times New Roman" w:cs="Times New Roman"/>
          <w:sz w:val="24"/>
          <w:szCs w:val="24"/>
        </w:rPr>
        <w:t xml:space="preserve"> освітн</w:t>
      </w:r>
      <w:r w:rsidR="00521D33">
        <w:rPr>
          <w:rFonts w:ascii="Times New Roman" w:hAnsi="Times New Roman" w:cs="Times New Roman"/>
          <w:sz w:val="24"/>
          <w:szCs w:val="24"/>
        </w:rPr>
        <w:t xml:space="preserve">ьої </w:t>
      </w:r>
      <w:r w:rsidRPr="003B3593">
        <w:rPr>
          <w:rFonts w:ascii="Times New Roman" w:hAnsi="Times New Roman" w:cs="Times New Roman"/>
          <w:sz w:val="24"/>
          <w:szCs w:val="24"/>
        </w:rPr>
        <w:t xml:space="preserve"> програм</w:t>
      </w:r>
      <w:r w:rsidR="00521D33">
        <w:rPr>
          <w:rFonts w:ascii="Times New Roman" w:hAnsi="Times New Roman" w:cs="Times New Roman"/>
          <w:sz w:val="24"/>
          <w:szCs w:val="24"/>
        </w:rPr>
        <w:t>и</w:t>
      </w:r>
      <w:r w:rsidRPr="003B3593">
        <w:rPr>
          <w:rFonts w:ascii="Times New Roman" w:hAnsi="Times New Roman" w:cs="Times New Roman"/>
          <w:sz w:val="24"/>
          <w:szCs w:val="24"/>
        </w:rPr>
        <w:t xml:space="preserve"> для 5-9 класів </w:t>
      </w:r>
      <w:r w:rsidR="00521D33">
        <w:rPr>
          <w:rFonts w:ascii="Times New Roman" w:hAnsi="Times New Roman" w:cs="Times New Roman"/>
          <w:sz w:val="24"/>
          <w:szCs w:val="24"/>
        </w:rPr>
        <w:t>ЗЗСО"</w:t>
      </w:r>
      <w:r w:rsidRPr="003B3593">
        <w:rPr>
          <w:rFonts w:ascii="Times New Roman" w:hAnsi="Times New Roman" w:cs="Times New Roman"/>
          <w:sz w:val="24"/>
          <w:szCs w:val="24"/>
        </w:rPr>
        <w:t xml:space="preserve">. Загальний обсяг річного навчального навантаження для кожної </w:t>
      </w:r>
      <w:r w:rsidR="00201626">
        <w:rPr>
          <w:rFonts w:ascii="Times New Roman" w:hAnsi="Times New Roman" w:cs="Times New Roman"/>
          <w:sz w:val="24"/>
          <w:szCs w:val="24"/>
        </w:rPr>
        <w:t>галузі в освітній програмі гімназії</w:t>
      </w:r>
      <w:r w:rsidRPr="003B3593">
        <w:rPr>
          <w:rFonts w:ascii="Times New Roman" w:hAnsi="Times New Roman" w:cs="Times New Roman"/>
          <w:sz w:val="24"/>
          <w:szCs w:val="24"/>
        </w:rPr>
        <w:t xml:space="preserve"> освіти встановлено у межах вказаного в Державному стандарті та Типовій освітній програмі діапазону мінімального та максимального показників. </w:t>
      </w:r>
    </w:p>
    <w:p w14:paraId="315ADC4C" w14:textId="56A960AF" w:rsidR="009A433A" w:rsidRDefault="00186C0E" w:rsidP="009A433A">
      <w:pPr>
        <w:spacing w:line="276" w:lineRule="auto"/>
        <w:ind w:firstLine="360"/>
        <w:jc w:val="both"/>
        <w:rPr>
          <w:rFonts w:ascii="Times New Roman" w:hAnsi="Times New Roman" w:cs="Times New Roman"/>
          <w:sz w:val="24"/>
          <w:szCs w:val="24"/>
        </w:rPr>
      </w:pPr>
      <w:r w:rsidRPr="003B3593">
        <w:rPr>
          <w:rFonts w:ascii="Times New Roman" w:hAnsi="Times New Roman" w:cs="Times New Roman"/>
          <w:sz w:val="24"/>
          <w:szCs w:val="24"/>
        </w:rPr>
        <w:t>Загальний обсяг навчального навантаження учнів розподіллено  між роками навчання, освітніми галузями, обов’язковими та вибірковими освітніми компонентами.  Обсяг навчальног</w:t>
      </w:r>
      <w:r w:rsidR="00144E81">
        <w:rPr>
          <w:rFonts w:ascii="Times New Roman" w:hAnsi="Times New Roman" w:cs="Times New Roman"/>
          <w:sz w:val="24"/>
          <w:szCs w:val="24"/>
        </w:rPr>
        <w:t>о навантаження для учнів для 5-го класу – 1085 годин/навчальний рік, для 6-го класу 1190 годин/навчальний рік</w:t>
      </w:r>
      <w:r w:rsidR="00534702">
        <w:rPr>
          <w:rFonts w:ascii="Times New Roman" w:hAnsi="Times New Roman" w:cs="Times New Roman"/>
          <w:sz w:val="24"/>
          <w:szCs w:val="24"/>
        </w:rPr>
        <w:t>, для 7 класу 1225 годин/навчальний рік</w:t>
      </w:r>
      <w:r w:rsidR="00290EAE">
        <w:rPr>
          <w:rFonts w:ascii="Times New Roman" w:hAnsi="Times New Roman" w:cs="Times New Roman"/>
          <w:sz w:val="24"/>
          <w:szCs w:val="24"/>
        </w:rPr>
        <w:t>, для 8 класу -</w:t>
      </w:r>
      <w:r w:rsidR="0051426A">
        <w:rPr>
          <w:rFonts w:ascii="Times New Roman" w:hAnsi="Times New Roman" w:cs="Times New Roman"/>
          <w:sz w:val="24"/>
          <w:szCs w:val="24"/>
        </w:rPr>
        <w:t>1225 годин/навчальний рік.</w:t>
      </w:r>
    </w:p>
    <w:p w14:paraId="155288B0" w14:textId="71610071" w:rsidR="00C929D9" w:rsidRPr="009A433A" w:rsidRDefault="00C929D9" w:rsidP="009A433A">
      <w:pPr>
        <w:spacing w:line="276" w:lineRule="auto"/>
        <w:ind w:firstLine="360"/>
        <w:jc w:val="both"/>
        <w:rPr>
          <w:rFonts w:ascii="Times New Roman" w:hAnsi="Times New Roman" w:cs="Times New Roman"/>
          <w:sz w:val="24"/>
          <w:szCs w:val="24"/>
        </w:rPr>
      </w:pPr>
      <w:r w:rsidRPr="009A433A">
        <w:rPr>
          <w:rFonts w:ascii="Times New Roman" w:hAnsi="Times New Roman" w:cs="Times New Roman"/>
          <w:b/>
          <w:bCs/>
          <w:sz w:val="24"/>
          <w:szCs w:val="24"/>
        </w:rPr>
        <w:t>Опис очікуваних результатів навчання за освітніми галузями</w:t>
      </w:r>
    </w:p>
    <w:p w14:paraId="1A527725" w14:textId="77777777" w:rsidR="00C929D9" w:rsidRPr="00C929D9" w:rsidRDefault="00C929D9" w:rsidP="00C929D9">
      <w:pPr>
        <w:spacing w:after="0" w:line="276" w:lineRule="auto"/>
        <w:ind w:firstLine="567"/>
        <w:jc w:val="both"/>
        <w:rPr>
          <w:rFonts w:ascii="Times New Roman" w:hAnsi="Times New Roman" w:cs="Times New Roman"/>
          <w:w w:val="95"/>
          <w:sz w:val="24"/>
          <w:szCs w:val="24"/>
        </w:rPr>
      </w:pPr>
      <w:r w:rsidRPr="00C929D9">
        <w:rPr>
          <w:rFonts w:ascii="Times New Roman" w:hAnsi="Times New Roman" w:cs="Times New Roman"/>
          <w:sz w:val="24"/>
          <w:szCs w:val="24"/>
        </w:rPr>
        <w:t>Зміст</w:t>
      </w:r>
      <w:r w:rsidRPr="00C929D9">
        <w:rPr>
          <w:rFonts w:ascii="Times New Roman" w:hAnsi="Times New Roman" w:cs="Times New Roman"/>
          <w:spacing w:val="12"/>
          <w:sz w:val="24"/>
          <w:szCs w:val="24"/>
        </w:rPr>
        <w:t xml:space="preserve"> </w:t>
      </w:r>
      <w:r w:rsidRPr="00C929D9">
        <w:rPr>
          <w:rFonts w:ascii="Times New Roman" w:hAnsi="Times New Roman" w:cs="Times New Roman"/>
          <w:sz w:val="24"/>
          <w:szCs w:val="24"/>
        </w:rPr>
        <w:t>програми</w:t>
      </w:r>
      <w:r w:rsidRPr="00C929D9">
        <w:rPr>
          <w:rFonts w:ascii="Times New Roman" w:hAnsi="Times New Roman" w:cs="Times New Roman"/>
          <w:spacing w:val="85"/>
          <w:sz w:val="24"/>
          <w:szCs w:val="24"/>
        </w:rPr>
        <w:t xml:space="preserve"> </w:t>
      </w:r>
      <w:r w:rsidRPr="00C929D9">
        <w:rPr>
          <w:rFonts w:ascii="Times New Roman" w:hAnsi="Times New Roman" w:cs="Times New Roman"/>
          <w:sz w:val="24"/>
          <w:szCs w:val="24"/>
        </w:rPr>
        <w:t>має</w:t>
      </w:r>
      <w:r w:rsidRPr="00C929D9">
        <w:rPr>
          <w:rFonts w:ascii="Times New Roman" w:hAnsi="Times New Roman" w:cs="Times New Roman"/>
          <w:spacing w:val="70"/>
          <w:sz w:val="24"/>
          <w:szCs w:val="24"/>
        </w:rPr>
        <w:t xml:space="preserve"> </w:t>
      </w:r>
      <w:r w:rsidRPr="00C929D9">
        <w:rPr>
          <w:rFonts w:ascii="Times New Roman" w:hAnsi="Times New Roman" w:cs="Times New Roman"/>
          <w:sz w:val="24"/>
          <w:szCs w:val="24"/>
        </w:rPr>
        <w:t>потенціал</w:t>
      </w:r>
      <w:r w:rsidRPr="00C929D9">
        <w:rPr>
          <w:rFonts w:ascii="Times New Roman" w:hAnsi="Times New Roman" w:cs="Times New Roman"/>
          <w:spacing w:val="90"/>
          <w:sz w:val="24"/>
          <w:szCs w:val="24"/>
        </w:rPr>
        <w:t xml:space="preserve"> </w:t>
      </w:r>
      <w:r w:rsidRPr="00C929D9">
        <w:rPr>
          <w:rFonts w:ascii="Times New Roman" w:hAnsi="Times New Roman" w:cs="Times New Roman"/>
          <w:sz w:val="24"/>
          <w:szCs w:val="24"/>
        </w:rPr>
        <w:t>для</w:t>
      </w:r>
      <w:r w:rsidRPr="00C929D9">
        <w:rPr>
          <w:rFonts w:ascii="Times New Roman" w:hAnsi="Times New Roman" w:cs="Times New Roman"/>
          <w:spacing w:val="71"/>
          <w:sz w:val="24"/>
          <w:szCs w:val="24"/>
        </w:rPr>
        <w:t xml:space="preserve"> </w:t>
      </w:r>
      <w:r w:rsidRPr="00C929D9">
        <w:rPr>
          <w:rFonts w:ascii="Times New Roman" w:hAnsi="Times New Roman" w:cs="Times New Roman"/>
          <w:sz w:val="24"/>
          <w:szCs w:val="24"/>
        </w:rPr>
        <w:t>формування</w:t>
      </w:r>
      <w:r w:rsidRPr="00C929D9">
        <w:rPr>
          <w:rFonts w:ascii="Times New Roman" w:hAnsi="Times New Roman" w:cs="Times New Roman"/>
          <w:spacing w:val="99"/>
          <w:sz w:val="24"/>
          <w:szCs w:val="24"/>
        </w:rPr>
        <w:t xml:space="preserve"> </w:t>
      </w:r>
      <w:r w:rsidRPr="00C929D9">
        <w:rPr>
          <w:rFonts w:ascii="Times New Roman" w:hAnsi="Times New Roman" w:cs="Times New Roman"/>
          <w:sz w:val="24"/>
          <w:szCs w:val="24"/>
        </w:rPr>
        <w:t>у</w:t>
      </w:r>
      <w:r w:rsidRPr="00C929D9">
        <w:rPr>
          <w:rFonts w:ascii="Times New Roman" w:hAnsi="Times New Roman" w:cs="Times New Roman"/>
          <w:spacing w:val="81"/>
          <w:sz w:val="24"/>
          <w:szCs w:val="24"/>
        </w:rPr>
        <w:t xml:space="preserve"> </w:t>
      </w:r>
      <w:r w:rsidRPr="00C929D9">
        <w:rPr>
          <w:rFonts w:ascii="Times New Roman" w:hAnsi="Times New Roman" w:cs="Times New Roman"/>
          <w:sz w:val="24"/>
          <w:szCs w:val="24"/>
        </w:rPr>
        <w:t>здобувачів</w:t>
      </w:r>
      <w:r w:rsidRPr="00C929D9">
        <w:rPr>
          <w:rFonts w:ascii="Times New Roman" w:hAnsi="Times New Roman" w:cs="Times New Roman"/>
          <w:spacing w:val="85"/>
          <w:sz w:val="24"/>
          <w:szCs w:val="24"/>
        </w:rPr>
        <w:t xml:space="preserve"> </w:t>
      </w:r>
      <w:r w:rsidRPr="00C929D9">
        <w:rPr>
          <w:rFonts w:ascii="Times New Roman" w:hAnsi="Times New Roman" w:cs="Times New Roman"/>
          <w:sz w:val="24"/>
          <w:szCs w:val="24"/>
        </w:rPr>
        <w:t xml:space="preserve">таких </w:t>
      </w:r>
      <w:r w:rsidRPr="00C929D9">
        <w:rPr>
          <w:rFonts w:ascii="Times New Roman" w:hAnsi="Times New Roman" w:cs="Times New Roman"/>
          <w:w w:val="95"/>
          <w:sz w:val="24"/>
          <w:szCs w:val="24"/>
        </w:rPr>
        <w:t>ключових</w:t>
      </w:r>
      <w:r w:rsidRPr="00C929D9">
        <w:rPr>
          <w:rFonts w:ascii="Times New Roman" w:hAnsi="Times New Roman" w:cs="Times New Roman"/>
          <w:spacing w:val="94"/>
          <w:sz w:val="24"/>
          <w:szCs w:val="24"/>
        </w:rPr>
        <w:t xml:space="preserve"> </w:t>
      </w:r>
      <w:proofErr w:type="spellStart"/>
      <w:r w:rsidRPr="00C929D9">
        <w:rPr>
          <w:rFonts w:ascii="Times New Roman" w:hAnsi="Times New Roman" w:cs="Times New Roman"/>
          <w:w w:val="95"/>
          <w:sz w:val="24"/>
          <w:szCs w:val="24"/>
        </w:rPr>
        <w:t>компетентностей</w:t>
      </w:r>
      <w:proofErr w:type="spellEnd"/>
      <w:r w:rsidRPr="00C929D9">
        <w:rPr>
          <w:rFonts w:ascii="Times New Roman" w:hAnsi="Times New Roman" w:cs="Times New Roman"/>
          <w:w w:val="95"/>
          <w:sz w:val="24"/>
          <w:szCs w:val="24"/>
        </w:rPr>
        <w:t>:</w:t>
      </w:r>
    </w:p>
    <w:p w14:paraId="68B18A8D" w14:textId="77777777" w:rsidR="00C929D9" w:rsidRPr="00C929D9" w:rsidRDefault="00C929D9" w:rsidP="00C929D9">
      <w:pPr>
        <w:numPr>
          <w:ilvl w:val="0"/>
          <w:numId w:val="27"/>
        </w:numPr>
        <w:shd w:val="clear" w:color="auto" w:fill="FFFFFF"/>
        <w:spacing w:after="0" w:line="276" w:lineRule="auto"/>
        <w:ind w:left="0" w:firstLine="709"/>
        <w:jc w:val="both"/>
        <w:rPr>
          <w:rFonts w:ascii="Times New Roman" w:hAnsi="Times New Roman" w:cs="Times New Roman"/>
          <w:color w:val="222222"/>
          <w:sz w:val="24"/>
          <w:szCs w:val="24"/>
        </w:rPr>
      </w:pPr>
      <w:r w:rsidRPr="00C929D9">
        <w:rPr>
          <w:rFonts w:ascii="Times New Roman" w:hAnsi="Times New Roman" w:cs="Times New Roman"/>
          <w:color w:val="222222"/>
          <w:sz w:val="24"/>
          <w:szCs w:val="24"/>
        </w:rPr>
        <w:t>вільне володіння державною мовою;</w:t>
      </w:r>
    </w:p>
    <w:p w14:paraId="7E1D2154" w14:textId="77777777" w:rsidR="00C929D9" w:rsidRPr="00C929D9" w:rsidRDefault="00C929D9" w:rsidP="00C929D9">
      <w:pPr>
        <w:numPr>
          <w:ilvl w:val="0"/>
          <w:numId w:val="27"/>
        </w:numPr>
        <w:shd w:val="clear" w:color="auto" w:fill="FFFFFF"/>
        <w:spacing w:after="0" w:line="276" w:lineRule="auto"/>
        <w:ind w:left="0" w:firstLine="709"/>
        <w:jc w:val="both"/>
        <w:rPr>
          <w:rFonts w:ascii="Times New Roman" w:hAnsi="Times New Roman" w:cs="Times New Roman"/>
          <w:color w:val="222222"/>
          <w:sz w:val="24"/>
          <w:szCs w:val="24"/>
        </w:rPr>
      </w:pPr>
      <w:r w:rsidRPr="00C929D9">
        <w:rPr>
          <w:rFonts w:ascii="Times New Roman" w:hAnsi="Times New Roman" w:cs="Times New Roman"/>
          <w:color w:val="222222"/>
          <w:sz w:val="24"/>
          <w:szCs w:val="24"/>
        </w:rPr>
        <w:t>математична компетентність;</w:t>
      </w:r>
    </w:p>
    <w:p w14:paraId="3E94991D" w14:textId="77777777" w:rsidR="00C929D9" w:rsidRPr="00C929D9" w:rsidRDefault="00C929D9" w:rsidP="00C929D9">
      <w:pPr>
        <w:numPr>
          <w:ilvl w:val="0"/>
          <w:numId w:val="27"/>
        </w:numPr>
        <w:shd w:val="clear" w:color="auto" w:fill="FFFFFF"/>
        <w:spacing w:after="0" w:line="276" w:lineRule="auto"/>
        <w:ind w:left="0" w:firstLine="709"/>
        <w:jc w:val="both"/>
        <w:rPr>
          <w:rFonts w:ascii="Times New Roman" w:hAnsi="Times New Roman" w:cs="Times New Roman"/>
          <w:color w:val="222222"/>
          <w:sz w:val="24"/>
          <w:szCs w:val="24"/>
        </w:rPr>
      </w:pPr>
      <w:r w:rsidRPr="00C929D9">
        <w:rPr>
          <w:rFonts w:ascii="Times New Roman" w:hAnsi="Times New Roman" w:cs="Times New Roman"/>
          <w:color w:val="222222"/>
          <w:sz w:val="24"/>
          <w:szCs w:val="24"/>
        </w:rPr>
        <w:t>компетентність в галузі природничих наук, техніки і технологій;</w:t>
      </w:r>
    </w:p>
    <w:p w14:paraId="65C2C247" w14:textId="77777777" w:rsidR="00C929D9" w:rsidRPr="00C929D9" w:rsidRDefault="00C929D9" w:rsidP="00C929D9">
      <w:pPr>
        <w:numPr>
          <w:ilvl w:val="0"/>
          <w:numId w:val="27"/>
        </w:numPr>
        <w:shd w:val="clear" w:color="auto" w:fill="FFFFFF"/>
        <w:spacing w:after="0" w:line="276" w:lineRule="auto"/>
        <w:ind w:left="0" w:firstLine="709"/>
        <w:jc w:val="both"/>
        <w:rPr>
          <w:rFonts w:ascii="Times New Roman" w:hAnsi="Times New Roman" w:cs="Times New Roman"/>
          <w:color w:val="222222"/>
          <w:sz w:val="24"/>
          <w:szCs w:val="24"/>
        </w:rPr>
      </w:pPr>
      <w:proofErr w:type="spellStart"/>
      <w:r w:rsidRPr="00C929D9">
        <w:rPr>
          <w:rFonts w:ascii="Times New Roman" w:hAnsi="Times New Roman" w:cs="Times New Roman"/>
          <w:color w:val="222222"/>
          <w:sz w:val="24"/>
          <w:szCs w:val="24"/>
        </w:rPr>
        <w:t>інноваційність</w:t>
      </w:r>
      <w:proofErr w:type="spellEnd"/>
      <w:r w:rsidRPr="00C929D9">
        <w:rPr>
          <w:rFonts w:ascii="Times New Roman" w:hAnsi="Times New Roman" w:cs="Times New Roman"/>
          <w:color w:val="222222"/>
          <w:sz w:val="24"/>
          <w:szCs w:val="24"/>
        </w:rPr>
        <w:t>;</w:t>
      </w:r>
    </w:p>
    <w:p w14:paraId="7BA40856" w14:textId="77777777" w:rsidR="00C929D9" w:rsidRPr="00C929D9" w:rsidRDefault="00C929D9" w:rsidP="00C929D9">
      <w:pPr>
        <w:numPr>
          <w:ilvl w:val="0"/>
          <w:numId w:val="27"/>
        </w:numPr>
        <w:shd w:val="clear" w:color="auto" w:fill="FFFFFF"/>
        <w:spacing w:after="0" w:line="276" w:lineRule="auto"/>
        <w:ind w:left="0" w:firstLine="709"/>
        <w:jc w:val="both"/>
        <w:rPr>
          <w:rFonts w:ascii="Times New Roman" w:hAnsi="Times New Roman" w:cs="Times New Roman"/>
          <w:color w:val="222222"/>
          <w:sz w:val="24"/>
          <w:szCs w:val="24"/>
        </w:rPr>
      </w:pPr>
      <w:r w:rsidRPr="00C929D9">
        <w:rPr>
          <w:rFonts w:ascii="Times New Roman" w:hAnsi="Times New Roman" w:cs="Times New Roman"/>
          <w:color w:val="222222"/>
          <w:sz w:val="24"/>
          <w:szCs w:val="24"/>
        </w:rPr>
        <w:t>екологічна компетентність;</w:t>
      </w:r>
    </w:p>
    <w:p w14:paraId="5EE0D6AF" w14:textId="77777777" w:rsidR="00C929D9" w:rsidRPr="00C929D9" w:rsidRDefault="00C929D9" w:rsidP="00C929D9">
      <w:pPr>
        <w:numPr>
          <w:ilvl w:val="0"/>
          <w:numId w:val="27"/>
        </w:numPr>
        <w:shd w:val="clear" w:color="auto" w:fill="FFFFFF"/>
        <w:spacing w:after="0" w:line="276" w:lineRule="auto"/>
        <w:ind w:left="0" w:firstLine="709"/>
        <w:jc w:val="both"/>
        <w:rPr>
          <w:rFonts w:ascii="Times New Roman" w:hAnsi="Times New Roman" w:cs="Times New Roman"/>
          <w:color w:val="222222"/>
          <w:sz w:val="24"/>
          <w:szCs w:val="24"/>
        </w:rPr>
      </w:pPr>
      <w:r w:rsidRPr="00C929D9">
        <w:rPr>
          <w:rFonts w:ascii="Times New Roman" w:hAnsi="Times New Roman" w:cs="Times New Roman"/>
          <w:color w:val="222222"/>
          <w:sz w:val="24"/>
          <w:szCs w:val="24"/>
        </w:rPr>
        <w:t>інформаційно-комунікаційна компетентність;</w:t>
      </w:r>
    </w:p>
    <w:p w14:paraId="7298D2C2" w14:textId="77777777" w:rsidR="00C929D9" w:rsidRPr="00C929D9" w:rsidRDefault="00C929D9" w:rsidP="00C929D9">
      <w:pPr>
        <w:numPr>
          <w:ilvl w:val="0"/>
          <w:numId w:val="27"/>
        </w:numPr>
        <w:shd w:val="clear" w:color="auto" w:fill="FFFFFF"/>
        <w:spacing w:after="0" w:line="276" w:lineRule="auto"/>
        <w:ind w:left="0" w:firstLine="709"/>
        <w:jc w:val="both"/>
        <w:rPr>
          <w:rFonts w:ascii="Times New Roman" w:hAnsi="Times New Roman" w:cs="Times New Roman"/>
          <w:color w:val="222222"/>
          <w:sz w:val="24"/>
          <w:szCs w:val="24"/>
        </w:rPr>
      </w:pPr>
      <w:r w:rsidRPr="00C929D9">
        <w:rPr>
          <w:rFonts w:ascii="Times New Roman" w:hAnsi="Times New Roman" w:cs="Times New Roman"/>
          <w:color w:val="222222"/>
          <w:sz w:val="24"/>
          <w:szCs w:val="24"/>
        </w:rPr>
        <w:t>навчання впродовж життя;</w:t>
      </w:r>
    </w:p>
    <w:p w14:paraId="6BDA5ED9" w14:textId="77777777" w:rsidR="00C929D9" w:rsidRPr="00C929D9" w:rsidRDefault="00C929D9" w:rsidP="00C929D9">
      <w:pPr>
        <w:numPr>
          <w:ilvl w:val="0"/>
          <w:numId w:val="27"/>
        </w:numPr>
        <w:shd w:val="clear" w:color="auto" w:fill="FFFFFF"/>
        <w:spacing w:after="0" w:line="276" w:lineRule="auto"/>
        <w:ind w:left="0" w:firstLine="709"/>
        <w:jc w:val="both"/>
        <w:rPr>
          <w:rFonts w:ascii="Times New Roman" w:hAnsi="Times New Roman" w:cs="Times New Roman"/>
          <w:color w:val="222222"/>
          <w:sz w:val="24"/>
          <w:szCs w:val="24"/>
        </w:rPr>
      </w:pPr>
      <w:r w:rsidRPr="00C929D9">
        <w:rPr>
          <w:rFonts w:ascii="Times New Roman" w:hAnsi="Times New Roman" w:cs="Times New Roman"/>
          <w:color w:val="222222"/>
          <w:sz w:val="24"/>
          <w:szCs w:val="24"/>
        </w:rPr>
        <w:t>громадянські та соціальні компетентності;</w:t>
      </w:r>
    </w:p>
    <w:p w14:paraId="3375AD22" w14:textId="77777777" w:rsidR="00C929D9" w:rsidRPr="00C929D9" w:rsidRDefault="00C929D9" w:rsidP="00C929D9">
      <w:pPr>
        <w:numPr>
          <w:ilvl w:val="0"/>
          <w:numId w:val="27"/>
        </w:numPr>
        <w:shd w:val="clear" w:color="auto" w:fill="FFFFFF"/>
        <w:spacing w:after="0" w:line="276" w:lineRule="auto"/>
        <w:ind w:left="0" w:firstLine="709"/>
        <w:jc w:val="both"/>
        <w:rPr>
          <w:rFonts w:ascii="Times New Roman" w:hAnsi="Times New Roman" w:cs="Times New Roman"/>
          <w:color w:val="222222"/>
          <w:sz w:val="24"/>
          <w:szCs w:val="24"/>
        </w:rPr>
      </w:pPr>
      <w:r w:rsidRPr="00C929D9">
        <w:rPr>
          <w:rFonts w:ascii="Times New Roman" w:hAnsi="Times New Roman" w:cs="Times New Roman"/>
          <w:color w:val="222222"/>
          <w:sz w:val="24"/>
          <w:szCs w:val="24"/>
        </w:rPr>
        <w:t>культурна компетентність;</w:t>
      </w:r>
    </w:p>
    <w:p w14:paraId="447FC665" w14:textId="77777777" w:rsidR="00C929D9" w:rsidRPr="00C929D9" w:rsidRDefault="00C929D9" w:rsidP="00C929D9">
      <w:pPr>
        <w:numPr>
          <w:ilvl w:val="0"/>
          <w:numId w:val="27"/>
        </w:numPr>
        <w:shd w:val="clear" w:color="auto" w:fill="FFFFFF"/>
        <w:spacing w:after="0" w:line="276" w:lineRule="auto"/>
        <w:ind w:left="0" w:firstLine="709"/>
        <w:jc w:val="both"/>
        <w:rPr>
          <w:rFonts w:ascii="Times New Roman" w:hAnsi="Times New Roman" w:cs="Times New Roman"/>
          <w:color w:val="222222"/>
          <w:sz w:val="24"/>
          <w:szCs w:val="24"/>
        </w:rPr>
      </w:pPr>
      <w:r w:rsidRPr="00C929D9">
        <w:rPr>
          <w:rFonts w:ascii="Times New Roman" w:hAnsi="Times New Roman" w:cs="Times New Roman"/>
          <w:color w:val="222222"/>
          <w:sz w:val="24"/>
          <w:szCs w:val="24"/>
        </w:rPr>
        <w:t>фінансова грамотність.</w:t>
      </w:r>
    </w:p>
    <w:p w14:paraId="74EAF0BF" w14:textId="77777777" w:rsidR="00C929D9" w:rsidRPr="00C929D9" w:rsidRDefault="00C929D9" w:rsidP="00C929D9">
      <w:pPr>
        <w:pStyle w:val="blockparagraph-544a408c"/>
        <w:spacing w:before="0" w:beforeAutospacing="0" w:after="0" w:afterAutospacing="0" w:line="276" w:lineRule="auto"/>
        <w:ind w:firstLine="709"/>
        <w:jc w:val="both"/>
      </w:pPr>
      <w:r w:rsidRPr="00C929D9">
        <w:rPr>
          <w:rStyle w:val="text-4505230f--texth400-3033861f--textcontentfamily-49a318e1"/>
        </w:rPr>
        <w:t xml:space="preserve">Для формування ключових і предметних </w:t>
      </w:r>
      <w:proofErr w:type="spellStart"/>
      <w:r w:rsidRPr="00C929D9">
        <w:rPr>
          <w:rStyle w:val="text-4505230f--texth400-3033861f--textcontentfamily-49a318e1"/>
        </w:rPr>
        <w:t>компетентностей</w:t>
      </w:r>
      <w:proofErr w:type="spellEnd"/>
      <w:r w:rsidRPr="00C929D9">
        <w:rPr>
          <w:rStyle w:val="text-4505230f--texth400-3033861f--textcontentfamily-49a318e1"/>
        </w:rPr>
        <w:t xml:space="preserve"> у зміст кожного предмету закладено наскрізні змістові лінії: «</w:t>
      </w:r>
      <w:r w:rsidRPr="00C929D9">
        <w:rPr>
          <w:rStyle w:val="a4"/>
        </w:rPr>
        <w:t>Екологічна безпека та сталий розвиток», «Громадянська відповідальність», «Здоров'я і безпека», «Підприємливість та фінансова грамотність».</w:t>
      </w:r>
    </w:p>
    <w:p w14:paraId="7422CA57" w14:textId="77777777" w:rsidR="00C929D9" w:rsidRPr="00C929D9" w:rsidRDefault="00C929D9" w:rsidP="00C929D9">
      <w:pPr>
        <w:pStyle w:val="blockparagraph-544a408c"/>
        <w:spacing w:before="0" w:beforeAutospacing="0" w:after="0" w:afterAutospacing="0" w:line="276" w:lineRule="auto"/>
        <w:ind w:firstLine="709"/>
        <w:jc w:val="both"/>
      </w:pPr>
      <w:r w:rsidRPr="00C929D9">
        <w:rPr>
          <w:rStyle w:val="text-4505230f--texth400-3033861f--textcontentfamily-49a318e1"/>
        </w:rPr>
        <w:t>Призначення наскрізних інтегрованих змістових ліній – формування в учнів здатності застосовувати знання й уміння з різних предметів у реальних життєвих ситуаціях або виконання практичних завдань наближених до життя.</w:t>
      </w:r>
    </w:p>
    <w:p w14:paraId="75B96EA7" w14:textId="77777777" w:rsidR="00C929D9" w:rsidRPr="00C929D9" w:rsidRDefault="00C929D9" w:rsidP="00C929D9">
      <w:pPr>
        <w:pStyle w:val="blockparagraph-544a408c"/>
        <w:spacing w:before="0" w:beforeAutospacing="0" w:after="0" w:afterAutospacing="0" w:line="276" w:lineRule="auto"/>
        <w:ind w:firstLine="709"/>
        <w:jc w:val="both"/>
      </w:pPr>
      <w:r w:rsidRPr="00C929D9">
        <w:rPr>
          <w:rStyle w:val="text-4505230f--texth400-3033861f--textcontentfamily-49a318e1"/>
        </w:rPr>
        <w:t xml:space="preserve">Результатом вивчення наскрізних змістових ліній є процес формування ключових </w:t>
      </w:r>
      <w:proofErr w:type="spellStart"/>
      <w:r w:rsidRPr="00C929D9">
        <w:rPr>
          <w:rStyle w:val="text-4505230f--texth400-3033861f--textcontentfamily-49a318e1"/>
        </w:rPr>
        <w:t>компетентностей</w:t>
      </w:r>
      <w:proofErr w:type="spellEnd"/>
      <w:r w:rsidRPr="00C929D9">
        <w:rPr>
          <w:rStyle w:val="text-4505230f--texth400-3033861f--textcontentfamily-49a318e1"/>
        </w:rPr>
        <w:t>, які характеризуються доповненням учнівського досвіду з урахуванням їхніх природних нахилів та здібностей, професійних намірів, наявних готових знань з різних предметів.</w:t>
      </w:r>
    </w:p>
    <w:p w14:paraId="65D6F108" w14:textId="77777777" w:rsidR="00C929D9" w:rsidRPr="00C929D9" w:rsidRDefault="00C929D9" w:rsidP="00C929D9">
      <w:pPr>
        <w:pStyle w:val="blockparagraph-544a408c"/>
        <w:spacing w:before="0" w:beforeAutospacing="0" w:after="0" w:afterAutospacing="0" w:line="276" w:lineRule="auto"/>
        <w:ind w:firstLine="709"/>
        <w:jc w:val="both"/>
      </w:pPr>
      <w:r w:rsidRPr="00C929D9">
        <w:rPr>
          <w:rStyle w:val="text-4505230f--texth400-3033861f--textcontentfamily-49a318e1"/>
        </w:rPr>
        <w:t xml:space="preserve">Змістова лінія </w:t>
      </w:r>
      <w:r w:rsidRPr="00C929D9">
        <w:rPr>
          <w:rStyle w:val="a4"/>
        </w:rPr>
        <w:t>«Екологічна безпека та сталий розвиток»</w:t>
      </w:r>
      <w:r w:rsidRPr="00C929D9">
        <w:rPr>
          <w:rStyle w:val="text-4505230f--texth400-3033861f--textcontentfamily-49a318e1"/>
        </w:rPr>
        <w:t xml:space="preserve"> націлена на формування в учнів соціальної активності, відповідальності та екологічної свідомості, готовності брати участь у </w:t>
      </w:r>
      <w:r w:rsidRPr="00C929D9">
        <w:rPr>
          <w:rStyle w:val="text-4505230f--texth400-3033861f--textcontentfamily-49a318e1"/>
        </w:rPr>
        <w:lastRenderedPageBreak/>
        <w:t>вирішенні питань збереження довкілля і розвитку суспільства, усвідомлення важливості сталого розвитку для майбутніх поколінь.</w:t>
      </w:r>
    </w:p>
    <w:p w14:paraId="01E99D32" w14:textId="77777777" w:rsidR="00C929D9" w:rsidRPr="00C929D9" w:rsidRDefault="00C929D9" w:rsidP="00C929D9">
      <w:pPr>
        <w:pStyle w:val="blockparagraph-544a408c"/>
        <w:spacing w:before="0" w:beforeAutospacing="0" w:after="0" w:afterAutospacing="0" w:line="276" w:lineRule="auto"/>
        <w:ind w:firstLine="709"/>
        <w:jc w:val="both"/>
      </w:pPr>
      <w:r w:rsidRPr="00C929D9">
        <w:rPr>
          <w:rStyle w:val="a4"/>
        </w:rPr>
        <w:t xml:space="preserve"> «Громадянська відповідальність»</w:t>
      </w:r>
      <w:r w:rsidRPr="00C929D9">
        <w:rPr>
          <w:rStyle w:val="text-4505230f--texth400-3033861f--textcontentfamily-49a318e1"/>
        </w:rPr>
        <w:t xml:space="preserve"> націлена на формування відповідального члена громади і суспільства, що розуміє принципи і механізми функціонування суспільства, а також важливість національної ініціативи; спирається у своїй діяльності на культурні традиції і вектори розвитку держави.</w:t>
      </w:r>
    </w:p>
    <w:p w14:paraId="7A40401B" w14:textId="77777777" w:rsidR="00C929D9" w:rsidRPr="00C929D9" w:rsidRDefault="00C929D9" w:rsidP="00C929D9">
      <w:pPr>
        <w:pStyle w:val="blockparagraph-544a408c"/>
        <w:spacing w:before="0" w:beforeAutospacing="0" w:after="0" w:afterAutospacing="0" w:line="276" w:lineRule="auto"/>
        <w:ind w:firstLine="709"/>
        <w:jc w:val="both"/>
      </w:pPr>
      <w:r w:rsidRPr="00C929D9">
        <w:rPr>
          <w:rStyle w:val="text-4505230f--texth400-3033861f--textcontentfamily-49a318e1"/>
        </w:rPr>
        <w:t xml:space="preserve">Вивченням питань, що належать до змістової лінії </w:t>
      </w:r>
      <w:r w:rsidRPr="00C929D9">
        <w:rPr>
          <w:rStyle w:val="a4"/>
        </w:rPr>
        <w:t>«Здоров'я і безпека»</w:t>
      </w:r>
      <w:r w:rsidRPr="00C929D9">
        <w:rPr>
          <w:rStyle w:val="text-4505230f--texth400-3033861f--textcontentfamily-49a318e1"/>
        </w:rPr>
        <w:t xml:space="preserve"> прагнуть сформувати учня як духовно, </w:t>
      </w:r>
      <w:proofErr w:type="spellStart"/>
      <w:r w:rsidRPr="00C929D9">
        <w:rPr>
          <w:rStyle w:val="text-4505230f--texth400-3033861f--textcontentfamily-49a318e1"/>
        </w:rPr>
        <w:t>емоційно</w:t>
      </w:r>
      <w:proofErr w:type="spellEnd"/>
      <w:r w:rsidRPr="00C929D9">
        <w:rPr>
          <w:rStyle w:val="text-4505230f--texth400-3033861f--textcontentfamily-49a318e1"/>
        </w:rPr>
        <w:t>, соціально і фізично повноцінного члена суспільства, який здатний дотримуватися здорового способу життя і формувати безпечне життєве середовище.</w:t>
      </w:r>
    </w:p>
    <w:p w14:paraId="0DE84DD1" w14:textId="77777777" w:rsidR="00C929D9" w:rsidRPr="00C929D9" w:rsidRDefault="00C929D9" w:rsidP="00C929D9">
      <w:pPr>
        <w:pStyle w:val="blockparagraph-544a408c"/>
        <w:spacing w:before="0" w:beforeAutospacing="0" w:after="0" w:afterAutospacing="0" w:line="276" w:lineRule="auto"/>
        <w:ind w:firstLine="709"/>
        <w:jc w:val="both"/>
      </w:pPr>
      <w:r w:rsidRPr="00C929D9">
        <w:rPr>
          <w:rStyle w:val="text-4505230f--texth400-3033861f--textcontentfamily-49a318e1"/>
        </w:rPr>
        <w:t>Змістова лінія «</w:t>
      </w:r>
      <w:r w:rsidRPr="00C929D9">
        <w:rPr>
          <w:rStyle w:val="a4"/>
        </w:rPr>
        <w:t>Підприємливість та фінансова грамотність»</w:t>
      </w:r>
      <w:r w:rsidRPr="00C929D9">
        <w:rPr>
          <w:rStyle w:val="text-4505230f--texth400-3033861f--textcontentfamily-49a318e1"/>
        </w:rPr>
        <w:t xml:space="preserve"> націлена на розвиток лідерських ініціатив, здатність успішно діяти в технологічному швидкозмінному середовищі, забезпечення кращого розуміння молодим поколінням українців практичних аспектів фінансових питань (здійснення заощаджень, інвестування, запозичення, страхування, кредитування тощо).</w:t>
      </w:r>
    </w:p>
    <w:p w14:paraId="23FDF4AA" w14:textId="77777777" w:rsidR="00C929D9" w:rsidRPr="00C929D9" w:rsidRDefault="00C929D9" w:rsidP="00C929D9">
      <w:pPr>
        <w:pStyle w:val="blockparagraph-544a408c"/>
        <w:spacing w:before="0" w:beforeAutospacing="0" w:after="0" w:afterAutospacing="0" w:line="276" w:lineRule="auto"/>
        <w:ind w:firstLine="709"/>
        <w:jc w:val="both"/>
      </w:pPr>
      <w:r w:rsidRPr="00C929D9">
        <w:rPr>
          <w:rStyle w:val="a4"/>
        </w:rPr>
        <w:t>Проектно-технологічна компетентність</w:t>
      </w:r>
      <w:r w:rsidRPr="00C929D9">
        <w:rPr>
          <w:rStyle w:val="text-4505230f--texth400-3033861f--textcontentfamily-49a318e1"/>
        </w:rPr>
        <w:t xml:space="preserve"> – це здатність учня застосовувати знання, уміння, навички у процесі проектно-технологічної діяльності учнів для виготовлення виробу (або надання послуги) від творчого задуму до його втілення у готовий продукт (послугу) за обраною технологією. </w:t>
      </w:r>
    </w:p>
    <w:p w14:paraId="609FD7E7" w14:textId="77777777" w:rsidR="00C929D9" w:rsidRPr="00C929D9" w:rsidRDefault="00C929D9" w:rsidP="00C929D9">
      <w:pPr>
        <w:pStyle w:val="blockparagraph-544a408c"/>
        <w:spacing w:before="0" w:beforeAutospacing="0" w:after="0" w:afterAutospacing="0" w:line="276" w:lineRule="auto"/>
        <w:ind w:firstLine="709"/>
        <w:jc w:val="both"/>
      </w:pPr>
      <w:r w:rsidRPr="00C929D9">
        <w:rPr>
          <w:rStyle w:val="text-4505230f--texth400-3033861f--textcontentfamily-49a318e1"/>
        </w:rPr>
        <w:t xml:space="preserve">Навчальний процес зорієнтований на кінцевий результат у вигляді </w:t>
      </w:r>
      <w:r w:rsidRPr="00C929D9">
        <w:rPr>
          <w:rStyle w:val="a4"/>
          <w:b w:val="0"/>
          <w:iCs/>
        </w:rPr>
        <w:t>очікуваних результатів навчально-пізнавальної діяльності учнів</w:t>
      </w:r>
      <w:r w:rsidRPr="00C929D9">
        <w:rPr>
          <w:rStyle w:val="text-4505230f--texth400-3033861f--textcontentfamily-49a318e1"/>
        </w:rPr>
        <w:t>.</w:t>
      </w:r>
    </w:p>
    <w:p w14:paraId="0B961C3C" w14:textId="77777777" w:rsidR="00C929D9" w:rsidRPr="00C929D9" w:rsidRDefault="00C929D9" w:rsidP="00186C0E">
      <w:pPr>
        <w:spacing w:line="276" w:lineRule="auto"/>
        <w:ind w:firstLine="360"/>
        <w:jc w:val="both"/>
        <w:rPr>
          <w:rFonts w:ascii="Times New Roman" w:hAnsi="Times New Roman" w:cs="Times New Roman"/>
          <w:sz w:val="24"/>
          <w:szCs w:val="24"/>
        </w:rPr>
      </w:pPr>
    </w:p>
    <w:p w14:paraId="21AEA62C" w14:textId="09E321A5" w:rsidR="00ED2C58" w:rsidRPr="00ED2C58" w:rsidRDefault="0006119B" w:rsidP="001529B3">
      <w:pPr>
        <w:pStyle w:val="1"/>
        <w:tabs>
          <w:tab w:val="left" w:pos="7903"/>
        </w:tabs>
        <w:spacing w:after="120"/>
        <w:jc w:val="left"/>
        <w:rPr>
          <w:rFonts w:cs="Times New Roman"/>
          <w:sz w:val="24"/>
          <w:szCs w:val="24"/>
        </w:rPr>
      </w:pPr>
      <w:r>
        <w:rPr>
          <w:rFonts w:eastAsia="Times New Roman" w:cs="Times New Roman"/>
          <w:b w:val="0"/>
          <w:sz w:val="24"/>
          <w:szCs w:val="24"/>
          <w:lang w:eastAsia="zh-CN" w:bidi="hi-IN"/>
        </w:rPr>
        <w:br w:type="textWrapping" w:clear="all"/>
      </w:r>
      <w:r w:rsidR="001529B3">
        <w:rPr>
          <w:rFonts w:eastAsia="Times New Roman" w:cs="Times New Roman"/>
          <w:b w:val="0"/>
          <w:sz w:val="24"/>
          <w:szCs w:val="24"/>
          <w:lang w:eastAsia="zh-CN" w:bidi="hi-IN"/>
        </w:rPr>
        <w:t xml:space="preserve">                                                                   </w:t>
      </w:r>
      <w:r w:rsidR="00ED2C58" w:rsidRPr="00ED2C58">
        <w:rPr>
          <w:rFonts w:cs="Times New Roman"/>
          <w:sz w:val="24"/>
          <w:szCs w:val="24"/>
        </w:rPr>
        <w:t>2.Навчальні плани</w:t>
      </w:r>
    </w:p>
    <w:p w14:paraId="4429AD51" w14:textId="77777777" w:rsidR="00ED2C58" w:rsidRPr="003405CD" w:rsidRDefault="00ED2C58" w:rsidP="003405CD">
      <w:pPr>
        <w:pStyle w:val="af2"/>
        <w:spacing w:line="240" w:lineRule="auto"/>
        <w:ind w:firstLine="567"/>
        <w:jc w:val="both"/>
        <w:rPr>
          <w:rFonts w:ascii="Times New Roman" w:hAnsi="Times New Roman" w:cs="Times New Roman"/>
          <w:sz w:val="24"/>
          <w:szCs w:val="24"/>
        </w:rPr>
      </w:pPr>
      <w:r w:rsidRPr="00ED2C58">
        <w:rPr>
          <w:rFonts w:ascii="Times New Roman" w:hAnsi="Times New Roman" w:cs="Times New Roman"/>
          <w:sz w:val="24"/>
          <w:szCs w:val="24"/>
        </w:rPr>
        <w:t>Навчальний план містить:</w:t>
      </w:r>
      <w:r w:rsidR="003405CD">
        <w:rPr>
          <w:rFonts w:ascii="Times New Roman" w:hAnsi="Times New Roman" w:cs="Times New Roman"/>
          <w:sz w:val="24"/>
          <w:szCs w:val="24"/>
        </w:rPr>
        <w:t xml:space="preserve"> </w:t>
      </w:r>
      <w:r w:rsidRPr="003405CD">
        <w:rPr>
          <w:rFonts w:ascii="Times New Roman" w:hAnsi="Times New Roman" w:cs="Times New Roman"/>
          <w:sz w:val="24"/>
          <w:szCs w:val="24"/>
        </w:rPr>
        <w:t xml:space="preserve">перелік предметів та інтегрованих курсів для реалізації кожної освітньої галузі, а також перелік міжгалузевих інтегрованих </w:t>
      </w:r>
      <w:proofErr w:type="spellStart"/>
      <w:r w:rsidRPr="003405CD">
        <w:rPr>
          <w:rFonts w:ascii="Times New Roman" w:hAnsi="Times New Roman" w:cs="Times New Roman"/>
          <w:sz w:val="24"/>
          <w:szCs w:val="24"/>
        </w:rPr>
        <w:t>курсів;розподіл</w:t>
      </w:r>
      <w:proofErr w:type="spellEnd"/>
      <w:r w:rsidRPr="003405CD">
        <w:rPr>
          <w:rFonts w:ascii="Times New Roman" w:hAnsi="Times New Roman" w:cs="Times New Roman"/>
          <w:sz w:val="24"/>
          <w:szCs w:val="24"/>
        </w:rPr>
        <w:t xml:space="preserve"> навчального навантаження між навчальними предметами (інтегрованими курсами), обов’язковими для  вивчення;</w:t>
      </w:r>
      <w:r w:rsidR="003405CD" w:rsidRPr="003405CD">
        <w:rPr>
          <w:rFonts w:ascii="Times New Roman" w:hAnsi="Times New Roman" w:cs="Times New Roman"/>
          <w:sz w:val="24"/>
          <w:szCs w:val="24"/>
        </w:rPr>
        <w:t xml:space="preserve"> </w:t>
      </w:r>
      <w:r w:rsidRPr="003405CD">
        <w:rPr>
          <w:rFonts w:ascii="Times New Roman" w:hAnsi="Times New Roman" w:cs="Times New Roman"/>
          <w:sz w:val="24"/>
          <w:szCs w:val="24"/>
        </w:rPr>
        <w:t>додаткові години для вивчення предметів освітніх галузей, курсів за вибором, проведення індивідуальних консультацій та групових занять.</w:t>
      </w:r>
    </w:p>
    <w:p w14:paraId="04B7C58D" w14:textId="610787D2" w:rsidR="00ED2C58" w:rsidRDefault="00ED2C58" w:rsidP="0051426A">
      <w:pPr>
        <w:pStyle w:val="af2"/>
        <w:spacing w:line="240" w:lineRule="auto"/>
        <w:ind w:left="142" w:firstLine="567"/>
        <w:jc w:val="both"/>
        <w:rPr>
          <w:rFonts w:ascii="Times New Roman" w:hAnsi="Times New Roman" w:cs="Times New Roman"/>
          <w:sz w:val="24"/>
          <w:szCs w:val="24"/>
        </w:rPr>
      </w:pPr>
      <w:r w:rsidRPr="00ED2C58">
        <w:rPr>
          <w:rFonts w:ascii="Times New Roman" w:hAnsi="Times New Roman" w:cs="Times New Roman"/>
          <w:sz w:val="24"/>
          <w:szCs w:val="24"/>
        </w:rPr>
        <w:t>Навчальне навантаження у навчальному плані орієнтоване на «рекомендований» навчальний час, визначений базовим навчальним планом Державного стандарту для вивчення певної освітньої галузі на адаптаційному циклі навчання базової середньої освіти</w:t>
      </w:r>
      <w:r w:rsidR="000172A5">
        <w:rPr>
          <w:rFonts w:ascii="Times New Roman" w:hAnsi="Times New Roman" w:cs="Times New Roman"/>
          <w:sz w:val="24"/>
          <w:szCs w:val="24"/>
        </w:rPr>
        <w:t>.</w:t>
      </w:r>
    </w:p>
    <w:p w14:paraId="192270A4" w14:textId="21CCA184" w:rsidR="003405CD" w:rsidRPr="00ED2C58" w:rsidRDefault="003405CD" w:rsidP="00ED2C58">
      <w:pPr>
        <w:pStyle w:val="af2"/>
        <w:spacing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 xml:space="preserve">У </w:t>
      </w:r>
      <w:proofErr w:type="spellStart"/>
      <w:r w:rsidR="0051426A">
        <w:rPr>
          <w:rFonts w:ascii="Times New Roman" w:hAnsi="Times New Roman" w:cs="Times New Roman"/>
          <w:sz w:val="24"/>
          <w:szCs w:val="24"/>
        </w:rPr>
        <w:t>сьомуму</w:t>
      </w:r>
      <w:proofErr w:type="spellEnd"/>
      <w:r>
        <w:rPr>
          <w:rFonts w:ascii="Times New Roman" w:hAnsi="Times New Roman" w:cs="Times New Roman"/>
          <w:sz w:val="24"/>
          <w:szCs w:val="24"/>
        </w:rPr>
        <w:t xml:space="preserve"> класі здобувачам освіти організовано педагогічний патронаж (через кількість учнів, меншу 5), тому працюють здобувачі освіти за індивідуальним навчальним планом-в кількості 8 год./тиждень на одного учня, навчаються у групі 16 годин/тиждень.</w:t>
      </w:r>
    </w:p>
    <w:p w14:paraId="594802D1" w14:textId="77777777" w:rsidR="00ED2C58" w:rsidRDefault="00ED2C58" w:rsidP="00ED2C58">
      <w:pPr>
        <w:pStyle w:val="af2"/>
        <w:spacing w:line="240" w:lineRule="auto"/>
        <w:ind w:left="142" w:firstLine="567"/>
        <w:jc w:val="both"/>
        <w:rPr>
          <w:rFonts w:ascii="Times New Roman" w:hAnsi="Times New Roman" w:cs="Times New Roman"/>
          <w:sz w:val="24"/>
          <w:szCs w:val="24"/>
        </w:rPr>
      </w:pPr>
      <w:r w:rsidRPr="00ED2C58">
        <w:rPr>
          <w:rFonts w:ascii="Times New Roman" w:hAnsi="Times New Roman" w:cs="Times New Roman"/>
          <w:sz w:val="24"/>
          <w:szCs w:val="24"/>
        </w:rPr>
        <w:t xml:space="preserve">Сума годин на вивчення всіх освітніх галузей у навчальному плані не перевищує </w:t>
      </w:r>
      <w:proofErr w:type="spellStart"/>
      <w:r w:rsidRPr="00ED2C58">
        <w:rPr>
          <w:rFonts w:ascii="Times New Roman" w:hAnsi="Times New Roman" w:cs="Times New Roman"/>
          <w:sz w:val="24"/>
          <w:szCs w:val="24"/>
        </w:rPr>
        <w:t>загальнорічної</w:t>
      </w:r>
      <w:proofErr w:type="spellEnd"/>
      <w:r w:rsidRPr="00ED2C58">
        <w:rPr>
          <w:rFonts w:ascii="Times New Roman" w:hAnsi="Times New Roman" w:cs="Times New Roman"/>
          <w:sz w:val="24"/>
          <w:szCs w:val="24"/>
        </w:rPr>
        <w:t xml:space="preserve"> кількості навчальних годин, що фінансуються з бюджету (без урахування поділу на групи), визначеної базовим навчальним планом, з дотриманням вимог гранично допустимого річного навчального навантаження учнів. </w:t>
      </w:r>
    </w:p>
    <w:p w14:paraId="3AA0F174" w14:textId="77777777" w:rsidR="00ED39BC" w:rsidRDefault="00ED39BC" w:rsidP="00ED2C58">
      <w:pPr>
        <w:pStyle w:val="af2"/>
        <w:spacing w:line="240" w:lineRule="auto"/>
        <w:ind w:left="142" w:firstLine="567"/>
        <w:jc w:val="both"/>
        <w:rPr>
          <w:rFonts w:ascii="Times New Roman" w:hAnsi="Times New Roman" w:cs="Times New Roman"/>
          <w:sz w:val="24"/>
          <w:szCs w:val="24"/>
        </w:rPr>
      </w:pPr>
    </w:p>
    <w:p w14:paraId="4B5BCDB3" w14:textId="77777777" w:rsidR="00ED39BC" w:rsidRDefault="00ED39BC" w:rsidP="003405CD">
      <w:pPr>
        <w:pStyle w:val="af2"/>
        <w:spacing w:line="240" w:lineRule="auto"/>
        <w:jc w:val="both"/>
        <w:rPr>
          <w:rFonts w:ascii="Times New Roman" w:hAnsi="Times New Roman" w:cs="Times New Roman"/>
          <w:sz w:val="24"/>
          <w:szCs w:val="24"/>
        </w:rPr>
      </w:pPr>
    </w:p>
    <w:p w14:paraId="081BE311" w14:textId="3B054C33" w:rsidR="00234EB7" w:rsidRDefault="00ED39BC" w:rsidP="00234EB7">
      <w:pPr>
        <w:spacing w:after="0" w:line="276" w:lineRule="auto"/>
        <w:ind w:firstLine="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14:paraId="04B9B404" w14:textId="77777777" w:rsidR="00234EB7" w:rsidRDefault="00234EB7" w:rsidP="00ED39BC">
      <w:pPr>
        <w:spacing w:after="0" w:line="276" w:lineRule="auto"/>
        <w:ind w:firstLine="360"/>
        <w:jc w:val="center"/>
        <w:rPr>
          <w:rFonts w:ascii="Times New Roman" w:eastAsia="Times New Roman" w:hAnsi="Times New Roman" w:cs="Times New Roman"/>
          <w:b/>
          <w:sz w:val="24"/>
          <w:szCs w:val="24"/>
          <w:lang w:eastAsia="ru-RU"/>
        </w:rPr>
      </w:pPr>
    </w:p>
    <w:p w14:paraId="044FE884" w14:textId="77777777" w:rsidR="00234EB7" w:rsidRDefault="00234EB7" w:rsidP="00ED39BC">
      <w:pPr>
        <w:spacing w:after="0" w:line="276" w:lineRule="auto"/>
        <w:ind w:firstLine="360"/>
        <w:jc w:val="center"/>
        <w:rPr>
          <w:rFonts w:ascii="Times New Roman" w:eastAsia="Times New Roman" w:hAnsi="Times New Roman" w:cs="Times New Roman"/>
          <w:b/>
          <w:sz w:val="24"/>
          <w:szCs w:val="24"/>
          <w:lang w:eastAsia="ru-RU"/>
        </w:rPr>
      </w:pPr>
    </w:p>
    <w:p w14:paraId="2359B1B2" w14:textId="77777777" w:rsidR="00962125" w:rsidRDefault="00234EB7" w:rsidP="00234EB7">
      <w:pPr>
        <w:spacing w:line="240" w:lineRule="auto"/>
        <w:rPr>
          <w:color w:val="1A1A1A" w:themeColor="background1" w:themeShade="1A"/>
          <w:sz w:val="24"/>
          <w:szCs w:val="24"/>
        </w:rPr>
      </w:pPr>
      <w:r w:rsidRPr="0081642F">
        <w:rPr>
          <w:color w:val="1A1A1A" w:themeColor="background1" w:themeShade="1A"/>
          <w:sz w:val="24"/>
          <w:szCs w:val="24"/>
        </w:rPr>
        <w:t xml:space="preserve">                                                           </w:t>
      </w:r>
      <w:r>
        <w:rPr>
          <w:color w:val="1A1A1A" w:themeColor="background1" w:themeShade="1A"/>
          <w:sz w:val="24"/>
          <w:szCs w:val="24"/>
        </w:rPr>
        <w:t xml:space="preserve">                                   </w:t>
      </w:r>
    </w:p>
    <w:p w14:paraId="5E0012F7" w14:textId="77777777" w:rsidR="00962125" w:rsidRDefault="00962125" w:rsidP="00234EB7">
      <w:pPr>
        <w:spacing w:line="240" w:lineRule="auto"/>
        <w:rPr>
          <w:color w:val="1A1A1A" w:themeColor="background1" w:themeShade="1A"/>
          <w:sz w:val="24"/>
          <w:szCs w:val="24"/>
        </w:rPr>
      </w:pPr>
    </w:p>
    <w:p w14:paraId="2F45FC9B" w14:textId="77777777" w:rsidR="00962125" w:rsidRDefault="00962125" w:rsidP="00234EB7">
      <w:pPr>
        <w:spacing w:line="240" w:lineRule="auto"/>
        <w:rPr>
          <w:color w:val="1A1A1A" w:themeColor="background1" w:themeShade="1A"/>
          <w:sz w:val="24"/>
          <w:szCs w:val="24"/>
        </w:rPr>
      </w:pPr>
    </w:p>
    <w:p w14:paraId="1C33855D" w14:textId="77777777" w:rsidR="00962125" w:rsidRDefault="00962125" w:rsidP="00234EB7">
      <w:pPr>
        <w:spacing w:line="240" w:lineRule="auto"/>
        <w:rPr>
          <w:color w:val="1A1A1A" w:themeColor="background1" w:themeShade="1A"/>
          <w:sz w:val="24"/>
          <w:szCs w:val="24"/>
        </w:rPr>
      </w:pPr>
    </w:p>
    <w:p w14:paraId="580F40CA" w14:textId="77777777" w:rsidR="009A433A" w:rsidRDefault="00962125" w:rsidP="00234EB7">
      <w:pPr>
        <w:spacing w:line="240" w:lineRule="auto"/>
        <w:rPr>
          <w:rFonts w:ascii="Times New Roman" w:hAnsi="Times New Roman"/>
          <w:b/>
          <w:sz w:val="24"/>
          <w:szCs w:val="24"/>
        </w:rPr>
      </w:pPr>
      <w:r>
        <w:rPr>
          <w:color w:val="1A1A1A" w:themeColor="background1" w:themeShade="1A"/>
          <w:sz w:val="24"/>
          <w:szCs w:val="24"/>
        </w:rPr>
        <w:t xml:space="preserve">                                                                                                    </w:t>
      </w:r>
      <w:r w:rsidR="00234EB7" w:rsidRPr="0081642F">
        <w:rPr>
          <w:color w:val="1A1A1A" w:themeColor="background1" w:themeShade="1A"/>
          <w:sz w:val="24"/>
          <w:szCs w:val="24"/>
        </w:rPr>
        <w:t xml:space="preserve"> </w:t>
      </w:r>
      <w:r w:rsidR="00234EB7">
        <w:rPr>
          <w:rFonts w:ascii="Times New Roman" w:hAnsi="Times New Roman"/>
          <w:b/>
          <w:sz w:val="24"/>
          <w:szCs w:val="24"/>
        </w:rPr>
        <w:t xml:space="preserve"> </w:t>
      </w:r>
    </w:p>
    <w:p w14:paraId="3B86BE11" w14:textId="14018134" w:rsidR="00234EB7" w:rsidRPr="009A433A" w:rsidRDefault="009A433A" w:rsidP="00234EB7">
      <w:pPr>
        <w:spacing w:line="240" w:lineRule="auto"/>
        <w:rPr>
          <w:rFonts w:ascii="Times New Roman" w:hAnsi="Times New Roman"/>
          <w:b/>
          <w:sz w:val="24"/>
          <w:szCs w:val="24"/>
        </w:rPr>
      </w:pPr>
      <w:r>
        <w:rPr>
          <w:rFonts w:ascii="Times New Roman" w:hAnsi="Times New Roman"/>
          <w:b/>
          <w:sz w:val="24"/>
          <w:szCs w:val="24"/>
        </w:rPr>
        <w:lastRenderedPageBreak/>
        <w:t xml:space="preserve">                                                                                           </w:t>
      </w:r>
      <w:r w:rsidR="00234EB7">
        <w:rPr>
          <w:rFonts w:ascii="Times New Roman" w:hAnsi="Times New Roman"/>
          <w:b/>
          <w:sz w:val="24"/>
          <w:szCs w:val="24"/>
        </w:rPr>
        <w:t>Додаток2</w:t>
      </w:r>
    </w:p>
    <w:p w14:paraId="3B365670" w14:textId="77777777" w:rsidR="00234EB7" w:rsidRDefault="00234EB7" w:rsidP="00234EB7">
      <w:pPr>
        <w:spacing w:after="0" w:line="240" w:lineRule="auto"/>
        <w:jc w:val="center"/>
        <w:rPr>
          <w:rFonts w:ascii="Times New Roman" w:hAnsi="Times New Roman"/>
          <w:sz w:val="24"/>
          <w:szCs w:val="24"/>
        </w:rPr>
      </w:pPr>
      <w:r>
        <w:rPr>
          <w:rFonts w:ascii="Times New Roman" w:hAnsi="Times New Roman"/>
          <w:sz w:val="24"/>
          <w:szCs w:val="24"/>
        </w:rPr>
        <w:t xml:space="preserve">                                         ЗАТВЕРДЖУЮ</w:t>
      </w:r>
    </w:p>
    <w:p w14:paraId="2E9ECC5F" w14:textId="77777777" w:rsidR="00234EB7" w:rsidRDefault="00234EB7" w:rsidP="00234EB7">
      <w:pPr>
        <w:spacing w:after="0" w:line="240" w:lineRule="auto"/>
        <w:jc w:val="center"/>
        <w:rPr>
          <w:rFonts w:ascii="Times New Roman" w:hAnsi="Times New Roman"/>
          <w:sz w:val="24"/>
          <w:szCs w:val="24"/>
        </w:rPr>
      </w:pPr>
      <w:r>
        <w:rPr>
          <w:rFonts w:ascii="Times New Roman" w:hAnsi="Times New Roman"/>
          <w:sz w:val="24"/>
          <w:szCs w:val="24"/>
        </w:rPr>
        <w:t xml:space="preserve">                                                                                 Директор Годи – </w:t>
      </w:r>
      <w:proofErr w:type="spellStart"/>
      <w:r>
        <w:rPr>
          <w:rFonts w:ascii="Times New Roman" w:hAnsi="Times New Roman"/>
          <w:sz w:val="24"/>
          <w:szCs w:val="24"/>
        </w:rPr>
        <w:t>Добровідської</w:t>
      </w:r>
      <w:proofErr w:type="spellEnd"/>
      <w:r>
        <w:rPr>
          <w:rFonts w:ascii="Times New Roman" w:hAnsi="Times New Roman"/>
          <w:sz w:val="24"/>
          <w:szCs w:val="24"/>
        </w:rPr>
        <w:t xml:space="preserve"> гімназії</w:t>
      </w:r>
    </w:p>
    <w:p w14:paraId="1D132F82" w14:textId="77777777" w:rsidR="00234EB7" w:rsidRPr="009D20AC" w:rsidRDefault="00234EB7" w:rsidP="00234EB7">
      <w:pPr>
        <w:spacing w:after="0" w:line="240" w:lineRule="auto"/>
        <w:jc w:val="center"/>
        <w:rPr>
          <w:rFonts w:ascii="Times New Roman" w:hAnsi="Times New Roman"/>
          <w:sz w:val="24"/>
          <w:szCs w:val="24"/>
        </w:rPr>
      </w:pPr>
      <w:r>
        <w:rPr>
          <w:rFonts w:ascii="Times New Roman" w:hAnsi="Times New Roman"/>
          <w:sz w:val="24"/>
          <w:szCs w:val="24"/>
        </w:rPr>
        <w:t xml:space="preserve">                                             Людмила ДЕМЧУК</w:t>
      </w:r>
    </w:p>
    <w:p w14:paraId="04123D49" w14:textId="77777777" w:rsidR="00234EB7" w:rsidRDefault="00234EB7" w:rsidP="00234EB7">
      <w:pPr>
        <w:spacing w:after="0" w:line="240" w:lineRule="auto"/>
        <w:jc w:val="center"/>
        <w:rPr>
          <w:rFonts w:ascii="Times New Roman" w:hAnsi="Times New Roman"/>
          <w:b/>
          <w:sz w:val="24"/>
          <w:szCs w:val="24"/>
        </w:rPr>
      </w:pPr>
    </w:p>
    <w:p w14:paraId="50E7B4BE" w14:textId="77777777" w:rsidR="009B79D8" w:rsidRPr="009B79D8" w:rsidRDefault="009B79D8" w:rsidP="009B79D8">
      <w:pPr>
        <w:jc w:val="center"/>
        <w:rPr>
          <w:rFonts w:ascii="Times New Roman" w:hAnsi="Times New Roman" w:cs="Times New Roman"/>
          <w:b/>
          <w:szCs w:val="24"/>
        </w:rPr>
      </w:pPr>
      <w:r w:rsidRPr="009B79D8">
        <w:rPr>
          <w:rFonts w:ascii="Times New Roman" w:hAnsi="Times New Roman" w:cs="Times New Roman"/>
          <w:b/>
          <w:szCs w:val="24"/>
        </w:rPr>
        <w:t xml:space="preserve">Навчальний план для 5 - 8 класів НУШ </w:t>
      </w:r>
    </w:p>
    <w:p w14:paraId="640DB271" w14:textId="77777777" w:rsidR="009B79D8" w:rsidRPr="009B79D8" w:rsidRDefault="009B79D8" w:rsidP="009B79D8">
      <w:pPr>
        <w:jc w:val="center"/>
        <w:rPr>
          <w:rFonts w:ascii="Times New Roman" w:hAnsi="Times New Roman" w:cs="Times New Roman"/>
          <w:b/>
          <w:szCs w:val="24"/>
        </w:rPr>
      </w:pPr>
      <w:r w:rsidRPr="009B79D8">
        <w:rPr>
          <w:rFonts w:ascii="Times New Roman" w:hAnsi="Times New Roman" w:cs="Times New Roman"/>
          <w:b/>
          <w:szCs w:val="24"/>
        </w:rPr>
        <w:t>Годи-</w:t>
      </w:r>
      <w:proofErr w:type="spellStart"/>
      <w:r w:rsidRPr="009B79D8">
        <w:rPr>
          <w:rFonts w:ascii="Times New Roman" w:hAnsi="Times New Roman" w:cs="Times New Roman"/>
          <w:b/>
          <w:szCs w:val="24"/>
        </w:rPr>
        <w:t>Добровідської</w:t>
      </w:r>
      <w:proofErr w:type="spellEnd"/>
      <w:r w:rsidRPr="009B79D8">
        <w:rPr>
          <w:rFonts w:ascii="Times New Roman" w:hAnsi="Times New Roman" w:cs="Times New Roman"/>
          <w:b/>
          <w:szCs w:val="24"/>
        </w:rPr>
        <w:t xml:space="preserve"> гімназії на 2025 – 2026 </w:t>
      </w:r>
      <w:proofErr w:type="spellStart"/>
      <w:r w:rsidRPr="009B79D8">
        <w:rPr>
          <w:rFonts w:ascii="Times New Roman" w:hAnsi="Times New Roman" w:cs="Times New Roman"/>
          <w:b/>
          <w:szCs w:val="24"/>
        </w:rPr>
        <w:t>н.р</w:t>
      </w:r>
      <w:proofErr w:type="spellEnd"/>
      <w:r w:rsidRPr="009B79D8">
        <w:rPr>
          <w:rFonts w:ascii="Times New Roman" w:hAnsi="Times New Roman" w:cs="Times New Roman"/>
          <w:b/>
          <w:szCs w:val="24"/>
        </w:rPr>
        <w:t>.</w:t>
      </w:r>
    </w:p>
    <w:p w14:paraId="7C837595" w14:textId="77777777" w:rsidR="009B79D8" w:rsidRPr="005C5C29" w:rsidRDefault="009B79D8" w:rsidP="009B79D8">
      <w:pPr>
        <w:jc w:val="center"/>
        <w:rPr>
          <w:szCs w:val="24"/>
        </w:rPr>
      </w:pPr>
      <w:r w:rsidRPr="009B79D8">
        <w:rPr>
          <w:rFonts w:ascii="Times New Roman" w:hAnsi="Times New Roman" w:cs="Times New Roman"/>
          <w:szCs w:val="24"/>
        </w:rPr>
        <w:t>Наказ Міністерства освіти і науки України від 19.</w:t>
      </w:r>
      <w:r>
        <w:rPr>
          <w:szCs w:val="24"/>
        </w:rPr>
        <w:t>02.2021 №235</w:t>
      </w:r>
    </w:p>
    <w:p w14:paraId="5A42E1D8" w14:textId="77777777" w:rsidR="009B79D8" w:rsidRPr="0081642F" w:rsidRDefault="009B79D8" w:rsidP="009B79D8">
      <w:pPr>
        <w:rPr>
          <w:color w:val="1A1A1A" w:themeColor="background1" w:themeShade="1A"/>
          <w:szCs w:val="24"/>
        </w:rPr>
      </w:pPr>
    </w:p>
    <w:tbl>
      <w:tblPr>
        <w:tblStyle w:val="a9"/>
        <w:tblW w:w="9493" w:type="dxa"/>
        <w:tblLayout w:type="fixed"/>
        <w:tblLook w:val="04A0" w:firstRow="1" w:lastRow="0" w:firstColumn="1" w:lastColumn="0" w:noHBand="0" w:noVBand="1"/>
      </w:tblPr>
      <w:tblGrid>
        <w:gridCol w:w="2122"/>
        <w:gridCol w:w="827"/>
        <w:gridCol w:w="2575"/>
        <w:gridCol w:w="992"/>
        <w:gridCol w:w="992"/>
        <w:gridCol w:w="992"/>
        <w:gridCol w:w="993"/>
      </w:tblGrid>
      <w:tr w:rsidR="009B79D8" w:rsidRPr="0081642F" w14:paraId="362DCD28" w14:textId="77777777" w:rsidTr="001A602B">
        <w:trPr>
          <w:trHeight w:val="636"/>
        </w:trPr>
        <w:tc>
          <w:tcPr>
            <w:tcW w:w="2122" w:type="dxa"/>
            <w:vMerge w:val="restart"/>
            <w:vAlign w:val="center"/>
          </w:tcPr>
          <w:p w14:paraId="52DEFA1A" w14:textId="77777777" w:rsidR="009B79D8" w:rsidRPr="0081642F" w:rsidRDefault="009B79D8" w:rsidP="001A602B">
            <w:pPr>
              <w:rPr>
                <w:rFonts w:ascii="Times New Roman" w:hAnsi="Times New Roman"/>
                <w:b/>
                <w:color w:val="1A1A1A" w:themeColor="background1" w:themeShade="1A"/>
                <w:sz w:val="24"/>
                <w:szCs w:val="24"/>
              </w:rPr>
            </w:pPr>
            <w:proofErr w:type="spellStart"/>
            <w:r w:rsidRPr="0081642F">
              <w:rPr>
                <w:rFonts w:ascii="Times New Roman" w:hAnsi="Times New Roman"/>
                <w:b/>
                <w:color w:val="1A1A1A" w:themeColor="background1" w:themeShade="1A"/>
                <w:sz w:val="24"/>
                <w:szCs w:val="24"/>
              </w:rPr>
              <w:t>Освітні</w:t>
            </w:r>
            <w:proofErr w:type="spellEnd"/>
            <w:r w:rsidRPr="0081642F">
              <w:rPr>
                <w:rFonts w:ascii="Times New Roman" w:hAnsi="Times New Roman"/>
                <w:b/>
                <w:color w:val="1A1A1A" w:themeColor="background1" w:themeShade="1A"/>
                <w:sz w:val="24"/>
                <w:szCs w:val="24"/>
              </w:rPr>
              <w:t xml:space="preserve"> </w:t>
            </w:r>
            <w:proofErr w:type="spellStart"/>
            <w:r w:rsidRPr="0081642F">
              <w:rPr>
                <w:rFonts w:ascii="Times New Roman" w:hAnsi="Times New Roman"/>
                <w:b/>
                <w:color w:val="1A1A1A" w:themeColor="background1" w:themeShade="1A"/>
                <w:sz w:val="24"/>
                <w:szCs w:val="24"/>
              </w:rPr>
              <w:t>галузі</w:t>
            </w:r>
            <w:proofErr w:type="spellEnd"/>
          </w:p>
        </w:tc>
        <w:tc>
          <w:tcPr>
            <w:tcW w:w="827" w:type="dxa"/>
            <w:vMerge w:val="restart"/>
            <w:vAlign w:val="center"/>
          </w:tcPr>
          <w:p w14:paraId="4F2DA118" w14:textId="77777777" w:rsidR="009B79D8" w:rsidRPr="0081642F" w:rsidRDefault="009B79D8" w:rsidP="001A602B">
            <w:pPr>
              <w:jc w:val="center"/>
              <w:rPr>
                <w:rFonts w:ascii="Times New Roman" w:hAnsi="Times New Roman"/>
                <w:b/>
                <w:color w:val="1A1A1A" w:themeColor="background1" w:themeShade="1A"/>
                <w:sz w:val="24"/>
                <w:szCs w:val="24"/>
              </w:rPr>
            </w:pPr>
            <w:r w:rsidRPr="0081642F">
              <w:rPr>
                <w:rFonts w:ascii="Times New Roman" w:hAnsi="Times New Roman"/>
                <w:b/>
                <w:color w:val="1A1A1A" w:themeColor="background1" w:themeShade="1A"/>
                <w:sz w:val="24"/>
                <w:szCs w:val="24"/>
              </w:rPr>
              <w:t>№</w:t>
            </w:r>
          </w:p>
          <w:p w14:paraId="2489F3E8" w14:textId="77777777" w:rsidR="009B79D8" w:rsidRPr="0081642F" w:rsidRDefault="009B79D8" w:rsidP="001A602B">
            <w:pPr>
              <w:jc w:val="center"/>
              <w:rPr>
                <w:rFonts w:ascii="Times New Roman" w:hAnsi="Times New Roman"/>
                <w:b/>
                <w:color w:val="1A1A1A" w:themeColor="background1" w:themeShade="1A"/>
                <w:sz w:val="24"/>
                <w:szCs w:val="24"/>
              </w:rPr>
            </w:pPr>
            <w:r w:rsidRPr="0081642F">
              <w:rPr>
                <w:rFonts w:ascii="Times New Roman" w:hAnsi="Times New Roman"/>
                <w:b/>
                <w:color w:val="1A1A1A" w:themeColor="background1" w:themeShade="1A"/>
                <w:sz w:val="24"/>
                <w:szCs w:val="24"/>
              </w:rPr>
              <w:t>п/п</w:t>
            </w:r>
          </w:p>
        </w:tc>
        <w:tc>
          <w:tcPr>
            <w:tcW w:w="2575" w:type="dxa"/>
            <w:vMerge w:val="restart"/>
            <w:tcBorders>
              <w:top w:val="single" w:sz="4" w:space="0" w:color="auto"/>
            </w:tcBorders>
            <w:vAlign w:val="center"/>
          </w:tcPr>
          <w:p w14:paraId="5B5ECB1E" w14:textId="77777777" w:rsidR="009B79D8" w:rsidRPr="0081642F" w:rsidRDefault="009B79D8" w:rsidP="001A602B">
            <w:pPr>
              <w:jc w:val="center"/>
              <w:rPr>
                <w:rFonts w:ascii="Times New Roman" w:hAnsi="Times New Roman"/>
                <w:b/>
                <w:sz w:val="24"/>
                <w:szCs w:val="24"/>
              </w:rPr>
            </w:pPr>
            <w:proofErr w:type="spellStart"/>
            <w:r w:rsidRPr="0081642F">
              <w:rPr>
                <w:rFonts w:ascii="Times New Roman" w:hAnsi="Times New Roman"/>
                <w:b/>
                <w:color w:val="1A1A1A" w:themeColor="background1" w:themeShade="1A"/>
                <w:sz w:val="24"/>
                <w:szCs w:val="24"/>
              </w:rPr>
              <w:t>Навчальні</w:t>
            </w:r>
            <w:proofErr w:type="spellEnd"/>
            <w:r w:rsidRPr="0081642F">
              <w:rPr>
                <w:rFonts w:ascii="Times New Roman" w:hAnsi="Times New Roman"/>
                <w:b/>
                <w:color w:val="1A1A1A" w:themeColor="background1" w:themeShade="1A"/>
                <w:sz w:val="24"/>
                <w:szCs w:val="24"/>
              </w:rPr>
              <w:t xml:space="preserve"> </w:t>
            </w:r>
            <w:proofErr w:type="spellStart"/>
            <w:r w:rsidRPr="0081642F">
              <w:rPr>
                <w:rFonts w:ascii="Times New Roman" w:hAnsi="Times New Roman"/>
                <w:b/>
                <w:color w:val="1A1A1A" w:themeColor="background1" w:themeShade="1A"/>
                <w:sz w:val="24"/>
                <w:szCs w:val="24"/>
              </w:rPr>
              <w:t>предмети</w:t>
            </w:r>
            <w:proofErr w:type="spellEnd"/>
          </w:p>
        </w:tc>
        <w:tc>
          <w:tcPr>
            <w:tcW w:w="3969" w:type="dxa"/>
            <w:gridSpan w:val="4"/>
            <w:tcBorders>
              <w:top w:val="single" w:sz="4" w:space="0" w:color="auto"/>
              <w:right w:val="single" w:sz="4" w:space="0" w:color="auto"/>
            </w:tcBorders>
            <w:vAlign w:val="center"/>
          </w:tcPr>
          <w:p w14:paraId="5EA334CF" w14:textId="77777777" w:rsidR="009B79D8" w:rsidRPr="0081642F" w:rsidRDefault="009B79D8" w:rsidP="001A602B">
            <w:pPr>
              <w:jc w:val="center"/>
              <w:rPr>
                <w:rFonts w:ascii="Times New Roman" w:hAnsi="Times New Roman"/>
                <w:b/>
                <w:color w:val="1A1A1A" w:themeColor="background1" w:themeShade="1A"/>
                <w:sz w:val="24"/>
                <w:szCs w:val="24"/>
              </w:rPr>
            </w:pPr>
            <w:proofErr w:type="spellStart"/>
            <w:r w:rsidRPr="0081642F">
              <w:rPr>
                <w:rFonts w:ascii="Times New Roman" w:hAnsi="Times New Roman"/>
                <w:b/>
                <w:color w:val="1A1A1A" w:themeColor="background1" w:themeShade="1A"/>
                <w:sz w:val="24"/>
                <w:szCs w:val="24"/>
              </w:rPr>
              <w:t>Кількість</w:t>
            </w:r>
            <w:proofErr w:type="spellEnd"/>
            <w:r w:rsidRPr="0081642F">
              <w:rPr>
                <w:rFonts w:ascii="Times New Roman" w:hAnsi="Times New Roman"/>
                <w:b/>
                <w:color w:val="1A1A1A" w:themeColor="background1" w:themeShade="1A"/>
                <w:sz w:val="24"/>
                <w:szCs w:val="24"/>
              </w:rPr>
              <w:t xml:space="preserve"> годин на </w:t>
            </w:r>
            <w:proofErr w:type="spellStart"/>
            <w:r w:rsidRPr="0081642F">
              <w:rPr>
                <w:rFonts w:ascii="Times New Roman" w:hAnsi="Times New Roman"/>
                <w:b/>
                <w:color w:val="1A1A1A" w:themeColor="background1" w:themeShade="1A"/>
                <w:sz w:val="24"/>
                <w:szCs w:val="24"/>
              </w:rPr>
              <w:t>тиждень</w:t>
            </w:r>
            <w:proofErr w:type="spellEnd"/>
            <w:r w:rsidRPr="0081642F">
              <w:rPr>
                <w:rFonts w:ascii="Times New Roman" w:hAnsi="Times New Roman"/>
                <w:b/>
                <w:color w:val="1A1A1A" w:themeColor="background1" w:themeShade="1A"/>
                <w:sz w:val="24"/>
                <w:szCs w:val="24"/>
              </w:rPr>
              <w:t xml:space="preserve"> у </w:t>
            </w:r>
            <w:proofErr w:type="spellStart"/>
            <w:r w:rsidRPr="0081642F">
              <w:rPr>
                <w:rFonts w:ascii="Times New Roman" w:hAnsi="Times New Roman"/>
                <w:b/>
                <w:color w:val="1A1A1A" w:themeColor="background1" w:themeShade="1A"/>
                <w:sz w:val="24"/>
                <w:szCs w:val="24"/>
              </w:rPr>
              <w:t>класах</w:t>
            </w:r>
            <w:proofErr w:type="spellEnd"/>
          </w:p>
        </w:tc>
      </w:tr>
      <w:tr w:rsidR="009B79D8" w:rsidRPr="0081642F" w14:paraId="7ADA0C6B" w14:textId="77777777" w:rsidTr="001A602B">
        <w:trPr>
          <w:trHeight w:val="58"/>
        </w:trPr>
        <w:tc>
          <w:tcPr>
            <w:tcW w:w="2122" w:type="dxa"/>
            <w:vMerge/>
            <w:vAlign w:val="center"/>
          </w:tcPr>
          <w:p w14:paraId="162436D9" w14:textId="77777777" w:rsidR="009B79D8" w:rsidRPr="0081642F" w:rsidRDefault="009B79D8" w:rsidP="001A602B">
            <w:pPr>
              <w:jc w:val="center"/>
              <w:rPr>
                <w:color w:val="1A1A1A" w:themeColor="background1" w:themeShade="1A"/>
                <w:sz w:val="24"/>
                <w:szCs w:val="24"/>
              </w:rPr>
            </w:pPr>
          </w:p>
        </w:tc>
        <w:tc>
          <w:tcPr>
            <w:tcW w:w="827" w:type="dxa"/>
            <w:vMerge/>
            <w:vAlign w:val="center"/>
          </w:tcPr>
          <w:p w14:paraId="0658E8F8" w14:textId="77777777" w:rsidR="009B79D8" w:rsidRPr="0081642F" w:rsidRDefault="009B79D8" w:rsidP="001A602B">
            <w:pPr>
              <w:jc w:val="center"/>
              <w:rPr>
                <w:rFonts w:ascii="Times New Roman" w:hAnsi="Times New Roman"/>
                <w:b/>
                <w:color w:val="1A1A1A" w:themeColor="background1" w:themeShade="1A"/>
                <w:sz w:val="24"/>
                <w:szCs w:val="24"/>
              </w:rPr>
            </w:pPr>
          </w:p>
        </w:tc>
        <w:tc>
          <w:tcPr>
            <w:tcW w:w="2575" w:type="dxa"/>
            <w:vMerge/>
            <w:vAlign w:val="center"/>
          </w:tcPr>
          <w:p w14:paraId="1BEE262C" w14:textId="77777777" w:rsidR="009B79D8" w:rsidRPr="0081642F" w:rsidRDefault="009B79D8" w:rsidP="001A602B">
            <w:pPr>
              <w:jc w:val="center"/>
              <w:rPr>
                <w:rFonts w:ascii="Times New Roman" w:hAnsi="Times New Roman"/>
                <w:b/>
                <w:color w:val="1A1A1A" w:themeColor="background1" w:themeShade="1A"/>
                <w:sz w:val="24"/>
                <w:szCs w:val="24"/>
              </w:rPr>
            </w:pPr>
          </w:p>
        </w:tc>
        <w:tc>
          <w:tcPr>
            <w:tcW w:w="992" w:type="dxa"/>
            <w:vAlign w:val="center"/>
          </w:tcPr>
          <w:p w14:paraId="1A3B22AE" w14:textId="77777777" w:rsidR="009B79D8" w:rsidRPr="0081642F" w:rsidRDefault="009B79D8" w:rsidP="001A602B">
            <w:pPr>
              <w:jc w:val="center"/>
              <w:rPr>
                <w:rFonts w:ascii="Times New Roman" w:hAnsi="Times New Roman"/>
                <w:b/>
                <w:color w:val="1A1A1A" w:themeColor="background1" w:themeShade="1A"/>
                <w:sz w:val="24"/>
                <w:szCs w:val="24"/>
              </w:rPr>
            </w:pPr>
            <w:r>
              <w:rPr>
                <w:rFonts w:ascii="Times New Roman" w:hAnsi="Times New Roman"/>
                <w:b/>
                <w:color w:val="1A1A1A" w:themeColor="background1" w:themeShade="1A"/>
                <w:sz w:val="24"/>
                <w:szCs w:val="24"/>
              </w:rPr>
              <w:t>5</w:t>
            </w:r>
          </w:p>
        </w:tc>
        <w:tc>
          <w:tcPr>
            <w:tcW w:w="992" w:type="dxa"/>
            <w:vAlign w:val="center"/>
          </w:tcPr>
          <w:p w14:paraId="69AE25A1" w14:textId="77777777" w:rsidR="009B79D8" w:rsidRPr="0081642F" w:rsidRDefault="009B79D8" w:rsidP="001A602B">
            <w:pPr>
              <w:jc w:val="center"/>
              <w:rPr>
                <w:rFonts w:ascii="Times New Roman" w:hAnsi="Times New Roman"/>
                <w:b/>
                <w:color w:val="1A1A1A" w:themeColor="background1" w:themeShade="1A"/>
                <w:sz w:val="24"/>
                <w:szCs w:val="24"/>
              </w:rPr>
            </w:pPr>
            <w:r>
              <w:rPr>
                <w:rFonts w:ascii="Times New Roman" w:hAnsi="Times New Roman"/>
                <w:b/>
                <w:color w:val="1A1A1A" w:themeColor="background1" w:themeShade="1A"/>
                <w:sz w:val="24"/>
                <w:szCs w:val="24"/>
              </w:rPr>
              <w:t>6</w:t>
            </w:r>
          </w:p>
        </w:tc>
        <w:tc>
          <w:tcPr>
            <w:tcW w:w="992" w:type="dxa"/>
          </w:tcPr>
          <w:p w14:paraId="58E68913" w14:textId="77777777" w:rsidR="009B79D8" w:rsidRDefault="009B79D8" w:rsidP="001A602B">
            <w:pPr>
              <w:jc w:val="center"/>
              <w:rPr>
                <w:rFonts w:ascii="Times New Roman" w:hAnsi="Times New Roman"/>
                <w:b/>
                <w:color w:val="1A1A1A" w:themeColor="background1" w:themeShade="1A"/>
                <w:sz w:val="24"/>
                <w:szCs w:val="24"/>
              </w:rPr>
            </w:pPr>
            <w:r>
              <w:rPr>
                <w:rFonts w:ascii="Times New Roman" w:hAnsi="Times New Roman"/>
                <w:b/>
                <w:color w:val="1A1A1A" w:themeColor="background1" w:themeShade="1A"/>
                <w:sz w:val="24"/>
                <w:szCs w:val="24"/>
              </w:rPr>
              <w:t>7</w:t>
            </w:r>
          </w:p>
        </w:tc>
        <w:tc>
          <w:tcPr>
            <w:tcW w:w="993" w:type="dxa"/>
          </w:tcPr>
          <w:p w14:paraId="1F2573D9" w14:textId="77777777" w:rsidR="009B79D8" w:rsidRPr="00320371" w:rsidRDefault="009B79D8" w:rsidP="001A602B">
            <w:pPr>
              <w:jc w:val="center"/>
              <w:rPr>
                <w:rFonts w:ascii="Times New Roman" w:hAnsi="Times New Roman" w:cs="Times New Roman"/>
                <w:b/>
                <w:color w:val="1A1A1A" w:themeColor="background1" w:themeShade="1A"/>
                <w:szCs w:val="24"/>
              </w:rPr>
            </w:pPr>
            <w:r w:rsidRPr="00320371">
              <w:rPr>
                <w:rFonts w:ascii="Times New Roman" w:hAnsi="Times New Roman" w:cs="Times New Roman"/>
                <w:b/>
                <w:color w:val="1A1A1A" w:themeColor="background1" w:themeShade="1A"/>
                <w:szCs w:val="24"/>
              </w:rPr>
              <w:t>8</w:t>
            </w:r>
          </w:p>
        </w:tc>
      </w:tr>
      <w:tr w:rsidR="009B79D8" w:rsidRPr="0081642F" w14:paraId="19E82416" w14:textId="77777777" w:rsidTr="001A602B">
        <w:trPr>
          <w:trHeight w:val="395"/>
        </w:trPr>
        <w:tc>
          <w:tcPr>
            <w:tcW w:w="2122" w:type="dxa"/>
            <w:vMerge w:val="restart"/>
          </w:tcPr>
          <w:p w14:paraId="1A1B54BE" w14:textId="77777777" w:rsidR="009B79D8" w:rsidRPr="0081642F" w:rsidRDefault="009B79D8" w:rsidP="001A602B">
            <w:pPr>
              <w:rPr>
                <w:rFonts w:ascii="Times New Roman" w:hAnsi="Times New Roman"/>
                <w:color w:val="0D0D0D" w:themeColor="text1" w:themeTint="F2"/>
                <w:sz w:val="24"/>
                <w:szCs w:val="24"/>
              </w:rPr>
            </w:pPr>
            <w:proofErr w:type="spellStart"/>
            <w:r w:rsidRPr="0081642F">
              <w:rPr>
                <w:rFonts w:ascii="Times New Roman" w:hAnsi="Times New Roman"/>
                <w:color w:val="0D0D0D" w:themeColor="text1" w:themeTint="F2"/>
                <w:sz w:val="24"/>
                <w:szCs w:val="24"/>
              </w:rPr>
              <w:t>Мови</w:t>
            </w:r>
            <w:proofErr w:type="spellEnd"/>
            <w:r w:rsidRPr="0081642F">
              <w:rPr>
                <w:rFonts w:ascii="Times New Roman" w:hAnsi="Times New Roman"/>
                <w:color w:val="0D0D0D" w:themeColor="text1" w:themeTint="F2"/>
                <w:sz w:val="24"/>
                <w:szCs w:val="24"/>
              </w:rPr>
              <w:t xml:space="preserve"> і </w:t>
            </w:r>
            <w:proofErr w:type="spellStart"/>
            <w:r w:rsidRPr="0081642F">
              <w:rPr>
                <w:rFonts w:ascii="Times New Roman" w:hAnsi="Times New Roman"/>
                <w:color w:val="0D0D0D" w:themeColor="text1" w:themeTint="F2"/>
                <w:sz w:val="24"/>
                <w:szCs w:val="24"/>
              </w:rPr>
              <w:t>літератури</w:t>
            </w:r>
            <w:proofErr w:type="spellEnd"/>
          </w:p>
        </w:tc>
        <w:tc>
          <w:tcPr>
            <w:tcW w:w="827" w:type="dxa"/>
          </w:tcPr>
          <w:p w14:paraId="258EB7D8" w14:textId="77777777" w:rsidR="009B79D8" w:rsidRPr="0081642F" w:rsidRDefault="009B79D8" w:rsidP="001A602B">
            <w:pP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 </w:t>
            </w:r>
            <w:r w:rsidRPr="0081642F">
              <w:rPr>
                <w:rFonts w:ascii="Times New Roman" w:hAnsi="Times New Roman"/>
                <w:color w:val="0D0D0D" w:themeColor="text1" w:themeTint="F2"/>
                <w:sz w:val="24"/>
                <w:szCs w:val="24"/>
              </w:rPr>
              <w:t>1</w:t>
            </w:r>
          </w:p>
        </w:tc>
        <w:tc>
          <w:tcPr>
            <w:tcW w:w="2575" w:type="dxa"/>
          </w:tcPr>
          <w:p w14:paraId="6F2FA37F" w14:textId="77777777" w:rsidR="009B79D8" w:rsidRPr="0081642F" w:rsidRDefault="009B79D8" w:rsidP="001A602B">
            <w:pPr>
              <w:rPr>
                <w:rFonts w:ascii="Times New Roman" w:hAnsi="Times New Roman"/>
                <w:color w:val="0D0D0D" w:themeColor="text1" w:themeTint="F2"/>
                <w:sz w:val="24"/>
                <w:szCs w:val="24"/>
              </w:rPr>
            </w:pPr>
            <w:proofErr w:type="spellStart"/>
            <w:r w:rsidRPr="0081642F">
              <w:rPr>
                <w:rFonts w:ascii="Times New Roman" w:hAnsi="Times New Roman"/>
                <w:color w:val="0D0D0D" w:themeColor="text1" w:themeTint="F2"/>
                <w:sz w:val="24"/>
                <w:szCs w:val="24"/>
              </w:rPr>
              <w:t>Українська</w:t>
            </w:r>
            <w:proofErr w:type="spellEnd"/>
            <w:r w:rsidRPr="0081642F">
              <w:rPr>
                <w:rFonts w:ascii="Times New Roman" w:hAnsi="Times New Roman"/>
                <w:color w:val="0D0D0D" w:themeColor="text1" w:themeTint="F2"/>
                <w:sz w:val="24"/>
                <w:szCs w:val="24"/>
              </w:rPr>
              <w:t xml:space="preserve"> мова </w:t>
            </w:r>
          </w:p>
        </w:tc>
        <w:tc>
          <w:tcPr>
            <w:tcW w:w="992" w:type="dxa"/>
          </w:tcPr>
          <w:p w14:paraId="11A02AA9" w14:textId="77777777" w:rsidR="009B79D8" w:rsidRPr="0081642F"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4</w:t>
            </w:r>
          </w:p>
        </w:tc>
        <w:tc>
          <w:tcPr>
            <w:tcW w:w="992" w:type="dxa"/>
          </w:tcPr>
          <w:p w14:paraId="4891620C" w14:textId="77777777" w:rsidR="009B79D8" w:rsidRPr="0081642F"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4</w:t>
            </w:r>
          </w:p>
        </w:tc>
        <w:tc>
          <w:tcPr>
            <w:tcW w:w="992" w:type="dxa"/>
          </w:tcPr>
          <w:p w14:paraId="0C6B393C" w14:textId="77777777" w:rsidR="009B79D8" w:rsidRPr="0081642F"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3</w:t>
            </w:r>
          </w:p>
        </w:tc>
        <w:tc>
          <w:tcPr>
            <w:tcW w:w="993" w:type="dxa"/>
          </w:tcPr>
          <w:p w14:paraId="087F623B" w14:textId="77777777" w:rsidR="009B79D8" w:rsidRPr="0081642F" w:rsidRDefault="009B79D8" w:rsidP="001A602B">
            <w:pPr>
              <w:jc w:val="center"/>
              <w:rPr>
                <w:color w:val="0D0D0D" w:themeColor="text1" w:themeTint="F2"/>
                <w:szCs w:val="24"/>
              </w:rPr>
            </w:pPr>
            <w:r>
              <w:rPr>
                <w:color w:val="0D0D0D" w:themeColor="text1" w:themeTint="F2"/>
                <w:szCs w:val="24"/>
              </w:rPr>
              <w:t>3</w:t>
            </w:r>
          </w:p>
        </w:tc>
      </w:tr>
      <w:tr w:rsidR="009B79D8" w:rsidRPr="0081642F" w14:paraId="28FE38FF" w14:textId="77777777" w:rsidTr="001A602B">
        <w:trPr>
          <w:trHeight w:val="323"/>
        </w:trPr>
        <w:tc>
          <w:tcPr>
            <w:tcW w:w="2122" w:type="dxa"/>
            <w:vMerge/>
          </w:tcPr>
          <w:p w14:paraId="79BD31BC" w14:textId="77777777" w:rsidR="009B79D8" w:rsidRPr="0081642F" w:rsidRDefault="009B79D8" w:rsidP="001A602B">
            <w:pPr>
              <w:rPr>
                <w:rFonts w:ascii="Times New Roman" w:hAnsi="Times New Roman"/>
                <w:color w:val="0D0D0D" w:themeColor="text1" w:themeTint="F2"/>
                <w:sz w:val="24"/>
                <w:szCs w:val="24"/>
              </w:rPr>
            </w:pPr>
          </w:p>
        </w:tc>
        <w:tc>
          <w:tcPr>
            <w:tcW w:w="827" w:type="dxa"/>
          </w:tcPr>
          <w:p w14:paraId="6A2A0004" w14:textId="77777777" w:rsidR="009B79D8" w:rsidRPr="0081642F" w:rsidRDefault="009B79D8" w:rsidP="001A602B">
            <w:pPr>
              <w:rPr>
                <w:color w:val="0D0D0D" w:themeColor="text1" w:themeTint="F2"/>
                <w:sz w:val="24"/>
                <w:szCs w:val="24"/>
              </w:rPr>
            </w:pPr>
            <w:r>
              <w:rPr>
                <w:rFonts w:ascii="Times New Roman" w:hAnsi="Times New Roman"/>
                <w:color w:val="0D0D0D" w:themeColor="text1" w:themeTint="F2"/>
                <w:sz w:val="24"/>
                <w:szCs w:val="24"/>
              </w:rPr>
              <w:t xml:space="preserve"> </w:t>
            </w:r>
            <w:r w:rsidRPr="0081642F">
              <w:rPr>
                <w:rFonts w:ascii="Times New Roman" w:hAnsi="Times New Roman"/>
                <w:color w:val="0D0D0D" w:themeColor="text1" w:themeTint="F2"/>
                <w:sz w:val="24"/>
                <w:szCs w:val="24"/>
              </w:rPr>
              <w:t>2</w:t>
            </w:r>
          </w:p>
        </w:tc>
        <w:tc>
          <w:tcPr>
            <w:tcW w:w="2575" w:type="dxa"/>
          </w:tcPr>
          <w:p w14:paraId="684F8A11" w14:textId="77777777" w:rsidR="009B79D8" w:rsidRPr="0081642F" w:rsidRDefault="009B79D8" w:rsidP="001A602B">
            <w:pPr>
              <w:rPr>
                <w:rFonts w:ascii="Times New Roman" w:hAnsi="Times New Roman"/>
                <w:color w:val="0D0D0D" w:themeColor="text1" w:themeTint="F2"/>
                <w:sz w:val="24"/>
                <w:szCs w:val="24"/>
              </w:rPr>
            </w:pPr>
            <w:proofErr w:type="spellStart"/>
            <w:r w:rsidRPr="0081642F">
              <w:rPr>
                <w:rFonts w:ascii="Times New Roman" w:hAnsi="Times New Roman"/>
                <w:color w:val="0D0D0D" w:themeColor="text1" w:themeTint="F2"/>
                <w:sz w:val="24"/>
                <w:szCs w:val="24"/>
              </w:rPr>
              <w:t>Українська</w:t>
            </w:r>
            <w:proofErr w:type="spellEnd"/>
            <w:r w:rsidRPr="0081642F">
              <w:rPr>
                <w:rFonts w:ascii="Times New Roman" w:hAnsi="Times New Roman"/>
                <w:color w:val="0D0D0D" w:themeColor="text1" w:themeTint="F2"/>
                <w:sz w:val="24"/>
                <w:szCs w:val="24"/>
              </w:rPr>
              <w:t xml:space="preserve"> </w:t>
            </w:r>
            <w:proofErr w:type="spellStart"/>
            <w:r w:rsidRPr="0081642F">
              <w:rPr>
                <w:rFonts w:ascii="Times New Roman" w:hAnsi="Times New Roman"/>
                <w:color w:val="0D0D0D" w:themeColor="text1" w:themeTint="F2"/>
                <w:sz w:val="24"/>
                <w:szCs w:val="24"/>
              </w:rPr>
              <w:t>література</w:t>
            </w:r>
            <w:proofErr w:type="spellEnd"/>
          </w:p>
        </w:tc>
        <w:tc>
          <w:tcPr>
            <w:tcW w:w="992" w:type="dxa"/>
          </w:tcPr>
          <w:p w14:paraId="4E70AE9A" w14:textId="77777777" w:rsidR="009B79D8" w:rsidRPr="0081642F" w:rsidRDefault="009B79D8" w:rsidP="001A602B">
            <w:pPr>
              <w:jc w:val="center"/>
              <w:rPr>
                <w:rFonts w:ascii="Times New Roman" w:hAnsi="Times New Roman"/>
                <w:color w:val="0D0D0D" w:themeColor="text1" w:themeTint="F2"/>
                <w:sz w:val="24"/>
                <w:szCs w:val="24"/>
              </w:rPr>
            </w:pPr>
            <w:r w:rsidRPr="0081642F">
              <w:rPr>
                <w:rFonts w:ascii="Times New Roman" w:hAnsi="Times New Roman"/>
                <w:color w:val="0D0D0D" w:themeColor="text1" w:themeTint="F2"/>
                <w:sz w:val="24"/>
                <w:szCs w:val="24"/>
              </w:rPr>
              <w:t>2</w:t>
            </w:r>
          </w:p>
        </w:tc>
        <w:tc>
          <w:tcPr>
            <w:tcW w:w="992" w:type="dxa"/>
          </w:tcPr>
          <w:p w14:paraId="53E73085" w14:textId="77777777" w:rsidR="009B79D8" w:rsidRPr="0081642F" w:rsidRDefault="009B79D8" w:rsidP="001A602B">
            <w:pPr>
              <w:jc w:val="center"/>
              <w:rPr>
                <w:rFonts w:ascii="Times New Roman" w:hAnsi="Times New Roman"/>
                <w:color w:val="0D0D0D" w:themeColor="text1" w:themeTint="F2"/>
                <w:sz w:val="24"/>
                <w:szCs w:val="24"/>
              </w:rPr>
            </w:pPr>
            <w:r w:rsidRPr="0081642F">
              <w:rPr>
                <w:rFonts w:ascii="Times New Roman" w:hAnsi="Times New Roman"/>
                <w:color w:val="0D0D0D" w:themeColor="text1" w:themeTint="F2"/>
                <w:sz w:val="24"/>
                <w:szCs w:val="24"/>
              </w:rPr>
              <w:t>2</w:t>
            </w:r>
          </w:p>
        </w:tc>
        <w:tc>
          <w:tcPr>
            <w:tcW w:w="992" w:type="dxa"/>
          </w:tcPr>
          <w:p w14:paraId="673D51B4" w14:textId="77777777" w:rsidR="009B79D8" w:rsidRPr="0081642F"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2</w:t>
            </w:r>
          </w:p>
        </w:tc>
        <w:tc>
          <w:tcPr>
            <w:tcW w:w="993" w:type="dxa"/>
          </w:tcPr>
          <w:p w14:paraId="36745C1B" w14:textId="77777777" w:rsidR="009B79D8" w:rsidRPr="0081642F" w:rsidRDefault="009B79D8" w:rsidP="001A602B">
            <w:pPr>
              <w:jc w:val="center"/>
              <w:rPr>
                <w:color w:val="0D0D0D" w:themeColor="text1" w:themeTint="F2"/>
                <w:szCs w:val="24"/>
              </w:rPr>
            </w:pPr>
            <w:r>
              <w:rPr>
                <w:color w:val="0D0D0D" w:themeColor="text1" w:themeTint="F2"/>
                <w:szCs w:val="24"/>
              </w:rPr>
              <w:t>1+1</w:t>
            </w:r>
          </w:p>
        </w:tc>
      </w:tr>
      <w:tr w:rsidR="009B79D8" w:rsidRPr="0081642F" w14:paraId="6679443A" w14:textId="77777777" w:rsidTr="001A602B">
        <w:trPr>
          <w:trHeight w:val="273"/>
        </w:trPr>
        <w:tc>
          <w:tcPr>
            <w:tcW w:w="2122" w:type="dxa"/>
            <w:vMerge/>
          </w:tcPr>
          <w:p w14:paraId="3BDD6986" w14:textId="77777777" w:rsidR="009B79D8" w:rsidRPr="0081642F" w:rsidRDefault="009B79D8" w:rsidP="001A602B">
            <w:pPr>
              <w:rPr>
                <w:rFonts w:ascii="Times New Roman" w:hAnsi="Times New Roman"/>
                <w:color w:val="0D0D0D" w:themeColor="text1" w:themeTint="F2"/>
                <w:sz w:val="24"/>
                <w:szCs w:val="24"/>
              </w:rPr>
            </w:pPr>
          </w:p>
        </w:tc>
        <w:tc>
          <w:tcPr>
            <w:tcW w:w="827" w:type="dxa"/>
          </w:tcPr>
          <w:p w14:paraId="3826202F" w14:textId="77777777" w:rsidR="009B79D8" w:rsidRPr="0081642F" w:rsidRDefault="009B79D8" w:rsidP="001A602B">
            <w:pPr>
              <w:rPr>
                <w:color w:val="0D0D0D" w:themeColor="text1" w:themeTint="F2"/>
                <w:sz w:val="24"/>
                <w:szCs w:val="24"/>
              </w:rPr>
            </w:pPr>
            <w:r>
              <w:rPr>
                <w:color w:val="0D0D0D" w:themeColor="text1" w:themeTint="F2"/>
                <w:sz w:val="24"/>
                <w:szCs w:val="24"/>
              </w:rPr>
              <w:t xml:space="preserve"> </w:t>
            </w:r>
            <w:r w:rsidRPr="0081642F">
              <w:rPr>
                <w:color w:val="0D0D0D" w:themeColor="text1" w:themeTint="F2"/>
                <w:sz w:val="24"/>
                <w:szCs w:val="24"/>
              </w:rPr>
              <w:t>3</w:t>
            </w:r>
          </w:p>
        </w:tc>
        <w:tc>
          <w:tcPr>
            <w:tcW w:w="2575" w:type="dxa"/>
          </w:tcPr>
          <w:p w14:paraId="29AD7122" w14:textId="77777777" w:rsidR="009B79D8" w:rsidRPr="0081642F" w:rsidRDefault="009B79D8" w:rsidP="001A602B">
            <w:pPr>
              <w:rPr>
                <w:rFonts w:ascii="Times New Roman" w:hAnsi="Times New Roman"/>
                <w:color w:val="0D0D0D" w:themeColor="text1" w:themeTint="F2"/>
                <w:sz w:val="24"/>
                <w:szCs w:val="24"/>
              </w:rPr>
            </w:pPr>
            <w:proofErr w:type="spellStart"/>
            <w:r>
              <w:rPr>
                <w:rFonts w:ascii="Times New Roman" w:hAnsi="Times New Roman"/>
                <w:color w:val="0D0D0D" w:themeColor="text1" w:themeTint="F2"/>
                <w:sz w:val="24"/>
                <w:szCs w:val="24"/>
              </w:rPr>
              <w:t>Зарубіжна</w:t>
            </w:r>
            <w:proofErr w:type="spellEnd"/>
            <w:r>
              <w:rPr>
                <w:rFonts w:ascii="Times New Roman" w:hAnsi="Times New Roman"/>
                <w:color w:val="0D0D0D" w:themeColor="text1" w:themeTint="F2"/>
                <w:sz w:val="24"/>
                <w:szCs w:val="24"/>
              </w:rPr>
              <w:t xml:space="preserve"> </w:t>
            </w:r>
            <w:proofErr w:type="spellStart"/>
            <w:r>
              <w:rPr>
                <w:rFonts w:ascii="Times New Roman" w:hAnsi="Times New Roman"/>
                <w:color w:val="0D0D0D" w:themeColor="text1" w:themeTint="F2"/>
                <w:sz w:val="24"/>
                <w:szCs w:val="24"/>
              </w:rPr>
              <w:t>література</w:t>
            </w:r>
            <w:proofErr w:type="spellEnd"/>
          </w:p>
        </w:tc>
        <w:tc>
          <w:tcPr>
            <w:tcW w:w="992" w:type="dxa"/>
          </w:tcPr>
          <w:p w14:paraId="7DD9F8D1" w14:textId="77777777" w:rsidR="009B79D8" w:rsidRPr="0081642F"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w:t>
            </w:r>
          </w:p>
        </w:tc>
        <w:tc>
          <w:tcPr>
            <w:tcW w:w="992" w:type="dxa"/>
          </w:tcPr>
          <w:p w14:paraId="2E2B7777" w14:textId="77777777" w:rsidR="009B79D8" w:rsidRPr="0081642F"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1+0.5</w:t>
            </w:r>
          </w:p>
        </w:tc>
        <w:tc>
          <w:tcPr>
            <w:tcW w:w="992" w:type="dxa"/>
          </w:tcPr>
          <w:p w14:paraId="5492EEB7" w14:textId="77777777" w:rsidR="009B79D8"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w:t>
            </w:r>
          </w:p>
        </w:tc>
        <w:tc>
          <w:tcPr>
            <w:tcW w:w="993" w:type="dxa"/>
          </w:tcPr>
          <w:p w14:paraId="23DCBE32" w14:textId="77777777" w:rsidR="009B79D8" w:rsidRDefault="009B79D8" w:rsidP="001A602B">
            <w:pPr>
              <w:jc w:val="center"/>
              <w:rPr>
                <w:color w:val="0D0D0D" w:themeColor="text1" w:themeTint="F2"/>
                <w:szCs w:val="24"/>
              </w:rPr>
            </w:pPr>
            <w:r>
              <w:rPr>
                <w:color w:val="0D0D0D" w:themeColor="text1" w:themeTint="F2"/>
                <w:szCs w:val="24"/>
              </w:rPr>
              <w:t>1+0,5</w:t>
            </w:r>
          </w:p>
        </w:tc>
      </w:tr>
      <w:tr w:rsidR="009B79D8" w:rsidRPr="0081642F" w14:paraId="5BA20FA0" w14:textId="77777777" w:rsidTr="001A602B">
        <w:trPr>
          <w:trHeight w:val="273"/>
        </w:trPr>
        <w:tc>
          <w:tcPr>
            <w:tcW w:w="2122" w:type="dxa"/>
          </w:tcPr>
          <w:p w14:paraId="553B4A86" w14:textId="77777777" w:rsidR="009B79D8" w:rsidRDefault="009B79D8" w:rsidP="001A602B">
            <w:pPr>
              <w:rPr>
                <w:rFonts w:ascii="Times New Roman" w:hAnsi="Times New Roman"/>
                <w:color w:val="0D0D0D" w:themeColor="text1" w:themeTint="F2"/>
                <w:sz w:val="24"/>
                <w:szCs w:val="24"/>
              </w:rPr>
            </w:pPr>
          </w:p>
          <w:p w14:paraId="5EA6CE45" w14:textId="77777777" w:rsidR="009B79D8" w:rsidRPr="0081642F" w:rsidRDefault="009B79D8" w:rsidP="001A602B">
            <w:pPr>
              <w:rPr>
                <w:rFonts w:ascii="Times New Roman" w:hAnsi="Times New Roman"/>
                <w:color w:val="0D0D0D" w:themeColor="text1" w:themeTint="F2"/>
                <w:sz w:val="24"/>
                <w:szCs w:val="24"/>
              </w:rPr>
            </w:pPr>
          </w:p>
        </w:tc>
        <w:tc>
          <w:tcPr>
            <w:tcW w:w="827" w:type="dxa"/>
          </w:tcPr>
          <w:p w14:paraId="404413DE" w14:textId="77777777" w:rsidR="009B79D8" w:rsidRPr="0081642F" w:rsidRDefault="009B79D8" w:rsidP="001A602B">
            <w:pPr>
              <w:rPr>
                <w:color w:val="0D0D0D" w:themeColor="text1" w:themeTint="F2"/>
                <w:sz w:val="24"/>
                <w:szCs w:val="24"/>
              </w:rPr>
            </w:pPr>
            <w:r>
              <w:rPr>
                <w:color w:val="0D0D0D" w:themeColor="text1" w:themeTint="F2"/>
                <w:sz w:val="24"/>
                <w:szCs w:val="24"/>
              </w:rPr>
              <w:t xml:space="preserve"> 4</w:t>
            </w:r>
          </w:p>
        </w:tc>
        <w:tc>
          <w:tcPr>
            <w:tcW w:w="2575" w:type="dxa"/>
          </w:tcPr>
          <w:p w14:paraId="0EBB0D95" w14:textId="77777777" w:rsidR="009B79D8" w:rsidRPr="0081642F" w:rsidRDefault="009B79D8" w:rsidP="001A602B">
            <w:pPr>
              <w:rPr>
                <w:rFonts w:ascii="Times New Roman" w:hAnsi="Times New Roman"/>
                <w:color w:val="0D0D0D" w:themeColor="text1" w:themeTint="F2"/>
                <w:sz w:val="24"/>
                <w:szCs w:val="24"/>
              </w:rPr>
            </w:pPr>
            <w:proofErr w:type="spellStart"/>
            <w:r>
              <w:rPr>
                <w:rFonts w:ascii="Times New Roman" w:hAnsi="Times New Roman"/>
                <w:color w:val="0D0D0D" w:themeColor="text1" w:themeTint="F2"/>
                <w:sz w:val="24"/>
                <w:szCs w:val="24"/>
              </w:rPr>
              <w:t>І</w:t>
            </w:r>
            <w:r w:rsidRPr="0081642F">
              <w:rPr>
                <w:rFonts w:ascii="Times New Roman" w:hAnsi="Times New Roman"/>
                <w:color w:val="0D0D0D" w:themeColor="text1" w:themeTint="F2"/>
                <w:sz w:val="24"/>
                <w:szCs w:val="24"/>
              </w:rPr>
              <w:t>ноземна</w:t>
            </w:r>
            <w:proofErr w:type="spellEnd"/>
            <w:r w:rsidRPr="0081642F">
              <w:rPr>
                <w:rFonts w:ascii="Times New Roman" w:hAnsi="Times New Roman"/>
                <w:color w:val="0D0D0D" w:themeColor="text1" w:themeTint="F2"/>
                <w:sz w:val="24"/>
                <w:szCs w:val="24"/>
              </w:rPr>
              <w:t xml:space="preserve"> мова (</w:t>
            </w:r>
            <w:proofErr w:type="spellStart"/>
            <w:proofErr w:type="gramStart"/>
            <w:r w:rsidRPr="0081642F">
              <w:rPr>
                <w:rFonts w:ascii="Times New Roman" w:hAnsi="Times New Roman"/>
                <w:color w:val="0D0D0D" w:themeColor="text1" w:themeTint="F2"/>
                <w:sz w:val="24"/>
                <w:szCs w:val="24"/>
              </w:rPr>
              <w:t>анг.мова</w:t>
            </w:r>
            <w:proofErr w:type="spellEnd"/>
            <w:proofErr w:type="gramEnd"/>
            <w:r w:rsidRPr="0081642F">
              <w:rPr>
                <w:rFonts w:ascii="Times New Roman" w:hAnsi="Times New Roman"/>
                <w:color w:val="0D0D0D" w:themeColor="text1" w:themeTint="F2"/>
                <w:sz w:val="24"/>
                <w:szCs w:val="24"/>
              </w:rPr>
              <w:t>)</w:t>
            </w:r>
          </w:p>
        </w:tc>
        <w:tc>
          <w:tcPr>
            <w:tcW w:w="992" w:type="dxa"/>
          </w:tcPr>
          <w:p w14:paraId="3904D01E" w14:textId="77777777" w:rsidR="009B79D8" w:rsidRPr="0081642F"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3,5+0,5</w:t>
            </w:r>
          </w:p>
        </w:tc>
        <w:tc>
          <w:tcPr>
            <w:tcW w:w="992" w:type="dxa"/>
          </w:tcPr>
          <w:p w14:paraId="08B0D137" w14:textId="47621426" w:rsidR="009B79D8" w:rsidRPr="0081642F"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3,5</w:t>
            </w:r>
          </w:p>
        </w:tc>
        <w:tc>
          <w:tcPr>
            <w:tcW w:w="992" w:type="dxa"/>
          </w:tcPr>
          <w:p w14:paraId="0256D4F2" w14:textId="77777777" w:rsidR="009B79D8"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3,5+0,5</w:t>
            </w:r>
          </w:p>
        </w:tc>
        <w:tc>
          <w:tcPr>
            <w:tcW w:w="993" w:type="dxa"/>
          </w:tcPr>
          <w:p w14:paraId="5833F099" w14:textId="77777777" w:rsidR="009B79D8" w:rsidRDefault="009B79D8" w:rsidP="001A602B">
            <w:pPr>
              <w:jc w:val="center"/>
              <w:rPr>
                <w:color w:val="0D0D0D" w:themeColor="text1" w:themeTint="F2"/>
                <w:szCs w:val="24"/>
              </w:rPr>
            </w:pPr>
            <w:r>
              <w:rPr>
                <w:rFonts w:ascii="Times New Roman" w:hAnsi="Times New Roman"/>
                <w:color w:val="0D0D0D" w:themeColor="text1" w:themeTint="F2"/>
                <w:sz w:val="24"/>
                <w:szCs w:val="24"/>
              </w:rPr>
              <w:t>3+1</w:t>
            </w:r>
          </w:p>
        </w:tc>
      </w:tr>
      <w:tr w:rsidR="009B79D8" w:rsidRPr="0081642F" w14:paraId="7BC2E3E1" w14:textId="77777777" w:rsidTr="001A602B">
        <w:trPr>
          <w:trHeight w:val="315"/>
        </w:trPr>
        <w:tc>
          <w:tcPr>
            <w:tcW w:w="2122" w:type="dxa"/>
            <w:vMerge w:val="restart"/>
          </w:tcPr>
          <w:p w14:paraId="733E4922" w14:textId="77777777" w:rsidR="009B79D8" w:rsidRPr="0081642F" w:rsidRDefault="009B79D8" w:rsidP="001A602B">
            <w:pPr>
              <w:rPr>
                <w:rFonts w:ascii="Times New Roman" w:hAnsi="Times New Roman"/>
                <w:color w:val="0D0D0D" w:themeColor="text1" w:themeTint="F2"/>
                <w:sz w:val="24"/>
                <w:szCs w:val="24"/>
              </w:rPr>
            </w:pPr>
            <w:proofErr w:type="spellStart"/>
            <w:r>
              <w:rPr>
                <w:rFonts w:ascii="Times New Roman" w:hAnsi="Times New Roman"/>
                <w:color w:val="0D0D0D" w:themeColor="text1" w:themeTint="F2"/>
                <w:sz w:val="24"/>
                <w:szCs w:val="24"/>
              </w:rPr>
              <w:t>Математична</w:t>
            </w:r>
            <w:proofErr w:type="spellEnd"/>
            <w:r>
              <w:rPr>
                <w:rFonts w:ascii="Times New Roman" w:hAnsi="Times New Roman"/>
                <w:color w:val="0D0D0D" w:themeColor="text1" w:themeTint="F2"/>
                <w:sz w:val="24"/>
                <w:szCs w:val="24"/>
              </w:rPr>
              <w:t xml:space="preserve"> </w:t>
            </w:r>
          </w:p>
        </w:tc>
        <w:tc>
          <w:tcPr>
            <w:tcW w:w="827" w:type="dxa"/>
            <w:vMerge w:val="restart"/>
          </w:tcPr>
          <w:p w14:paraId="37889FA7" w14:textId="77777777" w:rsidR="009B79D8" w:rsidRDefault="009B79D8" w:rsidP="001A602B">
            <w:pPr>
              <w:rPr>
                <w:color w:val="0D0D0D" w:themeColor="text1" w:themeTint="F2"/>
                <w:sz w:val="24"/>
                <w:szCs w:val="24"/>
              </w:rPr>
            </w:pPr>
            <w:r>
              <w:rPr>
                <w:color w:val="0D0D0D" w:themeColor="text1" w:themeTint="F2"/>
                <w:sz w:val="24"/>
                <w:szCs w:val="24"/>
              </w:rPr>
              <w:t xml:space="preserve"> 5</w:t>
            </w:r>
          </w:p>
          <w:p w14:paraId="0F619EB7" w14:textId="77777777" w:rsidR="009B79D8" w:rsidRDefault="009B79D8" w:rsidP="001A602B">
            <w:pPr>
              <w:rPr>
                <w:color w:val="0D0D0D" w:themeColor="text1" w:themeTint="F2"/>
                <w:sz w:val="24"/>
                <w:szCs w:val="24"/>
              </w:rPr>
            </w:pPr>
            <w:r>
              <w:rPr>
                <w:color w:val="0D0D0D" w:themeColor="text1" w:themeTint="F2"/>
                <w:sz w:val="24"/>
                <w:szCs w:val="24"/>
              </w:rPr>
              <w:t xml:space="preserve"> 6</w:t>
            </w:r>
          </w:p>
          <w:p w14:paraId="2F128C2D" w14:textId="77777777" w:rsidR="009B79D8" w:rsidRPr="0081642F" w:rsidRDefault="009B79D8" w:rsidP="001A602B">
            <w:pPr>
              <w:rPr>
                <w:color w:val="0D0D0D" w:themeColor="text1" w:themeTint="F2"/>
                <w:sz w:val="24"/>
                <w:szCs w:val="24"/>
              </w:rPr>
            </w:pPr>
            <w:r>
              <w:rPr>
                <w:color w:val="0D0D0D" w:themeColor="text1" w:themeTint="F2"/>
                <w:sz w:val="24"/>
                <w:szCs w:val="24"/>
              </w:rPr>
              <w:t xml:space="preserve"> 7</w:t>
            </w:r>
          </w:p>
        </w:tc>
        <w:tc>
          <w:tcPr>
            <w:tcW w:w="2575" w:type="dxa"/>
          </w:tcPr>
          <w:p w14:paraId="75986EF0" w14:textId="77777777" w:rsidR="009B79D8" w:rsidRPr="0081642F" w:rsidRDefault="009B79D8" w:rsidP="001A602B">
            <w:pP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Математика </w:t>
            </w:r>
          </w:p>
        </w:tc>
        <w:tc>
          <w:tcPr>
            <w:tcW w:w="992" w:type="dxa"/>
          </w:tcPr>
          <w:p w14:paraId="73E4F029" w14:textId="77777777" w:rsidR="009B79D8" w:rsidRPr="0081642F"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3.5+1.5</w:t>
            </w:r>
          </w:p>
        </w:tc>
        <w:tc>
          <w:tcPr>
            <w:tcW w:w="992" w:type="dxa"/>
          </w:tcPr>
          <w:p w14:paraId="30DE4237" w14:textId="77777777" w:rsidR="009B79D8" w:rsidRPr="0081642F"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3.5+1.5</w:t>
            </w:r>
          </w:p>
        </w:tc>
        <w:tc>
          <w:tcPr>
            <w:tcW w:w="992" w:type="dxa"/>
          </w:tcPr>
          <w:p w14:paraId="599F126B" w14:textId="77777777" w:rsidR="009B79D8"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w:t>
            </w:r>
          </w:p>
        </w:tc>
        <w:tc>
          <w:tcPr>
            <w:tcW w:w="993" w:type="dxa"/>
          </w:tcPr>
          <w:p w14:paraId="469275ED" w14:textId="77777777" w:rsidR="009B79D8" w:rsidRDefault="009B79D8" w:rsidP="001A602B">
            <w:pPr>
              <w:jc w:val="center"/>
              <w:rPr>
                <w:color w:val="0D0D0D" w:themeColor="text1" w:themeTint="F2"/>
                <w:szCs w:val="24"/>
              </w:rPr>
            </w:pPr>
            <w:r>
              <w:rPr>
                <w:color w:val="0D0D0D" w:themeColor="text1" w:themeTint="F2"/>
                <w:szCs w:val="24"/>
              </w:rPr>
              <w:t>-</w:t>
            </w:r>
          </w:p>
        </w:tc>
      </w:tr>
      <w:tr w:rsidR="009B79D8" w:rsidRPr="0081642F" w14:paraId="517CFAED" w14:textId="77777777" w:rsidTr="001A602B">
        <w:trPr>
          <w:trHeight w:val="225"/>
        </w:trPr>
        <w:tc>
          <w:tcPr>
            <w:tcW w:w="2122" w:type="dxa"/>
            <w:vMerge/>
          </w:tcPr>
          <w:p w14:paraId="7EAD2652" w14:textId="77777777" w:rsidR="009B79D8" w:rsidRDefault="009B79D8" w:rsidP="001A602B">
            <w:pPr>
              <w:rPr>
                <w:rFonts w:ascii="Times New Roman" w:hAnsi="Times New Roman"/>
                <w:color w:val="0D0D0D" w:themeColor="text1" w:themeTint="F2"/>
                <w:sz w:val="24"/>
                <w:szCs w:val="24"/>
              </w:rPr>
            </w:pPr>
          </w:p>
        </w:tc>
        <w:tc>
          <w:tcPr>
            <w:tcW w:w="827" w:type="dxa"/>
            <w:vMerge/>
          </w:tcPr>
          <w:p w14:paraId="53A41418" w14:textId="77777777" w:rsidR="009B79D8" w:rsidRDefault="009B79D8" w:rsidP="001A602B">
            <w:pPr>
              <w:rPr>
                <w:color w:val="0D0D0D" w:themeColor="text1" w:themeTint="F2"/>
                <w:sz w:val="24"/>
                <w:szCs w:val="24"/>
              </w:rPr>
            </w:pPr>
          </w:p>
        </w:tc>
        <w:tc>
          <w:tcPr>
            <w:tcW w:w="2575" w:type="dxa"/>
          </w:tcPr>
          <w:p w14:paraId="58A3C3BE" w14:textId="77777777" w:rsidR="009B79D8" w:rsidRDefault="009B79D8" w:rsidP="001A602B">
            <w:pP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Алгебра </w:t>
            </w:r>
          </w:p>
        </w:tc>
        <w:tc>
          <w:tcPr>
            <w:tcW w:w="992" w:type="dxa"/>
          </w:tcPr>
          <w:p w14:paraId="1D9946DD" w14:textId="77777777" w:rsidR="009B79D8"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w:t>
            </w:r>
          </w:p>
        </w:tc>
        <w:tc>
          <w:tcPr>
            <w:tcW w:w="992" w:type="dxa"/>
          </w:tcPr>
          <w:p w14:paraId="1C4042E9" w14:textId="77777777" w:rsidR="009B79D8"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w:t>
            </w:r>
          </w:p>
        </w:tc>
        <w:tc>
          <w:tcPr>
            <w:tcW w:w="992" w:type="dxa"/>
          </w:tcPr>
          <w:p w14:paraId="6853A814" w14:textId="77777777" w:rsidR="009B79D8"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2.5+0.5</w:t>
            </w:r>
          </w:p>
        </w:tc>
        <w:tc>
          <w:tcPr>
            <w:tcW w:w="993" w:type="dxa"/>
          </w:tcPr>
          <w:p w14:paraId="6C63F362" w14:textId="77777777" w:rsidR="009B79D8" w:rsidRDefault="009B79D8" w:rsidP="001A602B">
            <w:pPr>
              <w:jc w:val="center"/>
              <w:rPr>
                <w:color w:val="0D0D0D" w:themeColor="text1" w:themeTint="F2"/>
                <w:szCs w:val="24"/>
              </w:rPr>
            </w:pPr>
            <w:r>
              <w:rPr>
                <w:rFonts w:ascii="Times New Roman" w:hAnsi="Times New Roman"/>
                <w:color w:val="0D0D0D" w:themeColor="text1" w:themeTint="F2"/>
                <w:sz w:val="24"/>
                <w:szCs w:val="24"/>
              </w:rPr>
              <w:t>2.5+0.5</w:t>
            </w:r>
          </w:p>
        </w:tc>
      </w:tr>
      <w:tr w:rsidR="009B79D8" w:rsidRPr="0081642F" w14:paraId="36335C3A" w14:textId="77777777" w:rsidTr="001A602B">
        <w:trPr>
          <w:trHeight w:val="450"/>
        </w:trPr>
        <w:tc>
          <w:tcPr>
            <w:tcW w:w="2122" w:type="dxa"/>
            <w:vMerge/>
          </w:tcPr>
          <w:p w14:paraId="42B3278B" w14:textId="77777777" w:rsidR="009B79D8" w:rsidRDefault="009B79D8" w:rsidP="001A602B">
            <w:pPr>
              <w:rPr>
                <w:rFonts w:ascii="Times New Roman" w:hAnsi="Times New Roman"/>
                <w:color w:val="0D0D0D" w:themeColor="text1" w:themeTint="F2"/>
                <w:sz w:val="24"/>
                <w:szCs w:val="24"/>
              </w:rPr>
            </w:pPr>
          </w:p>
        </w:tc>
        <w:tc>
          <w:tcPr>
            <w:tcW w:w="827" w:type="dxa"/>
            <w:vMerge/>
          </w:tcPr>
          <w:p w14:paraId="6E00EA57" w14:textId="77777777" w:rsidR="009B79D8" w:rsidRDefault="009B79D8" w:rsidP="001A602B">
            <w:pPr>
              <w:rPr>
                <w:color w:val="0D0D0D" w:themeColor="text1" w:themeTint="F2"/>
                <w:sz w:val="24"/>
                <w:szCs w:val="24"/>
              </w:rPr>
            </w:pPr>
          </w:p>
        </w:tc>
        <w:tc>
          <w:tcPr>
            <w:tcW w:w="2575" w:type="dxa"/>
          </w:tcPr>
          <w:p w14:paraId="342B0C8F" w14:textId="77777777" w:rsidR="009B79D8" w:rsidRDefault="009B79D8" w:rsidP="001A602B">
            <w:pPr>
              <w:rPr>
                <w:rFonts w:ascii="Times New Roman" w:hAnsi="Times New Roman"/>
                <w:color w:val="0D0D0D" w:themeColor="text1" w:themeTint="F2"/>
                <w:sz w:val="24"/>
                <w:szCs w:val="24"/>
              </w:rPr>
            </w:pPr>
            <w:proofErr w:type="spellStart"/>
            <w:r>
              <w:rPr>
                <w:rFonts w:ascii="Times New Roman" w:hAnsi="Times New Roman"/>
                <w:color w:val="0D0D0D" w:themeColor="text1" w:themeTint="F2"/>
                <w:sz w:val="24"/>
                <w:szCs w:val="24"/>
              </w:rPr>
              <w:t>Геометрія</w:t>
            </w:r>
            <w:proofErr w:type="spellEnd"/>
            <w:r>
              <w:rPr>
                <w:rFonts w:ascii="Times New Roman" w:hAnsi="Times New Roman"/>
                <w:color w:val="0D0D0D" w:themeColor="text1" w:themeTint="F2"/>
                <w:sz w:val="24"/>
                <w:szCs w:val="24"/>
              </w:rPr>
              <w:t xml:space="preserve"> </w:t>
            </w:r>
          </w:p>
        </w:tc>
        <w:tc>
          <w:tcPr>
            <w:tcW w:w="992" w:type="dxa"/>
          </w:tcPr>
          <w:p w14:paraId="728D94A6" w14:textId="77777777" w:rsidR="009B79D8"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w:t>
            </w:r>
          </w:p>
        </w:tc>
        <w:tc>
          <w:tcPr>
            <w:tcW w:w="992" w:type="dxa"/>
          </w:tcPr>
          <w:p w14:paraId="3C8CA82E" w14:textId="77777777" w:rsidR="009B79D8"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w:t>
            </w:r>
          </w:p>
        </w:tc>
        <w:tc>
          <w:tcPr>
            <w:tcW w:w="992" w:type="dxa"/>
          </w:tcPr>
          <w:p w14:paraId="7B1CBA8F" w14:textId="77777777" w:rsidR="009B79D8"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1.5+0.5</w:t>
            </w:r>
          </w:p>
        </w:tc>
        <w:tc>
          <w:tcPr>
            <w:tcW w:w="993" w:type="dxa"/>
          </w:tcPr>
          <w:p w14:paraId="182DF597" w14:textId="77777777" w:rsidR="009B79D8" w:rsidRDefault="009B79D8" w:rsidP="001A602B">
            <w:pPr>
              <w:jc w:val="center"/>
              <w:rPr>
                <w:color w:val="0D0D0D" w:themeColor="text1" w:themeTint="F2"/>
                <w:szCs w:val="24"/>
              </w:rPr>
            </w:pPr>
            <w:r>
              <w:rPr>
                <w:rFonts w:ascii="Times New Roman" w:hAnsi="Times New Roman"/>
                <w:color w:val="0D0D0D" w:themeColor="text1" w:themeTint="F2"/>
                <w:sz w:val="24"/>
                <w:szCs w:val="24"/>
              </w:rPr>
              <w:t>1.5+0.5</w:t>
            </w:r>
          </w:p>
        </w:tc>
      </w:tr>
      <w:tr w:rsidR="009B79D8" w:rsidRPr="0081642F" w14:paraId="7E086D30" w14:textId="77777777" w:rsidTr="001A602B">
        <w:trPr>
          <w:trHeight w:val="303"/>
        </w:trPr>
        <w:tc>
          <w:tcPr>
            <w:tcW w:w="2122" w:type="dxa"/>
            <w:vMerge w:val="restart"/>
          </w:tcPr>
          <w:p w14:paraId="6B65E3A7" w14:textId="77777777" w:rsidR="009B79D8" w:rsidRPr="0081642F" w:rsidRDefault="009B79D8" w:rsidP="001A602B">
            <w:pPr>
              <w:rPr>
                <w:rFonts w:ascii="Times New Roman" w:hAnsi="Times New Roman"/>
                <w:color w:val="0D0D0D" w:themeColor="text1" w:themeTint="F2"/>
                <w:sz w:val="24"/>
                <w:szCs w:val="24"/>
              </w:rPr>
            </w:pPr>
            <w:proofErr w:type="spellStart"/>
            <w:r>
              <w:rPr>
                <w:rFonts w:ascii="Times New Roman" w:hAnsi="Times New Roman"/>
                <w:color w:val="0D0D0D" w:themeColor="text1" w:themeTint="F2"/>
                <w:sz w:val="24"/>
                <w:szCs w:val="24"/>
              </w:rPr>
              <w:t>Природнича</w:t>
            </w:r>
            <w:proofErr w:type="spellEnd"/>
            <w:r>
              <w:rPr>
                <w:rFonts w:ascii="Times New Roman" w:hAnsi="Times New Roman"/>
                <w:color w:val="0D0D0D" w:themeColor="text1" w:themeTint="F2"/>
                <w:sz w:val="24"/>
                <w:szCs w:val="24"/>
              </w:rPr>
              <w:t xml:space="preserve"> </w:t>
            </w:r>
          </w:p>
        </w:tc>
        <w:tc>
          <w:tcPr>
            <w:tcW w:w="827" w:type="dxa"/>
            <w:vMerge w:val="restart"/>
          </w:tcPr>
          <w:p w14:paraId="3EDB5B8E" w14:textId="77777777" w:rsidR="009B79D8" w:rsidRDefault="009B79D8" w:rsidP="001A602B">
            <w:pPr>
              <w:rPr>
                <w:color w:val="0D0D0D" w:themeColor="text1" w:themeTint="F2"/>
                <w:sz w:val="24"/>
                <w:szCs w:val="24"/>
              </w:rPr>
            </w:pPr>
            <w:r>
              <w:rPr>
                <w:color w:val="0D0D0D" w:themeColor="text1" w:themeTint="F2"/>
                <w:sz w:val="24"/>
                <w:szCs w:val="24"/>
              </w:rPr>
              <w:t xml:space="preserve"> 8</w:t>
            </w:r>
          </w:p>
          <w:p w14:paraId="005420FE" w14:textId="77777777" w:rsidR="009B79D8" w:rsidRDefault="009B79D8" w:rsidP="001A602B">
            <w:pPr>
              <w:rPr>
                <w:color w:val="0D0D0D" w:themeColor="text1" w:themeTint="F2"/>
                <w:sz w:val="24"/>
                <w:szCs w:val="24"/>
              </w:rPr>
            </w:pPr>
          </w:p>
          <w:p w14:paraId="368271E9" w14:textId="77777777" w:rsidR="009B79D8" w:rsidRDefault="009B79D8" w:rsidP="001A602B">
            <w:pPr>
              <w:rPr>
                <w:color w:val="0D0D0D" w:themeColor="text1" w:themeTint="F2"/>
                <w:sz w:val="24"/>
                <w:szCs w:val="24"/>
              </w:rPr>
            </w:pPr>
            <w:r>
              <w:rPr>
                <w:color w:val="0D0D0D" w:themeColor="text1" w:themeTint="F2"/>
                <w:sz w:val="24"/>
                <w:szCs w:val="24"/>
              </w:rPr>
              <w:t xml:space="preserve"> 9</w:t>
            </w:r>
          </w:p>
          <w:p w14:paraId="4558D5FB" w14:textId="77777777" w:rsidR="009B79D8" w:rsidRDefault="009B79D8" w:rsidP="001A602B">
            <w:pPr>
              <w:rPr>
                <w:color w:val="0D0D0D" w:themeColor="text1" w:themeTint="F2"/>
                <w:sz w:val="24"/>
                <w:szCs w:val="24"/>
              </w:rPr>
            </w:pPr>
            <w:r>
              <w:rPr>
                <w:color w:val="0D0D0D" w:themeColor="text1" w:themeTint="F2"/>
                <w:sz w:val="24"/>
                <w:szCs w:val="24"/>
              </w:rPr>
              <w:t>10</w:t>
            </w:r>
          </w:p>
          <w:p w14:paraId="7C15DA58" w14:textId="77777777" w:rsidR="009B79D8" w:rsidRPr="0081642F" w:rsidRDefault="009B79D8" w:rsidP="001A602B">
            <w:pPr>
              <w:rPr>
                <w:color w:val="0D0D0D" w:themeColor="text1" w:themeTint="F2"/>
                <w:sz w:val="24"/>
                <w:szCs w:val="24"/>
              </w:rPr>
            </w:pPr>
            <w:r>
              <w:rPr>
                <w:color w:val="0D0D0D" w:themeColor="text1" w:themeTint="F2"/>
                <w:sz w:val="24"/>
                <w:szCs w:val="24"/>
              </w:rPr>
              <w:t>11</w:t>
            </w:r>
          </w:p>
        </w:tc>
        <w:tc>
          <w:tcPr>
            <w:tcW w:w="2575" w:type="dxa"/>
          </w:tcPr>
          <w:p w14:paraId="6D664BD7" w14:textId="77777777" w:rsidR="009B79D8" w:rsidRPr="0081642F" w:rsidRDefault="009B79D8" w:rsidP="001A602B">
            <w:pPr>
              <w:rPr>
                <w:rFonts w:ascii="Times New Roman" w:hAnsi="Times New Roman"/>
                <w:color w:val="0D0D0D" w:themeColor="text1" w:themeTint="F2"/>
                <w:sz w:val="24"/>
                <w:szCs w:val="24"/>
              </w:rPr>
            </w:pPr>
            <w:proofErr w:type="spellStart"/>
            <w:r>
              <w:rPr>
                <w:rFonts w:ascii="Times New Roman" w:hAnsi="Times New Roman"/>
                <w:color w:val="0D0D0D" w:themeColor="text1" w:themeTint="F2"/>
                <w:sz w:val="24"/>
                <w:szCs w:val="24"/>
              </w:rPr>
              <w:t>Інтегрований</w:t>
            </w:r>
            <w:proofErr w:type="spellEnd"/>
            <w:r>
              <w:rPr>
                <w:rFonts w:ascii="Times New Roman" w:hAnsi="Times New Roman"/>
                <w:color w:val="0D0D0D" w:themeColor="text1" w:themeTint="F2"/>
                <w:sz w:val="24"/>
                <w:szCs w:val="24"/>
              </w:rPr>
              <w:t xml:space="preserve"> курс «</w:t>
            </w:r>
            <w:proofErr w:type="spellStart"/>
            <w:r>
              <w:rPr>
                <w:rFonts w:ascii="Times New Roman" w:hAnsi="Times New Roman"/>
                <w:color w:val="0D0D0D" w:themeColor="text1" w:themeTint="F2"/>
                <w:sz w:val="24"/>
                <w:szCs w:val="24"/>
              </w:rPr>
              <w:t>Пізнаємо</w:t>
            </w:r>
            <w:proofErr w:type="spellEnd"/>
            <w:r>
              <w:rPr>
                <w:rFonts w:ascii="Times New Roman" w:hAnsi="Times New Roman"/>
                <w:color w:val="0D0D0D" w:themeColor="text1" w:themeTint="F2"/>
                <w:sz w:val="24"/>
                <w:szCs w:val="24"/>
              </w:rPr>
              <w:t xml:space="preserve"> природу»</w:t>
            </w:r>
          </w:p>
        </w:tc>
        <w:tc>
          <w:tcPr>
            <w:tcW w:w="992" w:type="dxa"/>
          </w:tcPr>
          <w:p w14:paraId="08786A46" w14:textId="77777777" w:rsidR="009B79D8" w:rsidRPr="0081642F"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2</w:t>
            </w:r>
          </w:p>
        </w:tc>
        <w:tc>
          <w:tcPr>
            <w:tcW w:w="992" w:type="dxa"/>
          </w:tcPr>
          <w:p w14:paraId="0E91B9F4" w14:textId="77777777" w:rsidR="009B79D8" w:rsidRPr="0081642F"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2</w:t>
            </w:r>
          </w:p>
        </w:tc>
        <w:tc>
          <w:tcPr>
            <w:tcW w:w="992" w:type="dxa"/>
          </w:tcPr>
          <w:p w14:paraId="079773CD" w14:textId="77777777" w:rsidR="009B79D8"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w:t>
            </w:r>
          </w:p>
        </w:tc>
        <w:tc>
          <w:tcPr>
            <w:tcW w:w="993" w:type="dxa"/>
          </w:tcPr>
          <w:p w14:paraId="58422EC0" w14:textId="77777777" w:rsidR="009B79D8" w:rsidRDefault="009B79D8" w:rsidP="001A602B">
            <w:pPr>
              <w:jc w:val="center"/>
              <w:rPr>
                <w:color w:val="0D0D0D" w:themeColor="text1" w:themeTint="F2"/>
                <w:szCs w:val="24"/>
              </w:rPr>
            </w:pPr>
            <w:r>
              <w:rPr>
                <w:color w:val="0D0D0D" w:themeColor="text1" w:themeTint="F2"/>
                <w:szCs w:val="24"/>
              </w:rPr>
              <w:t>-</w:t>
            </w:r>
          </w:p>
        </w:tc>
      </w:tr>
      <w:tr w:rsidR="009B79D8" w:rsidRPr="0081642F" w14:paraId="3CAED310" w14:textId="77777777" w:rsidTr="001A602B">
        <w:trPr>
          <w:trHeight w:val="250"/>
        </w:trPr>
        <w:tc>
          <w:tcPr>
            <w:tcW w:w="2122" w:type="dxa"/>
            <w:vMerge/>
          </w:tcPr>
          <w:p w14:paraId="2451CACB" w14:textId="77777777" w:rsidR="009B79D8" w:rsidRDefault="009B79D8" w:rsidP="001A602B">
            <w:pPr>
              <w:rPr>
                <w:rFonts w:ascii="Times New Roman" w:hAnsi="Times New Roman"/>
                <w:color w:val="0D0D0D" w:themeColor="text1" w:themeTint="F2"/>
                <w:sz w:val="24"/>
                <w:szCs w:val="24"/>
              </w:rPr>
            </w:pPr>
          </w:p>
        </w:tc>
        <w:tc>
          <w:tcPr>
            <w:tcW w:w="827" w:type="dxa"/>
            <w:vMerge/>
          </w:tcPr>
          <w:p w14:paraId="70DD8710" w14:textId="77777777" w:rsidR="009B79D8" w:rsidRDefault="009B79D8" w:rsidP="001A602B">
            <w:pPr>
              <w:rPr>
                <w:color w:val="0D0D0D" w:themeColor="text1" w:themeTint="F2"/>
                <w:sz w:val="24"/>
                <w:szCs w:val="24"/>
              </w:rPr>
            </w:pPr>
          </w:p>
        </w:tc>
        <w:tc>
          <w:tcPr>
            <w:tcW w:w="2575" w:type="dxa"/>
          </w:tcPr>
          <w:p w14:paraId="7D936F4A" w14:textId="77777777" w:rsidR="009B79D8" w:rsidRDefault="009B79D8" w:rsidP="001A602B">
            <w:pPr>
              <w:rPr>
                <w:rFonts w:ascii="Times New Roman" w:hAnsi="Times New Roman"/>
                <w:color w:val="0D0D0D" w:themeColor="text1" w:themeTint="F2"/>
                <w:sz w:val="24"/>
                <w:szCs w:val="24"/>
              </w:rPr>
            </w:pPr>
            <w:proofErr w:type="spellStart"/>
            <w:r>
              <w:rPr>
                <w:rFonts w:ascii="Times New Roman" w:hAnsi="Times New Roman"/>
                <w:color w:val="0D0D0D" w:themeColor="text1" w:themeTint="F2"/>
                <w:sz w:val="24"/>
                <w:szCs w:val="24"/>
              </w:rPr>
              <w:t>Біологія</w:t>
            </w:r>
            <w:proofErr w:type="spellEnd"/>
            <w:r>
              <w:rPr>
                <w:rFonts w:ascii="Times New Roman" w:hAnsi="Times New Roman"/>
                <w:color w:val="0D0D0D" w:themeColor="text1" w:themeTint="F2"/>
                <w:sz w:val="24"/>
                <w:szCs w:val="24"/>
              </w:rPr>
              <w:t xml:space="preserve"> </w:t>
            </w:r>
          </w:p>
        </w:tc>
        <w:tc>
          <w:tcPr>
            <w:tcW w:w="992" w:type="dxa"/>
          </w:tcPr>
          <w:p w14:paraId="1C215B1A" w14:textId="77777777" w:rsidR="009B79D8"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w:t>
            </w:r>
          </w:p>
        </w:tc>
        <w:tc>
          <w:tcPr>
            <w:tcW w:w="992" w:type="dxa"/>
          </w:tcPr>
          <w:p w14:paraId="46B0B99B" w14:textId="77777777" w:rsidR="009B79D8"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w:t>
            </w:r>
          </w:p>
        </w:tc>
        <w:tc>
          <w:tcPr>
            <w:tcW w:w="992" w:type="dxa"/>
          </w:tcPr>
          <w:p w14:paraId="04CD3BE4" w14:textId="77777777" w:rsidR="009B79D8"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2,5</w:t>
            </w:r>
          </w:p>
        </w:tc>
        <w:tc>
          <w:tcPr>
            <w:tcW w:w="993" w:type="dxa"/>
          </w:tcPr>
          <w:p w14:paraId="507F3F5E" w14:textId="77777777" w:rsidR="009B79D8" w:rsidRDefault="009B79D8" w:rsidP="001A602B">
            <w:pPr>
              <w:jc w:val="center"/>
              <w:rPr>
                <w:color w:val="0D0D0D" w:themeColor="text1" w:themeTint="F2"/>
                <w:szCs w:val="24"/>
              </w:rPr>
            </w:pPr>
            <w:r>
              <w:rPr>
                <w:color w:val="0D0D0D" w:themeColor="text1" w:themeTint="F2"/>
                <w:szCs w:val="24"/>
              </w:rPr>
              <w:t>2</w:t>
            </w:r>
          </w:p>
        </w:tc>
      </w:tr>
      <w:tr w:rsidR="009B79D8" w:rsidRPr="0081642F" w14:paraId="2F54D356" w14:textId="77777777" w:rsidTr="001A602B">
        <w:trPr>
          <w:trHeight w:val="240"/>
        </w:trPr>
        <w:tc>
          <w:tcPr>
            <w:tcW w:w="2122" w:type="dxa"/>
            <w:vMerge/>
          </w:tcPr>
          <w:p w14:paraId="19E3E575" w14:textId="77777777" w:rsidR="009B79D8" w:rsidRDefault="009B79D8" w:rsidP="001A602B">
            <w:pPr>
              <w:rPr>
                <w:rFonts w:ascii="Times New Roman" w:hAnsi="Times New Roman"/>
                <w:color w:val="0D0D0D" w:themeColor="text1" w:themeTint="F2"/>
                <w:sz w:val="24"/>
                <w:szCs w:val="24"/>
              </w:rPr>
            </w:pPr>
          </w:p>
        </w:tc>
        <w:tc>
          <w:tcPr>
            <w:tcW w:w="827" w:type="dxa"/>
            <w:vMerge/>
          </w:tcPr>
          <w:p w14:paraId="56E66868" w14:textId="77777777" w:rsidR="009B79D8" w:rsidRDefault="009B79D8" w:rsidP="001A602B">
            <w:pPr>
              <w:rPr>
                <w:color w:val="0D0D0D" w:themeColor="text1" w:themeTint="F2"/>
                <w:sz w:val="24"/>
                <w:szCs w:val="24"/>
              </w:rPr>
            </w:pPr>
          </w:p>
        </w:tc>
        <w:tc>
          <w:tcPr>
            <w:tcW w:w="2575" w:type="dxa"/>
          </w:tcPr>
          <w:p w14:paraId="604052BE" w14:textId="77777777" w:rsidR="009B79D8" w:rsidRDefault="009B79D8" w:rsidP="001A602B">
            <w:pPr>
              <w:rPr>
                <w:rFonts w:ascii="Times New Roman" w:hAnsi="Times New Roman"/>
                <w:color w:val="0D0D0D" w:themeColor="text1" w:themeTint="F2"/>
                <w:sz w:val="24"/>
                <w:szCs w:val="24"/>
              </w:rPr>
            </w:pPr>
            <w:proofErr w:type="spellStart"/>
            <w:r>
              <w:rPr>
                <w:rFonts w:ascii="Times New Roman" w:hAnsi="Times New Roman"/>
                <w:color w:val="0D0D0D" w:themeColor="text1" w:themeTint="F2"/>
                <w:sz w:val="24"/>
                <w:szCs w:val="24"/>
              </w:rPr>
              <w:t>Фізика</w:t>
            </w:r>
            <w:proofErr w:type="spellEnd"/>
            <w:r>
              <w:rPr>
                <w:rFonts w:ascii="Times New Roman" w:hAnsi="Times New Roman"/>
                <w:color w:val="0D0D0D" w:themeColor="text1" w:themeTint="F2"/>
                <w:sz w:val="24"/>
                <w:szCs w:val="24"/>
              </w:rPr>
              <w:t xml:space="preserve"> </w:t>
            </w:r>
          </w:p>
        </w:tc>
        <w:tc>
          <w:tcPr>
            <w:tcW w:w="992" w:type="dxa"/>
          </w:tcPr>
          <w:p w14:paraId="1EB3319F" w14:textId="77777777" w:rsidR="009B79D8"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w:t>
            </w:r>
          </w:p>
        </w:tc>
        <w:tc>
          <w:tcPr>
            <w:tcW w:w="992" w:type="dxa"/>
          </w:tcPr>
          <w:p w14:paraId="5B835822" w14:textId="77777777" w:rsidR="009B79D8"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w:t>
            </w:r>
          </w:p>
        </w:tc>
        <w:tc>
          <w:tcPr>
            <w:tcW w:w="992" w:type="dxa"/>
          </w:tcPr>
          <w:p w14:paraId="58D8F31B" w14:textId="77777777" w:rsidR="009B79D8"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2</w:t>
            </w:r>
          </w:p>
        </w:tc>
        <w:tc>
          <w:tcPr>
            <w:tcW w:w="993" w:type="dxa"/>
          </w:tcPr>
          <w:p w14:paraId="15F33C16" w14:textId="77777777" w:rsidR="009B79D8" w:rsidRDefault="009B79D8" w:rsidP="001A602B">
            <w:pPr>
              <w:jc w:val="center"/>
              <w:rPr>
                <w:color w:val="0D0D0D" w:themeColor="text1" w:themeTint="F2"/>
                <w:szCs w:val="24"/>
              </w:rPr>
            </w:pPr>
            <w:r>
              <w:rPr>
                <w:color w:val="0D0D0D" w:themeColor="text1" w:themeTint="F2"/>
                <w:szCs w:val="24"/>
              </w:rPr>
              <w:t>2</w:t>
            </w:r>
          </w:p>
        </w:tc>
      </w:tr>
      <w:tr w:rsidR="009B79D8" w:rsidRPr="0081642F" w14:paraId="077F1330" w14:textId="77777777" w:rsidTr="001A602B">
        <w:trPr>
          <w:trHeight w:val="260"/>
        </w:trPr>
        <w:tc>
          <w:tcPr>
            <w:tcW w:w="2122" w:type="dxa"/>
            <w:vMerge/>
          </w:tcPr>
          <w:p w14:paraId="643C5EAF" w14:textId="77777777" w:rsidR="009B79D8" w:rsidRDefault="009B79D8" w:rsidP="001A602B">
            <w:pPr>
              <w:rPr>
                <w:rFonts w:ascii="Times New Roman" w:hAnsi="Times New Roman"/>
                <w:color w:val="0D0D0D" w:themeColor="text1" w:themeTint="F2"/>
                <w:sz w:val="24"/>
                <w:szCs w:val="24"/>
              </w:rPr>
            </w:pPr>
          </w:p>
        </w:tc>
        <w:tc>
          <w:tcPr>
            <w:tcW w:w="827" w:type="dxa"/>
            <w:vMerge/>
          </w:tcPr>
          <w:p w14:paraId="7B09549C" w14:textId="77777777" w:rsidR="009B79D8" w:rsidRDefault="009B79D8" w:rsidP="001A602B">
            <w:pPr>
              <w:rPr>
                <w:color w:val="0D0D0D" w:themeColor="text1" w:themeTint="F2"/>
                <w:sz w:val="24"/>
                <w:szCs w:val="24"/>
              </w:rPr>
            </w:pPr>
          </w:p>
        </w:tc>
        <w:tc>
          <w:tcPr>
            <w:tcW w:w="2575" w:type="dxa"/>
          </w:tcPr>
          <w:p w14:paraId="2FFFDA3C" w14:textId="77777777" w:rsidR="009B79D8" w:rsidRDefault="009B79D8" w:rsidP="001A602B">
            <w:pPr>
              <w:rPr>
                <w:rFonts w:ascii="Times New Roman" w:hAnsi="Times New Roman"/>
                <w:color w:val="0D0D0D" w:themeColor="text1" w:themeTint="F2"/>
                <w:sz w:val="24"/>
                <w:szCs w:val="24"/>
              </w:rPr>
            </w:pPr>
            <w:proofErr w:type="spellStart"/>
            <w:r>
              <w:rPr>
                <w:rFonts w:ascii="Times New Roman" w:hAnsi="Times New Roman"/>
                <w:color w:val="0D0D0D" w:themeColor="text1" w:themeTint="F2"/>
                <w:sz w:val="24"/>
                <w:szCs w:val="24"/>
              </w:rPr>
              <w:t>Хімія</w:t>
            </w:r>
            <w:proofErr w:type="spellEnd"/>
            <w:r>
              <w:rPr>
                <w:rFonts w:ascii="Times New Roman" w:hAnsi="Times New Roman"/>
                <w:color w:val="0D0D0D" w:themeColor="text1" w:themeTint="F2"/>
                <w:sz w:val="24"/>
                <w:szCs w:val="24"/>
              </w:rPr>
              <w:t xml:space="preserve"> </w:t>
            </w:r>
          </w:p>
        </w:tc>
        <w:tc>
          <w:tcPr>
            <w:tcW w:w="992" w:type="dxa"/>
          </w:tcPr>
          <w:p w14:paraId="0564097D" w14:textId="77777777" w:rsidR="009B79D8"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w:t>
            </w:r>
          </w:p>
        </w:tc>
        <w:tc>
          <w:tcPr>
            <w:tcW w:w="992" w:type="dxa"/>
          </w:tcPr>
          <w:p w14:paraId="69CCC425" w14:textId="77777777" w:rsidR="009B79D8"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w:t>
            </w:r>
          </w:p>
        </w:tc>
        <w:tc>
          <w:tcPr>
            <w:tcW w:w="992" w:type="dxa"/>
          </w:tcPr>
          <w:p w14:paraId="6F8DA112" w14:textId="77777777" w:rsidR="009B79D8"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1,5</w:t>
            </w:r>
          </w:p>
        </w:tc>
        <w:tc>
          <w:tcPr>
            <w:tcW w:w="993" w:type="dxa"/>
          </w:tcPr>
          <w:p w14:paraId="27692361" w14:textId="77777777" w:rsidR="009B79D8" w:rsidRDefault="009B79D8" w:rsidP="001A602B">
            <w:pPr>
              <w:jc w:val="center"/>
              <w:rPr>
                <w:color w:val="0D0D0D" w:themeColor="text1" w:themeTint="F2"/>
                <w:szCs w:val="24"/>
              </w:rPr>
            </w:pPr>
            <w:r>
              <w:rPr>
                <w:color w:val="0D0D0D" w:themeColor="text1" w:themeTint="F2"/>
                <w:szCs w:val="24"/>
              </w:rPr>
              <w:t>2</w:t>
            </w:r>
          </w:p>
        </w:tc>
      </w:tr>
      <w:tr w:rsidR="009B79D8" w:rsidRPr="0081642F" w14:paraId="1E8F558D" w14:textId="77777777" w:rsidTr="001A602B">
        <w:trPr>
          <w:trHeight w:val="273"/>
        </w:trPr>
        <w:tc>
          <w:tcPr>
            <w:tcW w:w="2122" w:type="dxa"/>
            <w:vMerge/>
          </w:tcPr>
          <w:p w14:paraId="310FCED6" w14:textId="77777777" w:rsidR="009B79D8" w:rsidRPr="0081642F" w:rsidRDefault="009B79D8" w:rsidP="001A602B">
            <w:pPr>
              <w:rPr>
                <w:rFonts w:ascii="Times New Roman" w:hAnsi="Times New Roman"/>
                <w:color w:val="0D0D0D" w:themeColor="text1" w:themeTint="F2"/>
                <w:sz w:val="24"/>
                <w:szCs w:val="24"/>
              </w:rPr>
            </w:pPr>
          </w:p>
        </w:tc>
        <w:tc>
          <w:tcPr>
            <w:tcW w:w="827" w:type="dxa"/>
          </w:tcPr>
          <w:p w14:paraId="467EBCA3" w14:textId="77777777" w:rsidR="009B79D8" w:rsidRPr="0081642F" w:rsidRDefault="009B79D8" w:rsidP="001A602B">
            <w:pPr>
              <w:rPr>
                <w:color w:val="0D0D0D" w:themeColor="text1" w:themeTint="F2"/>
                <w:sz w:val="24"/>
                <w:szCs w:val="24"/>
              </w:rPr>
            </w:pPr>
            <w:r>
              <w:rPr>
                <w:color w:val="0D0D0D" w:themeColor="text1" w:themeTint="F2"/>
                <w:sz w:val="24"/>
                <w:szCs w:val="24"/>
              </w:rPr>
              <w:t>12</w:t>
            </w:r>
          </w:p>
        </w:tc>
        <w:tc>
          <w:tcPr>
            <w:tcW w:w="2575" w:type="dxa"/>
          </w:tcPr>
          <w:p w14:paraId="07178B57" w14:textId="77777777" w:rsidR="009B79D8" w:rsidRPr="0081642F" w:rsidRDefault="009B79D8" w:rsidP="001A602B">
            <w:pPr>
              <w:rPr>
                <w:rFonts w:ascii="Times New Roman" w:hAnsi="Times New Roman"/>
                <w:color w:val="0D0D0D" w:themeColor="text1" w:themeTint="F2"/>
                <w:sz w:val="24"/>
                <w:szCs w:val="24"/>
              </w:rPr>
            </w:pPr>
            <w:proofErr w:type="spellStart"/>
            <w:r>
              <w:rPr>
                <w:rFonts w:ascii="Times New Roman" w:hAnsi="Times New Roman"/>
                <w:color w:val="0D0D0D" w:themeColor="text1" w:themeTint="F2"/>
                <w:sz w:val="24"/>
                <w:szCs w:val="24"/>
              </w:rPr>
              <w:t>Географія</w:t>
            </w:r>
            <w:proofErr w:type="spellEnd"/>
            <w:r>
              <w:rPr>
                <w:rFonts w:ascii="Times New Roman" w:hAnsi="Times New Roman"/>
                <w:color w:val="0D0D0D" w:themeColor="text1" w:themeTint="F2"/>
                <w:sz w:val="24"/>
                <w:szCs w:val="24"/>
              </w:rPr>
              <w:t xml:space="preserve"> </w:t>
            </w:r>
          </w:p>
        </w:tc>
        <w:tc>
          <w:tcPr>
            <w:tcW w:w="992" w:type="dxa"/>
          </w:tcPr>
          <w:p w14:paraId="2D493F14" w14:textId="77777777" w:rsidR="009B79D8" w:rsidRPr="0081642F"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w:t>
            </w:r>
          </w:p>
        </w:tc>
        <w:tc>
          <w:tcPr>
            <w:tcW w:w="992" w:type="dxa"/>
          </w:tcPr>
          <w:p w14:paraId="6E05BE20" w14:textId="77777777" w:rsidR="009B79D8" w:rsidRPr="0081642F"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2</w:t>
            </w:r>
          </w:p>
        </w:tc>
        <w:tc>
          <w:tcPr>
            <w:tcW w:w="992" w:type="dxa"/>
          </w:tcPr>
          <w:p w14:paraId="6D5BC5FC" w14:textId="77777777" w:rsidR="009B79D8"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2</w:t>
            </w:r>
          </w:p>
        </w:tc>
        <w:tc>
          <w:tcPr>
            <w:tcW w:w="993" w:type="dxa"/>
          </w:tcPr>
          <w:p w14:paraId="74C75831" w14:textId="77777777" w:rsidR="009B79D8" w:rsidRDefault="009B79D8" w:rsidP="001A602B">
            <w:pPr>
              <w:jc w:val="center"/>
              <w:rPr>
                <w:color w:val="0D0D0D" w:themeColor="text1" w:themeTint="F2"/>
                <w:szCs w:val="24"/>
              </w:rPr>
            </w:pPr>
            <w:r>
              <w:rPr>
                <w:color w:val="0D0D0D" w:themeColor="text1" w:themeTint="F2"/>
                <w:szCs w:val="24"/>
              </w:rPr>
              <w:t>2</w:t>
            </w:r>
          </w:p>
        </w:tc>
      </w:tr>
      <w:tr w:rsidR="009B79D8" w:rsidRPr="0081642F" w14:paraId="56F00704" w14:textId="77777777" w:rsidTr="001A602B">
        <w:trPr>
          <w:trHeight w:val="273"/>
        </w:trPr>
        <w:tc>
          <w:tcPr>
            <w:tcW w:w="2122" w:type="dxa"/>
            <w:vMerge w:val="restart"/>
          </w:tcPr>
          <w:p w14:paraId="7BD1BE89" w14:textId="77777777" w:rsidR="009B79D8" w:rsidRPr="00A54892" w:rsidRDefault="009B79D8" w:rsidP="001A602B">
            <w:pPr>
              <w:rPr>
                <w:rFonts w:ascii="Times New Roman" w:hAnsi="Times New Roman"/>
                <w:color w:val="0D0D0D" w:themeColor="text1" w:themeTint="F2"/>
                <w:sz w:val="24"/>
                <w:szCs w:val="24"/>
              </w:rPr>
            </w:pPr>
            <w:proofErr w:type="spellStart"/>
            <w:r>
              <w:rPr>
                <w:rFonts w:ascii="Times New Roman" w:hAnsi="Times New Roman"/>
                <w:color w:val="0D0D0D" w:themeColor="text1" w:themeTint="F2"/>
                <w:sz w:val="24"/>
                <w:szCs w:val="24"/>
              </w:rPr>
              <w:t>Соціальна</w:t>
            </w:r>
            <w:proofErr w:type="spellEnd"/>
            <w:r>
              <w:rPr>
                <w:rFonts w:ascii="Times New Roman" w:hAnsi="Times New Roman"/>
                <w:color w:val="0D0D0D" w:themeColor="text1" w:themeTint="F2"/>
                <w:sz w:val="24"/>
                <w:szCs w:val="24"/>
              </w:rPr>
              <w:t xml:space="preserve"> і здоров</w:t>
            </w:r>
            <w:r>
              <w:rPr>
                <w:rFonts w:ascii="Times New Roman" w:hAnsi="Times New Roman"/>
                <w:color w:val="0D0D0D" w:themeColor="text1" w:themeTint="F2"/>
                <w:sz w:val="24"/>
                <w:szCs w:val="24"/>
                <w:lang w:val="en-US"/>
              </w:rPr>
              <w:t>’</w:t>
            </w:r>
            <w:proofErr w:type="spellStart"/>
            <w:r>
              <w:rPr>
                <w:rFonts w:ascii="Times New Roman" w:hAnsi="Times New Roman"/>
                <w:color w:val="0D0D0D" w:themeColor="text1" w:themeTint="F2"/>
                <w:sz w:val="24"/>
                <w:szCs w:val="24"/>
              </w:rPr>
              <w:t>язбережувальна</w:t>
            </w:r>
            <w:proofErr w:type="spellEnd"/>
            <w:r>
              <w:rPr>
                <w:rFonts w:ascii="Times New Roman" w:hAnsi="Times New Roman"/>
                <w:color w:val="0D0D0D" w:themeColor="text1" w:themeTint="F2"/>
                <w:sz w:val="24"/>
                <w:szCs w:val="24"/>
              </w:rPr>
              <w:t xml:space="preserve"> </w:t>
            </w:r>
          </w:p>
        </w:tc>
        <w:tc>
          <w:tcPr>
            <w:tcW w:w="827" w:type="dxa"/>
          </w:tcPr>
          <w:p w14:paraId="38879671" w14:textId="77777777" w:rsidR="009B79D8" w:rsidRPr="0081642F" w:rsidRDefault="009B79D8" w:rsidP="001A602B">
            <w:pPr>
              <w:rPr>
                <w:color w:val="0D0D0D" w:themeColor="text1" w:themeTint="F2"/>
                <w:sz w:val="24"/>
                <w:szCs w:val="24"/>
              </w:rPr>
            </w:pPr>
            <w:r>
              <w:rPr>
                <w:color w:val="0D0D0D" w:themeColor="text1" w:themeTint="F2"/>
                <w:sz w:val="24"/>
                <w:szCs w:val="24"/>
              </w:rPr>
              <w:t>13</w:t>
            </w:r>
          </w:p>
        </w:tc>
        <w:tc>
          <w:tcPr>
            <w:tcW w:w="2575" w:type="dxa"/>
          </w:tcPr>
          <w:p w14:paraId="44A32C84" w14:textId="77777777" w:rsidR="009B79D8" w:rsidRPr="00A54892" w:rsidRDefault="009B79D8" w:rsidP="001A602B">
            <w:pPr>
              <w:rPr>
                <w:rFonts w:ascii="Times New Roman" w:hAnsi="Times New Roman"/>
                <w:color w:val="0D0D0D" w:themeColor="text1" w:themeTint="F2"/>
                <w:sz w:val="24"/>
                <w:szCs w:val="24"/>
              </w:rPr>
            </w:pPr>
            <w:proofErr w:type="spellStart"/>
            <w:r>
              <w:rPr>
                <w:rFonts w:ascii="Times New Roman" w:hAnsi="Times New Roman"/>
                <w:color w:val="0D0D0D" w:themeColor="text1" w:themeTint="F2"/>
                <w:sz w:val="24"/>
                <w:szCs w:val="24"/>
              </w:rPr>
              <w:t>Інтегрований</w:t>
            </w:r>
            <w:proofErr w:type="spellEnd"/>
            <w:r>
              <w:rPr>
                <w:rFonts w:ascii="Times New Roman" w:hAnsi="Times New Roman"/>
                <w:color w:val="0D0D0D" w:themeColor="text1" w:themeTint="F2"/>
                <w:sz w:val="24"/>
                <w:szCs w:val="24"/>
              </w:rPr>
              <w:t xml:space="preserve"> курс «здоров</w:t>
            </w:r>
            <w:r>
              <w:rPr>
                <w:rFonts w:ascii="Times New Roman" w:hAnsi="Times New Roman"/>
                <w:color w:val="0D0D0D" w:themeColor="text1" w:themeTint="F2"/>
                <w:sz w:val="24"/>
                <w:szCs w:val="24"/>
                <w:lang w:val="en-US"/>
              </w:rPr>
              <w:t>’</w:t>
            </w:r>
            <w:r>
              <w:rPr>
                <w:rFonts w:ascii="Times New Roman" w:hAnsi="Times New Roman"/>
                <w:color w:val="0D0D0D" w:themeColor="text1" w:themeTint="F2"/>
                <w:sz w:val="24"/>
                <w:szCs w:val="24"/>
              </w:rPr>
              <w:t xml:space="preserve">я, </w:t>
            </w:r>
            <w:proofErr w:type="spellStart"/>
            <w:r>
              <w:rPr>
                <w:rFonts w:ascii="Times New Roman" w:hAnsi="Times New Roman"/>
                <w:color w:val="0D0D0D" w:themeColor="text1" w:themeTint="F2"/>
                <w:sz w:val="24"/>
                <w:szCs w:val="24"/>
              </w:rPr>
              <w:t>безпека</w:t>
            </w:r>
            <w:proofErr w:type="spellEnd"/>
            <w:r>
              <w:rPr>
                <w:rFonts w:ascii="Times New Roman" w:hAnsi="Times New Roman"/>
                <w:color w:val="0D0D0D" w:themeColor="text1" w:themeTint="F2"/>
                <w:sz w:val="24"/>
                <w:szCs w:val="24"/>
              </w:rPr>
              <w:t xml:space="preserve"> та </w:t>
            </w:r>
            <w:proofErr w:type="spellStart"/>
            <w:r>
              <w:rPr>
                <w:rFonts w:ascii="Times New Roman" w:hAnsi="Times New Roman"/>
                <w:color w:val="0D0D0D" w:themeColor="text1" w:themeTint="F2"/>
                <w:sz w:val="24"/>
                <w:szCs w:val="24"/>
              </w:rPr>
              <w:t>добробут</w:t>
            </w:r>
            <w:proofErr w:type="spellEnd"/>
            <w:r>
              <w:rPr>
                <w:rFonts w:ascii="Times New Roman" w:hAnsi="Times New Roman"/>
                <w:color w:val="0D0D0D" w:themeColor="text1" w:themeTint="F2"/>
                <w:sz w:val="24"/>
                <w:szCs w:val="24"/>
              </w:rPr>
              <w:t>»</w:t>
            </w:r>
          </w:p>
        </w:tc>
        <w:tc>
          <w:tcPr>
            <w:tcW w:w="992" w:type="dxa"/>
          </w:tcPr>
          <w:p w14:paraId="42EF9806" w14:textId="77777777" w:rsidR="009B79D8" w:rsidRPr="0081642F"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1,5</w:t>
            </w:r>
          </w:p>
        </w:tc>
        <w:tc>
          <w:tcPr>
            <w:tcW w:w="992" w:type="dxa"/>
          </w:tcPr>
          <w:p w14:paraId="7CA7F05F" w14:textId="14C2222A" w:rsidR="009B79D8" w:rsidRPr="0081642F"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w:t>
            </w:r>
            <w:r w:rsidR="00CE7680">
              <w:rPr>
                <w:rFonts w:ascii="Times New Roman" w:hAnsi="Times New Roman"/>
                <w:color w:val="0D0D0D" w:themeColor="text1" w:themeTint="F2"/>
                <w:sz w:val="24"/>
                <w:szCs w:val="24"/>
              </w:rPr>
              <w:t>,5</w:t>
            </w:r>
          </w:p>
        </w:tc>
        <w:tc>
          <w:tcPr>
            <w:tcW w:w="992" w:type="dxa"/>
          </w:tcPr>
          <w:p w14:paraId="51BD76AE" w14:textId="77777777" w:rsidR="009B79D8"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1,5</w:t>
            </w:r>
          </w:p>
        </w:tc>
        <w:tc>
          <w:tcPr>
            <w:tcW w:w="993" w:type="dxa"/>
          </w:tcPr>
          <w:p w14:paraId="6C7EC8F3" w14:textId="77777777" w:rsidR="009B79D8" w:rsidRDefault="009B79D8" w:rsidP="001A602B">
            <w:pPr>
              <w:jc w:val="center"/>
              <w:rPr>
                <w:color w:val="0D0D0D" w:themeColor="text1" w:themeTint="F2"/>
                <w:szCs w:val="24"/>
              </w:rPr>
            </w:pPr>
            <w:r>
              <w:rPr>
                <w:color w:val="0D0D0D" w:themeColor="text1" w:themeTint="F2"/>
                <w:szCs w:val="24"/>
              </w:rPr>
              <w:t>1</w:t>
            </w:r>
          </w:p>
        </w:tc>
      </w:tr>
      <w:tr w:rsidR="009B79D8" w:rsidRPr="0081642F" w14:paraId="02FB2E90" w14:textId="77777777" w:rsidTr="001A602B">
        <w:trPr>
          <w:trHeight w:val="273"/>
        </w:trPr>
        <w:tc>
          <w:tcPr>
            <w:tcW w:w="2122" w:type="dxa"/>
            <w:vMerge/>
          </w:tcPr>
          <w:p w14:paraId="5149FE4B" w14:textId="77777777" w:rsidR="009B79D8" w:rsidRPr="0081642F" w:rsidRDefault="009B79D8" w:rsidP="001A602B">
            <w:pPr>
              <w:rPr>
                <w:rFonts w:ascii="Times New Roman" w:hAnsi="Times New Roman"/>
                <w:color w:val="0D0D0D" w:themeColor="text1" w:themeTint="F2"/>
                <w:sz w:val="24"/>
                <w:szCs w:val="24"/>
              </w:rPr>
            </w:pPr>
          </w:p>
        </w:tc>
        <w:tc>
          <w:tcPr>
            <w:tcW w:w="827" w:type="dxa"/>
          </w:tcPr>
          <w:p w14:paraId="1EAD54EC" w14:textId="77777777" w:rsidR="009B79D8" w:rsidRPr="0081642F" w:rsidRDefault="009B79D8" w:rsidP="001A602B">
            <w:pPr>
              <w:rPr>
                <w:color w:val="0D0D0D" w:themeColor="text1" w:themeTint="F2"/>
                <w:sz w:val="24"/>
                <w:szCs w:val="24"/>
              </w:rPr>
            </w:pPr>
            <w:r>
              <w:rPr>
                <w:color w:val="0D0D0D" w:themeColor="text1" w:themeTint="F2"/>
                <w:sz w:val="24"/>
                <w:szCs w:val="24"/>
              </w:rPr>
              <w:t>14</w:t>
            </w:r>
          </w:p>
        </w:tc>
        <w:tc>
          <w:tcPr>
            <w:tcW w:w="2575" w:type="dxa"/>
          </w:tcPr>
          <w:p w14:paraId="7A9F94C2" w14:textId="77777777" w:rsidR="009B79D8" w:rsidRPr="0081642F" w:rsidRDefault="009B79D8" w:rsidP="001A602B">
            <w:pPr>
              <w:rPr>
                <w:rFonts w:ascii="Times New Roman" w:hAnsi="Times New Roman"/>
                <w:color w:val="0D0D0D" w:themeColor="text1" w:themeTint="F2"/>
                <w:sz w:val="24"/>
                <w:szCs w:val="24"/>
              </w:rPr>
            </w:pPr>
            <w:proofErr w:type="spellStart"/>
            <w:r>
              <w:rPr>
                <w:rFonts w:ascii="Times New Roman" w:hAnsi="Times New Roman"/>
                <w:color w:val="0D0D0D" w:themeColor="text1" w:themeTint="F2"/>
                <w:sz w:val="24"/>
                <w:szCs w:val="24"/>
              </w:rPr>
              <w:t>Етика</w:t>
            </w:r>
            <w:proofErr w:type="spellEnd"/>
            <w:r>
              <w:rPr>
                <w:rFonts w:ascii="Times New Roman" w:hAnsi="Times New Roman"/>
                <w:color w:val="0D0D0D" w:themeColor="text1" w:themeTint="F2"/>
                <w:sz w:val="24"/>
                <w:szCs w:val="24"/>
              </w:rPr>
              <w:t xml:space="preserve"> </w:t>
            </w:r>
          </w:p>
        </w:tc>
        <w:tc>
          <w:tcPr>
            <w:tcW w:w="992" w:type="dxa"/>
          </w:tcPr>
          <w:p w14:paraId="571ACB10" w14:textId="77777777" w:rsidR="009B79D8" w:rsidRPr="0081642F"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0,5</w:t>
            </w:r>
          </w:p>
        </w:tc>
        <w:tc>
          <w:tcPr>
            <w:tcW w:w="992" w:type="dxa"/>
          </w:tcPr>
          <w:p w14:paraId="39ED16EE" w14:textId="77777777" w:rsidR="009B79D8" w:rsidRPr="0081642F"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0,5</w:t>
            </w:r>
          </w:p>
        </w:tc>
        <w:tc>
          <w:tcPr>
            <w:tcW w:w="992" w:type="dxa"/>
          </w:tcPr>
          <w:p w14:paraId="57957470" w14:textId="77777777" w:rsidR="009B79D8"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w:t>
            </w:r>
          </w:p>
        </w:tc>
        <w:tc>
          <w:tcPr>
            <w:tcW w:w="993" w:type="dxa"/>
          </w:tcPr>
          <w:p w14:paraId="1BA0CD93" w14:textId="77777777" w:rsidR="009B79D8" w:rsidRDefault="009B79D8" w:rsidP="001A602B">
            <w:pPr>
              <w:jc w:val="center"/>
              <w:rPr>
                <w:color w:val="0D0D0D" w:themeColor="text1" w:themeTint="F2"/>
                <w:szCs w:val="24"/>
              </w:rPr>
            </w:pPr>
            <w:r>
              <w:rPr>
                <w:color w:val="0D0D0D" w:themeColor="text1" w:themeTint="F2"/>
                <w:szCs w:val="24"/>
              </w:rPr>
              <w:t>-</w:t>
            </w:r>
          </w:p>
        </w:tc>
      </w:tr>
      <w:tr w:rsidR="009B79D8" w:rsidRPr="0081642F" w14:paraId="634A0077" w14:textId="77777777" w:rsidTr="001A602B">
        <w:trPr>
          <w:trHeight w:val="273"/>
        </w:trPr>
        <w:tc>
          <w:tcPr>
            <w:tcW w:w="2122" w:type="dxa"/>
          </w:tcPr>
          <w:p w14:paraId="7935F997" w14:textId="77777777" w:rsidR="009B79D8" w:rsidRPr="00CD0742" w:rsidRDefault="009B79D8" w:rsidP="001A602B">
            <w:pPr>
              <w:rPr>
                <w:rFonts w:ascii="Times New Roman" w:hAnsi="Times New Roman" w:cs="Times New Roman"/>
                <w:color w:val="0D0D0D" w:themeColor="text1" w:themeTint="F2"/>
                <w:szCs w:val="24"/>
              </w:rPr>
            </w:pPr>
          </w:p>
        </w:tc>
        <w:tc>
          <w:tcPr>
            <w:tcW w:w="827" w:type="dxa"/>
          </w:tcPr>
          <w:p w14:paraId="26B5074D" w14:textId="77777777" w:rsidR="009B79D8" w:rsidRDefault="009B79D8" w:rsidP="001A602B">
            <w:pPr>
              <w:rPr>
                <w:color w:val="0D0D0D" w:themeColor="text1" w:themeTint="F2"/>
                <w:szCs w:val="24"/>
              </w:rPr>
            </w:pPr>
            <w:r>
              <w:rPr>
                <w:color w:val="0D0D0D" w:themeColor="text1" w:themeTint="F2"/>
                <w:szCs w:val="24"/>
              </w:rPr>
              <w:t>15</w:t>
            </w:r>
          </w:p>
        </w:tc>
        <w:tc>
          <w:tcPr>
            <w:tcW w:w="2575" w:type="dxa"/>
          </w:tcPr>
          <w:p w14:paraId="09E5DFAE" w14:textId="77777777" w:rsidR="009B79D8" w:rsidRDefault="009B79D8" w:rsidP="001A602B">
            <w:pPr>
              <w:rPr>
                <w:color w:val="0D0D0D" w:themeColor="text1" w:themeTint="F2"/>
                <w:szCs w:val="24"/>
              </w:rPr>
            </w:pPr>
            <w:proofErr w:type="spellStart"/>
            <w:r w:rsidRPr="00CD0742">
              <w:rPr>
                <w:rFonts w:ascii="Times New Roman" w:hAnsi="Times New Roman" w:cs="Times New Roman"/>
                <w:color w:val="0D0D0D" w:themeColor="text1" w:themeTint="F2"/>
                <w:szCs w:val="24"/>
              </w:rPr>
              <w:t>Підприємництво</w:t>
            </w:r>
            <w:proofErr w:type="spellEnd"/>
            <w:r w:rsidRPr="00CD0742">
              <w:rPr>
                <w:rFonts w:ascii="Times New Roman" w:hAnsi="Times New Roman" w:cs="Times New Roman"/>
                <w:color w:val="0D0D0D" w:themeColor="text1" w:themeTint="F2"/>
                <w:szCs w:val="24"/>
              </w:rPr>
              <w:t xml:space="preserve"> і </w:t>
            </w:r>
            <w:proofErr w:type="spellStart"/>
            <w:r w:rsidRPr="00CD0742">
              <w:rPr>
                <w:rFonts w:ascii="Times New Roman" w:hAnsi="Times New Roman" w:cs="Times New Roman"/>
                <w:color w:val="0D0D0D" w:themeColor="text1" w:themeTint="F2"/>
                <w:szCs w:val="24"/>
              </w:rPr>
              <w:t>фінансова</w:t>
            </w:r>
            <w:proofErr w:type="spellEnd"/>
            <w:r w:rsidRPr="00CD0742">
              <w:rPr>
                <w:rFonts w:ascii="Times New Roman" w:hAnsi="Times New Roman" w:cs="Times New Roman"/>
                <w:color w:val="0D0D0D" w:themeColor="text1" w:themeTint="F2"/>
                <w:szCs w:val="24"/>
              </w:rPr>
              <w:t xml:space="preserve"> </w:t>
            </w:r>
            <w:proofErr w:type="spellStart"/>
            <w:r w:rsidRPr="00CD0742">
              <w:rPr>
                <w:rFonts w:ascii="Times New Roman" w:hAnsi="Times New Roman" w:cs="Times New Roman"/>
                <w:color w:val="0D0D0D" w:themeColor="text1" w:themeTint="F2"/>
                <w:szCs w:val="24"/>
              </w:rPr>
              <w:t>грамотність</w:t>
            </w:r>
            <w:proofErr w:type="spellEnd"/>
          </w:p>
        </w:tc>
        <w:tc>
          <w:tcPr>
            <w:tcW w:w="992" w:type="dxa"/>
          </w:tcPr>
          <w:p w14:paraId="52C2CD5B" w14:textId="77777777" w:rsidR="009B79D8" w:rsidRDefault="009B79D8" w:rsidP="001A602B">
            <w:pPr>
              <w:jc w:val="center"/>
              <w:rPr>
                <w:color w:val="0D0D0D" w:themeColor="text1" w:themeTint="F2"/>
                <w:szCs w:val="24"/>
              </w:rPr>
            </w:pPr>
          </w:p>
        </w:tc>
        <w:tc>
          <w:tcPr>
            <w:tcW w:w="992" w:type="dxa"/>
          </w:tcPr>
          <w:p w14:paraId="164D1046" w14:textId="77777777" w:rsidR="009B79D8" w:rsidRDefault="009B79D8" w:rsidP="001A602B">
            <w:pPr>
              <w:jc w:val="center"/>
              <w:rPr>
                <w:color w:val="0D0D0D" w:themeColor="text1" w:themeTint="F2"/>
                <w:szCs w:val="24"/>
              </w:rPr>
            </w:pPr>
          </w:p>
        </w:tc>
        <w:tc>
          <w:tcPr>
            <w:tcW w:w="992" w:type="dxa"/>
          </w:tcPr>
          <w:p w14:paraId="25761CB5" w14:textId="77777777" w:rsidR="009B79D8" w:rsidRDefault="009B79D8" w:rsidP="001A602B">
            <w:pPr>
              <w:jc w:val="center"/>
              <w:rPr>
                <w:color w:val="0D0D0D" w:themeColor="text1" w:themeTint="F2"/>
                <w:szCs w:val="24"/>
              </w:rPr>
            </w:pPr>
          </w:p>
        </w:tc>
        <w:tc>
          <w:tcPr>
            <w:tcW w:w="993" w:type="dxa"/>
          </w:tcPr>
          <w:p w14:paraId="3F3805F9" w14:textId="77777777" w:rsidR="009B79D8" w:rsidRDefault="009B79D8" w:rsidP="001A602B">
            <w:pPr>
              <w:jc w:val="center"/>
              <w:rPr>
                <w:color w:val="0D0D0D" w:themeColor="text1" w:themeTint="F2"/>
                <w:szCs w:val="24"/>
              </w:rPr>
            </w:pPr>
            <w:r>
              <w:rPr>
                <w:color w:val="0D0D0D" w:themeColor="text1" w:themeTint="F2"/>
                <w:szCs w:val="24"/>
              </w:rPr>
              <w:t>0.5+0.5</w:t>
            </w:r>
          </w:p>
        </w:tc>
      </w:tr>
      <w:tr w:rsidR="009B79D8" w:rsidRPr="0081642F" w14:paraId="0363B268" w14:textId="77777777" w:rsidTr="001A602B">
        <w:trPr>
          <w:trHeight w:val="318"/>
        </w:trPr>
        <w:tc>
          <w:tcPr>
            <w:tcW w:w="2122" w:type="dxa"/>
            <w:vMerge w:val="restart"/>
          </w:tcPr>
          <w:p w14:paraId="2900BB5C" w14:textId="77777777" w:rsidR="009B79D8" w:rsidRPr="0081642F" w:rsidRDefault="009B79D8" w:rsidP="001A602B">
            <w:pPr>
              <w:rPr>
                <w:rFonts w:ascii="Times New Roman" w:hAnsi="Times New Roman"/>
                <w:color w:val="0D0D0D" w:themeColor="text1" w:themeTint="F2"/>
                <w:sz w:val="24"/>
                <w:szCs w:val="24"/>
              </w:rPr>
            </w:pPr>
            <w:proofErr w:type="spellStart"/>
            <w:r>
              <w:rPr>
                <w:rFonts w:ascii="Times New Roman" w:hAnsi="Times New Roman"/>
                <w:color w:val="0D0D0D" w:themeColor="text1" w:themeTint="F2"/>
                <w:sz w:val="24"/>
                <w:szCs w:val="24"/>
              </w:rPr>
              <w:t>Громадська</w:t>
            </w:r>
            <w:proofErr w:type="spellEnd"/>
            <w:r>
              <w:rPr>
                <w:rFonts w:ascii="Times New Roman" w:hAnsi="Times New Roman"/>
                <w:color w:val="0D0D0D" w:themeColor="text1" w:themeTint="F2"/>
                <w:sz w:val="24"/>
                <w:szCs w:val="24"/>
              </w:rPr>
              <w:t xml:space="preserve"> та </w:t>
            </w:r>
            <w:proofErr w:type="spellStart"/>
            <w:r>
              <w:rPr>
                <w:rFonts w:ascii="Times New Roman" w:hAnsi="Times New Roman"/>
                <w:color w:val="0D0D0D" w:themeColor="text1" w:themeTint="F2"/>
                <w:sz w:val="24"/>
                <w:szCs w:val="24"/>
              </w:rPr>
              <w:t>історична</w:t>
            </w:r>
            <w:proofErr w:type="spellEnd"/>
            <w:r>
              <w:rPr>
                <w:rFonts w:ascii="Times New Roman" w:hAnsi="Times New Roman"/>
                <w:color w:val="0D0D0D" w:themeColor="text1" w:themeTint="F2"/>
                <w:sz w:val="24"/>
                <w:szCs w:val="24"/>
              </w:rPr>
              <w:t xml:space="preserve"> </w:t>
            </w:r>
          </w:p>
        </w:tc>
        <w:tc>
          <w:tcPr>
            <w:tcW w:w="827" w:type="dxa"/>
            <w:vMerge w:val="restart"/>
          </w:tcPr>
          <w:p w14:paraId="1C208201" w14:textId="77777777" w:rsidR="009B79D8" w:rsidRDefault="009B79D8" w:rsidP="001A602B">
            <w:pPr>
              <w:rPr>
                <w:color w:val="0D0D0D" w:themeColor="text1" w:themeTint="F2"/>
                <w:sz w:val="24"/>
                <w:szCs w:val="24"/>
              </w:rPr>
            </w:pPr>
            <w:r>
              <w:rPr>
                <w:color w:val="0D0D0D" w:themeColor="text1" w:themeTint="F2"/>
                <w:sz w:val="24"/>
                <w:szCs w:val="24"/>
              </w:rPr>
              <w:t>16</w:t>
            </w:r>
          </w:p>
          <w:p w14:paraId="26282214" w14:textId="77777777" w:rsidR="009B79D8" w:rsidRDefault="009B79D8" w:rsidP="001A602B">
            <w:pPr>
              <w:rPr>
                <w:color w:val="0D0D0D" w:themeColor="text1" w:themeTint="F2"/>
                <w:sz w:val="24"/>
                <w:szCs w:val="24"/>
              </w:rPr>
            </w:pPr>
          </w:p>
          <w:p w14:paraId="6CB01834" w14:textId="77777777" w:rsidR="009B79D8" w:rsidRDefault="009B79D8" w:rsidP="001A602B">
            <w:pPr>
              <w:rPr>
                <w:color w:val="0D0D0D" w:themeColor="text1" w:themeTint="F2"/>
                <w:sz w:val="24"/>
                <w:szCs w:val="24"/>
              </w:rPr>
            </w:pPr>
          </w:p>
          <w:p w14:paraId="3A9D72E9" w14:textId="77777777" w:rsidR="009B79D8" w:rsidRDefault="009B79D8" w:rsidP="001A602B">
            <w:pPr>
              <w:rPr>
                <w:color w:val="0D0D0D" w:themeColor="text1" w:themeTint="F2"/>
                <w:sz w:val="24"/>
                <w:szCs w:val="24"/>
              </w:rPr>
            </w:pPr>
            <w:r>
              <w:rPr>
                <w:color w:val="0D0D0D" w:themeColor="text1" w:themeTint="F2"/>
                <w:sz w:val="24"/>
                <w:szCs w:val="24"/>
              </w:rPr>
              <w:t>17</w:t>
            </w:r>
          </w:p>
          <w:p w14:paraId="454E1D66" w14:textId="77777777" w:rsidR="009B79D8" w:rsidRDefault="009B79D8" w:rsidP="001A602B">
            <w:pPr>
              <w:rPr>
                <w:color w:val="0D0D0D" w:themeColor="text1" w:themeTint="F2"/>
                <w:sz w:val="24"/>
                <w:szCs w:val="24"/>
              </w:rPr>
            </w:pPr>
          </w:p>
          <w:p w14:paraId="60CABA34" w14:textId="77777777" w:rsidR="009B79D8" w:rsidRDefault="009B79D8" w:rsidP="001A602B">
            <w:pPr>
              <w:rPr>
                <w:color w:val="0D0D0D" w:themeColor="text1" w:themeTint="F2"/>
                <w:sz w:val="24"/>
                <w:szCs w:val="24"/>
              </w:rPr>
            </w:pPr>
          </w:p>
          <w:p w14:paraId="5C564929" w14:textId="77777777" w:rsidR="009B79D8" w:rsidRDefault="009B79D8" w:rsidP="001A602B">
            <w:pPr>
              <w:rPr>
                <w:color w:val="0D0D0D" w:themeColor="text1" w:themeTint="F2"/>
                <w:sz w:val="24"/>
                <w:szCs w:val="24"/>
              </w:rPr>
            </w:pPr>
            <w:r>
              <w:rPr>
                <w:color w:val="0D0D0D" w:themeColor="text1" w:themeTint="F2"/>
                <w:sz w:val="24"/>
                <w:szCs w:val="24"/>
              </w:rPr>
              <w:t>18</w:t>
            </w:r>
          </w:p>
          <w:p w14:paraId="754195CA" w14:textId="77777777" w:rsidR="009B79D8" w:rsidRPr="0081642F" w:rsidRDefault="009B79D8" w:rsidP="001A602B">
            <w:pPr>
              <w:rPr>
                <w:color w:val="0D0D0D" w:themeColor="text1" w:themeTint="F2"/>
                <w:sz w:val="24"/>
                <w:szCs w:val="24"/>
              </w:rPr>
            </w:pPr>
            <w:r>
              <w:rPr>
                <w:color w:val="0D0D0D" w:themeColor="text1" w:themeTint="F2"/>
                <w:sz w:val="24"/>
                <w:szCs w:val="24"/>
              </w:rPr>
              <w:t>19</w:t>
            </w:r>
          </w:p>
        </w:tc>
        <w:tc>
          <w:tcPr>
            <w:tcW w:w="2575" w:type="dxa"/>
          </w:tcPr>
          <w:p w14:paraId="701C55CC" w14:textId="77777777" w:rsidR="009B79D8" w:rsidRPr="0081642F" w:rsidRDefault="009B79D8" w:rsidP="001A602B">
            <w:pPr>
              <w:rPr>
                <w:rFonts w:ascii="Times New Roman" w:hAnsi="Times New Roman"/>
                <w:color w:val="0D0D0D" w:themeColor="text1" w:themeTint="F2"/>
                <w:sz w:val="24"/>
                <w:szCs w:val="24"/>
              </w:rPr>
            </w:pPr>
            <w:proofErr w:type="spellStart"/>
            <w:r>
              <w:rPr>
                <w:rFonts w:ascii="Times New Roman" w:hAnsi="Times New Roman"/>
                <w:color w:val="0D0D0D" w:themeColor="text1" w:themeTint="F2"/>
                <w:sz w:val="24"/>
                <w:szCs w:val="24"/>
              </w:rPr>
              <w:t>Вступ</w:t>
            </w:r>
            <w:proofErr w:type="spellEnd"/>
            <w:r>
              <w:rPr>
                <w:rFonts w:ascii="Times New Roman" w:hAnsi="Times New Roman"/>
                <w:color w:val="0D0D0D" w:themeColor="text1" w:themeTint="F2"/>
                <w:sz w:val="24"/>
                <w:szCs w:val="24"/>
              </w:rPr>
              <w:t xml:space="preserve"> до </w:t>
            </w:r>
            <w:proofErr w:type="spellStart"/>
            <w:r>
              <w:rPr>
                <w:rFonts w:ascii="Times New Roman" w:hAnsi="Times New Roman"/>
                <w:color w:val="0D0D0D" w:themeColor="text1" w:themeTint="F2"/>
                <w:sz w:val="24"/>
                <w:szCs w:val="24"/>
              </w:rPr>
              <w:t>історії</w:t>
            </w:r>
            <w:proofErr w:type="spellEnd"/>
            <w:r>
              <w:rPr>
                <w:rFonts w:ascii="Times New Roman" w:hAnsi="Times New Roman"/>
                <w:color w:val="0D0D0D" w:themeColor="text1" w:themeTint="F2"/>
                <w:sz w:val="24"/>
                <w:szCs w:val="24"/>
              </w:rPr>
              <w:t xml:space="preserve"> </w:t>
            </w:r>
            <w:proofErr w:type="spellStart"/>
            <w:r>
              <w:rPr>
                <w:rFonts w:ascii="Times New Roman" w:hAnsi="Times New Roman"/>
                <w:color w:val="0D0D0D" w:themeColor="text1" w:themeTint="F2"/>
                <w:sz w:val="24"/>
                <w:szCs w:val="24"/>
              </w:rPr>
              <w:t>України</w:t>
            </w:r>
            <w:proofErr w:type="spellEnd"/>
            <w:r>
              <w:rPr>
                <w:rFonts w:ascii="Times New Roman" w:hAnsi="Times New Roman"/>
                <w:color w:val="0D0D0D" w:themeColor="text1" w:themeTint="F2"/>
                <w:sz w:val="24"/>
                <w:szCs w:val="24"/>
              </w:rPr>
              <w:t xml:space="preserve"> </w:t>
            </w:r>
          </w:p>
        </w:tc>
        <w:tc>
          <w:tcPr>
            <w:tcW w:w="992" w:type="dxa"/>
          </w:tcPr>
          <w:p w14:paraId="0A147736" w14:textId="77777777" w:rsidR="009B79D8" w:rsidRPr="0081642F"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1+1</w:t>
            </w:r>
          </w:p>
        </w:tc>
        <w:tc>
          <w:tcPr>
            <w:tcW w:w="992" w:type="dxa"/>
          </w:tcPr>
          <w:p w14:paraId="4E2E0F15" w14:textId="77777777" w:rsidR="009B79D8" w:rsidRPr="0081642F" w:rsidRDefault="009B79D8" w:rsidP="001A602B">
            <w:pPr>
              <w:jc w:val="center"/>
              <w:rPr>
                <w:rFonts w:ascii="Times New Roman" w:hAnsi="Times New Roman"/>
                <w:color w:val="0D0D0D" w:themeColor="text1" w:themeTint="F2"/>
                <w:sz w:val="24"/>
                <w:szCs w:val="24"/>
              </w:rPr>
            </w:pPr>
          </w:p>
        </w:tc>
        <w:tc>
          <w:tcPr>
            <w:tcW w:w="992" w:type="dxa"/>
          </w:tcPr>
          <w:p w14:paraId="580588DF" w14:textId="77777777" w:rsidR="009B79D8" w:rsidRDefault="009B79D8" w:rsidP="001A602B">
            <w:pPr>
              <w:jc w:val="center"/>
              <w:rPr>
                <w:rFonts w:ascii="Times New Roman" w:hAnsi="Times New Roman"/>
                <w:color w:val="0D0D0D" w:themeColor="text1" w:themeTint="F2"/>
                <w:sz w:val="24"/>
                <w:szCs w:val="24"/>
              </w:rPr>
            </w:pPr>
          </w:p>
        </w:tc>
        <w:tc>
          <w:tcPr>
            <w:tcW w:w="993" w:type="dxa"/>
          </w:tcPr>
          <w:p w14:paraId="6760B098" w14:textId="77777777" w:rsidR="009B79D8" w:rsidRDefault="009B79D8" w:rsidP="001A602B">
            <w:pPr>
              <w:jc w:val="center"/>
              <w:rPr>
                <w:color w:val="0D0D0D" w:themeColor="text1" w:themeTint="F2"/>
                <w:szCs w:val="24"/>
              </w:rPr>
            </w:pPr>
          </w:p>
        </w:tc>
      </w:tr>
      <w:tr w:rsidR="009B79D8" w:rsidRPr="0081642F" w14:paraId="2F773320" w14:textId="77777777" w:rsidTr="001A602B">
        <w:trPr>
          <w:gridAfter w:val="5"/>
          <w:wAfter w:w="6544" w:type="dxa"/>
          <w:trHeight w:val="269"/>
        </w:trPr>
        <w:tc>
          <w:tcPr>
            <w:tcW w:w="2122" w:type="dxa"/>
            <w:vMerge/>
          </w:tcPr>
          <w:p w14:paraId="22BFE493" w14:textId="77777777" w:rsidR="009B79D8" w:rsidRDefault="009B79D8" w:rsidP="001A602B">
            <w:pPr>
              <w:rPr>
                <w:color w:val="0D0D0D" w:themeColor="text1" w:themeTint="F2"/>
                <w:szCs w:val="24"/>
              </w:rPr>
            </w:pPr>
          </w:p>
        </w:tc>
        <w:tc>
          <w:tcPr>
            <w:tcW w:w="827" w:type="dxa"/>
            <w:vMerge/>
          </w:tcPr>
          <w:p w14:paraId="36B095FF" w14:textId="77777777" w:rsidR="009B79D8" w:rsidRDefault="009B79D8" w:rsidP="001A602B">
            <w:pPr>
              <w:rPr>
                <w:color w:val="0D0D0D" w:themeColor="text1" w:themeTint="F2"/>
                <w:szCs w:val="24"/>
              </w:rPr>
            </w:pPr>
          </w:p>
        </w:tc>
      </w:tr>
      <w:tr w:rsidR="009B79D8" w:rsidRPr="0081642F" w14:paraId="00AFFF37" w14:textId="77777777" w:rsidTr="001A602B">
        <w:trPr>
          <w:trHeight w:val="495"/>
        </w:trPr>
        <w:tc>
          <w:tcPr>
            <w:tcW w:w="2122" w:type="dxa"/>
            <w:vMerge/>
          </w:tcPr>
          <w:p w14:paraId="0AF12427" w14:textId="77777777" w:rsidR="009B79D8" w:rsidRDefault="009B79D8" w:rsidP="001A602B">
            <w:pPr>
              <w:rPr>
                <w:rFonts w:ascii="Times New Roman" w:hAnsi="Times New Roman"/>
                <w:color w:val="0D0D0D" w:themeColor="text1" w:themeTint="F2"/>
                <w:sz w:val="24"/>
                <w:szCs w:val="24"/>
              </w:rPr>
            </w:pPr>
          </w:p>
        </w:tc>
        <w:tc>
          <w:tcPr>
            <w:tcW w:w="827" w:type="dxa"/>
            <w:vMerge/>
          </w:tcPr>
          <w:p w14:paraId="60049141" w14:textId="77777777" w:rsidR="009B79D8" w:rsidRDefault="009B79D8" w:rsidP="001A602B">
            <w:pPr>
              <w:rPr>
                <w:color w:val="0D0D0D" w:themeColor="text1" w:themeTint="F2"/>
                <w:sz w:val="24"/>
                <w:szCs w:val="24"/>
              </w:rPr>
            </w:pPr>
          </w:p>
        </w:tc>
        <w:tc>
          <w:tcPr>
            <w:tcW w:w="2575" w:type="dxa"/>
          </w:tcPr>
          <w:p w14:paraId="2A456772" w14:textId="77777777" w:rsidR="009B79D8" w:rsidRDefault="009B79D8" w:rsidP="001A602B">
            <w:pPr>
              <w:rPr>
                <w:rFonts w:ascii="Times New Roman" w:hAnsi="Times New Roman"/>
                <w:color w:val="0D0D0D" w:themeColor="text1" w:themeTint="F2"/>
                <w:sz w:val="24"/>
                <w:szCs w:val="24"/>
              </w:rPr>
            </w:pPr>
            <w:proofErr w:type="spellStart"/>
            <w:r>
              <w:rPr>
                <w:rFonts w:ascii="Times New Roman" w:hAnsi="Times New Roman"/>
                <w:color w:val="0D0D0D" w:themeColor="text1" w:themeTint="F2"/>
                <w:sz w:val="24"/>
                <w:szCs w:val="24"/>
              </w:rPr>
              <w:t>Інтегрований</w:t>
            </w:r>
            <w:proofErr w:type="spellEnd"/>
            <w:r>
              <w:rPr>
                <w:rFonts w:ascii="Times New Roman" w:hAnsi="Times New Roman"/>
                <w:color w:val="0D0D0D" w:themeColor="text1" w:themeTint="F2"/>
                <w:sz w:val="24"/>
                <w:szCs w:val="24"/>
              </w:rPr>
              <w:t xml:space="preserve"> курс </w:t>
            </w:r>
          </w:p>
          <w:p w14:paraId="439E4B6B" w14:textId="77777777" w:rsidR="009B79D8" w:rsidRDefault="009B79D8" w:rsidP="001A602B">
            <w:pPr>
              <w:rPr>
                <w:rFonts w:ascii="Times New Roman" w:hAnsi="Times New Roman"/>
                <w:color w:val="0D0D0D" w:themeColor="text1" w:themeTint="F2"/>
                <w:sz w:val="24"/>
                <w:szCs w:val="24"/>
              </w:rPr>
            </w:pPr>
            <w:proofErr w:type="spellStart"/>
            <w:r>
              <w:rPr>
                <w:rFonts w:ascii="Times New Roman" w:hAnsi="Times New Roman"/>
                <w:color w:val="0D0D0D" w:themeColor="text1" w:themeTint="F2"/>
                <w:sz w:val="24"/>
                <w:szCs w:val="24"/>
              </w:rPr>
              <w:t>Історія</w:t>
            </w:r>
            <w:proofErr w:type="spellEnd"/>
            <w:r>
              <w:rPr>
                <w:rFonts w:ascii="Times New Roman" w:hAnsi="Times New Roman"/>
                <w:color w:val="0D0D0D" w:themeColor="text1" w:themeTint="F2"/>
                <w:sz w:val="24"/>
                <w:szCs w:val="24"/>
              </w:rPr>
              <w:t xml:space="preserve"> </w:t>
            </w:r>
            <w:proofErr w:type="spellStart"/>
            <w:r>
              <w:rPr>
                <w:rFonts w:ascii="Times New Roman" w:hAnsi="Times New Roman"/>
                <w:color w:val="0D0D0D" w:themeColor="text1" w:themeTint="F2"/>
                <w:sz w:val="24"/>
                <w:szCs w:val="24"/>
              </w:rPr>
              <w:t>України</w:t>
            </w:r>
            <w:proofErr w:type="spellEnd"/>
          </w:p>
          <w:p w14:paraId="2AC01AE5" w14:textId="77777777" w:rsidR="009B79D8" w:rsidRDefault="009B79D8" w:rsidP="001A602B">
            <w:pPr>
              <w:rPr>
                <w:rFonts w:ascii="Times New Roman" w:hAnsi="Times New Roman"/>
                <w:color w:val="0D0D0D" w:themeColor="text1" w:themeTint="F2"/>
                <w:sz w:val="24"/>
                <w:szCs w:val="24"/>
              </w:rPr>
            </w:pPr>
            <w:proofErr w:type="spellStart"/>
            <w:r>
              <w:rPr>
                <w:rFonts w:ascii="Times New Roman" w:hAnsi="Times New Roman"/>
                <w:color w:val="0D0D0D" w:themeColor="text1" w:themeTint="F2"/>
                <w:sz w:val="24"/>
                <w:szCs w:val="24"/>
              </w:rPr>
              <w:t>Всесвітня</w:t>
            </w:r>
            <w:proofErr w:type="spellEnd"/>
            <w:r>
              <w:rPr>
                <w:rFonts w:ascii="Times New Roman" w:hAnsi="Times New Roman"/>
                <w:color w:val="0D0D0D" w:themeColor="text1" w:themeTint="F2"/>
                <w:sz w:val="24"/>
                <w:szCs w:val="24"/>
              </w:rPr>
              <w:t xml:space="preserve"> </w:t>
            </w:r>
            <w:proofErr w:type="spellStart"/>
            <w:r>
              <w:rPr>
                <w:rFonts w:ascii="Times New Roman" w:hAnsi="Times New Roman"/>
                <w:color w:val="0D0D0D" w:themeColor="text1" w:themeTint="F2"/>
                <w:sz w:val="24"/>
                <w:szCs w:val="24"/>
              </w:rPr>
              <w:t>історія</w:t>
            </w:r>
            <w:proofErr w:type="spellEnd"/>
            <w:r>
              <w:rPr>
                <w:rFonts w:ascii="Times New Roman" w:hAnsi="Times New Roman"/>
                <w:color w:val="0D0D0D" w:themeColor="text1" w:themeTint="F2"/>
                <w:sz w:val="24"/>
                <w:szCs w:val="24"/>
              </w:rPr>
              <w:t xml:space="preserve"> </w:t>
            </w:r>
          </w:p>
        </w:tc>
        <w:tc>
          <w:tcPr>
            <w:tcW w:w="992" w:type="dxa"/>
          </w:tcPr>
          <w:p w14:paraId="26D4808F" w14:textId="77777777" w:rsidR="009B79D8"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w:t>
            </w:r>
          </w:p>
        </w:tc>
        <w:tc>
          <w:tcPr>
            <w:tcW w:w="992" w:type="dxa"/>
          </w:tcPr>
          <w:p w14:paraId="4154BEB9" w14:textId="77777777" w:rsidR="009B79D8" w:rsidRDefault="009B79D8" w:rsidP="001A602B">
            <w:pPr>
              <w:jc w:val="center"/>
              <w:rPr>
                <w:rFonts w:ascii="Times New Roman" w:hAnsi="Times New Roman"/>
                <w:color w:val="0D0D0D" w:themeColor="text1" w:themeTint="F2"/>
                <w:sz w:val="24"/>
                <w:szCs w:val="24"/>
              </w:rPr>
            </w:pPr>
          </w:p>
          <w:p w14:paraId="6B2591B3" w14:textId="77777777" w:rsidR="009B79D8"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3</w:t>
            </w:r>
          </w:p>
        </w:tc>
        <w:tc>
          <w:tcPr>
            <w:tcW w:w="992" w:type="dxa"/>
          </w:tcPr>
          <w:p w14:paraId="1B537FB5" w14:textId="77777777" w:rsidR="009B79D8" w:rsidRDefault="009B79D8" w:rsidP="001A602B">
            <w:pPr>
              <w:jc w:val="center"/>
              <w:rPr>
                <w:rFonts w:ascii="Times New Roman" w:hAnsi="Times New Roman"/>
                <w:color w:val="0D0D0D" w:themeColor="text1" w:themeTint="F2"/>
                <w:sz w:val="24"/>
                <w:szCs w:val="24"/>
              </w:rPr>
            </w:pPr>
          </w:p>
          <w:p w14:paraId="6D570A02" w14:textId="77777777" w:rsidR="009B79D8" w:rsidRDefault="009B79D8" w:rsidP="001A602B">
            <w:pPr>
              <w:jc w:val="center"/>
              <w:rPr>
                <w:rFonts w:ascii="Times New Roman" w:hAnsi="Times New Roman"/>
                <w:color w:val="0D0D0D" w:themeColor="text1" w:themeTint="F2"/>
                <w:sz w:val="24"/>
                <w:szCs w:val="24"/>
              </w:rPr>
            </w:pPr>
          </w:p>
          <w:p w14:paraId="3F27E4F7" w14:textId="77777777" w:rsidR="009B79D8" w:rsidRDefault="009B79D8" w:rsidP="001A602B">
            <w:pPr>
              <w:jc w:val="center"/>
              <w:rPr>
                <w:rFonts w:ascii="Times New Roman" w:hAnsi="Times New Roman"/>
                <w:color w:val="0D0D0D" w:themeColor="text1" w:themeTint="F2"/>
                <w:sz w:val="24"/>
                <w:szCs w:val="24"/>
              </w:rPr>
            </w:pPr>
          </w:p>
        </w:tc>
        <w:tc>
          <w:tcPr>
            <w:tcW w:w="993" w:type="dxa"/>
          </w:tcPr>
          <w:p w14:paraId="7887A37B" w14:textId="77777777" w:rsidR="009B79D8" w:rsidRDefault="009B79D8" w:rsidP="001A602B">
            <w:pPr>
              <w:rPr>
                <w:color w:val="0D0D0D" w:themeColor="text1" w:themeTint="F2"/>
                <w:szCs w:val="24"/>
              </w:rPr>
            </w:pPr>
          </w:p>
          <w:p w14:paraId="06979807" w14:textId="77777777" w:rsidR="009B79D8" w:rsidRDefault="009B79D8" w:rsidP="001A602B">
            <w:pPr>
              <w:jc w:val="center"/>
              <w:rPr>
                <w:color w:val="0D0D0D" w:themeColor="text1" w:themeTint="F2"/>
                <w:szCs w:val="24"/>
              </w:rPr>
            </w:pPr>
          </w:p>
        </w:tc>
      </w:tr>
      <w:tr w:rsidR="009B79D8" w:rsidRPr="0081642F" w14:paraId="11C0F06C" w14:textId="77777777" w:rsidTr="001A602B">
        <w:trPr>
          <w:trHeight w:val="300"/>
        </w:trPr>
        <w:tc>
          <w:tcPr>
            <w:tcW w:w="2122" w:type="dxa"/>
            <w:vMerge/>
          </w:tcPr>
          <w:p w14:paraId="7ADE9D12" w14:textId="77777777" w:rsidR="009B79D8" w:rsidRDefault="009B79D8" w:rsidP="001A602B">
            <w:pPr>
              <w:rPr>
                <w:rFonts w:ascii="Times New Roman" w:hAnsi="Times New Roman"/>
                <w:color w:val="0D0D0D" w:themeColor="text1" w:themeTint="F2"/>
                <w:sz w:val="24"/>
                <w:szCs w:val="24"/>
              </w:rPr>
            </w:pPr>
          </w:p>
        </w:tc>
        <w:tc>
          <w:tcPr>
            <w:tcW w:w="827" w:type="dxa"/>
            <w:vMerge/>
          </w:tcPr>
          <w:p w14:paraId="493CAF4E" w14:textId="77777777" w:rsidR="009B79D8" w:rsidRDefault="009B79D8" w:rsidP="001A602B">
            <w:pPr>
              <w:rPr>
                <w:color w:val="0D0D0D" w:themeColor="text1" w:themeTint="F2"/>
                <w:sz w:val="24"/>
                <w:szCs w:val="24"/>
              </w:rPr>
            </w:pPr>
          </w:p>
        </w:tc>
        <w:tc>
          <w:tcPr>
            <w:tcW w:w="2575" w:type="dxa"/>
          </w:tcPr>
          <w:p w14:paraId="381E1AC7" w14:textId="77777777" w:rsidR="009B79D8" w:rsidRDefault="009B79D8" w:rsidP="001A602B">
            <w:pPr>
              <w:rPr>
                <w:rFonts w:ascii="Times New Roman" w:hAnsi="Times New Roman"/>
                <w:color w:val="0D0D0D" w:themeColor="text1" w:themeTint="F2"/>
                <w:sz w:val="24"/>
                <w:szCs w:val="24"/>
              </w:rPr>
            </w:pPr>
            <w:proofErr w:type="spellStart"/>
            <w:r>
              <w:rPr>
                <w:rFonts w:ascii="Times New Roman" w:hAnsi="Times New Roman"/>
                <w:color w:val="0D0D0D" w:themeColor="text1" w:themeTint="F2"/>
                <w:sz w:val="24"/>
                <w:szCs w:val="24"/>
              </w:rPr>
              <w:t>Історія</w:t>
            </w:r>
            <w:proofErr w:type="spellEnd"/>
            <w:r>
              <w:rPr>
                <w:rFonts w:ascii="Times New Roman" w:hAnsi="Times New Roman"/>
                <w:color w:val="0D0D0D" w:themeColor="text1" w:themeTint="F2"/>
                <w:sz w:val="24"/>
                <w:szCs w:val="24"/>
              </w:rPr>
              <w:t xml:space="preserve"> </w:t>
            </w:r>
            <w:proofErr w:type="spellStart"/>
            <w:r>
              <w:rPr>
                <w:rFonts w:ascii="Times New Roman" w:hAnsi="Times New Roman"/>
                <w:color w:val="0D0D0D" w:themeColor="text1" w:themeTint="F2"/>
                <w:sz w:val="24"/>
                <w:szCs w:val="24"/>
              </w:rPr>
              <w:t>України</w:t>
            </w:r>
            <w:proofErr w:type="spellEnd"/>
          </w:p>
        </w:tc>
        <w:tc>
          <w:tcPr>
            <w:tcW w:w="992" w:type="dxa"/>
          </w:tcPr>
          <w:p w14:paraId="75F61D28" w14:textId="77777777" w:rsidR="009B79D8"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w:t>
            </w:r>
          </w:p>
        </w:tc>
        <w:tc>
          <w:tcPr>
            <w:tcW w:w="992" w:type="dxa"/>
          </w:tcPr>
          <w:p w14:paraId="7DC971B4" w14:textId="77777777" w:rsidR="009B79D8"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w:t>
            </w:r>
          </w:p>
        </w:tc>
        <w:tc>
          <w:tcPr>
            <w:tcW w:w="992" w:type="dxa"/>
          </w:tcPr>
          <w:p w14:paraId="341BEF11" w14:textId="77777777" w:rsidR="009B79D8"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1+1</w:t>
            </w:r>
          </w:p>
        </w:tc>
        <w:tc>
          <w:tcPr>
            <w:tcW w:w="993" w:type="dxa"/>
          </w:tcPr>
          <w:p w14:paraId="2EAF2F93" w14:textId="698421D6" w:rsidR="009B79D8" w:rsidRDefault="009B79D8" w:rsidP="001A602B">
            <w:pPr>
              <w:jc w:val="center"/>
              <w:rPr>
                <w:color w:val="0D0D0D" w:themeColor="text1" w:themeTint="F2"/>
                <w:szCs w:val="24"/>
              </w:rPr>
            </w:pPr>
            <w:r>
              <w:rPr>
                <w:color w:val="0D0D0D" w:themeColor="text1" w:themeTint="F2"/>
                <w:szCs w:val="24"/>
              </w:rPr>
              <w:t>1</w:t>
            </w:r>
          </w:p>
        </w:tc>
      </w:tr>
      <w:tr w:rsidR="009B79D8" w:rsidRPr="0081642F" w14:paraId="7784E7CD" w14:textId="77777777" w:rsidTr="001A602B">
        <w:trPr>
          <w:trHeight w:val="240"/>
        </w:trPr>
        <w:tc>
          <w:tcPr>
            <w:tcW w:w="2122" w:type="dxa"/>
            <w:vMerge/>
          </w:tcPr>
          <w:p w14:paraId="31D426CB" w14:textId="77777777" w:rsidR="009B79D8" w:rsidRDefault="009B79D8" w:rsidP="001A602B">
            <w:pPr>
              <w:rPr>
                <w:rFonts w:ascii="Times New Roman" w:hAnsi="Times New Roman"/>
                <w:color w:val="0D0D0D" w:themeColor="text1" w:themeTint="F2"/>
                <w:sz w:val="24"/>
                <w:szCs w:val="24"/>
              </w:rPr>
            </w:pPr>
          </w:p>
        </w:tc>
        <w:tc>
          <w:tcPr>
            <w:tcW w:w="827" w:type="dxa"/>
            <w:vMerge/>
          </w:tcPr>
          <w:p w14:paraId="32E0FF21" w14:textId="77777777" w:rsidR="009B79D8" w:rsidRDefault="009B79D8" w:rsidP="001A602B">
            <w:pPr>
              <w:rPr>
                <w:color w:val="0D0D0D" w:themeColor="text1" w:themeTint="F2"/>
                <w:sz w:val="24"/>
                <w:szCs w:val="24"/>
              </w:rPr>
            </w:pPr>
          </w:p>
        </w:tc>
        <w:tc>
          <w:tcPr>
            <w:tcW w:w="2575" w:type="dxa"/>
          </w:tcPr>
          <w:p w14:paraId="7CA87677" w14:textId="77777777" w:rsidR="009B79D8" w:rsidRDefault="009B79D8" w:rsidP="001A602B">
            <w:pPr>
              <w:rPr>
                <w:rFonts w:ascii="Times New Roman" w:hAnsi="Times New Roman"/>
                <w:color w:val="0D0D0D" w:themeColor="text1" w:themeTint="F2"/>
                <w:sz w:val="24"/>
                <w:szCs w:val="24"/>
              </w:rPr>
            </w:pPr>
            <w:proofErr w:type="spellStart"/>
            <w:r>
              <w:rPr>
                <w:rFonts w:ascii="Times New Roman" w:hAnsi="Times New Roman"/>
                <w:color w:val="0D0D0D" w:themeColor="text1" w:themeTint="F2"/>
                <w:sz w:val="24"/>
                <w:szCs w:val="24"/>
              </w:rPr>
              <w:t>Всесвітня</w:t>
            </w:r>
            <w:proofErr w:type="spellEnd"/>
            <w:r>
              <w:rPr>
                <w:rFonts w:ascii="Times New Roman" w:hAnsi="Times New Roman"/>
                <w:color w:val="0D0D0D" w:themeColor="text1" w:themeTint="F2"/>
                <w:sz w:val="24"/>
                <w:szCs w:val="24"/>
              </w:rPr>
              <w:t xml:space="preserve"> </w:t>
            </w:r>
            <w:proofErr w:type="spellStart"/>
            <w:r>
              <w:rPr>
                <w:rFonts w:ascii="Times New Roman" w:hAnsi="Times New Roman"/>
                <w:color w:val="0D0D0D" w:themeColor="text1" w:themeTint="F2"/>
                <w:sz w:val="24"/>
                <w:szCs w:val="24"/>
              </w:rPr>
              <w:t>історія</w:t>
            </w:r>
            <w:proofErr w:type="spellEnd"/>
          </w:p>
        </w:tc>
        <w:tc>
          <w:tcPr>
            <w:tcW w:w="992" w:type="dxa"/>
          </w:tcPr>
          <w:p w14:paraId="65D5BF7F" w14:textId="77777777" w:rsidR="009B79D8"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w:t>
            </w:r>
          </w:p>
        </w:tc>
        <w:tc>
          <w:tcPr>
            <w:tcW w:w="992" w:type="dxa"/>
          </w:tcPr>
          <w:p w14:paraId="5420462C" w14:textId="77777777" w:rsidR="009B79D8"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w:t>
            </w:r>
          </w:p>
        </w:tc>
        <w:tc>
          <w:tcPr>
            <w:tcW w:w="992" w:type="dxa"/>
          </w:tcPr>
          <w:p w14:paraId="7530FA6C" w14:textId="214D4BED" w:rsidR="009B79D8" w:rsidRDefault="00940A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0.5</w:t>
            </w:r>
          </w:p>
        </w:tc>
        <w:tc>
          <w:tcPr>
            <w:tcW w:w="993" w:type="dxa"/>
          </w:tcPr>
          <w:p w14:paraId="7303E569" w14:textId="5341CC13" w:rsidR="009B79D8" w:rsidRDefault="009B79D8" w:rsidP="001A602B">
            <w:pPr>
              <w:rPr>
                <w:color w:val="0D0D0D" w:themeColor="text1" w:themeTint="F2"/>
                <w:szCs w:val="24"/>
              </w:rPr>
            </w:pPr>
            <w:r>
              <w:rPr>
                <w:color w:val="0D0D0D" w:themeColor="text1" w:themeTint="F2"/>
                <w:szCs w:val="24"/>
              </w:rPr>
              <w:t xml:space="preserve">     </w:t>
            </w:r>
            <w:r w:rsidR="00CE7680">
              <w:rPr>
                <w:color w:val="0D0D0D" w:themeColor="text1" w:themeTint="F2"/>
                <w:szCs w:val="24"/>
              </w:rPr>
              <w:t xml:space="preserve"> </w:t>
            </w:r>
            <w:r>
              <w:rPr>
                <w:color w:val="0D0D0D" w:themeColor="text1" w:themeTint="F2"/>
                <w:szCs w:val="24"/>
              </w:rPr>
              <w:t xml:space="preserve"> </w:t>
            </w:r>
            <w:r w:rsidR="00CE7680">
              <w:rPr>
                <w:color w:val="0D0D0D" w:themeColor="text1" w:themeTint="F2"/>
                <w:szCs w:val="24"/>
              </w:rPr>
              <w:t>1</w:t>
            </w:r>
          </w:p>
        </w:tc>
      </w:tr>
      <w:tr w:rsidR="009B79D8" w:rsidRPr="0081642F" w14:paraId="4722216F" w14:textId="77777777" w:rsidTr="001A602B">
        <w:trPr>
          <w:trHeight w:val="240"/>
        </w:trPr>
        <w:tc>
          <w:tcPr>
            <w:tcW w:w="2122" w:type="dxa"/>
          </w:tcPr>
          <w:p w14:paraId="40BD8AA6" w14:textId="77777777" w:rsidR="009B79D8" w:rsidRDefault="009B79D8" w:rsidP="001A602B">
            <w:pPr>
              <w:rPr>
                <w:color w:val="0D0D0D" w:themeColor="text1" w:themeTint="F2"/>
                <w:szCs w:val="24"/>
              </w:rPr>
            </w:pPr>
          </w:p>
        </w:tc>
        <w:tc>
          <w:tcPr>
            <w:tcW w:w="827" w:type="dxa"/>
          </w:tcPr>
          <w:p w14:paraId="427CE0CA" w14:textId="77777777" w:rsidR="009B79D8" w:rsidRDefault="009B79D8" w:rsidP="001A602B">
            <w:pPr>
              <w:rPr>
                <w:color w:val="0D0D0D" w:themeColor="text1" w:themeTint="F2"/>
                <w:szCs w:val="24"/>
              </w:rPr>
            </w:pPr>
            <w:r>
              <w:rPr>
                <w:color w:val="0D0D0D" w:themeColor="text1" w:themeTint="F2"/>
                <w:szCs w:val="24"/>
              </w:rPr>
              <w:t>20</w:t>
            </w:r>
          </w:p>
        </w:tc>
        <w:tc>
          <w:tcPr>
            <w:tcW w:w="2575" w:type="dxa"/>
          </w:tcPr>
          <w:p w14:paraId="4BC88118" w14:textId="77777777" w:rsidR="009B79D8" w:rsidRPr="00CD0742" w:rsidRDefault="009B79D8" w:rsidP="001A602B">
            <w:pPr>
              <w:rPr>
                <w:rFonts w:ascii="Times New Roman" w:hAnsi="Times New Roman" w:cs="Times New Roman"/>
                <w:color w:val="0D0D0D" w:themeColor="text1" w:themeTint="F2"/>
                <w:sz w:val="24"/>
                <w:szCs w:val="24"/>
              </w:rPr>
            </w:pPr>
            <w:proofErr w:type="spellStart"/>
            <w:r w:rsidRPr="00CD0742">
              <w:rPr>
                <w:rFonts w:ascii="Times New Roman" w:hAnsi="Times New Roman" w:cs="Times New Roman"/>
                <w:color w:val="0D0D0D" w:themeColor="text1" w:themeTint="F2"/>
                <w:sz w:val="24"/>
                <w:szCs w:val="24"/>
              </w:rPr>
              <w:t>Громадянська</w:t>
            </w:r>
            <w:proofErr w:type="spellEnd"/>
            <w:r w:rsidRPr="00CD0742">
              <w:rPr>
                <w:rFonts w:ascii="Times New Roman" w:hAnsi="Times New Roman" w:cs="Times New Roman"/>
                <w:color w:val="0D0D0D" w:themeColor="text1" w:themeTint="F2"/>
                <w:sz w:val="24"/>
                <w:szCs w:val="24"/>
              </w:rPr>
              <w:t xml:space="preserve"> </w:t>
            </w:r>
            <w:proofErr w:type="spellStart"/>
            <w:r w:rsidRPr="00CD0742">
              <w:rPr>
                <w:rFonts w:ascii="Times New Roman" w:hAnsi="Times New Roman" w:cs="Times New Roman"/>
                <w:color w:val="0D0D0D" w:themeColor="text1" w:themeTint="F2"/>
                <w:sz w:val="24"/>
                <w:szCs w:val="24"/>
              </w:rPr>
              <w:t>освіта</w:t>
            </w:r>
            <w:proofErr w:type="spellEnd"/>
          </w:p>
        </w:tc>
        <w:tc>
          <w:tcPr>
            <w:tcW w:w="992" w:type="dxa"/>
          </w:tcPr>
          <w:p w14:paraId="660D5C25" w14:textId="77777777" w:rsidR="009B79D8" w:rsidRDefault="009B79D8" w:rsidP="001A602B">
            <w:pPr>
              <w:jc w:val="center"/>
              <w:rPr>
                <w:color w:val="0D0D0D" w:themeColor="text1" w:themeTint="F2"/>
                <w:szCs w:val="24"/>
              </w:rPr>
            </w:pPr>
          </w:p>
        </w:tc>
        <w:tc>
          <w:tcPr>
            <w:tcW w:w="992" w:type="dxa"/>
          </w:tcPr>
          <w:p w14:paraId="2994DCE5" w14:textId="77777777" w:rsidR="009B79D8" w:rsidRDefault="009B79D8" w:rsidP="001A602B">
            <w:pPr>
              <w:jc w:val="center"/>
              <w:rPr>
                <w:color w:val="0D0D0D" w:themeColor="text1" w:themeTint="F2"/>
                <w:szCs w:val="24"/>
              </w:rPr>
            </w:pPr>
          </w:p>
        </w:tc>
        <w:tc>
          <w:tcPr>
            <w:tcW w:w="992" w:type="dxa"/>
          </w:tcPr>
          <w:p w14:paraId="4EEB14C8" w14:textId="78CA7FD1" w:rsidR="009B79D8" w:rsidRDefault="00940AD8" w:rsidP="001A602B">
            <w:pPr>
              <w:jc w:val="center"/>
              <w:rPr>
                <w:color w:val="0D0D0D" w:themeColor="text1" w:themeTint="F2"/>
                <w:szCs w:val="24"/>
              </w:rPr>
            </w:pPr>
            <w:r>
              <w:rPr>
                <w:color w:val="0D0D0D" w:themeColor="text1" w:themeTint="F2"/>
                <w:szCs w:val="24"/>
              </w:rPr>
              <w:t>0.5</w:t>
            </w:r>
          </w:p>
        </w:tc>
        <w:tc>
          <w:tcPr>
            <w:tcW w:w="993" w:type="dxa"/>
          </w:tcPr>
          <w:p w14:paraId="2B892376" w14:textId="77777777" w:rsidR="009B79D8" w:rsidRDefault="009B79D8" w:rsidP="001A602B">
            <w:pPr>
              <w:jc w:val="center"/>
              <w:rPr>
                <w:color w:val="0D0D0D" w:themeColor="text1" w:themeTint="F2"/>
                <w:szCs w:val="24"/>
              </w:rPr>
            </w:pPr>
            <w:r>
              <w:rPr>
                <w:color w:val="0D0D0D" w:themeColor="text1" w:themeTint="F2"/>
                <w:szCs w:val="24"/>
              </w:rPr>
              <w:t>0,5</w:t>
            </w:r>
          </w:p>
        </w:tc>
      </w:tr>
      <w:tr w:rsidR="009B79D8" w:rsidRPr="0081642F" w14:paraId="232C152F" w14:textId="77777777" w:rsidTr="001A602B">
        <w:trPr>
          <w:trHeight w:val="273"/>
        </w:trPr>
        <w:tc>
          <w:tcPr>
            <w:tcW w:w="2122" w:type="dxa"/>
          </w:tcPr>
          <w:p w14:paraId="036988AD" w14:textId="77777777" w:rsidR="009B79D8" w:rsidRPr="0081642F" w:rsidRDefault="009B79D8" w:rsidP="001A602B">
            <w:pPr>
              <w:rPr>
                <w:rFonts w:ascii="Times New Roman" w:hAnsi="Times New Roman"/>
                <w:color w:val="0D0D0D" w:themeColor="text1" w:themeTint="F2"/>
                <w:sz w:val="24"/>
                <w:szCs w:val="24"/>
              </w:rPr>
            </w:pPr>
            <w:proofErr w:type="spellStart"/>
            <w:r>
              <w:rPr>
                <w:rFonts w:ascii="Times New Roman" w:hAnsi="Times New Roman"/>
                <w:color w:val="0D0D0D" w:themeColor="text1" w:themeTint="F2"/>
                <w:sz w:val="24"/>
                <w:szCs w:val="24"/>
              </w:rPr>
              <w:t>Інформатична</w:t>
            </w:r>
            <w:proofErr w:type="spellEnd"/>
            <w:r>
              <w:rPr>
                <w:rFonts w:ascii="Times New Roman" w:hAnsi="Times New Roman"/>
                <w:color w:val="0D0D0D" w:themeColor="text1" w:themeTint="F2"/>
                <w:sz w:val="24"/>
                <w:szCs w:val="24"/>
              </w:rPr>
              <w:t xml:space="preserve"> </w:t>
            </w:r>
          </w:p>
        </w:tc>
        <w:tc>
          <w:tcPr>
            <w:tcW w:w="827" w:type="dxa"/>
          </w:tcPr>
          <w:p w14:paraId="02AD172A" w14:textId="77777777" w:rsidR="009B79D8" w:rsidRPr="0081642F" w:rsidRDefault="009B79D8" w:rsidP="001A602B">
            <w:pPr>
              <w:rPr>
                <w:color w:val="0D0D0D" w:themeColor="text1" w:themeTint="F2"/>
                <w:sz w:val="24"/>
                <w:szCs w:val="24"/>
              </w:rPr>
            </w:pPr>
            <w:r>
              <w:rPr>
                <w:color w:val="0D0D0D" w:themeColor="text1" w:themeTint="F2"/>
                <w:sz w:val="24"/>
                <w:szCs w:val="24"/>
              </w:rPr>
              <w:t>21</w:t>
            </w:r>
          </w:p>
        </w:tc>
        <w:tc>
          <w:tcPr>
            <w:tcW w:w="2575" w:type="dxa"/>
          </w:tcPr>
          <w:p w14:paraId="455E5038" w14:textId="77777777" w:rsidR="009B79D8" w:rsidRPr="0081642F" w:rsidRDefault="009B79D8" w:rsidP="001A602B">
            <w:pPr>
              <w:rPr>
                <w:rFonts w:ascii="Times New Roman" w:hAnsi="Times New Roman"/>
                <w:color w:val="0D0D0D" w:themeColor="text1" w:themeTint="F2"/>
                <w:sz w:val="24"/>
                <w:szCs w:val="24"/>
              </w:rPr>
            </w:pPr>
            <w:proofErr w:type="spellStart"/>
            <w:r>
              <w:rPr>
                <w:rFonts w:ascii="Times New Roman" w:hAnsi="Times New Roman"/>
                <w:color w:val="0D0D0D" w:themeColor="text1" w:themeTint="F2"/>
                <w:sz w:val="24"/>
                <w:szCs w:val="24"/>
              </w:rPr>
              <w:t>Інформатика</w:t>
            </w:r>
            <w:proofErr w:type="spellEnd"/>
            <w:r>
              <w:rPr>
                <w:rFonts w:ascii="Times New Roman" w:hAnsi="Times New Roman"/>
                <w:color w:val="0D0D0D" w:themeColor="text1" w:themeTint="F2"/>
                <w:sz w:val="24"/>
                <w:szCs w:val="24"/>
              </w:rPr>
              <w:t xml:space="preserve"> </w:t>
            </w:r>
          </w:p>
        </w:tc>
        <w:tc>
          <w:tcPr>
            <w:tcW w:w="992" w:type="dxa"/>
          </w:tcPr>
          <w:p w14:paraId="4E384365" w14:textId="77777777" w:rsidR="009B79D8" w:rsidRPr="0081642F"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w:t>
            </w:r>
          </w:p>
        </w:tc>
        <w:tc>
          <w:tcPr>
            <w:tcW w:w="992" w:type="dxa"/>
          </w:tcPr>
          <w:p w14:paraId="5F7E5C5F" w14:textId="77777777" w:rsidR="009B79D8" w:rsidRPr="0081642F"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1,5+0.5</w:t>
            </w:r>
          </w:p>
        </w:tc>
        <w:tc>
          <w:tcPr>
            <w:tcW w:w="992" w:type="dxa"/>
          </w:tcPr>
          <w:p w14:paraId="0DAA8AD2" w14:textId="77777777" w:rsidR="009B79D8"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1,5</w:t>
            </w:r>
          </w:p>
        </w:tc>
        <w:tc>
          <w:tcPr>
            <w:tcW w:w="993" w:type="dxa"/>
          </w:tcPr>
          <w:p w14:paraId="629C59C0" w14:textId="77777777" w:rsidR="009B79D8" w:rsidRDefault="009B79D8" w:rsidP="001A602B">
            <w:pPr>
              <w:jc w:val="center"/>
              <w:rPr>
                <w:color w:val="0D0D0D" w:themeColor="text1" w:themeTint="F2"/>
                <w:szCs w:val="24"/>
              </w:rPr>
            </w:pPr>
            <w:r>
              <w:rPr>
                <w:color w:val="0D0D0D" w:themeColor="text1" w:themeTint="F2"/>
                <w:szCs w:val="24"/>
              </w:rPr>
              <w:t>1,5+0.5</w:t>
            </w:r>
          </w:p>
        </w:tc>
      </w:tr>
      <w:tr w:rsidR="009B79D8" w:rsidRPr="0081642F" w14:paraId="5A687971" w14:textId="77777777" w:rsidTr="001A602B">
        <w:trPr>
          <w:trHeight w:val="273"/>
        </w:trPr>
        <w:tc>
          <w:tcPr>
            <w:tcW w:w="2122" w:type="dxa"/>
          </w:tcPr>
          <w:p w14:paraId="6D357E45" w14:textId="77777777" w:rsidR="009B79D8" w:rsidRPr="0081642F" w:rsidRDefault="009B79D8" w:rsidP="001A602B">
            <w:pPr>
              <w:rPr>
                <w:rFonts w:ascii="Times New Roman" w:hAnsi="Times New Roman"/>
                <w:color w:val="0D0D0D" w:themeColor="text1" w:themeTint="F2"/>
                <w:sz w:val="24"/>
                <w:szCs w:val="24"/>
              </w:rPr>
            </w:pPr>
            <w:proofErr w:type="spellStart"/>
            <w:r>
              <w:rPr>
                <w:rFonts w:ascii="Times New Roman" w:hAnsi="Times New Roman"/>
                <w:color w:val="0D0D0D" w:themeColor="text1" w:themeTint="F2"/>
                <w:sz w:val="24"/>
                <w:szCs w:val="24"/>
              </w:rPr>
              <w:t>Технологічна</w:t>
            </w:r>
            <w:proofErr w:type="spellEnd"/>
            <w:r>
              <w:rPr>
                <w:rFonts w:ascii="Times New Roman" w:hAnsi="Times New Roman"/>
                <w:color w:val="0D0D0D" w:themeColor="text1" w:themeTint="F2"/>
                <w:sz w:val="24"/>
                <w:szCs w:val="24"/>
              </w:rPr>
              <w:t xml:space="preserve"> </w:t>
            </w:r>
          </w:p>
        </w:tc>
        <w:tc>
          <w:tcPr>
            <w:tcW w:w="827" w:type="dxa"/>
          </w:tcPr>
          <w:p w14:paraId="383A00DF" w14:textId="77777777" w:rsidR="009B79D8" w:rsidRPr="0081642F" w:rsidRDefault="009B79D8" w:rsidP="001A602B">
            <w:pPr>
              <w:rPr>
                <w:color w:val="0D0D0D" w:themeColor="text1" w:themeTint="F2"/>
                <w:sz w:val="24"/>
                <w:szCs w:val="24"/>
              </w:rPr>
            </w:pPr>
            <w:r>
              <w:rPr>
                <w:color w:val="0D0D0D" w:themeColor="text1" w:themeTint="F2"/>
                <w:sz w:val="24"/>
                <w:szCs w:val="24"/>
              </w:rPr>
              <w:t>22</w:t>
            </w:r>
          </w:p>
        </w:tc>
        <w:tc>
          <w:tcPr>
            <w:tcW w:w="2575" w:type="dxa"/>
          </w:tcPr>
          <w:p w14:paraId="244042C1" w14:textId="77777777" w:rsidR="009B79D8" w:rsidRPr="0081642F" w:rsidRDefault="009B79D8" w:rsidP="001A602B">
            <w:pPr>
              <w:rPr>
                <w:rFonts w:ascii="Times New Roman" w:hAnsi="Times New Roman"/>
                <w:color w:val="0D0D0D" w:themeColor="text1" w:themeTint="F2"/>
                <w:sz w:val="24"/>
                <w:szCs w:val="24"/>
              </w:rPr>
            </w:pPr>
            <w:proofErr w:type="spellStart"/>
            <w:r>
              <w:rPr>
                <w:rFonts w:ascii="Times New Roman" w:hAnsi="Times New Roman"/>
                <w:color w:val="0D0D0D" w:themeColor="text1" w:themeTint="F2"/>
                <w:sz w:val="24"/>
                <w:szCs w:val="24"/>
              </w:rPr>
              <w:t>Технології</w:t>
            </w:r>
            <w:proofErr w:type="spellEnd"/>
          </w:p>
        </w:tc>
        <w:tc>
          <w:tcPr>
            <w:tcW w:w="992" w:type="dxa"/>
          </w:tcPr>
          <w:p w14:paraId="504DB47D" w14:textId="77777777" w:rsidR="009B79D8" w:rsidRPr="0081642F"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2</w:t>
            </w:r>
          </w:p>
        </w:tc>
        <w:tc>
          <w:tcPr>
            <w:tcW w:w="992" w:type="dxa"/>
          </w:tcPr>
          <w:p w14:paraId="5011F919" w14:textId="77777777" w:rsidR="009B79D8" w:rsidRPr="0081642F"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2</w:t>
            </w:r>
          </w:p>
        </w:tc>
        <w:tc>
          <w:tcPr>
            <w:tcW w:w="992" w:type="dxa"/>
          </w:tcPr>
          <w:p w14:paraId="5C8E1E2E" w14:textId="77777777" w:rsidR="009B79D8"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w:t>
            </w:r>
          </w:p>
        </w:tc>
        <w:tc>
          <w:tcPr>
            <w:tcW w:w="993" w:type="dxa"/>
          </w:tcPr>
          <w:p w14:paraId="5328AC57" w14:textId="77777777" w:rsidR="009B79D8" w:rsidRDefault="009B79D8" w:rsidP="001A602B">
            <w:pPr>
              <w:jc w:val="center"/>
              <w:rPr>
                <w:color w:val="0D0D0D" w:themeColor="text1" w:themeTint="F2"/>
                <w:szCs w:val="24"/>
              </w:rPr>
            </w:pPr>
            <w:r>
              <w:rPr>
                <w:color w:val="0D0D0D" w:themeColor="text1" w:themeTint="F2"/>
                <w:szCs w:val="24"/>
              </w:rPr>
              <w:t>1</w:t>
            </w:r>
          </w:p>
        </w:tc>
      </w:tr>
      <w:tr w:rsidR="009B79D8" w:rsidRPr="0081642F" w14:paraId="5CC476F7" w14:textId="77777777" w:rsidTr="001A602B">
        <w:trPr>
          <w:trHeight w:val="273"/>
        </w:trPr>
        <w:tc>
          <w:tcPr>
            <w:tcW w:w="2122" w:type="dxa"/>
          </w:tcPr>
          <w:p w14:paraId="7507DD35" w14:textId="77777777" w:rsidR="009B79D8" w:rsidRPr="0081642F" w:rsidRDefault="009B79D8" w:rsidP="001A602B">
            <w:pPr>
              <w:rPr>
                <w:rFonts w:ascii="Times New Roman" w:hAnsi="Times New Roman"/>
                <w:color w:val="0D0D0D" w:themeColor="text1" w:themeTint="F2"/>
                <w:sz w:val="24"/>
                <w:szCs w:val="24"/>
              </w:rPr>
            </w:pPr>
            <w:proofErr w:type="spellStart"/>
            <w:r>
              <w:rPr>
                <w:rFonts w:ascii="Times New Roman" w:hAnsi="Times New Roman"/>
                <w:color w:val="0D0D0D" w:themeColor="text1" w:themeTint="F2"/>
                <w:sz w:val="24"/>
                <w:szCs w:val="24"/>
              </w:rPr>
              <w:t>Мистецька</w:t>
            </w:r>
            <w:proofErr w:type="spellEnd"/>
            <w:r>
              <w:rPr>
                <w:rFonts w:ascii="Times New Roman" w:hAnsi="Times New Roman"/>
                <w:color w:val="0D0D0D" w:themeColor="text1" w:themeTint="F2"/>
                <w:sz w:val="24"/>
                <w:szCs w:val="24"/>
              </w:rPr>
              <w:t xml:space="preserve"> </w:t>
            </w:r>
          </w:p>
        </w:tc>
        <w:tc>
          <w:tcPr>
            <w:tcW w:w="827" w:type="dxa"/>
          </w:tcPr>
          <w:p w14:paraId="49BE2F71" w14:textId="77777777" w:rsidR="009B79D8" w:rsidRPr="0081642F" w:rsidRDefault="009B79D8" w:rsidP="001A602B">
            <w:pPr>
              <w:rPr>
                <w:color w:val="0D0D0D" w:themeColor="text1" w:themeTint="F2"/>
                <w:sz w:val="24"/>
                <w:szCs w:val="24"/>
              </w:rPr>
            </w:pPr>
            <w:r>
              <w:rPr>
                <w:color w:val="0D0D0D" w:themeColor="text1" w:themeTint="F2"/>
                <w:sz w:val="24"/>
                <w:szCs w:val="24"/>
              </w:rPr>
              <w:t>23</w:t>
            </w:r>
          </w:p>
        </w:tc>
        <w:tc>
          <w:tcPr>
            <w:tcW w:w="2575" w:type="dxa"/>
          </w:tcPr>
          <w:p w14:paraId="202EDF30" w14:textId="77777777" w:rsidR="009B79D8" w:rsidRPr="0081642F" w:rsidRDefault="009B79D8" w:rsidP="001A602B">
            <w:pPr>
              <w:rPr>
                <w:rFonts w:ascii="Times New Roman" w:hAnsi="Times New Roman"/>
                <w:color w:val="0D0D0D" w:themeColor="text1" w:themeTint="F2"/>
                <w:sz w:val="24"/>
                <w:szCs w:val="24"/>
              </w:rPr>
            </w:pPr>
            <w:proofErr w:type="spellStart"/>
            <w:r>
              <w:rPr>
                <w:rFonts w:ascii="Times New Roman" w:hAnsi="Times New Roman"/>
                <w:color w:val="0D0D0D" w:themeColor="text1" w:themeTint="F2"/>
                <w:sz w:val="24"/>
                <w:szCs w:val="24"/>
              </w:rPr>
              <w:t>Інтегрований</w:t>
            </w:r>
            <w:proofErr w:type="spellEnd"/>
            <w:r>
              <w:rPr>
                <w:rFonts w:ascii="Times New Roman" w:hAnsi="Times New Roman"/>
                <w:color w:val="0D0D0D" w:themeColor="text1" w:themeTint="F2"/>
                <w:sz w:val="24"/>
                <w:szCs w:val="24"/>
              </w:rPr>
              <w:t xml:space="preserve"> курс «</w:t>
            </w:r>
            <w:proofErr w:type="spellStart"/>
            <w:r>
              <w:rPr>
                <w:rFonts w:ascii="Times New Roman" w:hAnsi="Times New Roman"/>
                <w:color w:val="0D0D0D" w:themeColor="text1" w:themeTint="F2"/>
                <w:sz w:val="24"/>
                <w:szCs w:val="24"/>
              </w:rPr>
              <w:t>Мистецтво</w:t>
            </w:r>
            <w:proofErr w:type="spellEnd"/>
            <w:r>
              <w:rPr>
                <w:rFonts w:ascii="Times New Roman" w:hAnsi="Times New Roman"/>
                <w:color w:val="0D0D0D" w:themeColor="text1" w:themeTint="F2"/>
                <w:sz w:val="24"/>
                <w:szCs w:val="24"/>
              </w:rPr>
              <w:t>»</w:t>
            </w:r>
          </w:p>
        </w:tc>
        <w:tc>
          <w:tcPr>
            <w:tcW w:w="992" w:type="dxa"/>
          </w:tcPr>
          <w:p w14:paraId="413505CF" w14:textId="77777777" w:rsidR="009B79D8" w:rsidRPr="0081642F"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2</w:t>
            </w:r>
          </w:p>
        </w:tc>
        <w:tc>
          <w:tcPr>
            <w:tcW w:w="992" w:type="dxa"/>
          </w:tcPr>
          <w:p w14:paraId="2A2CBA15" w14:textId="77777777" w:rsidR="009B79D8" w:rsidRPr="0081642F"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2</w:t>
            </w:r>
          </w:p>
        </w:tc>
        <w:tc>
          <w:tcPr>
            <w:tcW w:w="992" w:type="dxa"/>
          </w:tcPr>
          <w:p w14:paraId="10EB6FFA" w14:textId="77777777" w:rsidR="009B79D8" w:rsidRPr="0081642F"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2</w:t>
            </w:r>
          </w:p>
        </w:tc>
        <w:tc>
          <w:tcPr>
            <w:tcW w:w="993" w:type="dxa"/>
          </w:tcPr>
          <w:p w14:paraId="33339413" w14:textId="77777777" w:rsidR="009B79D8" w:rsidRPr="0081642F" w:rsidRDefault="009B79D8" w:rsidP="001A602B">
            <w:pPr>
              <w:jc w:val="center"/>
              <w:rPr>
                <w:color w:val="0D0D0D" w:themeColor="text1" w:themeTint="F2"/>
                <w:szCs w:val="24"/>
              </w:rPr>
            </w:pPr>
            <w:r>
              <w:rPr>
                <w:color w:val="0D0D0D" w:themeColor="text1" w:themeTint="F2"/>
                <w:szCs w:val="24"/>
              </w:rPr>
              <w:t>2</w:t>
            </w:r>
          </w:p>
        </w:tc>
      </w:tr>
      <w:tr w:rsidR="009B79D8" w:rsidRPr="0081642F" w14:paraId="26F98C04" w14:textId="77777777" w:rsidTr="001A602B">
        <w:trPr>
          <w:trHeight w:val="273"/>
        </w:trPr>
        <w:tc>
          <w:tcPr>
            <w:tcW w:w="2122" w:type="dxa"/>
          </w:tcPr>
          <w:p w14:paraId="7814C84E" w14:textId="77777777" w:rsidR="009B79D8" w:rsidRPr="0081642F" w:rsidRDefault="009B79D8" w:rsidP="001A602B">
            <w:pPr>
              <w:rPr>
                <w:rFonts w:ascii="Times New Roman" w:hAnsi="Times New Roman"/>
                <w:color w:val="0D0D0D" w:themeColor="text1" w:themeTint="F2"/>
                <w:sz w:val="24"/>
                <w:szCs w:val="24"/>
              </w:rPr>
            </w:pPr>
            <w:proofErr w:type="spellStart"/>
            <w:r>
              <w:rPr>
                <w:rFonts w:ascii="Times New Roman" w:hAnsi="Times New Roman"/>
                <w:color w:val="0D0D0D" w:themeColor="text1" w:themeTint="F2"/>
                <w:sz w:val="24"/>
                <w:szCs w:val="24"/>
              </w:rPr>
              <w:t>Фізична</w:t>
            </w:r>
            <w:proofErr w:type="spellEnd"/>
            <w:r>
              <w:rPr>
                <w:rFonts w:ascii="Times New Roman" w:hAnsi="Times New Roman"/>
                <w:color w:val="0D0D0D" w:themeColor="text1" w:themeTint="F2"/>
                <w:sz w:val="24"/>
                <w:szCs w:val="24"/>
              </w:rPr>
              <w:t xml:space="preserve"> культура </w:t>
            </w:r>
          </w:p>
        </w:tc>
        <w:tc>
          <w:tcPr>
            <w:tcW w:w="827" w:type="dxa"/>
          </w:tcPr>
          <w:p w14:paraId="50554BBA" w14:textId="77777777" w:rsidR="009B79D8" w:rsidRPr="0081642F" w:rsidRDefault="009B79D8" w:rsidP="001A602B">
            <w:pPr>
              <w:rPr>
                <w:color w:val="0D0D0D" w:themeColor="text1" w:themeTint="F2"/>
                <w:sz w:val="24"/>
                <w:szCs w:val="24"/>
              </w:rPr>
            </w:pPr>
            <w:r>
              <w:rPr>
                <w:color w:val="0D0D0D" w:themeColor="text1" w:themeTint="F2"/>
                <w:sz w:val="24"/>
                <w:szCs w:val="24"/>
              </w:rPr>
              <w:t>24</w:t>
            </w:r>
          </w:p>
        </w:tc>
        <w:tc>
          <w:tcPr>
            <w:tcW w:w="2575" w:type="dxa"/>
          </w:tcPr>
          <w:p w14:paraId="7346EDEB" w14:textId="77777777" w:rsidR="009B79D8" w:rsidRPr="0081642F" w:rsidRDefault="009B79D8" w:rsidP="001A602B">
            <w:pPr>
              <w:rPr>
                <w:rFonts w:ascii="Times New Roman" w:hAnsi="Times New Roman"/>
                <w:color w:val="0D0D0D" w:themeColor="text1" w:themeTint="F2"/>
                <w:sz w:val="24"/>
                <w:szCs w:val="24"/>
              </w:rPr>
            </w:pPr>
            <w:proofErr w:type="spellStart"/>
            <w:r>
              <w:rPr>
                <w:rFonts w:ascii="Times New Roman" w:hAnsi="Times New Roman"/>
                <w:color w:val="0D0D0D" w:themeColor="text1" w:themeTint="F2"/>
                <w:sz w:val="24"/>
                <w:szCs w:val="24"/>
              </w:rPr>
              <w:t>Фізична</w:t>
            </w:r>
            <w:proofErr w:type="spellEnd"/>
            <w:r>
              <w:rPr>
                <w:rFonts w:ascii="Times New Roman" w:hAnsi="Times New Roman"/>
                <w:color w:val="0D0D0D" w:themeColor="text1" w:themeTint="F2"/>
                <w:sz w:val="24"/>
                <w:szCs w:val="24"/>
              </w:rPr>
              <w:t xml:space="preserve"> культура</w:t>
            </w:r>
          </w:p>
        </w:tc>
        <w:tc>
          <w:tcPr>
            <w:tcW w:w="992" w:type="dxa"/>
          </w:tcPr>
          <w:p w14:paraId="032237ED" w14:textId="77777777" w:rsidR="009B79D8" w:rsidRPr="0081642F"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3</w:t>
            </w:r>
          </w:p>
        </w:tc>
        <w:tc>
          <w:tcPr>
            <w:tcW w:w="992" w:type="dxa"/>
          </w:tcPr>
          <w:p w14:paraId="52C833C5" w14:textId="77777777" w:rsidR="009B79D8" w:rsidRPr="0081642F"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3</w:t>
            </w:r>
          </w:p>
        </w:tc>
        <w:tc>
          <w:tcPr>
            <w:tcW w:w="992" w:type="dxa"/>
          </w:tcPr>
          <w:p w14:paraId="65770101" w14:textId="77777777" w:rsidR="009B79D8" w:rsidRPr="0081642F"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3</w:t>
            </w:r>
          </w:p>
        </w:tc>
        <w:tc>
          <w:tcPr>
            <w:tcW w:w="993" w:type="dxa"/>
          </w:tcPr>
          <w:p w14:paraId="216E7E8C" w14:textId="77777777" w:rsidR="009B79D8" w:rsidRPr="0081642F" w:rsidRDefault="009B79D8" w:rsidP="001A602B">
            <w:pPr>
              <w:jc w:val="center"/>
              <w:rPr>
                <w:color w:val="0D0D0D" w:themeColor="text1" w:themeTint="F2"/>
                <w:szCs w:val="24"/>
              </w:rPr>
            </w:pPr>
            <w:r>
              <w:rPr>
                <w:color w:val="0D0D0D" w:themeColor="text1" w:themeTint="F2"/>
                <w:szCs w:val="24"/>
              </w:rPr>
              <w:t>3</w:t>
            </w:r>
          </w:p>
        </w:tc>
      </w:tr>
      <w:tr w:rsidR="009B79D8" w:rsidRPr="0081642F" w14:paraId="5CF376D3" w14:textId="77777777" w:rsidTr="001A602B">
        <w:trPr>
          <w:trHeight w:val="273"/>
        </w:trPr>
        <w:tc>
          <w:tcPr>
            <w:tcW w:w="2122" w:type="dxa"/>
          </w:tcPr>
          <w:p w14:paraId="4E7D300C" w14:textId="77777777" w:rsidR="009B79D8" w:rsidRDefault="009B79D8" w:rsidP="001A602B">
            <w:pPr>
              <w:rPr>
                <w:rFonts w:ascii="Times New Roman" w:hAnsi="Times New Roman"/>
                <w:color w:val="0D0D0D" w:themeColor="text1" w:themeTint="F2"/>
                <w:sz w:val="24"/>
                <w:szCs w:val="24"/>
              </w:rPr>
            </w:pPr>
          </w:p>
        </w:tc>
        <w:tc>
          <w:tcPr>
            <w:tcW w:w="827" w:type="dxa"/>
          </w:tcPr>
          <w:p w14:paraId="33A917D9" w14:textId="77777777" w:rsidR="009B79D8" w:rsidRDefault="009B79D8" w:rsidP="001A602B">
            <w:pPr>
              <w:rPr>
                <w:color w:val="0D0D0D" w:themeColor="text1" w:themeTint="F2"/>
                <w:sz w:val="24"/>
                <w:szCs w:val="24"/>
              </w:rPr>
            </w:pPr>
          </w:p>
        </w:tc>
        <w:tc>
          <w:tcPr>
            <w:tcW w:w="2575" w:type="dxa"/>
          </w:tcPr>
          <w:p w14:paraId="7904B15A" w14:textId="77777777" w:rsidR="009B79D8" w:rsidRDefault="009B79D8" w:rsidP="001A602B">
            <w:pPr>
              <w:rPr>
                <w:rFonts w:ascii="Times New Roman" w:hAnsi="Times New Roman"/>
                <w:color w:val="0D0D0D" w:themeColor="text1" w:themeTint="F2"/>
                <w:sz w:val="24"/>
                <w:szCs w:val="24"/>
              </w:rPr>
            </w:pPr>
            <w:proofErr w:type="spellStart"/>
            <w:r>
              <w:rPr>
                <w:rFonts w:ascii="Times New Roman" w:hAnsi="Times New Roman"/>
                <w:color w:val="0D0D0D" w:themeColor="text1" w:themeTint="F2"/>
                <w:sz w:val="24"/>
                <w:szCs w:val="24"/>
              </w:rPr>
              <w:t>Християнська</w:t>
            </w:r>
            <w:proofErr w:type="spellEnd"/>
            <w:r>
              <w:rPr>
                <w:rFonts w:ascii="Times New Roman" w:hAnsi="Times New Roman"/>
                <w:color w:val="0D0D0D" w:themeColor="text1" w:themeTint="F2"/>
                <w:sz w:val="24"/>
                <w:szCs w:val="24"/>
              </w:rPr>
              <w:t xml:space="preserve"> </w:t>
            </w:r>
            <w:proofErr w:type="spellStart"/>
            <w:r>
              <w:rPr>
                <w:rFonts w:ascii="Times New Roman" w:hAnsi="Times New Roman"/>
                <w:color w:val="0D0D0D" w:themeColor="text1" w:themeTint="F2"/>
                <w:sz w:val="24"/>
                <w:szCs w:val="24"/>
              </w:rPr>
              <w:t>етика</w:t>
            </w:r>
            <w:proofErr w:type="spellEnd"/>
          </w:p>
        </w:tc>
        <w:tc>
          <w:tcPr>
            <w:tcW w:w="992" w:type="dxa"/>
          </w:tcPr>
          <w:p w14:paraId="4414BB83" w14:textId="77777777" w:rsidR="009B79D8"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w:t>
            </w:r>
          </w:p>
        </w:tc>
        <w:tc>
          <w:tcPr>
            <w:tcW w:w="992" w:type="dxa"/>
          </w:tcPr>
          <w:p w14:paraId="6A6A6721" w14:textId="77777777" w:rsidR="009B79D8" w:rsidRDefault="009B79D8" w:rsidP="001A602B">
            <w:pPr>
              <w:jc w:val="center"/>
              <w:rPr>
                <w:rFonts w:ascii="Times New Roman" w:hAnsi="Times New Roman"/>
                <w:color w:val="0D0D0D" w:themeColor="text1" w:themeTint="F2"/>
                <w:sz w:val="24"/>
                <w:szCs w:val="24"/>
              </w:rPr>
            </w:pPr>
          </w:p>
        </w:tc>
        <w:tc>
          <w:tcPr>
            <w:tcW w:w="992" w:type="dxa"/>
          </w:tcPr>
          <w:p w14:paraId="0F035554" w14:textId="77777777" w:rsidR="009B79D8" w:rsidRDefault="009B79D8" w:rsidP="001A602B">
            <w:pPr>
              <w:jc w:val="center"/>
              <w:rPr>
                <w:rFonts w:ascii="Times New Roman" w:hAnsi="Times New Roman"/>
                <w:color w:val="0D0D0D" w:themeColor="text1" w:themeTint="F2"/>
                <w:sz w:val="24"/>
                <w:szCs w:val="24"/>
              </w:rPr>
            </w:pPr>
          </w:p>
        </w:tc>
        <w:tc>
          <w:tcPr>
            <w:tcW w:w="993" w:type="dxa"/>
          </w:tcPr>
          <w:p w14:paraId="0DED200E" w14:textId="77777777" w:rsidR="009B79D8" w:rsidRDefault="009B79D8" w:rsidP="001A602B">
            <w:pPr>
              <w:jc w:val="center"/>
              <w:rPr>
                <w:color w:val="0D0D0D" w:themeColor="text1" w:themeTint="F2"/>
                <w:szCs w:val="24"/>
              </w:rPr>
            </w:pPr>
          </w:p>
        </w:tc>
      </w:tr>
      <w:tr w:rsidR="009B79D8" w:rsidRPr="0081642F" w14:paraId="4B2973E7" w14:textId="77777777" w:rsidTr="001A602B">
        <w:trPr>
          <w:trHeight w:val="273"/>
        </w:trPr>
        <w:tc>
          <w:tcPr>
            <w:tcW w:w="5524" w:type="dxa"/>
            <w:gridSpan w:val="3"/>
          </w:tcPr>
          <w:p w14:paraId="03227045" w14:textId="77777777" w:rsidR="009B79D8" w:rsidRDefault="009B79D8" w:rsidP="001A602B">
            <w:pP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Разом (без </w:t>
            </w:r>
            <w:proofErr w:type="spellStart"/>
            <w:r>
              <w:rPr>
                <w:rFonts w:ascii="Times New Roman" w:hAnsi="Times New Roman"/>
                <w:color w:val="0D0D0D" w:themeColor="text1" w:themeTint="F2"/>
                <w:sz w:val="24"/>
                <w:szCs w:val="24"/>
              </w:rPr>
              <w:t>фізичної</w:t>
            </w:r>
            <w:proofErr w:type="spellEnd"/>
            <w:r>
              <w:rPr>
                <w:rFonts w:ascii="Times New Roman" w:hAnsi="Times New Roman"/>
                <w:color w:val="0D0D0D" w:themeColor="text1" w:themeTint="F2"/>
                <w:sz w:val="24"/>
                <w:szCs w:val="24"/>
              </w:rPr>
              <w:t xml:space="preserve"> </w:t>
            </w:r>
            <w:proofErr w:type="spellStart"/>
            <w:r>
              <w:rPr>
                <w:rFonts w:ascii="Times New Roman" w:hAnsi="Times New Roman"/>
                <w:color w:val="0D0D0D" w:themeColor="text1" w:themeTint="F2"/>
                <w:sz w:val="24"/>
                <w:szCs w:val="24"/>
              </w:rPr>
              <w:t>культури</w:t>
            </w:r>
            <w:proofErr w:type="spellEnd"/>
            <w:r>
              <w:rPr>
                <w:rFonts w:ascii="Times New Roman" w:hAnsi="Times New Roman"/>
                <w:color w:val="0D0D0D" w:themeColor="text1" w:themeTint="F2"/>
                <w:sz w:val="24"/>
                <w:szCs w:val="24"/>
              </w:rPr>
              <w:t xml:space="preserve"> +</w:t>
            </w:r>
            <w:proofErr w:type="spellStart"/>
            <w:r>
              <w:rPr>
                <w:rFonts w:ascii="Times New Roman" w:hAnsi="Times New Roman"/>
                <w:color w:val="0D0D0D" w:themeColor="text1" w:themeTint="F2"/>
                <w:sz w:val="24"/>
                <w:szCs w:val="24"/>
              </w:rPr>
              <w:t>фізична</w:t>
            </w:r>
            <w:proofErr w:type="spellEnd"/>
            <w:r>
              <w:rPr>
                <w:rFonts w:ascii="Times New Roman" w:hAnsi="Times New Roman"/>
                <w:color w:val="0D0D0D" w:themeColor="text1" w:themeTint="F2"/>
                <w:sz w:val="24"/>
                <w:szCs w:val="24"/>
              </w:rPr>
              <w:t xml:space="preserve"> культура)</w:t>
            </w:r>
          </w:p>
        </w:tc>
        <w:tc>
          <w:tcPr>
            <w:tcW w:w="992" w:type="dxa"/>
          </w:tcPr>
          <w:p w14:paraId="5B39C4F5" w14:textId="77777777" w:rsidR="009B79D8"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28+3</w:t>
            </w:r>
          </w:p>
        </w:tc>
        <w:tc>
          <w:tcPr>
            <w:tcW w:w="992" w:type="dxa"/>
          </w:tcPr>
          <w:p w14:paraId="5245C631" w14:textId="77777777" w:rsidR="009B79D8"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31+3</w:t>
            </w:r>
          </w:p>
        </w:tc>
        <w:tc>
          <w:tcPr>
            <w:tcW w:w="992" w:type="dxa"/>
          </w:tcPr>
          <w:p w14:paraId="59D138D1" w14:textId="77777777" w:rsidR="009B79D8" w:rsidRPr="0081642F" w:rsidRDefault="009B79D8" w:rsidP="001A602B">
            <w:pPr>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32+3</w:t>
            </w:r>
          </w:p>
        </w:tc>
        <w:tc>
          <w:tcPr>
            <w:tcW w:w="993" w:type="dxa"/>
          </w:tcPr>
          <w:p w14:paraId="4A7D7CCC" w14:textId="77777777" w:rsidR="009B79D8" w:rsidRPr="0081642F" w:rsidRDefault="009B79D8" w:rsidP="001A602B">
            <w:pPr>
              <w:jc w:val="center"/>
              <w:rPr>
                <w:color w:val="0D0D0D" w:themeColor="text1" w:themeTint="F2"/>
                <w:szCs w:val="24"/>
              </w:rPr>
            </w:pPr>
            <w:r>
              <w:rPr>
                <w:color w:val="0D0D0D" w:themeColor="text1" w:themeTint="F2"/>
                <w:szCs w:val="24"/>
              </w:rPr>
              <w:t>33+3</w:t>
            </w:r>
          </w:p>
        </w:tc>
      </w:tr>
    </w:tbl>
    <w:p w14:paraId="10503DF0" w14:textId="77777777" w:rsidR="009B79D8" w:rsidRPr="00E366C9" w:rsidRDefault="009B79D8" w:rsidP="009B79D8">
      <w:pPr>
        <w:rPr>
          <w:color w:val="1A1A1A" w:themeColor="background1" w:themeShade="1A"/>
          <w:szCs w:val="24"/>
        </w:rPr>
      </w:pPr>
      <w:r w:rsidRPr="0081642F">
        <w:rPr>
          <w:color w:val="1A1A1A" w:themeColor="background1" w:themeShade="1A"/>
          <w:szCs w:val="24"/>
        </w:rPr>
        <w:t xml:space="preserve">                                                   </w:t>
      </w:r>
    </w:p>
    <w:p w14:paraId="5733E78F" w14:textId="77777777" w:rsidR="00E00A60" w:rsidRDefault="00E00A60" w:rsidP="009B79D8">
      <w:pPr>
        <w:jc w:val="center"/>
        <w:rPr>
          <w:rFonts w:eastAsia="Times New Roman"/>
          <w:b/>
          <w:sz w:val="28"/>
          <w:szCs w:val="28"/>
          <w:lang w:eastAsia="ru-RU"/>
        </w:rPr>
      </w:pPr>
    </w:p>
    <w:p w14:paraId="7164CB91" w14:textId="72197F41" w:rsidR="009B79D8" w:rsidRPr="00E00A60" w:rsidRDefault="009B79D8" w:rsidP="009B79D8">
      <w:pPr>
        <w:jc w:val="center"/>
        <w:rPr>
          <w:rFonts w:ascii="Times New Roman" w:eastAsia="Times New Roman" w:hAnsi="Times New Roman" w:cs="Times New Roman"/>
          <w:b/>
          <w:sz w:val="28"/>
          <w:szCs w:val="28"/>
          <w:lang w:eastAsia="ru-RU"/>
        </w:rPr>
      </w:pPr>
      <w:r w:rsidRPr="00E00A60">
        <w:rPr>
          <w:rFonts w:ascii="Times New Roman" w:eastAsia="Times New Roman" w:hAnsi="Times New Roman" w:cs="Times New Roman"/>
          <w:b/>
          <w:sz w:val="28"/>
          <w:szCs w:val="28"/>
          <w:lang w:eastAsia="ru-RU"/>
        </w:rPr>
        <w:t xml:space="preserve">Персональний склад  педагогічних  працівників   </w:t>
      </w:r>
    </w:p>
    <w:p w14:paraId="06649350" w14:textId="1BA8D34F" w:rsidR="009B79D8" w:rsidRPr="00E00A60" w:rsidRDefault="00E00A60" w:rsidP="00E00A60">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9B79D8" w:rsidRPr="00E00A60">
        <w:rPr>
          <w:rFonts w:ascii="Times New Roman" w:eastAsia="Times New Roman" w:hAnsi="Times New Roman" w:cs="Times New Roman"/>
          <w:b/>
          <w:sz w:val="28"/>
          <w:szCs w:val="28"/>
          <w:lang w:eastAsia="ru-RU"/>
        </w:rPr>
        <w:t xml:space="preserve"> Годи-</w:t>
      </w:r>
      <w:proofErr w:type="spellStart"/>
      <w:r w:rsidR="009B79D8" w:rsidRPr="00E00A60">
        <w:rPr>
          <w:rFonts w:ascii="Times New Roman" w:eastAsia="Times New Roman" w:hAnsi="Times New Roman" w:cs="Times New Roman"/>
          <w:b/>
          <w:sz w:val="28"/>
          <w:szCs w:val="28"/>
          <w:lang w:eastAsia="ru-RU"/>
        </w:rPr>
        <w:t>Добровідської</w:t>
      </w:r>
      <w:proofErr w:type="spellEnd"/>
      <w:r w:rsidR="009B79D8" w:rsidRPr="00E00A60">
        <w:rPr>
          <w:rFonts w:ascii="Times New Roman" w:eastAsia="Times New Roman" w:hAnsi="Times New Roman" w:cs="Times New Roman"/>
          <w:b/>
          <w:sz w:val="28"/>
          <w:szCs w:val="28"/>
          <w:lang w:eastAsia="ru-RU"/>
        </w:rPr>
        <w:t xml:space="preserve"> гімназії,   які  здійснюють </w:t>
      </w:r>
    </w:p>
    <w:p w14:paraId="042DA332" w14:textId="77777777" w:rsidR="00E00A60" w:rsidRDefault="009B79D8" w:rsidP="009B79D8">
      <w:pPr>
        <w:jc w:val="center"/>
        <w:rPr>
          <w:rFonts w:ascii="Times New Roman" w:eastAsia="Times New Roman" w:hAnsi="Times New Roman" w:cs="Times New Roman"/>
          <w:b/>
          <w:sz w:val="28"/>
          <w:szCs w:val="28"/>
          <w:lang w:eastAsia="ru-RU"/>
        </w:rPr>
      </w:pPr>
      <w:r w:rsidRPr="00E00A60">
        <w:rPr>
          <w:rFonts w:ascii="Times New Roman" w:eastAsia="Times New Roman" w:hAnsi="Times New Roman" w:cs="Times New Roman"/>
          <w:b/>
          <w:sz w:val="28"/>
          <w:szCs w:val="28"/>
          <w:lang w:eastAsia="ru-RU"/>
        </w:rPr>
        <w:t xml:space="preserve">  індивідуальну форму навчання ( педагогічний патронаж) та розподіл годин у </w:t>
      </w:r>
    </w:p>
    <w:p w14:paraId="0FC07A6C" w14:textId="65DA7AFF" w:rsidR="009B79D8" w:rsidRPr="00E00A60" w:rsidRDefault="009B79D8" w:rsidP="00E00A60">
      <w:pPr>
        <w:jc w:val="center"/>
        <w:rPr>
          <w:rFonts w:ascii="Times New Roman" w:eastAsia="Times New Roman" w:hAnsi="Times New Roman" w:cs="Times New Roman"/>
          <w:b/>
          <w:sz w:val="28"/>
          <w:szCs w:val="28"/>
          <w:lang w:eastAsia="ru-RU"/>
        </w:rPr>
      </w:pPr>
      <w:r w:rsidRPr="00E00A60">
        <w:rPr>
          <w:rFonts w:ascii="Times New Roman" w:eastAsia="Times New Roman" w:hAnsi="Times New Roman" w:cs="Times New Roman"/>
          <w:b/>
          <w:sz w:val="28"/>
          <w:szCs w:val="28"/>
          <w:lang w:eastAsia="ru-RU"/>
        </w:rPr>
        <w:t>7 класів  2025/2026 навчальному році</w:t>
      </w:r>
    </w:p>
    <w:tbl>
      <w:tblPr>
        <w:tblpPr w:leftFromText="180" w:rightFromText="180" w:vertAnchor="text" w:horzAnchor="margin" w:tblpXSpec="center" w:tblpY="23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495"/>
        <w:gridCol w:w="2941"/>
        <w:gridCol w:w="2101"/>
        <w:gridCol w:w="1921"/>
        <w:gridCol w:w="1016"/>
      </w:tblGrid>
      <w:tr w:rsidR="009B79D8" w:rsidRPr="005552B1" w14:paraId="13FAB39C" w14:textId="77777777" w:rsidTr="001A602B">
        <w:trPr>
          <w:cantSplit/>
          <w:trHeight w:val="1134"/>
        </w:trPr>
        <w:tc>
          <w:tcPr>
            <w:tcW w:w="534" w:type="dxa"/>
            <w:tcBorders>
              <w:top w:val="single" w:sz="4" w:space="0" w:color="auto"/>
              <w:left w:val="single" w:sz="4" w:space="0" w:color="auto"/>
              <w:bottom w:val="single" w:sz="4" w:space="0" w:color="auto"/>
              <w:right w:val="single" w:sz="4" w:space="0" w:color="auto"/>
            </w:tcBorders>
            <w:textDirection w:val="btLr"/>
            <w:hideMark/>
          </w:tcPr>
          <w:p w14:paraId="662527E5" w14:textId="77777777" w:rsidR="009B79D8" w:rsidRPr="005552B1" w:rsidRDefault="009B79D8" w:rsidP="00E00A60">
            <w:pPr>
              <w:spacing w:after="0"/>
              <w:ind w:left="113" w:right="113"/>
              <w:jc w:val="center"/>
              <w:rPr>
                <w:rFonts w:eastAsia="Times New Roman"/>
                <w:szCs w:val="24"/>
                <w:lang w:eastAsia="ru-RU"/>
              </w:rPr>
            </w:pPr>
            <w:r w:rsidRPr="005552B1">
              <w:rPr>
                <w:rFonts w:eastAsia="Times New Roman"/>
                <w:szCs w:val="24"/>
                <w:lang w:eastAsia="ru-RU"/>
              </w:rPr>
              <w:t>№ з/п</w:t>
            </w:r>
          </w:p>
        </w:tc>
        <w:tc>
          <w:tcPr>
            <w:tcW w:w="1495" w:type="dxa"/>
            <w:tcBorders>
              <w:top w:val="single" w:sz="4" w:space="0" w:color="auto"/>
              <w:left w:val="single" w:sz="4" w:space="0" w:color="auto"/>
              <w:bottom w:val="single" w:sz="4" w:space="0" w:color="auto"/>
              <w:right w:val="single" w:sz="4" w:space="0" w:color="auto"/>
            </w:tcBorders>
            <w:hideMark/>
          </w:tcPr>
          <w:p w14:paraId="3A7871E8" w14:textId="77777777" w:rsidR="009B79D8" w:rsidRPr="00E00A60" w:rsidRDefault="009B79D8" w:rsidP="00E00A60">
            <w:pPr>
              <w:spacing w:after="0"/>
              <w:jc w:val="center"/>
              <w:rPr>
                <w:rFonts w:ascii="Times New Roman" w:eastAsia="Times New Roman" w:hAnsi="Times New Roman" w:cs="Times New Roman"/>
                <w:szCs w:val="24"/>
                <w:lang w:val="ru-RU" w:eastAsia="ru-RU"/>
              </w:rPr>
            </w:pPr>
            <w:proofErr w:type="spellStart"/>
            <w:proofErr w:type="gramStart"/>
            <w:r w:rsidRPr="00E00A60">
              <w:rPr>
                <w:rFonts w:ascii="Times New Roman" w:eastAsia="Times New Roman" w:hAnsi="Times New Roman" w:cs="Times New Roman"/>
                <w:szCs w:val="24"/>
                <w:lang w:val="ru-RU" w:eastAsia="ru-RU"/>
              </w:rPr>
              <w:t>Прізвище</w:t>
            </w:r>
            <w:proofErr w:type="spellEnd"/>
            <w:r w:rsidRPr="00E00A60">
              <w:rPr>
                <w:rFonts w:ascii="Times New Roman" w:eastAsia="Times New Roman" w:hAnsi="Times New Roman" w:cs="Times New Roman"/>
                <w:szCs w:val="24"/>
                <w:lang w:val="ru-RU" w:eastAsia="ru-RU"/>
              </w:rPr>
              <w:t xml:space="preserve">  та</w:t>
            </w:r>
            <w:proofErr w:type="gramEnd"/>
            <w:r w:rsidRPr="00E00A60">
              <w:rPr>
                <w:rFonts w:ascii="Times New Roman" w:eastAsia="Times New Roman" w:hAnsi="Times New Roman" w:cs="Times New Roman"/>
                <w:szCs w:val="24"/>
                <w:lang w:val="ru-RU" w:eastAsia="ru-RU"/>
              </w:rPr>
              <w:t xml:space="preserve">  </w:t>
            </w:r>
            <w:proofErr w:type="spellStart"/>
            <w:r w:rsidRPr="00E00A60">
              <w:rPr>
                <w:rFonts w:ascii="Times New Roman" w:eastAsia="Times New Roman" w:hAnsi="Times New Roman" w:cs="Times New Roman"/>
                <w:szCs w:val="24"/>
                <w:lang w:val="ru-RU" w:eastAsia="ru-RU"/>
              </w:rPr>
              <w:t>ім’я</w:t>
            </w:r>
            <w:proofErr w:type="spellEnd"/>
            <w:r w:rsidRPr="00E00A60">
              <w:rPr>
                <w:rFonts w:ascii="Times New Roman" w:eastAsia="Times New Roman" w:hAnsi="Times New Roman" w:cs="Times New Roman"/>
                <w:szCs w:val="24"/>
                <w:lang w:val="ru-RU" w:eastAsia="ru-RU"/>
              </w:rPr>
              <w:t xml:space="preserve"> </w:t>
            </w:r>
            <w:proofErr w:type="spellStart"/>
            <w:r w:rsidRPr="00E00A60">
              <w:rPr>
                <w:rFonts w:ascii="Times New Roman" w:eastAsia="Times New Roman" w:hAnsi="Times New Roman" w:cs="Times New Roman"/>
                <w:szCs w:val="24"/>
                <w:lang w:val="ru-RU" w:eastAsia="ru-RU"/>
              </w:rPr>
              <w:t>учня</w:t>
            </w:r>
            <w:proofErr w:type="spellEnd"/>
          </w:p>
        </w:tc>
        <w:tc>
          <w:tcPr>
            <w:tcW w:w="2941" w:type="dxa"/>
            <w:tcBorders>
              <w:top w:val="single" w:sz="4" w:space="0" w:color="auto"/>
              <w:left w:val="single" w:sz="4" w:space="0" w:color="auto"/>
              <w:bottom w:val="single" w:sz="4" w:space="0" w:color="auto"/>
              <w:right w:val="single" w:sz="4" w:space="0" w:color="auto"/>
            </w:tcBorders>
            <w:hideMark/>
          </w:tcPr>
          <w:p w14:paraId="39B69278" w14:textId="77777777" w:rsidR="009B79D8" w:rsidRPr="00E00A60" w:rsidRDefault="009B79D8" w:rsidP="00E00A60">
            <w:pPr>
              <w:spacing w:after="0"/>
              <w:jc w:val="center"/>
              <w:rPr>
                <w:rFonts w:ascii="Times New Roman" w:eastAsia="Times New Roman" w:hAnsi="Times New Roman" w:cs="Times New Roman"/>
                <w:szCs w:val="24"/>
                <w:lang w:eastAsia="ru-RU"/>
              </w:rPr>
            </w:pPr>
            <w:proofErr w:type="spellStart"/>
            <w:r w:rsidRPr="00E00A60">
              <w:rPr>
                <w:rFonts w:ascii="Times New Roman" w:eastAsia="Times New Roman" w:hAnsi="Times New Roman" w:cs="Times New Roman"/>
                <w:szCs w:val="24"/>
                <w:lang w:val="ru-RU" w:eastAsia="ru-RU"/>
              </w:rPr>
              <w:t>Назва</w:t>
            </w:r>
            <w:proofErr w:type="spellEnd"/>
            <w:r w:rsidRPr="00E00A60">
              <w:rPr>
                <w:rFonts w:ascii="Times New Roman" w:eastAsia="Times New Roman" w:hAnsi="Times New Roman" w:cs="Times New Roman"/>
                <w:szCs w:val="24"/>
                <w:lang w:val="ru-RU" w:eastAsia="ru-RU"/>
              </w:rPr>
              <w:t xml:space="preserve"> </w:t>
            </w:r>
            <w:proofErr w:type="spellStart"/>
            <w:r w:rsidRPr="00E00A60">
              <w:rPr>
                <w:rFonts w:ascii="Times New Roman" w:eastAsia="Times New Roman" w:hAnsi="Times New Roman" w:cs="Times New Roman"/>
                <w:szCs w:val="24"/>
                <w:lang w:val="ru-RU" w:eastAsia="ru-RU"/>
              </w:rPr>
              <w:t>галузі</w:t>
            </w:r>
            <w:proofErr w:type="spellEnd"/>
          </w:p>
        </w:tc>
        <w:tc>
          <w:tcPr>
            <w:tcW w:w="2101" w:type="dxa"/>
            <w:tcBorders>
              <w:top w:val="single" w:sz="4" w:space="0" w:color="auto"/>
              <w:left w:val="single" w:sz="4" w:space="0" w:color="auto"/>
              <w:bottom w:val="single" w:sz="4" w:space="0" w:color="auto"/>
              <w:right w:val="single" w:sz="4" w:space="0" w:color="auto"/>
            </w:tcBorders>
            <w:hideMark/>
          </w:tcPr>
          <w:p w14:paraId="2C1DE07C" w14:textId="77777777" w:rsidR="009B79D8" w:rsidRPr="00E00A60" w:rsidRDefault="009B79D8" w:rsidP="00E00A60">
            <w:pPr>
              <w:spacing w:after="0"/>
              <w:jc w:val="center"/>
              <w:rPr>
                <w:rFonts w:ascii="Times New Roman" w:eastAsia="Times New Roman" w:hAnsi="Times New Roman" w:cs="Times New Roman"/>
                <w:szCs w:val="24"/>
                <w:lang w:val="ru-RU" w:eastAsia="ru-RU"/>
              </w:rPr>
            </w:pPr>
            <w:proofErr w:type="spellStart"/>
            <w:r w:rsidRPr="00E00A60">
              <w:rPr>
                <w:rFonts w:ascii="Times New Roman" w:eastAsia="Times New Roman" w:hAnsi="Times New Roman" w:cs="Times New Roman"/>
                <w:szCs w:val="24"/>
                <w:lang w:val="ru-RU" w:eastAsia="ru-RU"/>
              </w:rPr>
              <w:t>Прізвище</w:t>
            </w:r>
            <w:proofErr w:type="spellEnd"/>
            <w:r w:rsidRPr="00E00A60">
              <w:rPr>
                <w:rFonts w:ascii="Times New Roman" w:eastAsia="Times New Roman" w:hAnsi="Times New Roman" w:cs="Times New Roman"/>
                <w:szCs w:val="24"/>
                <w:lang w:val="ru-RU" w:eastAsia="ru-RU"/>
              </w:rPr>
              <w:t xml:space="preserve">    </w:t>
            </w:r>
            <w:proofErr w:type="spellStart"/>
            <w:r w:rsidRPr="00E00A60">
              <w:rPr>
                <w:rFonts w:ascii="Times New Roman" w:eastAsia="Times New Roman" w:hAnsi="Times New Roman" w:cs="Times New Roman"/>
                <w:szCs w:val="24"/>
                <w:lang w:val="ru-RU" w:eastAsia="ru-RU"/>
              </w:rPr>
              <w:t>ім’я</w:t>
            </w:r>
            <w:proofErr w:type="spellEnd"/>
            <w:r w:rsidRPr="00E00A60">
              <w:rPr>
                <w:rFonts w:ascii="Times New Roman" w:eastAsia="Times New Roman" w:hAnsi="Times New Roman" w:cs="Times New Roman"/>
                <w:szCs w:val="24"/>
                <w:lang w:val="ru-RU" w:eastAsia="ru-RU"/>
              </w:rPr>
              <w:t xml:space="preserve"> </w:t>
            </w:r>
            <w:proofErr w:type="gramStart"/>
            <w:r w:rsidRPr="00E00A60">
              <w:rPr>
                <w:rFonts w:ascii="Times New Roman" w:eastAsia="Times New Roman" w:hAnsi="Times New Roman" w:cs="Times New Roman"/>
                <w:szCs w:val="24"/>
                <w:lang w:val="ru-RU" w:eastAsia="ru-RU"/>
              </w:rPr>
              <w:t xml:space="preserve">по  </w:t>
            </w:r>
            <w:proofErr w:type="spellStart"/>
            <w:r w:rsidRPr="00E00A60">
              <w:rPr>
                <w:rFonts w:ascii="Times New Roman" w:eastAsia="Times New Roman" w:hAnsi="Times New Roman" w:cs="Times New Roman"/>
                <w:szCs w:val="24"/>
                <w:lang w:val="ru-RU" w:eastAsia="ru-RU"/>
              </w:rPr>
              <w:t>батькові</w:t>
            </w:r>
            <w:proofErr w:type="spellEnd"/>
            <w:proofErr w:type="gramEnd"/>
            <w:r w:rsidRPr="00E00A60">
              <w:rPr>
                <w:rFonts w:ascii="Times New Roman" w:eastAsia="Times New Roman" w:hAnsi="Times New Roman" w:cs="Times New Roman"/>
                <w:szCs w:val="24"/>
                <w:lang w:val="ru-RU" w:eastAsia="ru-RU"/>
              </w:rPr>
              <w:t xml:space="preserve">  </w:t>
            </w:r>
            <w:proofErr w:type="spellStart"/>
            <w:r w:rsidRPr="00E00A60">
              <w:rPr>
                <w:rFonts w:ascii="Times New Roman" w:eastAsia="Times New Roman" w:hAnsi="Times New Roman" w:cs="Times New Roman"/>
                <w:szCs w:val="24"/>
                <w:lang w:val="ru-RU" w:eastAsia="ru-RU"/>
              </w:rPr>
              <w:t>вчителя</w:t>
            </w:r>
            <w:proofErr w:type="spellEnd"/>
          </w:p>
        </w:tc>
        <w:tc>
          <w:tcPr>
            <w:tcW w:w="1921" w:type="dxa"/>
            <w:tcBorders>
              <w:top w:val="single" w:sz="4" w:space="0" w:color="auto"/>
              <w:left w:val="single" w:sz="4" w:space="0" w:color="auto"/>
              <w:bottom w:val="single" w:sz="4" w:space="0" w:color="auto"/>
              <w:right w:val="single" w:sz="4" w:space="0" w:color="auto"/>
            </w:tcBorders>
            <w:hideMark/>
          </w:tcPr>
          <w:p w14:paraId="1139B530" w14:textId="77777777" w:rsidR="009B79D8" w:rsidRPr="00E00A60" w:rsidRDefault="009B79D8" w:rsidP="00E00A60">
            <w:pPr>
              <w:spacing w:after="0"/>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Назва предмету</w:t>
            </w:r>
          </w:p>
        </w:tc>
        <w:tc>
          <w:tcPr>
            <w:tcW w:w="1016" w:type="dxa"/>
            <w:tcBorders>
              <w:top w:val="single" w:sz="4" w:space="0" w:color="auto"/>
              <w:left w:val="single" w:sz="4" w:space="0" w:color="auto"/>
              <w:bottom w:val="single" w:sz="4" w:space="0" w:color="auto"/>
              <w:right w:val="single" w:sz="4" w:space="0" w:color="auto"/>
            </w:tcBorders>
            <w:hideMark/>
          </w:tcPr>
          <w:p w14:paraId="6DE8B87E" w14:textId="77777777" w:rsidR="009B79D8" w:rsidRPr="00E00A60" w:rsidRDefault="009B79D8" w:rsidP="00E00A60">
            <w:pPr>
              <w:spacing w:after="0"/>
              <w:jc w:val="center"/>
              <w:rPr>
                <w:rFonts w:ascii="Times New Roman" w:eastAsia="Times New Roman" w:hAnsi="Times New Roman" w:cs="Times New Roman"/>
                <w:szCs w:val="24"/>
                <w:lang w:val="ru-RU" w:eastAsia="ru-RU"/>
              </w:rPr>
            </w:pPr>
            <w:proofErr w:type="spellStart"/>
            <w:r w:rsidRPr="00E00A60">
              <w:rPr>
                <w:rFonts w:ascii="Times New Roman" w:eastAsia="Times New Roman" w:hAnsi="Times New Roman" w:cs="Times New Roman"/>
                <w:szCs w:val="24"/>
                <w:lang w:val="ru-RU" w:eastAsia="ru-RU"/>
              </w:rPr>
              <w:t>Кіль-</w:t>
            </w:r>
            <w:proofErr w:type="gramStart"/>
            <w:r w:rsidRPr="00E00A60">
              <w:rPr>
                <w:rFonts w:ascii="Times New Roman" w:eastAsia="Times New Roman" w:hAnsi="Times New Roman" w:cs="Times New Roman"/>
                <w:szCs w:val="24"/>
                <w:lang w:val="ru-RU" w:eastAsia="ru-RU"/>
              </w:rPr>
              <w:t>кість</w:t>
            </w:r>
            <w:proofErr w:type="spellEnd"/>
            <w:r w:rsidRPr="00E00A60">
              <w:rPr>
                <w:rFonts w:ascii="Times New Roman" w:eastAsia="Times New Roman" w:hAnsi="Times New Roman" w:cs="Times New Roman"/>
                <w:szCs w:val="24"/>
                <w:lang w:val="ru-RU" w:eastAsia="ru-RU"/>
              </w:rPr>
              <w:t xml:space="preserve">  годин</w:t>
            </w:r>
            <w:proofErr w:type="gramEnd"/>
          </w:p>
        </w:tc>
      </w:tr>
      <w:tr w:rsidR="009B79D8" w:rsidRPr="005552B1" w14:paraId="7D11F828" w14:textId="77777777" w:rsidTr="001A602B">
        <w:trPr>
          <w:trHeight w:val="2245"/>
        </w:trPr>
        <w:tc>
          <w:tcPr>
            <w:tcW w:w="534" w:type="dxa"/>
            <w:tcBorders>
              <w:top w:val="single" w:sz="4" w:space="0" w:color="auto"/>
              <w:left w:val="single" w:sz="4" w:space="0" w:color="auto"/>
              <w:bottom w:val="single" w:sz="4" w:space="0" w:color="auto"/>
              <w:right w:val="single" w:sz="4" w:space="0" w:color="auto"/>
            </w:tcBorders>
            <w:hideMark/>
          </w:tcPr>
          <w:p w14:paraId="13C928A3" w14:textId="77777777" w:rsidR="009B79D8" w:rsidRPr="005552B1" w:rsidRDefault="009B79D8" w:rsidP="00E00A60">
            <w:pPr>
              <w:spacing w:after="0"/>
              <w:jc w:val="center"/>
              <w:rPr>
                <w:rFonts w:eastAsia="Times New Roman"/>
                <w:szCs w:val="24"/>
                <w:lang w:val="ru-RU" w:eastAsia="ru-RU"/>
              </w:rPr>
            </w:pPr>
            <w:r w:rsidRPr="005552B1">
              <w:rPr>
                <w:rFonts w:eastAsia="Times New Roman"/>
                <w:szCs w:val="24"/>
                <w:lang w:val="ru-RU" w:eastAsia="ru-RU"/>
              </w:rPr>
              <w:t>1</w:t>
            </w:r>
          </w:p>
        </w:tc>
        <w:tc>
          <w:tcPr>
            <w:tcW w:w="1495" w:type="dxa"/>
            <w:tcBorders>
              <w:top w:val="single" w:sz="4" w:space="0" w:color="auto"/>
              <w:left w:val="single" w:sz="4" w:space="0" w:color="auto"/>
              <w:bottom w:val="single" w:sz="4" w:space="0" w:color="auto"/>
              <w:right w:val="single" w:sz="4" w:space="0" w:color="auto"/>
            </w:tcBorders>
            <w:hideMark/>
          </w:tcPr>
          <w:p w14:paraId="2728BB33" w14:textId="77777777" w:rsidR="009B79D8" w:rsidRPr="00E00A60" w:rsidRDefault="009B79D8" w:rsidP="00E00A60">
            <w:pPr>
              <w:spacing w:after="0"/>
              <w:rPr>
                <w:rFonts w:ascii="Times New Roman" w:eastAsia="Times New Roman" w:hAnsi="Times New Roman" w:cs="Times New Roman"/>
                <w:szCs w:val="24"/>
                <w:lang w:eastAsia="ru-RU"/>
              </w:rPr>
            </w:pPr>
            <w:proofErr w:type="spellStart"/>
            <w:r w:rsidRPr="00E00A60">
              <w:rPr>
                <w:rFonts w:ascii="Times New Roman" w:eastAsia="Times New Roman" w:hAnsi="Times New Roman" w:cs="Times New Roman"/>
                <w:szCs w:val="24"/>
                <w:lang w:eastAsia="ru-RU"/>
              </w:rPr>
              <w:t>Чередарчук</w:t>
            </w:r>
            <w:proofErr w:type="spellEnd"/>
          </w:p>
          <w:p w14:paraId="60A26007" w14:textId="77777777" w:rsidR="009B79D8" w:rsidRPr="00E00A60" w:rsidRDefault="009B79D8" w:rsidP="00E00A60">
            <w:pPr>
              <w:spacing w:after="0"/>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Богдан</w:t>
            </w:r>
          </w:p>
        </w:tc>
        <w:tc>
          <w:tcPr>
            <w:tcW w:w="2941" w:type="dxa"/>
            <w:tcBorders>
              <w:top w:val="single" w:sz="4" w:space="0" w:color="auto"/>
              <w:left w:val="single" w:sz="4" w:space="0" w:color="auto"/>
              <w:bottom w:val="single" w:sz="4" w:space="0" w:color="auto"/>
              <w:right w:val="single" w:sz="4" w:space="0" w:color="auto"/>
            </w:tcBorders>
            <w:hideMark/>
          </w:tcPr>
          <w:p w14:paraId="504AD7D7" w14:textId="77777777" w:rsidR="009B79D8" w:rsidRPr="00E00A60" w:rsidRDefault="009B79D8" w:rsidP="00E00A60">
            <w:pPr>
              <w:spacing w:after="0"/>
              <w:rPr>
                <w:rFonts w:ascii="Times New Roman" w:eastAsia="Times New Roman" w:hAnsi="Times New Roman" w:cs="Times New Roman"/>
                <w:szCs w:val="24"/>
                <w:lang w:val="ru-RU" w:eastAsia="ru-RU"/>
              </w:rPr>
            </w:pPr>
            <w:proofErr w:type="spellStart"/>
            <w:r w:rsidRPr="00E00A60">
              <w:rPr>
                <w:rFonts w:ascii="Times New Roman" w:eastAsia="Times New Roman" w:hAnsi="Times New Roman" w:cs="Times New Roman"/>
                <w:szCs w:val="24"/>
                <w:lang w:val="ru-RU" w:eastAsia="ru-RU"/>
              </w:rPr>
              <w:t>Мовно-літературна</w:t>
            </w:r>
            <w:proofErr w:type="spellEnd"/>
            <w:r w:rsidRPr="00E00A60">
              <w:rPr>
                <w:rFonts w:ascii="Times New Roman" w:eastAsia="Times New Roman" w:hAnsi="Times New Roman" w:cs="Times New Roman"/>
                <w:szCs w:val="24"/>
                <w:lang w:val="ru-RU" w:eastAsia="ru-RU"/>
              </w:rPr>
              <w:t xml:space="preserve"> </w:t>
            </w:r>
          </w:p>
          <w:p w14:paraId="62473124" w14:textId="77777777" w:rsidR="009B79D8" w:rsidRPr="00E00A60" w:rsidRDefault="009B79D8" w:rsidP="00E00A60">
            <w:pPr>
              <w:spacing w:after="0"/>
              <w:rPr>
                <w:rFonts w:ascii="Times New Roman" w:eastAsia="Times New Roman" w:hAnsi="Times New Roman" w:cs="Times New Roman"/>
                <w:szCs w:val="24"/>
                <w:lang w:val="ru-RU" w:eastAsia="ru-RU"/>
              </w:rPr>
            </w:pPr>
          </w:p>
          <w:p w14:paraId="60350A58" w14:textId="77777777" w:rsidR="009B79D8" w:rsidRPr="00E00A60" w:rsidRDefault="009B79D8" w:rsidP="00E00A60">
            <w:pPr>
              <w:spacing w:after="0"/>
              <w:rPr>
                <w:rFonts w:ascii="Times New Roman" w:eastAsia="Times New Roman" w:hAnsi="Times New Roman" w:cs="Times New Roman"/>
                <w:szCs w:val="24"/>
                <w:lang w:val="ru-RU" w:eastAsia="ru-RU"/>
              </w:rPr>
            </w:pPr>
          </w:p>
          <w:p w14:paraId="6DDAAAC2" w14:textId="77777777" w:rsidR="009B79D8" w:rsidRPr="00E00A60" w:rsidRDefault="009B79D8" w:rsidP="00E00A60">
            <w:pPr>
              <w:spacing w:after="0"/>
              <w:rPr>
                <w:rFonts w:ascii="Times New Roman" w:eastAsia="Times New Roman" w:hAnsi="Times New Roman" w:cs="Times New Roman"/>
                <w:szCs w:val="24"/>
                <w:lang w:val="ru-RU" w:eastAsia="ru-RU"/>
              </w:rPr>
            </w:pPr>
            <w:proofErr w:type="spellStart"/>
            <w:r w:rsidRPr="00E00A60">
              <w:rPr>
                <w:rFonts w:ascii="Times New Roman" w:eastAsia="Times New Roman" w:hAnsi="Times New Roman" w:cs="Times New Roman"/>
                <w:szCs w:val="24"/>
                <w:lang w:val="ru-RU" w:eastAsia="ru-RU"/>
              </w:rPr>
              <w:t>Іншомовна</w:t>
            </w:r>
            <w:proofErr w:type="spellEnd"/>
            <w:r w:rsidRPr="00E00A60">
              <w:rPr>
                <w:rFonts w:ascii="Times New Roman" w:eastAsia="Times New Roman" w:hAnsi="Times New Roman" w:cs="Times New Roman"/>
                <w:szCs w:val="24"/>
                <w:lang w:val="ru-RU" w:eastAsia="ru-RU"/>
              </w:rPr>
              <w:t xml:space="preserve"> (</w:t>
            </w:r>
            <w:proofErr w:type="spellStart"/>
            <w:r w:rsidRPr="00E00A60">
              <w:rPr>
                <w:rFonts w:ascii="Times New Roman" w:eastAsia="Times New Roman" w:hAnsi="Times New Roman" w:cs="Times New Roman"/>
                <w:szCs w:val="24"/>
                <w:lang w:val="ru-RU" w:eastAsia="ru-RU"/>
              </w:rPr>
              <w:t>англійська</w:t>
            </w:r>
            <w:proofErr w:type="spellEnd"/>
            <w:r w:rsidRPr="00E00A60">
              <w:rPr>
                <w:rFonts w:ascii="Times New Roman" w:eastAsia="Times New Roman" w:hAnsi="Times New Roman" w:cs="Times New Roman"/>
                <w:szCs w:val="24"/>
                <w:lang w:val="ru-RU" w:eastAsia="ru-RU"/>
              </w:rPr>
              <w:t>)</w:t>
            </w:r>
          </w:p>
          <w:p w14:paraId="78D5B7AE" w14:textId="77777777" w:rsidR="009B79D8" w:rsidRPr="00E00A60" w:rsidRDefault="009B79D8" w:rsidP="00E00A60">
            <w:pPr>
              <w:spacing w:after="0"/>
              <w:rPr>
                <w:rFonts w:ascii="Times New Roman" w:eastAsia="Times New Roman" w:hAnsi="Times New Roman" w:cs="Times New Roman"/>
                <w:szCs w:val="24"/>
                <w:lang w:val="ru-RU" w:eastAsia="ru-RU"/>
              </w:rPr>
            </w:pPr>
            <w:proofErr w:type="spellStart"/>
            <w:r w:rsidRPr="00E00A60">
              <w:rPr>
                <w:rFonts w:ascii="Times New Roman" w:eastAsia="Times New Roman" w:hAnsi="Times New Roman" w:cs="Times New Roman"/>
                <w:szCs w:val="24"/>
                <w:lang w:val="ru-RU" w:eastAsia="ru-RU"/>
              </w:rPr>
              <w:t>Математична</w:t>
            </w:r>
            <w:proofErr w:type="spellEnd"/>
          </w:p>
          <w:p w14:paraId="39F47AEF" w14:textId="77777777" w:rsidR="009B79D8" w:rsidRPr="00E00A60" w:rsidRDefault="009B79D8" w:rsidP="00E00A60">
            <w:pPr>
              <w:spacing w:after="0"/>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Природнича</w:t>
            </w:r>
          </w:p>
          <w:p w14:paraId="731CEBE0" w14:textId="77777777" w:rsidR="009B79D8" w:rsidRPr="00E00A60" w:rsidRDefault="009B79D8" w:rsidP="00E00A60">
            <w:pPr>
              <w:spacing w:after="0"/>
              <w:rPr>
                <w:rFonts w:ascii="Times New Roman" w:eastAsia="Times New Roman" w:hAnsi="Times New Roman" w:cs="Times New Roman"/>
                <w:szCs w:val="24"/>
                <w:lang w:eastAsia="ru-RU"/>
              </w:rPr>
            </w:pPr>
          </w:p>
          <w:p w14:paraId="3791F466" w14:textId="77777777" w:rsidR="009B79D8" w:rsidRPr="00E00A60" w:rsidRDefault="009B79D8" w:rsidP="00E00A60">
            <w:pPr>
              <w:spacing w:after="0"/>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 xml:space="preserve">Соціальна і </w:t>
            </w:r>
            <w:proofErr w:type="spellStart"/>
            <w:r w:rsidRPr="00E00A60">
              <w:rPr>
                <w:rFonts w:ascii="Times New Roman" w:eastAsia="Times New Roman" w:hAnsi="Times New Roman" w:cs="Times New Roman"/>
                <w:szCs w:val="24"/>
                <w:lang w:eastAsia="ru-RU"/>
              </w:rPr>
              <w:t>здоров'язбер</w:t>
            </w:r>
            <w:proofErr w:type="spellEnd"/>
          </w:p>
          <w:p w14:paraId="7559C8FD" w14:textId="77777777" w:rsidR="009B79D8" w:rsidRPr="00E00A60" w:rsidRDefault="009B79D8" w:rsidP="00E00A60">
            <w:pPr>
              <w:spacing w:after="0"/>
              <w:rPr>
                <w:rFonts w:ascii="Times New Roman" w:eastAsia="Times New Roman" w:hAnsi="Times New Roman" w:cs="Times New Roman"/>
                <w:szCs w:val="24"/>
                <w:lang w:eastAsia="ru-RU"/>
              </w:rPr>
            </w:pPr>
          </w:p>
          <w:p w14:paraId="10808D3F" w14:textId="77777777" w:rsidR="009B79D8" w:rsidRPr="00E00A60" w:rsidRDefault="009B79D8" w:rsidP="00E00A60">
            <w:pPr>
              <w:spacing w:after="0"/>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Громадянська історична</w:t>
            </w:r>
          </w:p>
          <w:p w14:paraId="2EB75CC4" w14:textId="77777777" w:rsidR="009B79D8" w:rsidRPr="00E00A60" w:rsidRDefault="009B79D8" w:rsidP="00E00A60">
            <w:pPr>
              <w:spacing w:after="0"/>
              <w:rPr>
                <w:rFonts w:ascii="Times New Roman" w:eastAsia="Times New Roman" w:hAnsi="Times New Roman" w:cs="Times New Roman"/>
                <w:szCs w:val="24"/>
                <w:lang w:eastAsia="ru-RU"/>
              </w:rPr>
            </w:pPr>
          </w:p>
          <w:p w14:paraId="4B6E8B7E" w14:textId="77777777" w:rsidR="009B79D8" w:rsidRPr="00E00A60" w:rsidRDefault="009B79D8" w:rsidP="00E00A60">
            <w:pPr>
              <w:spacing w:after="0"/>
              <w:rPr>
                <w:rFonts w:ascii="Times New Roman" w:eastAsia="Times New Roman" w:hAnsi="Times New Roman" w:cs="Times New Roman"/>
                <w:szCs w:val="24"/>
                <w:lang w:eastAsia="ru-RU"/>
              </w:rPr>
            </w:pPr>
            <w:proofErr w:type="spellStart"/>
            <w:r w:rsidRPr="00E00A60">
              <w:rPr>
                <w:rFonts w:ascii="Times New Roman" w:eastAsia="Times New Roman" w:hAnsi="Times New Roman" w:cs="Times New Roman"/>
                <w:szCs w:val="24"/>
                <w:lang w:eastAsia="ru-RU"/>
              </w:rPr>
              <w:t>Інформатична</w:t>
            </w:r>
            <w:proofErr w:type="spellEnd"/>
          </w:p>
          <w:p w14:paraId="6AEA34C4" w14:textId="77777777" w:rsidR="009B79D8" w:rsidRPr="00E00A60" w:rsidRDefault="009B79D8" w:rsidP="00E00A60">
            <w:pPr>
              <w:spacing w:after="0"/>
              <w:rPr>
                <w:rFonts w:ascii="Times New Roman" w:eastAsia="Times New Roman" w:hAnsi="Times New Roman" w:cs="Times New Roman"/>
                <w:szCs w:val="24"/>
                <w:lang w:val="ru-RU" w:eastAsia="ru-RU"/>
              </w:rPr>
            </w:pPr>
            <w:proofErr w:type="spellStart"/>
            <w:r w:rsidRPr="00E00A60">
              <w:rPr>
                <w:rFonts w:ascii="Times New Roman" w:eastAsia="Times New Roman" w:hAnsi="Times New Roman" w:cs="Times New Roman"/>
                <w:szCs w:val="24"/>
                <w:lang w:val="ru-RU" w:eastAsia="ru-RU"/>
              </w:rPr>
              <w:t>Мистецька</w:t>
            </w:r>
            <w:proofErr w:type="spellEnd"/>
          </w:p>
          <w:p w14:paraId="35F734CC" w14:textId="77777777" w:rsidR="009B79D8" w:rsidRPr="00E00A60" w:rsidRDefault="009B79D8" w:rsidP="00E00A60">
            <w:pPr>
              <w:spacing w:after="0"/>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Технологічна</w:t>
            </w:r>
          </w:p>
          <w:p w14:paraId="67B137AB" w14:textId="77777777" w:rsidR="009B79D8" w:rsidRPr="00E00A60" w:rsidRDefault="009B79D8" w:rsidP="00E00A60">
            <w:pPr>
              <w:spacing w:after="0"/>
              <w:rPr>
                <w:rFonts w:ascii="Times New Roman" w:eastAsia="Times New Roman" w:hAnsi="Times New Roman" w:cs="Times New Roman"/>
                <w:szCs w:val="24"/>
                <w:lang w:val="ru-RU" w:eastAsia="ru-RU"/>
              </w:rPr>
            </w:pPr>
            <w:proofErr w:type="spellStart"/>
            <w:r w:rsidRPr="00E00A60">
              <w:rPr>
                <w:rFonts w:ascii="Times New Roman" w:eastAsia="Times New Roman" w:hAnsi="Times New Roman" w:cs="Times New Roman"/>
                <w:szCs w:val="24"/>
                <w:lang w:val="ru-RU" w:eastAsia="ru-RU"/>
              </w:rPr>
              <w:t>Фізкультурна</w:t>
            </w:r>
            <w:proofErr w:type="spellEnd"/>
          </w:p>
        </w:tc>
        <w:tc>
          <w:tcPr>
            <w:tcW w:w="2101" w:type="dxa"/>
            <w:tcBorders>
              <w:top w:val="single" w:sz="4" w:space="0" w:color="auto"/>
              <w:left w:val="single" w:sz="4" w:space="0" w:color="auto"/>
              <w:bottom w:val="single" w:sz="4" w:space="0" w:color="auto"/>
              <w:right w:val="single" w:sz="4" w:space="0" w:color="auto"/>
            </w:tcBorders>
            <w:hideMark/>
          </w:tcPr>
          <w:p w14:paraId="14B198DB" w14:textId="6343802F" w:rsidR="009B79D8" w:rsidRPr="00E00A60" w:rsidRDefault="00CE7680" w:rsidP="00E00A60">
            <w:pPr>
              <w:spacing w:after="0"/>
              <w:rPr>
                <w:rFonts w:ascii="Times New Roman" w:eastAsia="Times New Roman" w:hAnsi="Times New Roman" w:cs="Times New Roman"/>
                <w:szCs w:val="24"/>
                <w:lang w:eastAsia="ru-RU"/>
              </w:rPr>
            </w:pPr>
            <w:proofErr w:type="spellStart"/>
            <w:r>
              <w:rPr>
                <w:rFonts w:ascii="Times New Roman" w:eastAsia="Times New Roman" w:hAnsi="Times New Roman" w:cs="Times New Roman"/>
                <w:szCs w:val="24"/>
                <w:lang w:eastAsia="ru-RU"/>
              </w:rPr>
              <w:t>Бурак</w:t>
            </w:r>
            <w:proofErr w:type="spellEnd"/>
            <w:r>
              <w:rPr>
                <w:rFonts w:ascii="Times New Roman" w:eastAsia="Times New Roman" w:hAnsi="Times New Roman" w:cs="Times New Roman"/>
                <w:szCs w:val="24"/>
                <w:lang w:eastAsia="ru-RU"/>
              </w:rPr>
              <w:t xml:space="preserve"> Н.Д.</w:t>
            </w:r>
          </w:p>
          <w:p w14:paraId="7C41B517" w14:textId="57E3691C" w:rsidR="009B79D8" w:rsidRPr="00E00A60" w:rsidRDefault="00CE7680" w:rsidP="00E00A60">
            <w:pPr>
              <w:spacing w:after="0"/>
              <w:rPr>
                <w:rFonts w:ascii="Times New Roman" w:eastAsia="Times New Roman" w:hAnsi="Times New Roman" w:cs="Times New Roman"/>
                <w:szCs w:val="24"/>
                <w:lang w:eastAsia="ru-RU"/>
              </w:rPr>
            </w:pPr>
            <w:proofErr w:type="spellStart"/>
            <w:r>
              <w:rPr>
                <w:rFonts w:ascii="Times New Roman" w:eastAsia="Times New Roman" w:hAnsi="Times New Roman" w:cs="Times New Roman"/>
                <w:szCs w:val="24"/>
                <w:lang w:eastAsia="ru-RU"/>
              </w:rPr>
              <w:t>Бурак</w:t>
            </w:r>
            <w:proofErr w:type="spellEnd"/>
            <w:r>
              <w:rPr>
                <w:rFonts w:ascii="Times New Roman" w:eastAsia="Times New Roman" w:hAnsi="Times New Roman" w:cs="Times New Roman"/>
                <w:szCs w:val="24"/>
                <w:lang w:eastAsia="ru-RU"/>
              </w:rPr>
              <w:t xml:space="preserve"> Н.Д.</w:t>
            </w:r>
            <w:r w:rsidR="009B79D8" w:rsidRPr="00E00A60">
              <w:rPr>
                <w:rFonts w:ascii="Times New Roman" w:eastAsia="Times New Roman" w:hAnsi="Times New Roman" w:cs="Times New Roman"/>
                <w:szCs w:val="24"/>
                <w:lang w:eastAsia="ru-RU"/>
              </w:rPr>
              <w:t xml:space="preserve"> </w:t>
            </w:r>
          </w:p>
          <w:p w14:paraId="7FCD21A5" w14:textId="77777777" w:rsidR="009B79D8" w:rsidRPr="00E00A60" w:rsidRDefault="009B79D8" w:rsidP="00E00A60">
            <w:pPr>
              <w:spacing w:after="0"/>
              <w:jc w:val="center"/>
              <w:rPr>
                <w:rFonts w:ascii="Times New Roman" w:eastAsia="Times New Roman" w:hAnsi="Times New Roman" w:cs="Times New Roman"/>
                <w:szCs w:val="24"/>
                <w:lang w:eastAsia="ru-RU"/>
              </w:rPr>
            </w:pPr>
            <w:proofErr w:type="spellStart"/>
            <w:r w:rsidRPr="00E00A60">
              <w:rPr>
                <w:rFonts w:ascii="Times New Roman" w:eastAsia="Times New Roman" w:hAnsi="Times New Roman" w:cs="Times New Roman"/>
                <w:szCs w:val="24"/>
                <w:lang w:eastAsia="ru-RU"/>
              </w:rPr>
              <w:t>Майгутяк</w:t>
            </w:r>
            <w:proofErr w:type="spellEnd"/>
            <w:r w:rsidRPr="00E00A60">
              <w:rPr>
                <w:rFonts w:ascii="Times New Roman" w:eastAsia="Times New Roman" w:hAnsi="Times New Roman" w:cs="Times New Roman"/>
                <w:szCs w:val="24"/>
                <w:lang w:eastAsia="ru-RU"/>
              </w:rPr>
              <w:t xml:space="preserve"> К.М</w:t>
            </w:r>
          </w:p>
          <w:p w14:paraId="7B90C587" w14:textId="77777777" w:rsidR="009B79D8" w:rsidRPr="00E00A60" w:rsidRDefault="009B79D8" w:rsidP="00E00A60">
            <w:pPr>
              <w:spacing w:after="0"/>
              <w:jc w:val="center"/>
              <w:rPr>
                <w:rFonts w:ascii="Times New Roman" w:eastAsia="Times New Roman" w:hAnsi="Times New Roman" w:cs="Times New Roman"/>
                <w:szCs w:val="24"/>
                <w:lang w:eastAsia="ru-RU"/>
              </w:rPr>
            </w:pPr>
            <w:proofErr w:type="spellStart"/>
            <w:r w:rsidRPr="00E00A60">
              <w:rPr>
                <w:rFonts w:ascii="Times New Roman" w:eastAsia="Times New Roman" w:hAnsi="Times New Roman" w:cs="Times New Roman"/>
                <w:szCs w:val="24"/>
                <w:lang w:eastAsia="ru-RU"/>
              </w:rPr>
              <w:t>Майгутяк</w:t>
            </w:r>
            <w:proofErr w:type="spellEnd"/>
            <w:r w:rsidRPr="00E00A60">
              <w:rPr>
                <w:rFonts w:ascii="Times New Roman" w:eastAsia="Times New Roman" w:hAnsi="Times New Roman" w:cs="Times New Roman"/>
                <w:szCs w:val="24"/>
                <w:lang w:eastAsia="ru-RU"/>
              </w:rPr>
              <w:t xml:space="preserve"> К.М.</w:t>
            </w:r>
          </w:p>
          <w:p w14:paraId="7BF6BF5B" w14:textId="77777777" w:rsidR="009B79D8" w:rsidRPr="00E00A60" w:rsidRDefault="009B79D8" w:rsidP="00E00A60">
            <w:pPr>
              <w:spacing w:after="0"/>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Семенюк О.В.</w:t>
            </w:r>
          </w:p>
          <w:p w14:paraId="4417F4E1" w14:textId="77777777" w:rsidR="009B79D8" w:rsidRPr="00E00A60" w:rsidRDefault="009B79D8" w:rsidP="00E00A60">
            <w:pPr>
              <w:spacing w:after="0"/>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 xml:space="preserve">Семенюк О.В.  </w:t>
            </w:r>
          </w:p>
          <w:p w14:paraId="661A2817" w14:textId="77777777" w:rsidR="009B79D8" w:rsidRPr="00E00A60" w:rsidRDefault="009B79D8" w:rsidP="00E00A60">
            <w:pPr>
              <w:spacing w:after="0"/>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 xml:space="preserve">   </w:t>
            </w:r>
            <w:proofErr w:type="spellStart"/>
            <w:r w:rsidRPr="00E00A60">
              <w:rPr>
                <w:rFonts w:ascii="Times New Roman" w:eastAsia="Times New Roman" w:hAnsi="Times New Roman" w:cs="Times New Roman"/>
                <w:szCs w:val="24"/>
                <w:lang w:eastAsia="ru-RU"/>
              </w:rPr>
              <w:t>Гірак</w:t>
            </w:r>
            <w:proofErr w:type="spellEnd"/>
            <w:r w:rsidRPr="00E00A60">
              <w:rPr>
                <w:rFonts w:ascii="Times New Roman" w:eastAsia="Times New Roman" w:hAnsi="Times New Roman" w:cs="Times New Roman"/>
                <w:szCs w:val="24"/>
                <w:lang w:eastAsia="ru-RU"/>
              </w:rPr>
              <w:t xml:space="preserve"> Л.П.</w:t>
            </w:r>
          </w:p>
          <w:p w14:paraId="1480D7B8" w14:textId="77777777" w:rsidR="009B79D8" w:rsidRPr="00E00A60" w:rsidRDefault="009B79D8" w:rsidP="00E00A60">
            <w:pPr>
              <w:spacing w:after="0"/>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 xml:space="preserve">   </w:t>
            </w:r>
            <w:proofErr w:type="spellStart"/>
            <w:r w:rsidRPr="00E00A60">
              <w:rPr>
                <w:rFonts w:ascii="Times New Roman" w:eastAsia="Times New Roman" w:hAnsi="Times New Roman" w:cs="Times New Roman"/>
                <w:szCs w:val="24"/>
                <w:lang w:eastAsia="ru-RU"/>
              </w:rPr>
              <w:t>Гірак</w:t>
            </w:r>
            <w:proofErr w:type="spellEnd"/>
            <w:r w:rsidRPr="00E00A60">
              <w:rPr>
                <w:rFonts w:ascii="Times New Roman" w:eastAsia="Times New Roman" w:hAnsi="Times New Roman" w:cs="Times New Roman"/>
                <w:szCs w:val="24"/>
                <w:lang w:eastAsia="ru-RU"/>
              </w:rPr>
              <w:t xml:space="preserve"> Л.П.</w:t>
            </w:r>
          </w:p>
          <w:p w14:paraId="2DE06DC2" w14:textId="77777777" w:rsidR="009B79D8" w:rsidRPr="00E00A60" w:rsidRDefault="009B79D8" w:rsidP="00E00A60">
            <w:pPr>
              <w:spacing w:after="0"/>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 xml:space="preserve">   </w:t>
            </w:r>
            <w:proofErr w:type="spellStart"/>
            <w:r w:rsidRPr="00E00A60">
              <w:rPr>
                <w:rFonts w:ascii="Times New Roman" w:eastAsia="Times New Roman" w:hAnsi="Times New Roman" w:cs="Times New Roman"/>
                <w:szCs w:val="24"/>
                <w:lang w:eastAsia="ru-RU"/>
              </w:rPr>
              <w:t>Гірак</w:t>
            </w:r>
            <w:proofErr w:type="spellEnd"/>
            <w:r w:rsidRPr="00E00A60">
              <w:rPr>
                <w:rFonts w:ascii="Times New Roman" w:eastAsia="Times New Roman" w:hAnsi="Times New Roman" w:cs="Times New Roman"/>
                <w:szCs w:val="24"/>
                <w:lang w:eastAsia="ru-RU"/>
              </w:rPr>
              <w:t xml:space="preserve"> Л.П.</w:t>
            </w:r>
          </w:p>
          <w:p w14:paraId="15DF82FF" w14:textId="77777777" w:rsidR="009B79D8" w:rsidRPr="00E00A60" w:rsidRDefault="009B79D8" w:rsidP="00E00A60">
            <w:pPr>
              <w:spacing w:after="0"/>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 xml:space="preserve">   </w:t>
            </w:r>
            <w:proofErr w:type="spellStart"/>
            <w:r w:rsidRPr="00E00A60">
              <w:rPr>
                <w:rFonts w:ascii="Times New Roman" w:eastAsia="Times New Roman" w:hAnsi="Times New Roman" w:cs="Times New Roman"/>
                <w:szCs w:val="24"/>
                <w:lang w:eastAsia="ru-RU"/>
              </w:rPr>
              <w:t>Гірак</w:t>
            </w:r>
            <w:proofErr w:type="spellEnd"/>
            <w:r w:rsidRPr="00E00A60">
              <w:rPr>
                <w:rFonts w:ascii="Times New Roman" w:eastAsia="Times New Roman" w:hAnsi="Times New Roman" w:cs="Times New Roman"/>
                <w:szCs w:val="24"/>
                <w:lang w:eastAsia="ru-RU"/>
              </w:rPr>
              <w:t xml:space="preserve"> Л.П.</w:t>
            </w:r>
          </w:p>
          <w:p w14:paraId="3AB12A1B" w14:textId="77777777" w:rsidR="009B79D8" w:rsidRPr="00E00A60" w:rsidRDefault="009B79D8" w:rsidP="00E00A60">
            <w:pPr>
              <w:spacing w:after="0"/>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 xml:space="preserve">   Федорчук Л.</w:t>
            </w:r>
          </w:p>
          <w:p w14:paraId="39A933DD" w14:textId="77777777" w:rsidR="009B79D8" w:rsidRPr="00E00A60" w:rsidRDefault="009B79D8" w:rsidP="00E00A60">
            <w:pPr>
              <w:spacing w:after="0"/>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 xml:space="preserve"> </w:t>
            </w:r>
            <w:proofErr w:type="spellStart"/>
            <w:r w:rsidRPr="00E00A60">
              <w:rPr>
                <w:rFonts w:ascii="Times New Roman" w:eastAsia="Times New Roman" w:hAnsi="Times New Roman" w:cs="Times New Roman"/>
                <w:szCs w:val="24"/>
                <w:lang w:eastAsia="ru-RU"/>
              </w:rPr>
              <w:t>Фіцич</w:t>
            </w:r>
            <w:proofErr w:type="spellEnd"/>
            <w:r w:rsidRPr="00E00A60">
              <w:rPr>
                <w:rFonts w:ascii="Times New Roman" w:eastAsia="Times New Roman" w:hAnsi="Times New Roman" w:cs="Times New Roman"/>
                <w:szCs w:val="24"/>
                <w:lang w:eastAsia="ru-RU"/>
              </w:rPr>
              <w:t xml:space="preserve"> М.М.</w:t>
            </w:r>
          </w:p>
          <w:p w14:paraId="2B3767E6" w14:textId="77777777" w:rsidR="009B79D8" w:rsidRDefault="009B79D8" w:rsidP="00E00A60">
            <w:pPr>
              <w:spacing w:after="0"/>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 xml:space="preserve"> </w:t>
            </w:r>
            <w:proofErr w:type="spellStart"/>
            <w:r w:rsidRPr="00E00A60">
              <w:rPr>
                <w:rFonts w:ascii="Times New Roman" w:eastAsia="Times New Roman" w:hAnsi="Times New Roman" w:cs="Times New Roman"/>
                <w:szCs w:val="24"/>
                <w:lang w:eastAsia="ru-RU"/>
              </w:rPr>
              <w:t>Фіцич</w:t>
            </w:r>
            <w:proofErr w:type="spellEnd"/>
            <w:r w:rsidRPr="00E00A60">
              <w:rPr>
                <w:rFonts w:ascii="Times New Roman" w:eastAsia="Times New Roman" w:hAnsi="Times New Roman" w:cs="Times New Roman"/>
                <w:szCs w:val="24"/>
                <w:lang w:eastAsia="ru-RU"/>
              </w:rPr>
              <w:t xml:space="preserve"> М.М.</w:t>
            </w:r>
          </w:p>
          <w:p w14:paraId="3E8F844C" w14:textId="26F2AF5A" w:rsidR="00615206" w:rsidRPr="00E00A60" w:rsidRDefault="00615206" w:rsidP="00E00A60">
            <w:pPr>
              <w:spacing w:after="0"/>
              <w:rPr>
                <w:rFonts w:ascii="Times New Roman" w:eastAsia="Times New Roman" w:hAnsi="Times New Roman" w:cs="Times New Roman"/>
                <w:szCs w:val="24"/>
                <w:lang w:eastAsia="ru-RU"/>
              </w:rPr>
            </w:pPr>
            <w:proofErr w:type="spellStart"/>
            <w:r>
              <w:rPr>
                <w:rFonts w:ascii="Times New Roman" w:eastAsia="Times New Roman" w:hAnsi="Times New Roman" w:cs="Times New Roman"/>
                <w:szCs w:val="24"/>
                <w:lang w:eastAsia="ru-RU"/>
              </w:rPr>
              <w:t>Фіцич</w:t>
            </w:r>
            <w:proofErr w:type="spellEnd"/>
            <w:r>
              <w:rPr>
                <w:rFonts w:ascii="Times New Roman" w:eastAsia="Times New Roman" w:hAnsi="Times New Roman" w:cs="Times New Roman"/>
                <w:szCs w:val="24"/>
                <w:lang w:eastAsia="ru-RU"/>
              </w:rPr>
              <w:t xml:space="preserve"> М.М.</w:t>
            </w:r>
          </w:p>
          <w:p w14:paraId="0799A864" w14:textId="77777777" w:rsidR="009B79D8" w:rsidRPr="00E00A60" w:rsidRDefault="009B79D8" w:rsidP="00E00A60">
            <w:pPr>
              <w:spacing w:after="0"/>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 xml:space="preserve"> </w:t>
            </w:r>
            <w:proofErr w:type="spellStart"/>
            <w:r w:rsidRPr="00E00A60">
              <w:rPr>
                <w:rFonts w:ascii="Times New Roman" w:eastAsia="Times New Roman" w:hAnsi="Times New Roman" w:cs="Times New Roman"/>
                <w:szCs w:val="24"/>
                <w:lang w:eastAsia="ru-RU"/>
              </w:rPr>
              <w:t>Гереджук</w:t>
            </w:r>
            <w:proofErr w:type="spellEnd"/>
            <w:r w:rsidRPr="00E00A60">
              <w:rPr>
                <w:rFonts w:ascii="Times New Roman" w:eastAsia="Times New Roman" w:hAnsi="Times New Roman" w:cs="Times New Roman"/>
                <w:szCs w:val="24"/>
                <w:lang w:eastAsia="ru-RU"/>
              </w:rPr>
              <w:t xml:space="preserve"> І.І.</w:t>
            </w:r>
          </w:p>
          <w:p w14:paraId="2CDDC2E5" w14:textId="77777777" w:rsidR="009B79D8" w:rsidRPr="00E00A60" w:rsidRDefault="009B79D8" w:rsidP="00E00A60">
            <w:pPr>
              <w:spacing w:after="0"/>
              <w:rPr>
                <w:rFonts w:ascii="Times New Roman" w:eastAsia="Times New Roman" w:hAnsi="Times New Roman" w:cs="Times New Roman"/>
                <w:szCs w:val="24"/>
                <w:lang w:eastAsia="ru-RU"/>
              </w:rPr>
            </w:pPr>
            <w:proofErr w:type="spellStart"/>
            <w:r w:rsidRPr="00E00A60">
              <w:rPr>
                <w:rFonts w:ascii="Times New Roman" w:eastAsia="Times New Roman" w:hAnsi="Times New Roman" w:cs="Times New Roman"/>
                <w:szCs w:val="24"/>
                <w:lang w:eastAsia="ru-RU"/>
              </w:rPr>
              <w:t>Голембйовська</w:t>
            </w:r>
            <w:proofErr w:type="spellEnd"/>
            <w:r w:rsidRPr="00E00A60">
              <w:rPr>
                <w:rFonts w:ascii="Times New Roman" w:eastAsia="Times New Roman" w:hAnsi="Times New Roman" w:cs="Times New Roman"/>
                <w:szCs w:val="24"/>
                <w:lang w:eastAsia="ru-RU"/>
              </w:rPr>
              <w:t xml:space="preserve"> М.</w:t>
            </w:r>
          </w:p>
          <w:p w14:paraId="528A985E" w14:textId="77777777" w:rsidR="009B79D8" w:rsidRPr="00E00A60" w:rsidRDefault="009B79D8" w:rsidP="00E00A60">
            <w:pPr>
              <w:spacing w:after="0"/>
              <w:rPr>
                <w:rFonts w:ascii="Times New Roman" w:eastAsia="Times New Roman" w:hAnsi="Times New Roman" w:cs="Times New Roman"/>
                <w:szCs w:val="24"/>
                <w:lang w:eastAsia="ru-RU"/>
              </w:rPr>
            </w:pPr>
            <w:proofErr w:type="spellStart"/>
            <w:r w:rsidRPr="00E00A60">
              <w:rPr>
                <w:rFonts w:ascii="Times New Roman" w:eastAsia="Times New Roman" w:hAnsi="Times New Roman" w:cs="Times New Roman"/>
                <w:szCs w:val="24"/>
                <w:lang w:eastAsia="ru-RU"/>
              </w:rPr>
              <w:t>Фіцич</w:t>
            </w:r>
            <w:proofErr w:type="spellEnd"/>
            <w:r w:rsidRPr="00E00A60">
              <w:rPr>
                <w:rFonts w:ascii="Times New Roman" w:eastAsia="Times New Roman" w:hAnsi="Times New Roman" w:cs="Times New Roman"/>
                <w:szCs w:val="24"/>
                <w:lang w:eastAsia="ru-RU"/>
              </w:rPr>
              <w:t xml:space="preserve"> М.М</w:t>
            </w:r>
          </w:p>
          <w:p w14:paraId="2A042B70" w14:textId="77777777" w:rsidR="009B79D8" w:rsidRPr="00E00A60" w:rsidRDefault="009B79D8" w:rsidP="00E00A60">
            <w:pPr>
              <w:spacing w:after="0"/>
              <w:rPr>
                <w:rFonts w:ascii="Times New Roman" w:eastAsia="Times New Roman" w:hAnsi="Times New Roman" w:cs="Times New Roman"/>
                <w:szCs w:val="24"/>
                <w:lang w:eastAsia="ru-RU"/>
              </w:rPr>
            </w:pPr>
            <w:proofErr w:type="spellStart"/>
            <w:r w:rsidRPr="00E00A60">
              <w:rPr>
                <w:rFonts w:ascii="Times New Roman" w:eastAsia="Times New Roman" w:hAnsi="Times New Roman" w:cs="Times New Roman"/>
                <w:szCs w:val="24"/>
                <w:lang w:eastAsia="ru-RU"/>
              </w:rPr>
              <w:t>Тепчук</w:t>
            </w:r>
            <w:proofErr w:type="spellEnd"/>
            <w:r w:rsidRPr="00E00A60">
              <w:rPr>
                <w:rFonts w:ascii="Times New Roman" w:eastAsia="Times New Roman" w:hAnsi="Times New Roman" w:cs="Times New Roman"/>
                <w:szCs w:val="24"/>
                <w:lang w:eastAsia="ru-RU"/>
              </w:rPr>
              <w:t xml:space="preserve"> О.І.</w:t>
            </w:r>
          </w:p>
        </w:tc>
        <w:tc>
          <w:tcPr>
            <w:tcW w:w="1921" w:type="dxa"/>
            <w:tcBorders>
              <w:top w:val="single" w:sz="4" w:space="0" w:color="auto"/>
              <w:left w:val="single" w:sz="4" w:space="0" w:color="auto"/>
              <w:bottom w:val="single" w:sz="4" w:space="0" w:color="auto"/>
              <w:right w:val="single" w:sz="4" w:space="0" w:color="auto"/>
            </w:tcBorders>
          </w:tcPr>
          <w:p w14:paraId="7D0320A1" w14:textId="77777777" w:rsidR="009B79D8" w:rsidRPr="00E00A60" w:rsidRDefault="009B79D8" w:rsidP="003C3F91">
            <w:pPr>
              <w:spacing w:after="0"/>
              <w:jc w:val="center"/>
              <w:rPr>
                <w:rFonts w:ascii="Times New Roman" w:eastAsia="Times New Roman" w:hAnsi="Times New Roman" w:cs="Times New Roman"/>
                <w:szCs w:val="24"/>
                <w:lang w:eastAsia="ru-RU"/>
              </w:rPr>
            </w:pPr>
            <w:proofErr w:type="spellStart"/>
            <w:r w:rsidRPr="00E00A60">
              <w:rPr>
                <w:rFonts w:ascii="Times New Roman" w:eastAsia="Times New Roman" w:hAnsi="Times New Roman" w:cs="Times New Roman"/>
                <w:szCs w:val="24"/>
                <w:lang w:eastAsia="ru-RU"/>
              </w:rPr>
              <w:t>Укр.мова</w:t>
            </w:r>
            <w:proofErr w:type="spellEnd"/>
          </w:p>
          <w:p w14:paraId="7C07C27C" w14:textId="70DEC33A" w:rsidR="009B79D8" w:rsidRPr="00E00A60" w:rsidRDefault="009B79D8" w:rsidP="003C3F91">
            <w:pPr>
              <w:spacing w:after="0"/>
              <w:jc w:val="center"/>
              <w:rPr>
                <w:rFonts w:ascii="Times New Roman" w:eastAsia="Times New Roman" w:hAnsi="Times New Roman" w:cs="Times New Roman"/>
                <w:szCs w:val="24"/>
                <w:lang w:eastAsia="ru-RU"/>
              </w:rPr>
            </w:pPr>
            <w:proofErr w:type="spellStart"/>
            <w:r w:rsidRPr="00E00A60">
              <w:rPr>
                <w:rFonts w:ascii="Times New Roman" w:eastAsia="Times New Roman" w:hAnsi="Times New Roman" w:cs="Times New Roman"/>
                <w:szCs w:val="24"/>
                <w:lang w:eastAsia="ru-RU"/>
              </w:rPr>
              <w:t>Укр.літ</w:t>
            </w:r>
            <w:proofErr w:type="spellEnd"/>
            <w:r w:rsidRPr="00E00A60">
              <w:rPr>
                <w:rFonts w:ascii="Times New Roman" w:eastAsia="Times New Roman" w:hAnsi="Times New Roman" w:cs="Times New Roman"/>
                <w:szCs w:val="24"/>
                <w:lang w:eastAsia="ru-RU"/>
              </w:rPr>
              <w:t>.</w:t>
            </w:r>
          </w:p>
          <w:p w14:paraId="50BD14F1" w14:textId="2CF46AC1" w:rsidR="009B79D8" w:rsidRPr="00E00A60" w:rsidRDefault="009B79D8" w:rsidP="003C3F91">
            <w:pPr>
              <w:spacing w:after="0"/>
              <w:jc w:val="center"/>
              <w:rPr>
                <w:rFonts w:ascii="Times New Roman" w:eastAsia="Times New Roman" w:hAnsi="Times New Roman" w:cs="Times New Roman"/>
                <w:szCs w:val="24"/>
                <w:lang w:eastAsia="ru-RU"/>
              </w:rPr>
            </w:pPr>
            <w:proofErr w:type="spellStart"/>
            <w:r w:rsidRPr="00E00A60">
              <w:rPr>
                <w:rFonts w:ascii="Times New Roman" w:eastAsia="Times New Roman" w:hAnsi="Times New Roman" w:cs="Times New Roman"/>
                <w:szCs w:val="24"/>
                <w:lang w:eastAsia="ru-RU"/>
              </w:rPr>
              <w:t>Зар.літ</w:t>
            </w:r>
            <w:proofErr w:type="spellEnd"/>
            <w:r w:rsidRPr="00E00A60">
              <w:rPr>
                <w:rFonts w:ascii="Times New Roman" w:eastAsia="Times New Roman" w:hAnsi="Times New Roman" w:cs="Times New Roman"/>
                <w:szCs w:val="24"/>
                <w:lang w:eastAsia="ru-RU"/>
              </w:rPr>
              <w:t>.</w:t>
            </w:r>
          </w:p>
          <w:p w14:paraId="00D9522C" w14:textId="77777777" w:rsidR="009B79D8" w:rsidRPr="00E00A60" w:rsidRDefault="009B79D8" w:rsidP="003C3F91">
            <w:pPr>
              <w:spacing w:after="0"/>
              <w:jc w:val="center"/>
              <w:rPr>
                <w:rFonts w:ascii="Times New Roman" w:eastAsia="Times New Roman" w:hAnsi="Times New Roman" w:cs="Times New Roman"/>
                <w:szCs w:val="24"/>
                <w:lang w:eastAsia="ru-RU"/>
              </w:rPr>
            </w:pPr>
            <w:proofErr w:type="spellStart"/>
            <w:r w:rsidRPr="00E00A60">
              <w:rPr>
                <w:rFonts w:ascii="Times New Roman" w:eastAsia="Times New Roman" w:hAnsi="Times New Roman" w:cs="Times New Roman"/>
                <w:szCs w:val="24"/>
                <w:lang w:eastAsia="ru-RU"/>
              </w:rPr>
              <w:t>Англ.мова</w:t>
            </w:r>
            <w:proofErr w:type="spellEnd"/>
          </w:p>
          <w:p w14:paraId="2C3215B0" w14:textId="77777777" w:rsidR="009B79D8" w:rsidRPr="00E00A60" w:rsidRDefault="009B79D8" w:rsidP="003C3F91">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Алгебра</w:t>
            </w:r>
          </w:p>
          <w:p w14:paraId="1876C128" w14:textId="77777777" w:rsidR="009B79D8" w:rsidRPr="00E00A60" w:rsidRDefault="009B79D8" w:rsidP="003C3F91">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Геометрія</w:t>
            </w:r>
          </w:p>
          <w:p w14:paraId="1EDCCDB3" w14:textId="77777777" w:rsidR="009B79D8" w:rsidRPr="00E00A60" w:rsidRDefault="009B79D8" w:rsidP="003C3F91">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Біологія</w:t>
            </w:r>
          </w:p>
          <w:p w14:paraId="17CC03AA" w14:textId="77777777" w:rsidR="009B79D8" w:rsidRPr="00E00A60" w:rsidRDefault="009B79D8" w:rsidP="003C3F91">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Географія</w:t>
            </w:r>
          </w:p>
          <w:p w14:paraId="08B5525C" w14:textId="77777777" w:rsidR="009B79D8" w:rsidRPr="00E00A60" w:rsidRDefault="009B79D8" w:rsidP="003C3F91">
            <w:pPr>
              <w:spacing w:after="0"/>
              <w:jc w:val="center"/>
              <w:rPr>
                <w:rFonts w:ascii="Times New Roman" w:eastAsia="Times New Roman" w:hAnsi="Times New Roman" w:cs="Times New Roman"/>
                <w:szCs w:val="24"/>
                <w:lang w:eastAsia="ru-RU"/>
              </w:rPr>
            </w:pPr>
            <w:proofErr w:type="spellStart"/>
            <w:r w:rsidRPr="00E00A60">
              <w:rPr>
                <w:rFonts w:ascii="Times New Roman" w:eastAsia="Times New Roman" w:hAnsi="Times New Roman" w:cs="Times New Roman"/>
                <w:szCs w:val="24"/>
                <w:lang w:eastAsia="ru-RU"/>
              </w:rPr>
              <w:t>Здоровя</w:t>
            </w:r>
            <w:proofErr w:type="spellEnd"/>
            <w:r w:rsidRPr="00E00A60">
              <w:rPr>
                <w:rFonts w:ascii="Times New Roman" w:eastAsia="Times New Roman" w:hAnsi="Times New Roman" w:cs="Times New Roman"/>
                <w:szCs w:val="24"/>
                <w:lang w:eastAsia="ru-RU"/>
              </w:rPr>
              <w:t xml:space="preserve"> </w:t>
            </w:r>
            <w:proofErr w:type="spellStart"/>
            <w:r w:rsidRPr="00E00A60">
              <w:rPr>
                <w:rFonts w:ascii="Times New Roman" w:eastAsia="Times New Roman" w:hAnsi="Times New Roman" w:cs="Times New Roman"/>
                <w:szCs w:val="24"/>
                <w:lang w:eastAsia="ru-RU"/>
              </w:rPr>
              <w:t>безп</w:t>
            </w:r>
            <w:proofErr w:type="spellEnd"/>
          </w:p>
          <w:p w14:paraId="2F255B18" w14:textId="77777777" w:rsidR="009B79D8" w:rsidRPr="00E00A60" w:rsidRDefault="009B79D8" w:rsidP="003C3F91">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Хімія</w:t>
            </w:r>
          </w:p>
          <w:p w14:paraId="47246460" w14:textId="77777777" w:rsidR="009B79D8" w:rsidRPr="00E00A60" w:rsidRDefault="009B79D8" w:rsidP="003C3F91">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Фізика</w:t>
            </w:r>
          </w:p>
          <w:p w14:paraId="5A2B7EFE" w14:textId="51ECE94F" w:rsidR="009B79D8" w:rsidRPr="00E00A60" w:rsidRDefault="009B79D8" w:rsidP="003C3F91">
            <w:pPr>
              <w:spacing w:after="0"/>
              <w:jc w:val="center"/>
              <w:rPr>
                <w:rFonts w:ascii="Times New Roman" w:eastAsia="Times New Roman" w:hAnsi="Times New Roman" w:cs="Times New Roman"/>
                <w:szCs w:val="24"/>
                <w:lang w:eastAsia="ru-RU"/>
              </w:rPr>
            </w:pPr>
            <w:proofErr w:type="spellStart"/>
            <w:r w:rsidRPr="00E00A60">
              <w:rPr>
                <w:rFonts w:ascii="Times New Roman" w:eastAsia="Times New Roman" w:hAnsi="Times New Roman" w:cs="Times New Roman"/>
                <w:szCs w:val="24"/>
                <w:lang w:eastAsia="ru-RU"/>
              </w:rPr>
              <w:t>Всесв.іст</w:t>
            </w:r>
            <w:proofErr w:type="spellEnd"/>
            <w:r w:rsidR="00615206">
              <w:rPr>
                <w:rFonts w:ascii="Times New Roman" w:eastAsia="Times New Roman" w:hAnsi="Times New Roman" w:cs="Times New Roman"/>
                <w:szCs w:val="24"/>
                <w:lang w:eastAsia="ru-RU"/>
              </w:rPr>
              <w:t xml:space="preserve">        Іс.</w:t>
            </w:r>
          </w:p>
          <w:p w14:paraId="51B3BCC6" w14:textId="77777777" w:rsidR="009B79D8" w:rsidRPr="00E00A60" w:rsidRDefault="009B79D8" w:rsidP="003C3F91">
            <w:pPr>
              <w:spacing w:after="0"/>
              <w:jc w:val="center"/>
              <w:rPr>
                <w:rFonts w:ascii="Times New Roman" w:eastAsia="Times New Roman" w:hAnsi="Times New Roman" w:cs="Times New Roman"/>
                <w:szCs w:val="24"/>
                <w:lang w:val="ru-RU" w:eastAsia="ru-RU"/>
              </w:rPr>
            </w:pPr>
            <w:proofErr w:type="spellStart"/>
            <w:r w:rsidRPr="00E00A60">
              <w:rPr>
                <w:rFonts w:ascii="Times New Roman" w:eastAsia="Times New Roman" w:hAnsi="Times New Roman" w:cs="Times New Roman"/>
                <w:szCs w:val="24"/>
                <w:lang w:val="ru-RU" w:eastAsia="ru-RU"/>
              </w:rPr>
              <w:t>Істор.України</w:t>
            </w:r>
            <w:proofErr w:type="spellEnd"/>
          </w:p>
          <w:p w14:paraId="27A61E76" w14:textId="57404038" w:rsidR="00615206" w:rsidRDefault="00615206" w:rsidP="003C3F91">
            <w:pPr>
              <w:spacing w:after="0"/>
              <w:jc w:val="center"/>
              <w:rPr>
                <w:rFonts w:ascii="Times New Roman" w:eastAsia="Times New Roman" w:hAnsi="Times New Roman" w:cs="Times New Roman"/>
                <w:szCs w:val="24"/>
                <w:lang w:val="ru-RU" w:eastAsia="ru-RU"/>
              </w:rPr>
            </w:pPr>
            <w:r>
              <w:rPr>
                <w:rFonts w:ascii="Times New Roman" w:eastAsia="Times New Roman" w:hAnsi="Times New Roman" w:cs="Times New Roman"/>
                <w:szCs w:val="24"/>
                <w:lang w:val="ru-RU" w:eastAsia="ru-RU"/>
              </w:rPr>
              <w:t xml:space="preserve">Гром. </w:t>
            </w:r>
            <w:proofErr w:type="spellStart"/>
            <w:proofErr w:type="gramStart"/>
            <w:r>
              <w:rPr>
                <w:rFonts w:ascii="Times New Roman" w:eastAsia="Times New Roman" w:hAnsi="Times New Roman" w:cs="Times New Roman"/>
                <w:szCs w:val="24"/>
                <w:lang w:val="ru-RU" w:eastAsia="ru-RU"/>
              </w:rPr>
              <w:t>освіта</w:t>
            </w:r>
            <w:proofErr w:type="spellEnd"/>
            <w:r>
              <w:rPr>
                <w:rFonts w:ascii="Times New Roman" w:eastAsia="Times New Roman" w:hAnsi="Times New Roman" w:cs="Times New Roman"/>
                <w:szCs w:val="24"/>
                <w:lang w:val="ru-RU" w:eastAsia="ru-RU"/>
              </w:rPr>
              <w:t xml:space="preserve">  ІІ</w:t>
            </w:r>
            <w:proofErr w:type="gramEnd"/>
            <w:r>
              <w:rPr>
                <w:rFonts w:ascii="Times New Roman" w:eastAsia="Times New Roman" w:hAnsi="Times New Roman" w:cs="Times New Roman"/>
                <w:szCs w:val="24"/>
                <w:lang w:val="ru-RU" w:eastAsia="ru-RU"/>
              </w:rPr>
              <w:t xml:space="preserve"> с.</w:t>
            </w:r>
          </w:p>
          <w:p w14:paraId="775DE459" w14:textId="37B02A22" w:rsidR="009B79D8" w:rsidRPr="00E00A60" w:rsidRDefault="009B79D8" w:rsidP="003C3F91">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val="ru-RU" w:eastAsia="ru-RU"/>
              </w:rPr>
              <w:t>І</w:t>
            </w:r>
            <w:proofErr w:type="spellStart"/>
            <w:r w:rsidRPr="00E00A60">
              <w:rPr>
                <w:rFonts w:ascii="Times New Roman" w:eastAsia="Times New Roman" w:hAnsi="Times New Roman" w:cs="Times New Roman"/>
                <w:szCs w:val="24"/>
                <w:lang w:eastAsia="ru-RU"/>
              </w:rPr>
              <w:t>нформатика</w:t>
            </w:r>
            <w:proofErr w:type="spellEnd"/>
          </w:p>
          <w:p w14:paraId="680E242A" w14:textId="77777777" w:rsidR="009B79D8" w:rsidRPr="00E00A60" w:rsidRDefault="009B79D8" w:rsidP="003C3F91">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Мистецтво</w:t>
            </w:r>
          </w:p>
          <w:p w14:paraId="018E4697" w14:textId="77777777" w:rsidR="009B79D8" w:rsidRPr="00E00A60" w:rsidRDefault="009B79D8" w:rsidP="003C3F91">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Технології</w:t>
            </w:r>
          </w:p>
          <w:p w14:paraId="4A36AE7A" w14:textId="77777777" w:rsidR="009B79D8" w:rsidRPr="00E00A60" w:rsidRDefault="009B79D8" w:rsidP="003C3F91">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Фізична культ</w:t>
            </w:r>
          </w:p>
        </w:tc>
        <w:tc>
          <w:tcPr>
            <w:tcW w:w="1016" w:type="dxa"/>
            <w:tcBorders>
              <w:top w:val="single" w:sz="4" w:space="0" w:color="auto"/>
              <w:left w:val="single" w:sz="4" w:space="0" w:color="auto"/>
              <w:bottom w:val="single" w:sz="4" w:space="0" w:color="auto"/>
              <w:right w:val="single" w:sz="4" w:space="0" w:color="auto"/>
            </w:tcBorders>
            <w:hideMark/>
          </w:tcPr>
          <w:p w14:paraId="2ED04AD3" w14:textId="77777777" w:rsidR="009B79D8" w:rsidRPr="00E00A60" w:rsidRDefault="009B79D8" w:rsidP="00615206">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1</w:t>
            </w:r>
          </w:p>
          <w:p w14:paraId="07D3510E" w14:textId="77777777" w:rsidR="009B79D8" w:rsidRPr="00E00A60" w:rsidRDefault="009B79D8" w:rsidP="00615206">
            <w:pPr>
              <w:spacing w:after="0"/>
              <w:jc w:val="center"/>
              <w:rPr>
                <w:rFonts w:ascii="Times New Roman" w:eastAsia="Times New Roman" w:hAnsi="Times New Roman" w:cs="Times New Roman"/>
                <w:szCs w:val="24"/>
                <w:lang w:val="ru-RU" w:eastAsia="ru-RU"/>
              </w:rPr>
            </w:pPr>
            <w:r w:rsidRPr="00E00A60">
              <w:rPr>
                <w:rFonts w:ascii="Times New Roman" w:eastAsia="Times New Roman" w:hAnsi="Times New Roman" w:cs="Times New Roman"/>
                <w:szCs w:val="24"/>
                <w:lang w:val="ru-RU" w:eastAsia="ru-RU"/>
              </w:rPr>
              <w:t>0.5</w:t>
            </w:r>
          </w:p>
          <w:p w14:paraId="50D935BD" w14:textId="77777777" w:rsidR="009B79D8" w:rsidRPr="00E00A60" w:rsidRDefault="009B79D8" w:rsidP="00615206">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0.25</w:t>
            </w:r>
          </w:p>
          <w:p w14:paraId="37EF8195" w14:textId="2E8F9922" w:rsidR="009B79D8" w:rsidRPr="00E00A60" w:rsidRDefault="009B79D8" w:rsidP="00615206">
            <w:pPr>
              <w:spacing w:after="0"/>
              <w:jc w:val="center"/>
              <w:rPr>
                <w:rFonts w:ascii="Times New Roman" w:eastAsia="Times New Roman" w:hAnsi="Times New Roman" w:cs="Times New Roman"/>
                <w:szCs w:val="24"/>
                <w:lang w:val="ru-RU" w:eastAsia="ru-RU"/>
              </w:rPr>
            </w:pPr>
            <w:r w:rsidRPr="00E00A60">
              <w:rPr>
                <w:rFonts w:ascii="Times New Roman" w:eastAsia="Times New Roman" w:hAnsi="Times New Roman" w:cs="Times New Roman"/>
                <w:szCs w:val="24"/>
                <w:lang w:val="ru-RU" w:eastAsia="ru-RU"/>
              </w:rPr>
              <w:t>1</w:t>
            </w:r>
          </w:p>
          <w:p w14:paraId="7A4AF682" w14:textId="55F2834B" w:rsidR="009B79D8" w:rsidRPr="00E00A60" w:rsidRDefault="009B79D8" w:rsidP="00615206">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1</w:t>
            </w:r>
          </w:p>
          <w:p w14:paraId="28DFE113" w14:textId="77777777" w:rsidR="009B79D8" w:rsidRPr="00E00A60" w:rsidRDefault="009B79D8" w:rsidP="00615206">
            <w:pPr>
              <w:spacing w:after="0"/>
              <w:jc w:val="center"/>
              <w:rPr>
                <w:rFonts w:ascii="Times New Roman" w:eastAsia="Times New Roman" w:hAnsi="Times New Roman" w:cs="Times New Roman"/>
                <w:szCs w:val="24"/>
                <w:lang w:val="ru-RU" w:eastAsia="ru-RU"/>
              </w:rPr>
            </w:pPr>
            <w:r w:rsidRPr="00E00A60">
              <w:rPr>
                <w:rFonts w:ascii="Times New Roman" w:eastAsia="Times New Roman" w:hAnsi="Times New Roman" w:cs="Times New Roman"/>
                <w:szCs w:val="24"/>
                <w:lang w:val="ru-RU" w:eastAsia="ru-RU"/>
              </w:rPr>
              <w:t>0,5</w:t>
            </w:r>
          </w:p>
          <w:p w14:paraId="2FCA5585" w14:textId="77777777" w:rsidR="009B79D8" w:rsidRPr="00E00A60" w:rsidRDefault="009B79D8" w:rsidP="00615206">
            <w:pPr>
              <w:spacing w:after="0"/>
              <w:jc w:val="center"/>
              <w:rPr>
                <w:rFonts w:ascii="Times New Roman" w:eastAsia="Times New Roman" w:hAnsi="Times New Roman" w:cs="Times New Roman"/>
                <w:szCs w:val="24"/>
                <w:lang w:val="ru-RU" w:eastAsia="ru-RU"/>
              </w:rPr>
            </w:pPr>
            <w:r w:rsidRPr="00E00A60">
              <w:rPr>
                <w:rFonts w:ascii="Times New Roman" w:eastAsia="Times New Roman" w:hAnsi="Times New Roman" w:cs="Times New Roman"/>
                <w:szCs w:val="24"/>
                <w:lang w:val="ru-RU" w:eastAsia="ru-RU"/>
              </w:rPr>
              <w:t>0.5</w:t>
            </w:r>
          </w:p>
          <w:p w14:paraId="003F8AF7" w14:textId="53A3BB32" w:rsidR="009B79D8" w:rsidRPr="00E00A60" w:rsidRDefault="009B79D8" w:rsidP="00615206">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val="ru-RU" w:eastAsia="ru-RU"/>
              </w:rPr>
              <w:t>0,</w:t>
            </w:r>
            <w:r w:rsidRPr="00E00A60">
              <w:rPr>
                <w:rFonts w:ascii="Times New Roman" w:eastAsia="Times New Roman" w:hAnsi="Times New Roman" w:cs="Times New Roman"/>
                <w:szCs w:val="24"/>
                <w:lang w:eastAsia="ru-RU"/>
              </w:rPr>
              <w:t>5</w:t>
            </w:r>
          </w:p>
          <w:p w14:paraId="20C2C953" w14:textId="4B515D08" w:rsidR="009B79D8" w:rsidRPr="00E00A60" w:rsidRDefault="009B79D8" w:rsidP="00615206">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0.25</w:t>
            </w:r>
          </w:p>
          <w:p w14:paraId="6BB23358" w14:textId="0B6ADD04" w:rsidR="009B79D8" w:rsidRPr="00E00A60" w:rsidRDefault="009B79D8" w:rsidP="00615206">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0.5</w:t>
            </w:r>
          </w:p>
          <w:p w14:paraId="2E68960E" w14:textId="29B3823C" w:rsidR="009B79D8" w:rsidRPr="00E00A60" w:rsidRDefault="009B79D8" w:rsidP="00615206">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0,5</w:t>
            </w:r>
          </w:p>
          <w:p w14:paraId="7D515DE4" w14:textId="669803FF" w:rsidR="009B79D8" w:rsidRPr="00E00A60" w:rsidRDefault="009B79D8" w:rsidP="00615206">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0.25</w:t>
            </w:r>
          </w:p>
          <w:p w14:paraId="358BE69F" w14:textId="70DE436C" w:rsidR="009B79D8" w:rsidRPr="00E00A60" w:rsidRDefault="009B79D8" w:rsidP="00615206">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0,25</w:t>
            </w:r>
          </w:p>
          <w:p w14:paraId="531B1FBA" w14:textId="19CD74C2" w:rsidR="009B79D8" w:rsidRPr="00E00A60" w:rsidRDefault="009B79D8" w:rsidP="00615206">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0,25</w:t>
            </w:r>
          </w:p>
          <w:p w14:paraId="529D04BA" w14:textId="7A04E6F4" w:rsidR="009B79D8" w:rsidRPr="00E00A60" w:rsidRDefault="009B79D8" w:rsidP="00615206">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0,25</w:t>
            </w:r>
          </w:p>
          <w:p w14:paraId="6CCB2B75" w14:textId="291D0C7D" w:rsidR="009B79D8" w:rsidRPr="00E00A60" w:rsidRDefault="009B79D8" w:rsidP="00615206">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0.25</w:t>
            </w:r>
          </w:p>
          <w:p w14:paraId="59520062" w14:textId="5A74D5F9" w:rsidR="009B79D8" w:rsidRDefault="009B79D8" w:rsidP="00615206">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0.25</w:t>
            </w:r>
          </w:p>
          <w:p w14:paraId="494F2A2E" w14:textId="4F41A4FF" w:rsidR="00615206" w:rsidRPr="00E00A60" w:rsidRDefault="00615206" w:rsidP="00615206">
            <w:pPr>
              <w:spacing w:after="0"/>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0.25</w:t>
            </w:r>
          </w:p>
        </w:tc>
      </w:tr>
      <w:tr w:rsidR="009B79D8" w:rsidRPr="005552B1" w14:paraId="59F21950" w14:textId="77777777" w:rsidTr="001A602B">
        <w:trPr>
          <w:trHeight w:val="2151"/>
        </w:trPr>
        <w:tc>
          <w:tcPr>
            <w:tcW w:w="534" w:type="dxa"/>
            <w:tcBorders>
              <w:top w:val="single" w:sz="4" w:space="0" w:color="auto"/>
              <w:left w:val="single" w:sz="4" w:space="0" w:color="auto"/>
              <w:bottom w:val="single" w:sz="4" w:space="0" w:color="auto"/>
              <w:right w:val="single" w:sz="4" w:space="0" w:color="auto"/>
            </w:tcBorders>
            <w:hideMark/>
          </w:tcPr>
          <w:p w14:paraId="356A0161" w14:textId="77777777" w:rsidR="009B79D8" w:rsidRPr="005552B1" w:rsidRDefault="009B79D8" w:rsidP="00E00A60">
            <w:pPr>
              <w:spacing w:after="0"/>
              <w:jc w:val="center"/>
              <w:rPr>
                <w:rFonts w:eastAsia="Times New Roman"/>
                <w:szCs w:val="24"/>
                <w:lang w:val="ru-RU" w:eastAsia="ru-RU"/>
              </w:rPr>
            </w:pPr>
            <w:r w:rsidRPr="005552B1">
              <w:rPr>
                <w:rFonts w:eastAsia="Times New Roman"/>
                <w:szCs w:val="24"/>
                <w:lang w:val="ru-RU" w:eastAsia="ru-RU"/>
              </w:rPr>
              <w:t>2</w:t>
            </w:r>
          </w:p>
        </w:tc>
        <w:tc>
          <w:tcPr>
            <w:tcW w:w="1495" w:type="dxa"/>
            <w:tcBorders>
              <w:top w:val="single" w:sz="4" w:space="0" w:color="auto"/>
              <w:left w:val="single" w:sz="4" w:space="0" w:color="auto"/>
              <w:bottom w:val="single" w:sz="4" w:space="0" w:color="auto"/>
              <w:right w:val="single" w:sz="4" w:space="0" w:color="auto"/>
            </w:tcBorders>
            <w:hideMark/>
          </w:tcPr>
          <w:p w14:paraId="3EC3C0FA" w14:textId="77777777" w:rsidR="009B79D8" w:rsidRPr="00E00A60" w:rsidRDefault="009B79D8" w:rsidP="00E00A60">
            <w:pPr>
              <w:spacing w:after="0"/>
              <w:rPr>
                <w:rFonts w:ascii="Times New Roman" w:eastAsia="Times New Roman" w:hAnsi="Times New Roman" w:cs="Times New Roman"/>
                <w:szCs w:val="24"/>
                <w:lang w:eastAsia="ru-RU"/>
              </w:rPr>
            </w:pPr>
            <w:proofErr w:type="spellStart"/>
            <w:r w:rsidRPr="00E00A60">
              <w:rPr>
                <w:rFonts w:ascii="Times New Roman" w:eastAsia="Times New Roman" w:hAnsi="Times New Roman" w:cs="Times New Roman"/>
                <w:szCs w:val="24"/>
                <w:lang w:eastAsia="ru-RU"/>
              </w:rPr>
              <w:t>Венгринюк</w:t>
            </w:r>
            <w:proofErr w:type="spellEnd"/>
            <w:r w:rsidRPr="00E00A60">
              <w:rPr>
                <w:rFonts w:ascii="Times New Roman" w:eastAsia="Times New Roman" w:hAnsi="Times New Roman" w:cs="Times New Roman"/>
                <w:szCs w:val="24"/>
                <w:lang w:eastAsia="ru-RU"/>
              </w:rPr>
              <w:t xml:space="preserve"> Вікторія</w:t>
            </w:r>
          </w:p>
        </w:tc>
        <w:tc>
          <w:tcPr>
            <w:tcW w:w="2941" w:type="dxa"/>
            <w:tcBorders>
              <w:top w:val="single" w:sz="4" w:space="0" w:color="auto"/>
              <w:left w:val="single" w:sz="4" w:space="0" w:color="auto"/>
              <w:bottom w:val="single" w:sz="4" w:space="0" w:color="auto"/>
              <w:right w:val="single" w:sz="4" w:space="0" w:color="auto"/>
            </w:tcBorders>
            <w:hideMark/>
          </w:tcPr>
          <w:p w14:paraId="76CF0F62" w14:textId="77777777" w:rsidR="009B79D8" w:rsidRPr="00E00A60" w:rsidRDefault="009B79D8" w:rsidP="00E00A60">
            <w:pPr>
              <w:spacing w:after="0"/>
              <w:rPr>
                <w:rFonts w:ascii="Times New Roman" w:eastAsia="Times New Roman" w:hAnsi="Times New Roman" w:cs="Times New Roman"/>
                <w:szCs w:val="24"/>
                <w:lang w:val="ru-RU" w:eastAsia="ru-RU"/>
              </w:rPr>
            </w:pPr>
            <w:proofErr w:type="spellStart"/>
            <w:r w:rsidRPr="00E00A60">
              <w:rPr>
                <w:rFonts w:ascii="Times New Roman" w:eastAsia="Times New Roman" w:hAnsi="Times New Roman" w:cs="Times New Roman"/>
                <w:szCs w:val="24"/>
                <w:lang w:val="ru-RU" w:eastAsia="ru-RU"/>
              </w:rPr>
              <w:t>Мовно-літературна</w:t>
            </w:r>
            <w:proofErr w:type="spellEnd"/>
            <w:r w:rsidRPr="00E00A60">
              <w:rPr>
                <w:rFonts w:ascii="Times New Roman" w:eastAsia="Times New Roman" w:hAnsi="Times New Roman" w:cs="Times New Roman"/>
                <w:szCs w:val="24"/>
                <w:lang w:val="ru-RU" w:eastAsia="ru-RU"/>
              </w:rPr>
              <w:t xml:space="preserve"> </w:t>
            </w:r>
          </w:p>
          <w:p w14:paraId="008E1745" w14:textId="77777777" w:rsidR="009B79D8" w:rsidRPr="00E00A60" w:rsidRDefault="009B79D8" w:rsidP="00E00A60">
            <w:pPr>
              <w:spacing w:after="0"/>
              <w:rPr>
                <w:rFonts w:ascii="Times New Roman" w:eastAsia="Times New Roman" w:hAnsi="Times New Roman" w:cs="Times New Roman"/>
                <w:szCs w:val="24"/>
                <w:lang w:val="ru-RU" w:eastAsia="ru-RU"/>
              </w:rPr>
            </w:pPr>
          </w:p>
          <w:p w14:paraId="661F5E7F" w14:textId="77777777" w:rsidR="009B79D8" w:rsidRPr="00E00A60" w:rsidRDefault="009B79D8" w:rsidP="00E00A60">
            <w:pPr>
              <w:spacing w:after="0"/>
              <w:rPr>
                <w:rFonts w:ascii="Times New Roman" w:eastAsia="Times New Roman" w:hAnsi="Times New Roman" w:cs="Times New Roman"/>
                <w:szCs w:val="24"/>
                <w:lang w:val="ru-RU" w:eastAsia="ru-RU"/>
              </w:rPr>
            </w:pPr>
          </w:p>
          <w:p w14:paraId="5C792353" w14:textId="77777777" w:rsidR="009B79D8" w:rsidRPr="00E00A60" w:rsidRDefault="009B79D8" w:rsidP="00E00A60">
            <w:pPr>
              <w:spacing w:after="0"/>
              <w:rPr>
                <w:rFonts w:ascii="Times New Roman" w:eastAsia="Times New Roman" w:hAnsi="Times New Roman" w:cs="Times New Roman"/>
                <w:szCs w:val="24"/>
                <w:lang w:val="ru-RU" w:eastAsia="ru-RU"/>
              </w:rPr>
            </w:pPr>
            <w:proofErr w:type="spellStart"/>
            <w:r w:rsidRPr="00E00A60">
              <w:rPr>
                <w:rFonts w:ascii="Times New Roman" w:eastAsia="Times New Roman" w:hAnsi="Times New Roman" w:cs="Times New Roman"/>
                <w:szCs w:val="24"/>
                <w:lang w:val="ru-RU" w:eastAsia="ru-RU"/>
              </w:rPr>
              <w:t>Іншомовна</w:t>
            </w:r>
            <w:proofErr w:type="spellEnd"/>
            <w:r w:rsidRPr="00E00A60">
              <w:rPr>
                <w:rFonts w:ascii="Times New Roman" w:eastAsia="Times New Roman" w:hAnsi="Times New Roman" w:cs="Times New Roman"/>
                <w:szCs w:val="24"/>
                <w:lang w:val="ru-RU" w:eastAsia="ru-RU"/>
              </w:rPr>
              <w:t xml:space="preserve"> (</w:t>
            </w:r>
            <w:proofErr w:type="spellStart"/>
            <w:r w:rsidRPr="00E00A60">
              <w:rPr>
                <w:rFonts w:ascii="Times New Roman" w:eastAsia="Times New Roman" w:hAnsi="Times New Roman" w:cs="Times New Roman"/>
                <w:szCs w:val="24"/>
                <w:lang w:val="ru-RU" w:eastAsia="ru-RU"/>
              </w:rPr>
              <w:t>англійська</w:t>
            </w:r>
            <w:proofErr w:type="spellEnd"/>
            <w:r w:rsidRPr="00E00A60">
              <w:rPr>
                <w:rFonts w:ascii="Times New Roman" w:eastAsia="Times New Roman" w:hAnsi="Times New Roman" w:cs="Times New Roman"/>
                <w:szCs w:val="24"/>
                <w:lang w:val="ru-RU" w:eastAsia="ru-RU"/>
              </w:rPr>
              <w:t>)</w:t>
            </w:r>
          </w:p>
          <w:p w14:paraId="2E4D0FC1" w14:textId="77777777" w:rsidR="009B79D8" w:rsidRPr="00E00A60" w:rsidRDefault="009B79D8" w:rsidP="00E00A60">
            <w:pPr>
              <w:spacing w:after="0"/>
              <w:rPr>
                <w:rFonts w:ascii="Times New Roman" w:eastAsia="Times New Roman" w:hAnsi="Times New Roman" w:cs="Times New Roman"/>
                <w:szCs w:val="24"/>
                <w:lang w:val="ru-RU" w:eastAsia="ru-RU"/>
              </w:rPr>
            </w:pPr>
            <w:proofErr w:type="spellStart"/>
            <w:r w:rsidRPr="00E00A60">
              <w:rPr>
                <w:rFonts w:ascii="Times New Roman" w:eastAsia="Times New Roman" w:hAnsi="Times New Roman" w:cs="Times New Roman"/>
                <w:szCs w:val="24"/>
                <w:lang w:val="ru-RU" w:eastAsia="ru-RU"/>
              </w:rPr>
              <w:t>Математична</w:t>
            </w:r>
            <w:proofErr w:type="spellEnd"/>
          </w:p>
          <w:p w14:paraId="5D622877" w14:textId="77777777" w:rsidR="009B79D8" w:rsidRPr="00E00A60" w:rsidRDefault="009B79D8" w:rsidP="00E00A60">
            <w:pPr>
              <w:spacing w:after="0"/>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Природнича</w:t>
            </w:r>
          </w:p>
          <w:p w14:paraId="19B756C4" w14:textId="77777777" w:rsidR="009B79D8" w:rsidRPr="00E00A60" w:rsidRDefault="009B79D8" w:rsidP="00E00A60">
            <w:pPr>
              <w:spacing w:after="0"/>
              <w:rPr>
                <w:rFonts w:ascii="Times New Roman" w:eastAsia="Times New Roman" w:hAnsi="Times New Roman" w:cs="Times New Roman"/>
                <w:szCs w:val="24"/>
                <w:lang w:eastAsia="ru-RU"/>
              </w:rPr>
            </w:pPr>
          </w:p>
          <w:p w14:paraId="29886882" w14:textId="77777777" w:rsidR="009B79D8" w:rsidRPr="00E00A60" w:rsidRDefault="009B79D8" w:rsidP="00E00A60">
            <w:pPr>
              <w:spacing w:after="0"/>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 xml:space="preserve">Соціальна і </w:t>
            </w:r>
            <w:proofErr w:type="spellStart"/>
            <w:r w:rsidRPr="00E00A60">
              <w:rPr>
                <w:rFonts w:ascii="Times New Roman" w:eastAsia="Times New Roman" w:hAnsi="Times New Roman" w:cs="Times New Roman"/>
                <w:szCs w:val="24"/>
                <w:lang w:eastAsia="ru-RU"/>
              </w:rPr>
              <w:t>здоровязбер</w:t>
            </w:r>
            <w:proofErr w:type="spellEnd"/>
          </w:p>
          <w:p w14:paraId="711E0BC1" w14:textId="77777777" w:rsidR="009B79D8" w:rsidRPr="00E00A60" w:rsidRDefault="009B79D8" w:rsidP="00E00A60">
            <w:pPr>
              <w:spacing w:after="0"/>
              <w:rPr>
                <w:rFonts w:ascii="Times New Roman" w:eastAsia="Times New Roman" w:hAnsi="Times New Roman" w:cs="Times New Roman"/>
                <w:szCs w:val="24"/>
                <w:lang w:eastAsia="ru-RU"/>
              </w:rPr>
            </w:pPr>
          </w:p>
          <w:p w14:paraId="28B5E4B9" w14:textId="77777777" w:rsidR="009B79D8" w:rsidRPr="00E00A60" w:rsidRDefault="009B79D8" w:rsidP="00E00A60">
            <w:pPr>
              <w:spacing w:after="0"/>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Громадянська історична</w:t>
            </w:r>
          </w:p>
          <w:p w14:paraId="65145F8D" w14:textId="77777777" w:rsidR="009B79D8" w:rsidRPr="00E00A60" w:rsidRDefault="009B79D8" w:rsidP="00E00A60">
            <w:pPr>
              <w:spacing w:after="0"/>
              <w:rPr>
                <w:rFonts w:ascii="Times New Roman" w:eastAsia="Times New Roman" w:hAnsi="Times New Roman" w:cs="Times New Roman"/>
                <w:szCs w:val="24"/>
                <w:lang w:eastAsia="ru-RU"/>
              </w:rPr>
            </w:pPr>
            <w:proofErr w:type="spellStart"/>
            <w:r w:rsidRPr="00E00A60">
              <w:rPr>
                <w:rFonts w:ascii="Times New Roman" w:eastAsia="Times New Roman" w:hAnsi="Times New Roman" w:cs="Times New Roman"/>
                <w:szCs w:val="24"/>
                <w:lang w:eastAsia="ru-RU"/>
              </w:rPr>
              <w:t>Інформатична</w:t>
            </w:r>
            <w:proofErr w:type="spellEnd"/>
          </w:p>
          <w:p w14:paraId="59A295F6" w14:textId="77777777" w:rsidR="009B79D8" w:rsidRPr="00E00A60" w:rsidRDefault="009B79D8" w:rsidP="00E00A60">
            <w:pPr>
              <w:spacing w:after="0"/>
              <w:rPr>
                <w:rFonts w:ascii="Times New Roman" w:eastAsia="Times New Roman" w:hAnsi="Times New Roman" w:cs="Times New Roman"/>
                <w:szCs w:val="24"/>
                <w:lang w:val="ru-RU" w:eastAsia="ru-RU"/>
              </w:rPr>
            </w:pPr>
            <w:proofErr w:type="spellStart"/>
            <w:r w:rsidRPr="00E00A60">
              <w:rPr>
                <w:rFonts w:ascii="Times New Roman" w:eastAsia="Times New Roman" w:hAnsi="Times New Roman" w:cs="Times New Roman"/>
                <w:szCs w:val="24"/>
                <w:lang w:val="ru-RU" w:eastAsia="ru-RU"/>
              </w:rPr>
              <w:t>Мистецька</w:t>
            </w:r>
            <w:proofErr w:type="spellEnd"/>
          </w:p>
          <w:p w14:paraId="4D5FF43B" w14:textId="77777777" w:rsidR="009B79D8" w:rsidRPr="00E00A60" w:rsidRDefault="009B79D8" w:rsidP="00E00A60">
            <w:pPr>
              <w:spacing w:after="0"/>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Технологічна</w:t>
            </w:r>
          </w:p>
          <w:p w14:paraId="75294A8E" w14:textId="77777777" w:rsidR="009B79D8" w:rsidRPr="00E00A60" w:rsidRDefault="009B79D8" w:rsidP="00E00A60">
            <w:pPr>
              <w:spacing w:after="0"/>
              <w:rPr>
                <w:rFonts w:ascii="Times New Roman" w:eastAsia="Times New Roman" w:hAnsi="Times New Roman" w:cs="Times New Roman"/>
                <w:szCs w:val="24"/>
                <w:lang w:val="ru-RU" w:eastAsia="ru-RU"/>
              </w:rPr>
            </w:pPr>
            <w:proofErr w:type="spellStart"/>
            <w:r w:rsidRPr="00E00A60">
              <w:rPr>
                <w:rFonts w:ascii="Times New Roman" w:eastAsia="Times New Roman" w:hAnsi="Times New Roman" w:cs="Times New Roman"/>
                <w:szCs w:val="24"/>
                <w:lang w:val="ru-RU" w:eastAsia="ru-RU"/>
              </w:rPr>
              <w:t>Фізкультурна</w:t>
            </w:r>
            <w:proofErr w:type="spellEnd"/>
          </w:p>
        </w:tc>
        <w:tc>
          <w:tcPr>
            <w:tcW w:w="2101" w:type="dxa"/>
            <w:tcBorders>
              <w:top w:val="single" w:sz="4" w:space="0" w:color="auto"/>
              <w:left w:val="single" w:sz="4" w:space="0" w:color="auto"/>
              <w:bottom w:val="single" w:sz="4" w:space="0" w:color="auto"/>
              <w:right w:val="single" w:sz="4" w:space="0" w:color="auto"/>
            </w:tcBorders>
            <w:hideMark/>
          </w:tcPr>
          <w:p w14:paraId="4C1E2298" w14:textId="5B84BAF4" w:rsidR="009B79D8" w:rsidRPr="00E00A60" w:rsidRDefault="00CE7680" w:rsidP="00E00A60">
            <w:pPr>
              <w:spacing w:after="0"/>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Буряк Н.Д.</w:t>
            </w:r>
          </w:p>
          <w:p w14:paraId="3B22088C" w14:textId="6EA2E57F" w:rsidR="009B79D8" w:rsidRPr="00E00A60" w:rsidRDefault="00CE7680" w:rsidP="00E00A60">
            <w:pPr>
              <w:spacing w:after="0"/>
              <w:rPr>
                <w:rFonts w:ascii="Times New Roman" w:eastAsia="Times New Roman" w:hAnsi="Times New Roman" w:cs="Times New Roman"/>
                <w:szCs w:val="24"/>
                <w:lang w:eastAsia="ru-RU"/>
              </w:rPr>
            </w:pPr>
            <w:proofErr w:type="spellStart"/>
            <w:r>
              <w:rPr>
                <w:rFonts w:ascii="Times New Roman" w:eastAsia="Times New Roman" w:hAnsi="Times New Roman" w:cs="Times New Roman"/>
                <w:szCs w:val="24"/>
                <w:lang w:eastAsia="ru-RU"/>
              </w:rPr>
              <w:t>Бурак</w:t>
            </w:r>
            <w:proofErr w:type="spellEnd"/>
            <w:r>
              <w:rPr>
                <w:rFonts w:ascii="Times New Roman" w:eastAsia="Times New Roman" w:hAnsi="Times New Roman" w:cs="Times New Roman"/>
                <w:szCs w:val="24"/>
                <w:lang w:eastAsia="ru-RU"/>
              </w:rPr>
              <w:t xml:space="preserve"> Н.Д.</w:t>
            </w:r>
            <w:r w:rsidR="009B79D8" w:rsidRPr="00E00A60">
              <w:rPr>
                <w:rFonts w:ascii="Times New Roman" w:eastAsia="Times New Roman" w:hAnsi="Times New Roman" w:cs="Times New Roman"/>
                <w:szCs w:val="24"/>
                <w:lang w:eastAsia="ru-RU"/>
              </w:rPr>
              <w:t xml:space="preserve"> </w:t>
            </w:r>
          </w:p>
          <w:p w14:paraId="23AEA8D8" w14:textId="77777777" w:rsidR="009B79D8" w:rsidRPr="00E00A60" w:rsidRDefault="009B79D8" w:rsidP="00E00A60">
            <w:pPr>
              <w:spacing w:after="0"/>
              <w:jc w:val="center"/>
              <w:rPr>
                <w:rFonts w:ascii="Times New Roman" w:eastAsia="Times New Roman" w:hAnsi="Times New Roman" w:cs="Times New Roman"/>
                <w:szCs w:val="24"/>
                <w:lang w:eastAsia="ru-RU"/>
              </w:rPr>
            </w:pPr>
            <w:proofErr w:type="spellStart"/>
            <w:r w:rsidRPr="00E00A60">
              <w:rPr>
                <w:rFonts w:ascii="Times New Roman" w:eastAsia="Times New Roman" w:hAnsi="Times New Roman" w:cs="Times New Roman"/>
                <w:szCs w:val="24"/>
                <w:lang w:eastAsia="ru-RU"/>
              </w:rPr>
              <w:t>Майгутяк</w:t>
            </w:r>
            <w:proofErr w:type="spellEnd"/>
            <w:r w:rsidRPr="00E00A60">
              <w:rPr>
                <w:rFonts w:ascii="Times New Roman" w:eastAsia="Times New Roman" w:hAnsi="Times New Roman" w:cs="Times New Roman"/>
                <w:szCs w:val="24"/>
                <w:lang w:eastAsia="ru-RU"/>
              </w:rPr>
              <w:t xml:space="preserve"> К.М</w:t>
            </w:r>
          </w:p>
          <w:p w14:paraId="7E9032F8" w14:textId="77777777" w:rsidR="009B79D8" w:rsidRPr="00E00A60" w:rsidRDefault="009B79D8" w:rsidP="00E00A60">
            <w:pPr>
              <w:spacing w:after="0"/>
              <w:jc w:val="center"/>
              <w:rPr>
                <w:rFonts w:ascii="Times New Roman" w:eastAsia="Times New Roman" w:hAnsi="Times New Roman" w:cs="Times New Roman"/>
                <w:szCs w:val="24"/>
                <w:lang w:eastAsia="ru-RU"/>
              </w:rPr>
            </w:pPr>
            <w:proofErr w:type="spellStart"/>
            <w:r w:rsidRPr="00E00A60">
              <w:rPr>
                <w:rFonts w:ascii="Times New Roman" w:eastAsia="Times New Roman" w:hAnsi="Times New Roman" w:cs="Times New Roman"/>
                <w:szCs w:val="24"/>
                <w:lang w:eastAsia="ru-RU"/>
              </w:rPr>
              <w:t>Майгутяк</w:t>
            </w:r>
            <w:proofErr w:type="spellEnd"/>
            <w:r w:rsidRPr="00E00A60">
              <w:rPr>
                <w:rFonts w:ascii="Times New Roman" w:eastAsia="Times New Roman" w:hAnsi="Times New Roman" w:cs="Times New Roman"/>
                <w:szCs w:val="24"/>
                <w:lang w:eastAsia="ru-RU"/>
              </w:rPr>
              <w:t xml:space="preserve"> К.М.</w:t>
            </w:r>
          </w:p>
          <w:p w14:paraId="7D003F63" w14:textId="77777777" w:rsidR="009B79D8" w:rsidRPr="00E00A60" w:rsidRDefault="009B79D8" w:rsidP="00E00A60">
            <w:pPr>
              <w:spacing w:after="0"/>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Семенюк О.В.</w:t>
            </w:r>
          </w:p>
          <w:p w14:paraId="0D8CBD5E" w14:textId="77777777" w:rsidR="009B79D8" w:rsidRPr="00E00A60" w:rsidRDefault="009B79D8" w:rsidP="00E00A60">
            <w:pPr>
              <w:spacing w:after="0"/>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 xml:space="preserve">Семенюк О.В.  </w:t>
            </w:r>
          </w:p>
          <w:p w14:paraId="6B497120" w14:textId="77777777" w:rsidR="009B79D8" w:rsidRPr="00E00A60" w:rsidRDefault="009B79D8" w:rsidP="00E00A60">
            <w:pPr>
              <w:spacing w:after="0"/>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 xml:space="preserve">   </w:t>
            </w:r>
            <w:proofErr w:type="spellStart"/>
            <w:r w:rsidRPr="00E00A60">
              <w:rPr>
                <w:rFonts w:ascii="Times New Roman" w:eastAsia="Times New Roman" w:hAnsi="Times New Roman" w:cs="Times New Roman"/>
                <w:szCs w:val="24"/>
                <w:lang w:eastAsia="ru-RU"/>
              </w:rPr>
              <w:t>Гірак</w:t>
            </w:r>
            <w:proofErr w:type="spellEnd"/>
            <w:r w:rsidRPr="00E00A60">
              <w:rPr>
                <w:rFonts w:ascii="Times New Roman" w:eastAsia="Times New Roman" w:hAnsi="Times New Roman" w:cs="Times New Roman"/>
                <w:szCs w:val="24"/>
                <w:lang w:eastAsia="ru-RU"/>
              </w:rPr>
              <w:t xml:space="preserve"> Л.П.</w:t>
            </w:r>
          </w:p>
          <w:p w14:paraId="7B85B861" w14:textId="77777777" w:rsidR="009B79D8" w:rsidRPr="00E00A60" w:rsidRDefault="009B79D8" w:rsidP="00E00A60">
            <w:pPr>
              <w:spacing w:after="0"/>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 xml:space="preserve">   </w:t>
            </w:r>
            <w:proofErr w:type="spellStart"/>
            <w:r w:rsidRPr="00E00A60">
              <w:rPr>
                <w:rFonts w:ascii="Times New Roman" w:eastAsia="Times New Roman" w:hAnsi="Times New Roman" w:cs="Times New Roman"/>
                <w:szCs w:val="24"/>
                <w:lang w:eastAsia="ru-RU"/>
              </w:rPr>
              <w:t>Гірак</w:t>
            </w:r>
            <w:proofErr w:type="spellEnd"/>
            <w:r w:rsidRPr="00E00A60">
              <w:rPr>
                <w:rFonts w:ascii="Times New Roman" w:eastAsia="Times New Roman" w:hAnsi="Times New Roman" w:cs="Times New Roman"/>
                <w:szCs w:val="24"/>
                <w:lang w:eastAsia="ru-RU"/>
              </w:rPr>
              <w:t xml:space="preserve"> Л.П.</w:t>
            </w:r>
          </w:p>
          <w:p w14:paraId="53FF66D6" w14:textId="77777777" w:rsidR="009B79D8" w:rsidRPr="00E00A60" w:rsidRDefault="009B79D8" w:rsidP="00E00A60">
            <w:pPr>
              <w:spacing w:after="0"/>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 xml:space="preserve">   </w:t>
            </w:r>
            <w:proofErr w:type="spellStart"/>
            <w:r w:rsidRPr="00E00A60">
              <w:rPr>
                <w:rFonts w:ascii="Times New Roman" w:eastAsia="Times New Roman" w:hAnsi="Times New Roman" w:cs="Times New Roman"/>
                <w:szCs w:val="24"/>
                <w:lang w:eastAsia="ru-RU"/>
              </w:rPr>
              <w:t>Гірак</w:t>
            </w:r>
            <w:proofErr w:type="spellEnd"/>
            <w:r w:rsidRPr="00E00A60">
              <w:rPr>
                <w:rFonts w:ascii="Times New Roman" w:eastAsia="Times New Roman" w:hAnsi="Times New Roman" w:cs="Times New Roman"/>
                <w:szCs w:val="24"/>
                <w:lang w:eastAsia="ru-RU"/>
              </w:rPr>
              <w:t xml:space="preserve"> Л.П.</w:t>
            </w:r>
          </w:p>
          <w:p w14:paraId="0818F47D" w14:textId="77777777" w:rsidR="009B79D8" w:rsidRPr="00E00A60" w:rsidRDefault="009B79D8" w:rsidP="00E00A60">
            <w:pPr>
              <w:spacing w:after="0"/>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 xml:space="preserve">   </w:t>
            </w:r>
            <w:proofErr w:type="spellStart"/>
            <w:r w:rsidRPr="00E00A60">
              <w:rPr>
                <w:rFonts w:ascii="Times New Roman" w:eastAsia="Times New Roman" w:hAnsi="Times New Roman" w:cs="Times New Roman"/>
                <w:szCs w:val="24"/>
                <w:lang w:eastAsia="ru-RU"/>
              </w:rPr>
              <w:t>Гірак</w:t>
            </w:r>
            <w:proofErr w:type="spellEnd"/>
            <w:r w:rsidRPr="00E00A60">
              <w:rPr>
                <w:rFonts w:ascii="Times New Roman" w:eastAsia="Times New Roman" w:hAnsi="Times New Roman" w:cs="Times New Roman"/>
                <w:szCs w:val="24"/>
                <w:lang w:eastAsia="ru-RU"/>
              </w:rPr>
              <w:t xml:space="preserve"> Л.П.</w:t>
            </w:r>
          </w:p>
          <w:p w14:paraId="40682398" w14:textId="77777777" w:rsidR="009B79D8" w:rsidRPr="00E00A60" w:rsidRDefault="009B79D8" w:rsidP="00E00A60">
            <w:pPr>
              <w:spacing w:after="0"/>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 xml:space="preserve">   Федорчук Л.</w:t>
            </w:r>
          </w:p>
          <w:p w14:paraId="762A634B" w14:textId="77777777" w:rsidR="009B79D8" w:rsidRPr="00E00A60" w:rsidRDefault="009B79D8" w:rsidP="00E00A60">
            <w:pPr>
              <w:spacing w:after="0"/>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 xml:space="preserve"> </w:t>
            </w:r>
            <w:proofErr w:type="spellStart"/>
            <w:r w:rsidRPr="00E00A60">
              <w:rPr>
                <w:rFonts w:ascii="Times New Roman" w:eastAsia="Times New Roman" w:hAnsi="Times New Roman" w:cs="Times New Roman"/>
                <w:szCs w:val="24"/>
                <w:lang w:eastAsia="ru-RU"/>
              </w:rPr>
              <w:t>Фіцич</w:t>
            </w:r>
            <w:proofErr w:type="spellEnd"/>
            <w:r w:rsidRPr="00E00A60">
              <w:rPr>
                <w:rFonts w:ascii="Times New Roman" w:eastAsia="Times New Roman" w:hAnsi="Times New Roman" w:cs="Times New Roman"/>
                <w:szCs w:val="24"/>
                <w:lang w:eastAsia="ru-RU"/>
              </w:rPr>
              <w:t xml:space="preserve"> М.М.</w:t>
            </w:r>
          </w:p>
          <w:p w14:paraId="533035B9" w14:textId="77777777" w:rsidR="009B79D8" w:rsidRDefault="009B79D8" w:rsidP="00E00A60">
            <w:pPr>
              <w:spacing w:after="0"/>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 xml:space="preserve"> </w:t>
            </w:r>
            <w:proofErr w:type="spellStart"/>
            <w:r w:rsidRPr="00E00A60">
              <w:rPr>
                <w:rFonts w:ascii="Times New Roman" w:eastAsia="Times New Roman" w:hAnsi="Times New Roman" w:cs="Times New Roman"/>
                <w:szCs w:val="24"/>
                <w:lang w:eastAsia="ru-RU"/>
              </w:rPr>
              <w:t>Фіцич</w:t>
            </w:r>
            <w:proofErr w:type="spellEnd"/>
            <w:r w:rsidRPr="00E00A60">
              <w:rPr>
                <w:rFonts w:ascii="Times New Roman" w:eastAsia="Times New Roman" w:hAnsi="Times New Roman" w:cs="Times New Roman"/>
                <w:szCs w:val="24"/>
                <w:lang w:eastAsia="ru-RU"/>
              </w:rPr>
              <w:t xml:space="preserve"> М.М.</w:t>
            </w:r>
          </w:p>
          <w:p w14:paraId="7F3FEF3A" w14:textId="6E8A0DA5" w:rsidR="00615206" w:rsidRPr="00E00A60" w:rsidRDefault="00615206" w:rsidP="00E00A60">
            <w:pPr>
              <w:spacing w:after="0"/>
              <w:rPr>
                <w:rFonts w:ascii="Times New Roman" w:eastAsia="Times New Roman" w:hAnsi="Times New Roman" w:cs="Times New Roman"/>
                <w:szCs w:val="24"/>
                <w:lang w:eastAsia="ru-RU"/>
              </w:rPr>
            </w:pPr>
            <w:proofErr w:type="spellStart"/>
            <w:r>
              <w:rPr>
                <w:rFonts w:ascii="Times New Roman" w:eastAsia="Times New Roman" w:hAnsi="Times New Roman" w:cs="Times New Roman"/>
                <w:szCs w:val="24"/>
                <w:lang w:eastAsia="ru-RU"/>
              </w:rPr>
              <w:t>Фіцич</w:t>
            </w:r>
            <w:proofErr w:type="spellEnd"/>
            <w:r>
              <w:rPr>
                <w:rFonts w:ascii="Times New Roman" w:eastAsia="Times New Roman" w:hAnsi="Times New Roman" w:cs="Times New Roman"/>
                <w:szCs w:val="24"/>
                <w:lang w:eastAsia="ru-RU"/>
              </w:rPr>
              <w:t xml:space="preserve"> М.М.</w:t>
            </w:r>
          </w:p>
          <w:p w14:paraId="7B89CF3F" w14:textId="77777777" w:rsidR="009B79D8" w:rsidRPr="00E00A60" w:rsidRDefault="009B79D8" w:rsidP="00E00A60">
            <w:pPr>
              <w:spacing w:after="0"/>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 xml:space="preserve"> </w:t>
            </w:r>
            <w:proofErr w:type="spellStart"/>
            <w:r w:rsidRPr="00E00A60">
              <w:rPr>
                <w:rFonts w:ascii="Times New Roman" w:eastAsia="Times New Roman" w:hAnsi="Times New Roman" w:cs="Times New Roman"/>
                <w:szCs w:val="24"/>
                <w:lang w:eastAsia="ru-RU"/>
              </w:rPr>
              <w:t>Гереджук</w:t>
            </w:r>
            <w:proofErr w:type="spellEnd"/>
            <w:r w:rsidRPr="00E00A60">
              <w:rPr>
                <w:rFonts w:ascii="Times New Roman" w:eastAsia="Times New Roman" w:hAnsi="Times New Roman" w:cs="Times New Roman"/>
                <w:szCs w:val="24"/>
                <w:lang w:eastAsia="ru-RU"/>
              </w:rPr>
              <w:t xml:space="preserve"> І.І.</w:t>
            </w:r>
          </w:p>
          <w:p w14:paraId="70E0AA4E" w14:textId="77777777" w:rsidR="009B79D8" w:rsidRPr="00E00A60" w:rsidRDefault="009B79D8" w:rsidP="00E00A60">
            <w:pPr>
              <w:spacing w:after="0"/>
              <w:rPr>
                <w:rFonts w:ascii="Times New Roman" w:eastAsia="Times New Roman" w:hAnsi="Times New Roman" w:cs="Times New Roman"/>
                <w:szCs w:val="24"/>
                <w:lang w:eastAsia="ru-RU"/>
              </w:rPr>
            </w:pPr>
            <w:proofErr w:type="spellStart"/>
            <w:r w:rsidRPr="00E00A60">
              <w:rPr>
                <w:rFonts w:ascii="Times New Roman" w:eastAsia="Times New Roman" w:hAnsi="Times New Roman" w:cs="Times New Roman"/>
                <w:szCs w:val="24"/>
                <w:lang w:eastAsia="ru-RU"/>
              </w:rPr>
              <w:t>Голембйовська</w:t>
            </w:r>
            <w:proofErr w:type="spellEnd"/>
            <w:r w:rsidRPr="00E00A60">
              <w:rPr>
                <w:rFonts w:ascii="Times New Roman" w:eastAsia="Times New Roman" w:hAnsi="Times New Roman" w:cs="Times New Roman"/>
                <w:szCs w:val="24"/>
                <w:lang w:eastAsia="ru-RU"/>
              </w:rPr>
              <w:t xml:space="preserve"> М.</w:t>
            </w:r>
          </w:p>
          <w:p w14:paraId="75F26D71" w14:textId="77777777" w:rsidR="009B79D8" w:rsidRPr="00E00A60" w:rsidRDefault="009B79D8" w:rsidP="00E00A60">
            <w:pPr>
              <w:spacing w:after="0"/>
              <w:rPr>
                <w:rFonts w:ascii="Times New Roman" w:eastAsia="Times New Roman" w:hAnsi="Times New Roman" w:cs="Times New Roman"/>
                <w:szCs w:val="24"/>
                <w:lang w:eastAsia="ru-RU"/>
              </w:rPr>
            </w:pPr>
            <w:proofErr w:type="spellStart"/>
            <w:r w:rsidRPr="00E00A60">
              <w:rPr>
                <w:rFonts w:ascii="Times New Roman" w:eastAsia="Times New Roman" w:hAnsi="Times New Roman" w:cs="Times New Roman"/>
                <w:szCs w:val="24"/>
                <w:lang w:eastAsia="ru-RU"/>
              </w:rPr>
              <w:t>Фіцич</w:t>
            </w:r>
            <w:proofErr w:type="spellEnd"/>
            <w:r w:rsidRPr="00E00A60">
              <w:rPr>
                <w:rFonts w:ascii="Times New Roman" w:eastAsia="Times New Roman" w:hAnsi="Times New Roman" w:cs="Times New Roman"/>
                <w:szCs w:val="24"/>
                <w:lang w:eastAsia="ru-RU"/>
              </w:rPr>
              <w:t xml:space="preserve"> М.М</w:t>
            </w:r>
          </w:p>
          <w:p w14:paraId="705D72AC" w14:textId="77777777" w:rsidR="009B79D8" w:rsidRPr="00E00A60" w:rsidRDefault="009B79D8" w:rsidP="00E00A60">
            <w:pPr>
              <w:spacing w:after="0"/>
              <w:rPr>
                <w:rFonts w:ascii="Times New Roman" w:eastAsia="Times New Roman" w:hAnsi="Times New Roman" w:cs="Times New Roman"/>
                <w:szCs w:val="24"/>
                <w:lang w:val="ru-RU" w:eastAsia="ru-RU"/>
              </w:rPr>
            </w:pPr>
            <w:proofErr w:type="spellStart"/>
            <w:r w:rsidRPr="00E00A60">
              <w:rPr>
                <w:rFonts w:ascii="Times New Roman" w:eastAsia="Times New Roman" w:hAnsi="Times New Roman" w:cs="Times New Roman"/>
                <w:szCs w:val="24"/>
                <w:lang w:eastAsia="ru-RU"/>
              </w:rPr>
              <w:t>Тепчук</w:t>
            </w:r>
            <w:proofErr w:type="spellEnd"/>
            <w:r w:rsidRPr="00E00A60">
              <w:rPr>
                <w:rFonts w:ascii="Times New Roman" w:eastAsia="Times New Roman" w:hAnsi="Times New Roman" w:cs="Times New Roman"/>
                <w:szCs w:val="24"/>
                <w:lang w:eastAsia="ru-RU"/>
              </w:rPr>
              <w:t xml:space="preserve"> О.І.</w:t>
            </w:r>
          </w:p>
        </w:tc>
        <w:tc>
          <w:tcPr>
            <w:tcW w:w="1921" w:type="dxa"/>
            <w:tcBorders>
              <w:top w:val="single" w:sz="4" w:space="0" w:color="auto"/>
              <w:left w:val="single" w:sz="4" w:space="0" w:color="auto"/>
              <w:bottom w:val="single" w:sz="4" w:space="0" w:color="auto"/>
              <w:right w:val="single" w:sz="4" w:space="0" w:color="auto"/>
            </w:tcBorders>
          </w:tcPr>
          <w:p w14:paraId="4C051C9B" w14:textId="77777777" w:rsidR="009B79D8" w:rsidRPr="00E00A60" w:rsidRDefault="009B79D8" w:rsidP="003C3F91">
            <w:pPr>
              <w:spacing w:after="0"/>
              <w:jc w:val="center"/>
              <w:rPr>
                <w:rFonts w:ascii="Times New Roman" w:eastAsia="Times New Roman" w:hAnsi="Times New Roman" w:cs="Times New Roman"/>
                <w:szCs w:val="24"/>
                <w:lang w:eastAsia="ru-RU"/>
              </w:rPr>
            </w:pPr>
            <w:proofErr w:type="spellStart"/>
            <w:r w:rsidRPr="00E00A60">
              <w:rPr>
                <w:rFonts w:ascii="Times New Roman" w:eastAsia="Times New Roman" w:hAnsi="Times New Roman" w:cs="Times New Roman"/>
                <w:szCs w:val="24"/>
                <w:lang w:eastAsia="ru-RU"/>
              </w:rPr>
              <w:t>Укр.мова</w:t>
            </w:r>
            <w:proofErr w:type="spellEnd"/>
          </w:p>
          <w:p w14:paraId="7B274457" w14:textId="7C4D20C8" w:rsidR="009B79D8" w:rsidRPr="00E00A60" w:rsidRDefault="009B79D8" w:rsidP="003C3F91">
            <w:pPr>
              <w:spacing w:after="0"/>
              <w:jc w:val="center"/>
              <w:rPr>
                <w:rFonts w:ascii="Times New Roman" w:eastAsia="Times New Roman" w:hAnsi="Times New Roman" w:cs="Times New Roman"/>
                <w:szCs w:val="24"/>
                <w:lang w:eastAsia="ru-RU"/>
              </w:rPr>
            </w:pPr>
            <w:proofErr w:type="spellStart"/>
            <w:r w:rsidRPr="00E00A60">
              <w:rPr>
                <w:rFonts w:ascii="Times New Roman" w:eastAsia="Times New Roman" w:hAnsi="Times New Roman" w:cs="Times New Roman"/>
                <w:szCs w:val="24"/>
                <w:lang w:eastAsia="ru-RU"/>
              </w:rPr>
              <w:t>Укр.літ</w:t>
            </w:r>
            <w:proofErr w:type="spellEnd"/>
            <w:r w:rsidRPr="00E00A60">
              <w:rPr>
                <w:rFonts w:ascii="Times New Roman" w:eastAsia="Times New Roman" w:hAnsi="Times New Roman" w:cs="Times New Roman"/>
                <w:szCs w:val="24"/>
                <w:lang w:eastAsia="ru-RU"/>
              </w:rPr>
              <w:t>.</w:t>
            </w:r>
          </w:p>
          <w:p w14:paraId="2C75BC3C" w14:textId="35EF8EF8" w:rsidR="009B79D8" w:rsidRPr="00E00A60" w:rsidRDefault="009B79D8" w:rsidP="003C3F91">
            <w:pPr>
              <w:spacing w:after="0"/>
              <w:jc w:val="center"/>
              <w:rPr>
                <w:rFonts w:ascii="Times New Roman" w:eastAsia="Times New Roman" w:hAnsi="Times New Roman" w:cs="Times New Roman"/>
                <w:szCs w:val="24"/>
                <w:lang w:eastAsia="ru-RU"/>
              </w:rPr>
            </w:pPr>
            <w:proofErr w:type="spellStart"/>
            <w:r w:rsidRPr="00E00A60">
              <w:rPr>
                <w:rFonts w:ascii="Times New Roman" w:eastAsia="Times New Roman" w:hAnsi="Times New Roman" w:cs="Times New Roman"/>
                <w:szCs w:val="24"/>
                <w:lang w:eastAsia="ru-RU"/>
              </w:rPr>
              <w:t>Зар.літ</w:t>
            </w:r>
            <w:proofErr w:type="spellEnd"/>
            <w:r w:rsidRPr="00E00A60">
              <w:rPr>
                <w:rFonts w:ascii="Times New Roman" w:eastAsia="Times New Roman" w:hAnsi="Times New Roman" w:cs="Times New Roman"/>
                <w:szCs w:val="24"/>
                <w:lang w:eastAsia="ru-RU"/>
              </w:rPr>
              <w:t>.</w:t>
            </w:r>
          </w:p>
          <w:p w14:paraId="3BC322BD" w14:textId="77777777" w:rsidR="009B79D8" w:rsidRPr="00E00A60" w:rsidRDefault="009B79D8" w:rsidP="003C3F91">
            <w:pPr>
              <w:spacing w:after="0"/>
              <w:jc w:val="center"/>
              <w:rPr>
                <w:rFonts w:ascii="Times New Roman" w:eastAsia="Times New Roman" w:hAnsi="Times New Roman" w:cs="Times New Roman"/>
                <w:szCs w:val="24"/>
                <w:lang w:eastAsia="ru-RU"/>
              </w:rPr>
            </w:pPr>
            <w:proofErr w:type="spellStart"/>
            <w:r w:rsidRPr="00E00A60">
              <w:rPr>
                <w:rFonts w:ascii="Times New Roman" w:eastAsia="Times New Roman" w:hAnsi="Times New Roman" w:cs="Times New Roman"/>
                <w:szCs w:val="24"/>
                <w:lang w:eastAsia="ru-RU"/>
              </w:rPr>
              <w:t>Англ.мова</w:t>
            </w:r>
            <w:proofErr w:type="spellEnd"/>
          </w:p>
          <w:p w14:paraId="48187770" w14:textId="77777777" w:rsidR="009B79D8" w:rsidRPr="00E00A60" w:rsidRDefault="009B79D8" w:rsidP="003C3F91">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Алгебра</w:t>
            </w:r>
          </w:p>
          <w:p w14:paraId="6DAAE82A" w14:textId="77777777" w:rsidR="009B79D8" w:rsidRPr="00E00A60" w:rsidRDefault="009B79D8" w:rsidP="003C3F91">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Геометрія</w:t>
            </w:r>
          </w:p>
          <w:p w14:paraId="5099835A" w14:textId="77777777" w:rsidR="009B79D8" w:rsidRPr="00E00A60" w:rsidRDefault="009B79D8" w:rsidP="003C3F91">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Біологія</w:t>
            </w:r>
          </w:p>
          <w:p w14:paraId="2C50E358" w14:textId="77777777" w:rsidR="009B79D8" w:rsidRPr="00E00A60" w:rsidRDefault="009B79D8" w:rsidP="003C3F91">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Географія</w:t>
            </w:r>
          </w:p>
          <w:p w14:paraId="362E8408" w14:textId="77777777" w:rsidR="009B79D8" w:rsidRPr="00E00A60" w:rsidRDefault="009B79D8" w:rsidP="003C3F91">
            <w:pPr>
              <w:spacing w:after="0"/>
              <w:jc w:val="center"/>
              <w:rPr>
                <w:rFonts w:ascii="Times New Roman" w:eastAsia="Times New Roman" w:hAnsi="Times New Roman" w:cs="Times New Roman"/>
                <w:szCs w:val="24"/>
                <w:lang w:eastAsia="ru-RU"/>
              </w:rPr>
            </w:pPr>
            <w:proofErr w:type="spellStart"/>
            <w:r w:rsidRPr="00E00A60">
              <w:rPr>
                <w:rFonts w:ascii="Times New Roman" w:eastAsia="Times New Roman" w:hAnsi="Times New Roman" w:cs="Times New Roman"/>
                <w:szCs w:val="24"/>
                <w:lang w:eastAsia="ru-RU"/>
              </w:rPr>
              <w:t>Здоровя</w:t>
            </w:r>
            <w:proofErr w:type="spellEnd"/>
            <w:r w:rsidRPr="00E00A60">
              <w:rPr>
                <w:rFonts w:ascii="Times New Roman" w:eastAsia="Times New Roman" w:hAnsi="Times New Roman" w:cs="Times New Roman"/>
                <w:szCs w:val="24"/>
                <w:lang w:eastAsia="ru-RU"/>
              </w:rPr>
              <w:t xml:space="preserve"> </w:t>
            </w:r>
            <w:proofErr w:type="spellStart"/>
            <w:r w:rsidRPr="00E00A60">
              <w:rPr>
                <w:rFonts w:ascii="Times New Roman" w:eastAsia="Times New Roman" w:hAnsi="Times New Roman" w:cs="Times New Roman"/>
                <w:szCs w:val="24"/>
                <w:lang w:eastAsia="ru-RU"/>
              </w:rPr>
              <w:t>безп</w:t>
            </w:r>
            <w:proofErr w:type="spellEnd"/>
          </w:p>
          <w:p w14:paraId="318BF150" w14:textId="77777777" w:rsidR="009B79D8" w:rsidRPr="00E00A60" w:rsidRDefault="009B79D8" w:rsidP="003C3F91">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Хімія</w:t>
            </w:r>
          </w:p>
          <w:p w14:paraId="60B54BB3" w14:textId="77777777" w:rsidR="009B79D8" w:rsidRPr="00E00A60" w:rsidRDefault="009B79D8" w:rsidP="003C3F91">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Фізика</w:t>
            </w:r>
          </w:p>
          <w:p w14:paraId="2625F05D" w14:textId="595E1C87" w:rsidR="009B79D8" w:rsidRPr="00E00A60" w:rsidRDefault="009B79D8" w:rsidP="003C3F91">
            <w:pPr>
              <w:spacing w:after="0"/>
              <w:jc w:val="center"/>
              <w:rPr>
                <w:rFonts w:ascii="Times New Roman" w:eastAsia="Times New Roman" w:hAnsi="Times New Roman" w:cs="Times New Roman"/>
                <w:szCs w:val="24"/>
                <w:lang w:eastAsia="ru-RU"/>
              </w:rPr>
            </w:pPr>
            <w:proofErr w:type="spellStart"/>
            <w:r w:rsidRPr="00E00A60">
              <w:rPr>
                <w:rFonts w:ascii="Times New Roman" w:eastAsia="Times New Roman" w:hAnsi="Times New Roman" w:cs="Times New Roman"/>
                <w:szCs w:val="24"/>
                <w:lang w:eastAsia="ru-RU"/>
              </w:rPr>
              <w:t>Всесв.іст</w:t>
            </w:r>
            <w:proofErr w:type="spellEnd"/>
            <w:r w:rsidR="00615206">
              <w:rPr>
                <w:rFonts w:ascii="Times New Roman" w:eastAsia="Times New Roman" w:hAnsi="Times New Roman" w:cs="Times New Roman"/>
                <w:szCs w:val="24"/>
                <w:lang w:eastAsia="ru-RU"/>
              </w:rPr>
              <w:t xml:space="preserve">        Іс.</w:t>
            </w:r>
          </w:p>
          <w:p w14:paraId="1882ED90" w14:textId="77777777" w:rsidR="009B79D8" w:rsidRPr="00E00A60" w:rsidRDefault="009B79D8" w:rsidP="003C3F91">
            <w:pPr>
              <w:spacing w:after="0"/>
              <w:jc w:val="center"/>
              <w:rPr>
                <w:rFonts w:ascii="Times New Roman" w:eastAsia="Times New Roman" w:hAnsi="Times New Roman" w:cs="Times New Roman"/>
                <w:szCs w:val="24"/>
                <w:lang w:val="ru-RU" w:eastAsia="ru-RU"/>
              </w:rPr>
            </w:pPr>
            <w:proofErr w:type="spellStart"/>
            <w:r w:rsidRPr="00E00A60">
              <w:rPr>
                <w:rFonts w:ascii="Times New Roman" w:eastAsia="Times New Roman" w:hAnsi="Times New Roman" w:cs="Times New Roman"/>
                <w:szCs w:val="24"/>
                <w:lang w:val="ru-RU" w:eastAsia="ru-RU"/>
              </w:rPr>
              <w:t>Істор.України</w:t>
            </w:r>
            <w:proofErr w:type="spellEnd"/>
          </w:p>
          <w:p w14:paraId="79B0CC26" w14:textId="3AAF9BE5" w:rsidR="00615206" w:rsidRDefault="00615206" w:rsidP="003C3F91">
            <w:pPr>
              <w:spacing w:after="0"/>
              <w:jc w:val="center"/>
              <w:rPr>
                <w:rFonts w:ascii="Times New Roman" w:eastAsia="Times New Roman" w:hAnsi="Times New Roman" w:cs="Times New Roman"/>
                <w:szCs w:val="24"/>
                <w:lang w:val="ru-RU" w:eastAsia="ru-RU"/>
              </w:rPr>
            </w:pPr>
            <w:r>
              <w:rPr>
                <w:rFonts w:ascii="Times New Roman" w:eastAsia="Times New Roman" w:hAnsi="Times New Roman" w:cs="Times New Roman"/>
                <w:szCs w:val="24"/>
                <w:lang w:val="ru-RU" w:eastAsia="ru-RU"/>
              </w:rPr>
              <w:t xml:space="preserve">Гром. </w:t>
            </w:r>
            <w:proofErr w:type="spellStart"/>
            <w:proofErr w:type="gramStart"/>
            <w:r>
              <w:rPr>
                <w:rFonts w:ascii="Times New Roman" w:eastAsia="Times New Roman" w:hAnsi="Times New Roman" w:cs="Times New Roman"/>
                <w:szCs w:val="24"/>
                <w:lang w:val="ru-RU" w:eastAsia="ru-RU"/>
              </w:rPr>
              <w:t>освіта</w:t>
            </w:r>
            <w:proofErr w:type="spellEnd"/>
            <w:r>
              <w:rPr>
                <w:rFonts w:ascii="Times New Roman" w:eastAsia="Times New Roman" w:hAnsi="Times New Roman" w:cs="Times New Roman"/>
                <w:szCs w:val="24"/>
                <w:lang w:val="ru-RU" w:eastAsia="ru-RU"/>
              </w:rPr>
              <w:t xml:space="preserve">  ІІ</w:t>
            </w:r>
            <w:proofErr w:type="gramEnd"/>
            <w:r>
              <w:rPr>
                <w:rFonts w:ascii="Times New Roman" w:eastAsia="Times New Roman" w:hAnsi="Times New Roman" w:cs="Times New Roman"/>
                <w:szCs w:val="24"/>
                <w:lang w:val="ru-RU" w:eastAsia="ru-RU"/>
              </w:rPr>
              <w:t xml:space="preserve"> с</w:t>
            </w:r>
          </w:p>
          <w:p w14:paraId="71E0759E" w14:textId="424C92BD" w:rsidR="009B79D8" w:rsidRPr="00E00A60" w:rsidRDefault="009B79D8" w:rsidP="003C3F91">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val="ru-RU" w:eastAsia="ru-RU"/>
              </w:rPr>
              <w:t>І</w:t>
            </w:r>
            <w:proofErr w:type="spellStart"/>
            <w:r w:rsidRPr="00E00A60">
              <w:rPr>
                <w:rFonts w:ascii="Times New Roman" w:eastAsia="Times New Roman" w:hAnsi="Times New Roman" w:cs="Times New Roman"/>
                <w:szCs w:val="24"/>
                <w:lang w:eastAsia="ru-RU"/>
              </w:rPr>
              <w:t>нформатика</w:t>
            </w:r>
            <w:proofErr w:type="spellEnd"/>
          </w:p>
          <w:p w14:paraId="4B0D131A" w14:textId="77777777" w:rsidR="009B79D8" w:rsidRPr="00E00A60" w:rsidRDefault="009B79D8" w:rsidP="003C3F91">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Мистецтво</w:t>
            </w:r>
          </w:p>
          <w:p w14:paraId="4FA2AB14" w14:textId="77777777" w:rsidR="009B79D8" w:rsidRPr="00E00A60" w:rsidRDefault="009B79D8" w:rsidP="003C3F91">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Технології</w:t>
            </w:r>
          </w:p>
          <w:p w14:paraId="2E8A07EA" w14:textId="77777777" w:rsidR="009B79D8" w:rsidRPr="00E00A60" w:rsidRDefault="009B79D8" w:rsidP="003C3F91">
            <w:pPr>
              <w:spacing w:after="0"/>
              <w:jc w:val="center"/>
              <w:rPr>
                <w:rFonts w:ascii="Times New Roman" w:eastAsia="Times New Roman" w:hAnsi="Times New Roman" w:cs="Times New Roman"/>
                <w:szCs w:val="24"/>
                <w:lang w:val="ru-RU" w:eastAsia="ru-RU"/>
              </w:rPr>
            </w:pPr>
            <w:r w:rsidRPr="00E00A60">
              <w:rPr>
                <w:rFonts w:ascii="Times New Roman" w:eastAsia="Times New Roman" w:hAnsi="Times New Roman" w:cs="Times New Roman"/>
                <w:szCs w:val="24"/>
                <w:lang w:eastAsia="ru-RU"/>
              </w:rPr>
              <w:t>Фізична культ</w:t>
            </w:r>
          </w:p>
        </w:tc>
        <w:tc>
          <w:tcPr>
            <w:tcW w:w="1016" w:type="dxa"/>
            <w:tcBorders>
              <w:top w:val="single" w:sz="4" w:space="0" w:color="auto"/>
              <w:left w:val="single" w:sz="4" w:space="0" w:color="auto"/>
              <w:bottom w:val="single" w:sz="4" w:space="0" w:color="auto"/>
              <w:right w:val="single" w:sz="4" w:space="0" w:color="auto"/>
            </w:tcBorders>
          </w:tcPr>
          <w:p w14:paraId="005E7A32" w14:textId="77777777" w:rsidR="009B79D8" w:rsidRPr="00E00A60" w:rsidRDefault="009B79D8" w:rsidP="00615206">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1</w:t>
            </w:r>
          </w:p>
          <w:p w14:paraId="43829001" w14:textId="77777777" w:rsidR="009B79D8" w:rsidRPr="00E00A60" w:rsidRDefault="009B79D8" w:rsidP="00615206">
            <w:pPr>
              <w:spacing w:after="0"/>
              <w:jc w:val="center"/>
              <w:rPr>
                <w:rFonts w:ascii="Times New Roman" w:eastAsia="Times New Roman" w:hAnsi="Times New Roman" w:cs="Times New Roman"/>
                <w:szCs w:val="24"/>
                <w:lang w:val="ru-RU" w:eastAsia="ru-RU"/>
              </w:rPr>
            </w:pPr>
            <w:r w:rsidRPr="00E00A60">
              <w:rPr>
                <w:rFonts w:ascii="Times New Roman" w:eastAsia="Times New Roman" w:hAnsi="Times New Roman" w:cs="Times New Roman"/>
                <w:szCs w:val="24"/>
                <w:lang w:val="ru-RU" w:eastAsia="ru-RU"/>
              </w:rPr>
              <w:t>0.5</w:t>
            </w:r>
          </w:p>
          <w:p w14:paraId="02DB46EB" w14:textId="77777777" w:rsidR="009B79D8" w:rsidRPr="00E00A60" w:rsidRDefault="009B79D8" w:rsidP="00615206">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0.25</w:t>
            </w:r>
          </w:p>
          <w:p w14:paraId="313C4AFD" w14:textId="2463A7ED" w:rsidR="009B79D8" w:rsidRPr="00E00A60" w:rsidRDefault="009B79D8" w:rsidP="00615206">
            <w:pPr>
              <w:spacing w:after="0"/>
              <w:jc w:val="center"/>
              <w:rPr>
                <w:rFonts w:ascii="Times New Roman" w:eastAsia="Times New Roman" w:hAnsi="Times New Roman" w:cs="Times New Roman"/>
                <w:szCs w:val="24"/>
                <w:lang w:val="ru-RU" w:eastAsia="ru-RU"/>
              </w:rPr>
            </w:pPr>
            <w:r w:rsidRPr="00E00A60">
              <w:rPr>
                <w:rFonts w:ascii="Times New Roman" w:eastAsia="Times New Roman" w:hAnsi="Times New Roman" w:cs="Times New Roman"/>
                <w:szCs w:val="24"/>
                <w:lang w:val="ru-RU" w:eastAsia="ru-RU"/>
              </w:rPr>
              <w:t>1</w:t>
            </w:r>
          </w:p>
          <w:p w14:paraId="7115866E" w14:textId="1E2DE80C" w:rsidR="009B79D8" w:rsidRPr="00E00A60" w:rsidRDefault="009B79D8" w:rsidP="00615206">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1</w:t>
            </w:r>
          </w:p>
          <w:p w14:paraId="61D3157B" w14:textId="77777777" w:rsidR="009B79D8" w:rsidRPr="00E00A60" w:rsidRDefault="009B79D8" w:rsidP="00615206">
            <w:pPr>
              <w:spacing w:after="0"/>
              <w:jc w:val="center"/>
              <w:rPr>
                <w:rFonts w:ascii="Times New Roman" w:eastAsia="Times New Roman" w:hAnsi="Times New Roman" w:cs="Times New Roman"/>
                <w:szCs w:val="24"/>
                <w:lang w:val="ru-RU" w:eastAsia="ru-RU"/>
              </w:rPr>
            </w:pPr>
            <w:r w:rsidRPr="00E00A60">
              <w:rPr>
                <w:rFonts w:ascii="Times New Roman" w:eastAsia="Times New Roman" w:hAnsi="Times New Roman" w:cs="Times New Roman"/>
                <w:szCs w:val="24"/>
                <w:lang w:val="ru-RU" w:eastAsia="ru-RU"/>
              </w:rPr>
              <w:t>0,5</w:t>
            </w:r>
          </w:p>
          <w:p w14:paraId="79EC02B2" w14:textId="77777777" w:rsidR="009B79D8" w:rsidRPr="00E00A60" w:rsidRDefault="009B79D8" w:rsidP="00615206">
            <w:pPr>
              <w:spacing w:after="0"/>
              <w:jc w:val="center"/>
              <w:rPr>
                <w:rFonts w:ascii="Times New Roman" w:eastAsia="Times New Roman" w:hAnsi="Times New Roman" w:cs="Times New Roman"/>
                <w:szCs w:val="24"/>
                <w:lang w:val="ru-RU" w:eastAsia="ru-RU"/>
              </w:rPr>
            </w:pPr>
            <w:r w:rsidRPr="00E00A60">
              <w:rPr>
                <w:rFonts w:ascii="Times New Roman" w:eastAsia="Times New Roman" w:hAnsi="Times New Roman" w:cs="Times New Roman"/>
                <w:szCs w:val="24"/>
                <w:lang w:val="ru-RU" w:eastAsia="ru-RU"/>
              </w:rPr>
              <w:t>0.5</w:t>
            </w:r>
          </w:p>
          <w:p w14:paraId="6E305FE5" w14:textId="622BC9A2" w:rsidR="009B79D8" w:rsidRPr="00E00A60" w:rsidRDefault="009B79D8" w:rsidP="00615206">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val="ru-RU" w:eastAsia="ru-RU"/>
              </w:rPr>
              <w:t>0,</w:t>
            </w:r>
            <w:r w:rsidRPr="00E00A60">
              <w:rPr>
                <w:rFonts w:ascii="Times New Roman" w:eastAsia="Times New Roman" w:hAnsi="Times New Roman" w:cs="Times New Roman"/>
                <w:szCs w:val="24"/>
                <w:lang w:eastAsia="ru-RU"/>
              </w:rPr>
              <w:t>5</w:t>
            </w:r>
          </w:p>
          <w:p w14:paraId="50DBD07F" w14:textId="44E32B4F" w:rsidR="009B79D8" w:rsidRPr="00E00A60" w:rsidRDefault="009B79D8" w:rsidP="00615206">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0.25</w:t>
            </w:r>
          </w:p>
          <w:p w14:paraId="1BDA7F2A" w14:textId="5A015F46" w:rsidR="009B79D8" w:rsidRPr="00E00A60" w:rsidRDefault="009B79D8" w:rsidP="00615206">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0.5</w:t>
            </w:r>
          </w:p>
          <w:p w14:paraId="284D3EBC" w14:textId="784DBF43" w:rsidR="009B79D8" w:rsidRPr="00E00A60" w:rsidRDefault="009B79D8" w:rsidP="00615206">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0,5</w:t>
            </w:r>
          </w:p>
          <w:p w14:paraId="366C68EC" w14:textId="59AF63E1" w:rsidR="009B79D8" w:rsidRPr="00E00A60" w:rsidRDefault="009B79D8" w:rsidP="00615206">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0.25</w:t>
            </w:r>
          </w:p>
          <w:p w14:paraId="7801E92B" w14:textId="389786EE" w:rsidR="009B79D8" w:rsidRPr="00E00A60" w:rsidRDefault="009B79D8" w:rsidP="00615206">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0,25</w:t>
            </w:r>
          </w:p>
          <w:p w14:paraId="7C5B02BD" w14:textId="28202A49" w:rsidR="009B79D8" w:rsidRPr="00E00A60" w:rsidRDefault="009B79D8" w:rsidP="00615206">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0,25</w:t>
            </w:r>
          </w:p>
          <w:p w14:paraId="4A85110F" w14:textId="7502F37B" w:rsidR="009B79D8" w:rsidRPr="00E00A60" w:rsidRDefault="009B79D8" w:rsidP="00615206">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0,25</w:t>
            </w:r>
          </w:p>
          <w:p w14:paraId="6DEC44CA" w14:textId="0D43A209" w:rsidR="009B79D8" w:rsidRPr="00E00A60" w:rsidRDefault="009B79D8" w:rsidP="00615206">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0.25</w:t>
            </w:r>
          </w:p>
          <w:p w14:paraId="5E2896FC" w14:textId="77777777" w:rsidR="009B79D8" w:rsidRDefault="009B79D8" w:rsidP="00615206">
            <w:pPr>
              <w:spacing w:after="0"/>
              <w:jc w:val="center"/>
              <w:rPr>
                <w:rFonts w:ascii="Times New Roman" w:eastAsia="Times New Roman" w:hAnsi="Times New Roman" w:cs="Times New Roman"/>
                <w:szCs w:val="24"/>
                <w:lang w:eastAsia="ru-RU"/>
              </w:rPr>
            </w:pPr>
            <w:r w:rsidRPr="00E00A60">
              <w:rPr>
                <w:rFonts w:ascii="Times New Roman" w:eastAsia="Times New Roman" w:hAnsi="Times New Roman" w:cs="Times New Roman"/>
                <w:szCs w:val="24"/>
                <w:lang w:eastAsia="ru-RU"/>
              </w:rPr>
              <w:t>0.25</w:t>
            </w:r>
          </w:p>
          <w:p w14:paraId="1C17D925" w14:textId="05B0891C" w:rsidR="00615206" w:rsidRPr="00E00A60" w:rsidRDefault="00615206" w:rsidP="00615206">
            <w:pPr>
              <w:spacing w:after="0"/>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0.25</w:t>
            </w:r>
          </w:p>
        </w:tc>
      </w:tr>
    </w:tbl>
    <w:p w14:paraId="16ABFF64" w14:textId="77777777" w:rsidR="009B79D8" w:rsidRDefault="009B79D8" w:rsidP="00234EB7">
      <w:pPr>
        <w:spacing w:after="0" w:line="240" w:lineRule="auto"/>
        <w:jc w:val="center"/>
        <w:rPr>
          <w:rFonts w:ascii="Times New Roman" w:hAnsi="Times New Roman"/>
          <w:b/>
          <w:sz w:val="24"/>
          <w:szCs w:val="24"/>
        </w:rPr>
      </w:pPr>
    </w:p>
    <w:p w14:paraId="19547C94" w14:textId="77777777" w:rsidR="009B79D8" w:rsidRDefault="009B79D8" w:rsidP="00234EB7">
      <w:pPr>
        <w:spacing w:after="0" w:line="240" w:lineRule="auto"/>
        <w:jc w:val="center"/>
        <w:rPr>
          <w:rFonts w:ascii="Times New Roman" w:hAnsi="Times New Roman"/>
          <w:b/>
          <w:sz w:val="24"/>
          <w:szCs w:val="24"/>
        </w:rPr>
      </w:pPr>
    </w:p>
    <w:p w14:paraId="6F19C660" w14:textId="77777777" w:rsidR="009B79D8" w:rsidRDefault="009B79D8" w:rsidP="00234EB7">
      <w:pPr>
        <w:spacing w:after="0" w:line="240" w:lineRule="auto"/>
        <w:jc w:val="center"/>
        <w:rPr>
          <w:rFonts w:ascii="Times New Roman" w:hAnsi="Times New Roman"/>
          <w:b/>
          <w:sz w:val="24"/>
          <w:szCs w:val="24"/>
        </w:rPr>
      </w:pPr>
    </w:p>
    <w:p w14:paraId="01B4B74B" w14:textId="77777777" w:rsidR="009B79D8" w:rsidRDefault="009B79D8" w:rsidP="00234EB7">
      <w:pPr>
        <w:spacing w:after="0" w:line="240" w:lineRule="auto"/>
        <w:jc w:val="center"/>
        <w:rPr>
          <w:rFonts w:ascii="Times New Roman" w:hAnsi="Times New Roman"/>
          <w:b/>
          <w:sz w:val="24"/>
          <w:szCs w:val="24"/>
        </w:rPr>
      </w:pPr>
    </w:p>
    <w:p w14:paraId="53AE996B" w14:textId="77777777" w:rsidR="00234EB7" w:rsidRDefault="00234EB7" w:rsidP="00234EB7">
      <w:pPr>
        <w:spacing w:line="240" w:lineRule="auto"/>
        <w:rPr>
          <w:color w:val="1A1A1A" w:themeColor="background1" w:themeShade="1A"/>
          <w:sz w:val="24"/>
          <w:szCs w:val="24"/>
        </w:rPr>
      </w:pPr>
      <w:r w:rsidRPr="0081642F">
        <w:rPr>
          <w:color w:val="1A1A1A" w:themeColor="background1" w:themeShade="1A"/>
          <w:sz w:val="24"/>
          <w:szCs w:val="24"/>
        </w:rPr>
        <w:t xml:space="preserve">                                                        </w:t>
      </w:r>
    </w:p>
    <w:p w14:paraId="6C4073E3" w14:textId="77777777" w:rsidR="00234EB7" w:rsidRDefault="00234EB7" w:rsidP="00234EB7">
      <w:pPr>
        <w:spacing w:line="240" w:lineRule="auto"/>
        <w:rPr>
          <w:color w:val="1A1A1A" w:themeColor="background1" w:themeShade="1A"/>
          <w:sz w:val="24"/>
          <w:szCs w:val="24"/>
        </w:rPr>
      </w:pPr>
    </w:p>
    <w:p w14:paraId="7FAAB962" w14:textId="77777777" w:rsidR="00234EB7" w:rsidRDefault="00234EB7" w:rsidP="00234EB7">
      <w:pPr>
        <w:spacing w:line="240" w:lineRule="auto"/>
        <w:rPr>
          <w:color w:val="1A1A1A" w:themeColor="background1" w:themeShade="1A"/>
          <w:sz w:val="24"/>
          <w:szCs w:val="24"/>
        </w:rPr>
      </w:pPr>
    </w:p>
    <w:p w14:paraId="5396D06C" w14:textId="77777777" w:rsidR="00234EB7" w:rsidRDefault="00234EB7" w:rsidP="00234EB7">
      <w:pPr>
        <w:tabs>
          <w:tab w:val="left" w:pos="6705"/>
        </w:tabs>
        <w:rPr>
          <w:rFonts w:ascii="Times New Roman" w:hAnsi="Times New Roman" w:cs="Times New Roman"/>
        </w:rPr>
      </w:pPr>
    </w:p>
    <w:p w14:paraId="6FDC0CD7" w14:textId="77777777" w:rsidR="000A44E4" w:rsidRDefault="000A44E4" w:rsidP="00E62F32">
      <w:pPr>
        <w:pStyle w:val="1"/>
        <w:keepNext w:val="0"/>
        <w:keepLines w:val="0"/>
        <w:widowControl w:val="0"/>
        <w:tabs>
          <w:tab w:val="left" w:pos="7115"/>
        </w:tabs>
        <w:suppressAutoHyphens/>
        <w:spacing w:before="0" w:after="120" w:line="240" w:lineRule="auto"/>
        <w:jc w:val="left"/>
        <w:rPr>
          <w:rFonts w:cs="Times New Roman"/>
          <w:sz w:val="24"/>
          <w:szCs w:val="24"/>
        </w:rPr>
      </w:pPr>
    </w:p>
    <w:p w14:paraId="6D57CDCB" w14:textId="77777777" w:rsidR="000A44E4" w:rsidRDefault="000A44E4" w:rsidP="00E62F32">
      <w:pPr>
        <w:pStyle w:val="1"/>
        <w:keepNext w:val="0"/>
        <w:keepLines w:val="0"/>
        <w:widowControl w:val="0"/>
        <w:tabs>
          <w:tab w:val="left" w:pos="7115"/>
        </w:tabs>
        <w:suppressAutoHyphens/>
        <w:spacing w:before="0" w:after="120" w:line="240" w:lineRule="auto"/>
        <w:jc w:val="left"/>
        <w:rPr>
          <w:rFonts w:cs="Times New Roman"/>
          <w:sz w:val="24"/>
          <w:szCs w:val="24"/>
        </w:rPr>
      </w:pPr>
    </w:p>
    <w:p w14:paraId="60CB8CF2" w14:textId="67E5937B" w:rsidR="00ED2C58" w:rsidRPr="00E62F32" w:rsidRDefault="00E62F32" w:rsidP="00E62F32">
      <w:pPr>
        <w:pStyle w:val="1"/>
        <w:keepNext w:val="0"/>
        <w:keepLines w:val="0"/>
        <w:widowControl w:val="0"/>
        <w:tabs>
          <w:tab w:val="left" w:pos="7115"/>
        </w:tabs>
        <w:suppressAutoHyphens/>
        <w:spacing w:before="0" w:after="120" w:line="240" w:lineRule="auto"/>
        <w:jc w:val="left"/>
        <w:rPr>
          <w:rFonts w:cs="Times New Roman"/>
          <w:sz w:val="24"/>
          <w:szCs w:val="24"/>
        </w:rPr>
      </w:pPr>
      <w:r>
        <w:rPr>
          <w:rFonts w:cs="Times New Roman"/>
          <w:sz w:val="24"/>
          <w:szCs w:val="24"/>
        </w:rPr>
        <w:t xml:space="preserve">  </w:t>
      </w:r>
      <w:r w:rsidR="00ED2C58" w:rsidRPr="00E62F32">
        <w:rPr>
          <w:rFonts w:cs="Times New Roman"/>
          <w:sz w:val="24"/>
          <w:szCs w:val="24"/>
        </w:rPr>
        <w:t>Модельні навчальні програми</w:t>
      </w:r>
    </w:p>
    <w:p w14:paraId="7BEAF9E6" w14:textId="77777777" w:rsidR="00ED2C58" w:rsidRDefault="00ED2C58" w:rsidP="00B112AA">
      <w:pPr>
        <w:pStyle w:val="af2"/>
        <w:spacing w:line="240" w:lineRule="auto"/>
        <w:ind w:right="108"/>
        <w:jc w:val="both"/>
        <w:rPr>
          <w:rFonts w:ascii="Times New Roman" w:hAnsi="Times New Roman" w:cs="Times New Roman"/>
          <w:sz w:val="24"/>
          <w:szCs w:val="24"/>
        </w:rPr>
      </w:pPr>
      <w:r w:rsidRPr="00ED2C58">
        <w:rPr>
          <w:rFonts w:ascii="Times New Roman" w:hAnsi="Times New Roman" w:cs="Times New Roman"/>
          <w:sz w:val="24"/>
          <w:szCs w:val="24"/>
        </w:rPr>
        <w:t>Модельні навчальні програми обрані педагогічними працівниками з переліку, рекомендованого Міністерством освіти і науки України і мають відповідний гриф.</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35"/>
        <w:gridCol w:w="4791"/>
      </w:tblGrid>
      <w:tr w:rsidR="004B47F9" w:rsidRPr="004B47F9" w14:paraId="78F92FAB" w14:textId="77777777" w:rsidTr="000E6902">
        <w:tc>
          <w:tcPr>
            <w:tcW w:w="2405" w:type="dxa"/>
            <w:vMerge w:val="restart"/>
          </w:tcPr>
          <w:p w14:paraId="588B3D23"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Освітня галузь</w:t>
            </w:r>
          </w:p>
        </w:tc>
        <w:tc>
          <w:tcPr>
            <w:tcW w:w="7626" w:type="dxa"/>
            <w:gridSpan w:val="2"/>
          </w:tcPr>
          <w:p w14:paraId="70B55E8D"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Модельна навчальна програма</w:t>
            </w:r>
          </w:p>
        </w:tc>
      </w:tr>
      <w:tr w:rsidR="004B47F9" w:rsidRPr="004B47F9" w14:paraId="4B68D403" w14:textId="77777777" w:rsidTr="000E6902">
        <w:tc>
          <w:tcPr>
            <w:tcW w:w="2405" w:type="dxa"/>
            <w:vMerge/>
          </w:tcPr>
          <w:p w14:paraId="0AA6BB6B"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p>
        </w:tc>
        <w:tc>
          <w:tcPr>
            <w:tcW w:w="2835" w:type="dxa"/>
          </w:tcPr>
          <w:p w14:paraId="3970BAEF" w14:textId="0E8CBD93" w:rsidR="004B47F9" w:rsidRPr="004B47F9" w:rsidRDefault="00E62F32" w:rsidP="000E6902">
            <w:pPr>
              <w:spacing w:after="0" w:line="276" w:lineRule="auto"/>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Н</w:t>
            </w:r>
            <w:r w:rsidR="004B47F9" w:rsidRPr="004B47F9">
              <w:rPr>
                <w:rFonts w:ascii="Times New Roman" w:eastAsia="SimSun" w:hAnsi="Times New Roman" w:cs="Times New Roman"/>
                <w:sz w:val="24"/>
                <w:szCs w:val="24"/>
                <w:lang w:eastAsia="ru-RU"/>
              </w:rPr>
              <w:t>азва</w:t>
            </w:r>
          </w:p>
        </w:tc>
        <w:tc>
          <w:tcPr>
            <w:tcW w:w="4791" w:type="dxa"/>
          </w:tcPr>
          <w:p w14:paraId="34C02C1B"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автор(и)</w:t>
            </w:r>
          </w:p>
        </w:tc>
      </w:tr>
      <w:tr w:rsidR="004B47F9" w:rsidRPr="004B47F9" w14:paraId="45253410" w14:textId="77777777" w:rsidTr="000E6902">
        <w:tc>
          <w:tcPr>
            <w:tcW w:w="2405" w:type="dxa"/>
            <w:vMerge w:val="restart"/>
          </w:tcPr>
          <w:p w14:paraId="0F9A4684"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Мовно-літературна (українська мова, українська та зарубіжна літератури)</w:t>
            </w:r>
          </w:p>
        </w:tc>
        <w:tc>
          <w:tcPr>
            <w:tcW w:w="2835" w:type="dxa"/>
          </w:tcPr>
          <w:p w14:paraId="2C8FFE1C"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Українська мова.</w:t>
            </w:r>
            <w:r w:rsidRPr="004B47F9">
              <w:rPr>
                <w:rFonts w:ascii="Times New Roman" w:eastAsia="SimSun" w:hAnsi="Times New Roman" w:cs="Times New Roman"/>
                <w:sz w:val="24"/>
                <w:szCs w:val="24"/>
                <w:lang w:eastAsia="ru-RU"/>
              </w:rPr>
              <w:br/>
              <w:t xml:space="preserve">5-6 класи </w:t>
            </w:r>
          </w:p>
        </w:tc>
        <w:tc>
          <w:tcPr>
            <w:tcW w:w="4791" w:type="dxa"/>
          </w:tcPr>
          <w:p w14:paraId="2B144EF1"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 xml:space="preserve">Заболотний </w:t>
            </w:r>
            <w:proofErr w:type="spellStart"/>
            <w:r w:rsidRPr="004B47F9">
              <w:rPr>
                <w:rFonts w:ascii="Times New Roman" w:eastAsia="SimSun" w:hAnsi="Times New Roman" w:cs="Times New Roman"/>
                <w:sz w:val="24"/>
                <w:szCs w:val="24"/>
                <w:lang w:eastAsia="ru-RU"/>
              </w:rPr>
              <w:t>О.В.,Заболотний</w:t>
            </w:r>
            <w:proofErr w:type="spellEnd"/>
            <w:r w:rsidRPr="004B47F9">
              <w:rPr>
                <w:rFonts w:ascii="Times New Roman" w:eastAsia="SimSun" w:hAnsi="Times New Roman" w:cs="Times New Roman"/>
                <w:sz w:val="24"/>
                <w:szCs w:val="24"/>
                <w:lang w:eastAsia="ru-RU"/>
              </w:rPr>
              <w:t xml:space="preserve"> В.В., </w:t>
            </w:r>
            <w:proofErr w:type="spellStart"/>
            <w:r w:rsidRPr="004B47F9">
              <w:rPr>
                <w:rFonts w:ascii="Times New Roman" w:eastAsia="SimSun" w:hAnsi="Times New Roman" w:cs="Times New Roman"/>
                <w:sz w:val="24"/>
                <w:szCs w:val="24"/>
                <w:lang w:eastAsia="ru-RU"/>
              </w:rPr>
              <w:t>Лавринчук</w:t>
            </w:r>
            <w:proofErr w:type="spellEnd"/>
            <w:r w:rsidRPr="004B47F9">
              <w:rPr>
                <w:rFonts w:ascii="Times New Roman" w:eastAsia="SimSun" w:hAnsi="Times New Roman" w:cs="Times New Roman"/>
                <w:sz w:val="24"/>
                <w:szCs w:val="24"/>
                <w:lang w:eastAsia="ru-RU"/>
              </w:rPr>
              <w:t xml:space="preserve"> В.П., </w:t>
            </w:r>
            <w:proofErr w:type="spellStart"/>
            <w:r w:rsidRPr="004B47F9">
              <w:rPr>
                <w:rFonts w:ascii="Times New Roman" w:eastAsia="SimSun" w:hAnsi="Times New Roman" w:cs="Times New Roman"/>
                <w:sz w:val="24"/>
                <w:szCs w:val="24"/>
                <w:lang w:eastAsia="ru-RU"/>
              </w:rPr>
              <w:t>Плівачук</w:t>
            </w:r>
            <w:proofErr w:type="spellEnd"/>
            <w:r w:rsidRPr="004B47F9">
              <w:rPr>
                <w:rFonts w:ascii="Times New Roman" w:eastAsia="SimSun" w:hAnsi="Times New Roman" w:cs="Times New Roman"/>
                <w:sz w:val="24"/>
                <w:szCs w:val="24"/>
                <w:lang w:eastAsia="ru-RU"/>
              </w:rPr>
              <w:t xml:space="preserve"> К.В., Попова Т.Д.</w:t>
            </w:r>
          </w:p>
        </w:tc>
      </w:tr>
      <w:tr w:rsidR="004B47F9" w:rsidRPr="004B47F9" w14:paraId="140F5E9F" w14:textId="77777777" w:rsidTr="000E6902">
        <w:tc>
          <w:tcPr>
            <w:tcW w:w="2405" w:type="dxa"/>
            <w:vMerge/>
          </w:tcPr>
          <w:p w14:paraId="3F4B32B6"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p>
        </w:tc>
        <w:tc>
          <w:tcPr>
            <w:tcW w:w="2835" w:type="dxa"/>
          </w:tcPr>
          <w:p w14:paraId="42E55558" w14:textId="2681DF9A" w:rsidR="004B47F9" w:rsidRPr="004B47F9" w:rsidRDefault="004D6F7A" w:rsidP="000E6902">
            <w:pPr>
              <w:spacing w:after="0" w:line="276"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Українська література</w:t>
            </w:r>
            <w:r w:rsidR="004B47F9" w:rsidRPr="004B47F9">
              <w:rPr>
                <w:rFonts w:ascii="Times New Roman" w:eastAsia="SimSun" w:hAnsi="Times New Roman" w:cs="Times New Roman"/>
                <w:sz w:val="24"/>
                <w:szCs w:val="24"/>
                <w:lang w:eastAsia="ru-RU"/>
              </w:rPr>
              <w:t>. 5-</w:t>
            </w:r>
            <w:r w:rsidR="00850268">
              <w:rPr>
                <w:rFonts w:ascii="Times New Roman" w:eastAsia="SimSun" w:hAnsi="Times New Roman" w:cs="Times New Roman"/>
                <w:sz w:val="24"/>
                <w:szCs w:val="24"/>
                <w:lang w:eastAsia="ru-RU"/>
              </w:rPr>
              <w:t>7</w:t>
            </w:r>
            <w:r w:rsidR="004B47F9" w:rsidRPr="004B47F9">
              <w:rPr>
                <w:rFonts w:ascii="Times New Roman" w:eastAsia="SimSun" w:hAnsi="Times New Roman" w:cs="Times New Roman"/>
                <w:sz w:val="24"/>
                <w:szCs w:val="24"/>
                <w:lang w:eastAsia="ru-RU"/>
              </w:rPr>
              <w:t xml:space="preserve"> </w:t>
            </w:r>
            <w:proofErr w:type="spellStart"/>
            <w:r w:rsidR="004B47F9" w:rsidRPr="004B47F9">
              <w:rPr>
                <w:rFonts w:ascii="Times New Roman" w:eastAsia="SimSun" w:hAnsi="Times New Roman" w:cs="Times New Roman"/>
                <w:sz w:val="24"/>
                <w:szCs w:val="24"/>
                <w:lang w:eastAsia="ru-RU"/>
              </w:rPr>
              <w:t>кл</w:t>
            </w:r>
            <w:proofErr w:type="spellEnd"/>
            <w:r w:rsidR="004B47F9" w:rsidRPr="004B47F9">
              <w:rPr>
                <w:rFonts w:ascii="Times New Roman" w:eastAsia="SimSun" w:hAnsi="Times New Roman" w:cs="Times New Roman"/>
                <w:sz w:val="24"/>
                <w:szCs w:val="24"/>
                <w:lang w:eastAsia="ru-RU"/>
              </w:rPr>
              <w:t>.</w:t>
            </w:r>
          </w:p>
        </w:tc>
        <w:tc>
          <w:tcPr>
            <w:tcW w:w="4791" w:type="dxa"/>
          </w:tcPr>
          <w:p w14:paraId="7307FA04"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 xml:space="preserve">Яценко Т.О., </w:t>
            </w:r>
            <w:proofErr w:type="spellStart"/>
            <w:r w:rsidRPr="004B47F9">
              <w:rPr>
                <w:rFonts w:ascii="Times New Roman" w:eastAsia="SimSun" w:hAnsi="Times New Roman" w:cs="Times New Roman"/>
                <w:sz w:val="24"/>
                <w:szCs w:val="24"/>
                <w:lang w:eastAsia="ru-RU"/>
              </w:rPr>
              <w:t>Тригуб</w:t>
            </w:r>
            <w:proofErr w:type="spellEnd"/>
            <w:r w:rsidRPr="004B47F9">
              <w:rPr>
                <w:rFonts w:ascii="Times New Roman" w:eastAsia="SimSun" w:hAnsi="Times New Roman" w:cs="Times New Roman"/>
                <w:sz w:val="24"/>
                <w:szCs w:val="24"/>
                <w:lang w:eastAsia="ru-RU"/>
              </w:rPr>
              <w:t xml:space="preserve"> І.А.</w:t>
            </w:r>
          </w:p>
        </w:tc>
      </w:tr>
      <w:tr w:rsidR="004B47F9" w:rsidRPr="004B47F9" w14:paraId="1760B3AF" w14:textId="77777777" w:rsidTr="000E6902">
        <w:tc>
          <w:tcPr>
            <w:tcW w:w="2405" w:type="dxa"/>
            <w:vMerge/>
          </w:tcPr>
          <w:p w14:paraId="2CADB448"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p>
        </w:tc>
        <w:tc>
          <w:tcPr>
            <w:tcW w:w="2835" w:type="dxa"/>
          </w:tcPr>
          <w:p w14:paraId="1EEA02AD"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"Українська мова" цикл</w:t>
            </w:r>
          </w:p>
          <w:p w14:paraId="12757C7E"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базового предметного</w:t>
            </w:r>
          </w:p>
          <w:p w14:paraId="4035B8DA"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навчання (7-9 класи)</w:t>
            </w:r>
          </w:p>
        </w:tc>
        <w:tc>
          <w:tcPr>
            <w:tcW w:w="4791" w:type="dxa"/>
          </w:tcPr>
          <w:p w14:paraId="68015D2F"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 xml:space="preserve">Заболотний О.В., Заболотний В.В., </w:t>
            </w:r>
            <w:proofErr w:type="spellStart"/>
            <w:r w:rsidRPr="004B47F9">
              <w:rPr>
                <w:rFonts w:ascii="Times New Roman" w:eastAsia="SimSun" w:hAnsi="Times New Roman" w:cs="Times New Roman"/>
                <w:sz w:val="24"/>
                <w:szCs w:val="24"/>
                <w:lang w:eastAsia="ru-RU"/>
              </w:rPr>
              <w:t>Лавринчук</w:t>
            </w:r>
            <w:proofErr w:type="spellEnd"/>
            <w:r w:rsidRPr="004B47F9">
              <w:rPr>
                <w:rFonts w:ascii="Times New Roman" w:eastAsia="SimSun" w:hAnsi="Times New Roman" w:cs="Times New Roman"/>
                <w:sz w:val="24"/>
                <w:szCs w:val="24"/>
                <w:lang w:eastAsia="ru-RU"/>
              </w:rPr>
              <w:t xml:space="preserve"> В.П., </w:t>
            </w:r>
            <w:proofErr w:type="spellStart"/>
            <w:r w:rsidRPr="004B47F9">
              <w:rPr>
                <w:rFonts w:ascii="Times New Roman" w:eastAsia="SimSun" w:hAnsi="Times New Roman" w:cs="Times New Roman"/>
                <w:sz w:val="24"/>
                <w:szCs w:val="24"/>
                <w:lang w:eastAsia="ru-RU"/>
              </w:rPr>
              <w:t>Пліварчук</w:t>
            </w:r>
            <w:proofErr w:type="spellEnd"/>
            <w:r w:rsidRPr="004B47F9">
              <w:rPr>
                <w:rFonts w:ascii="Times New Roman" w:eastAsia="SimSun" w:hAnsi="Times New Roman" w:cs="Times New Roman"/>
                <w:sz w:val="24"/>
                <w:szCs w:val="24"/>
                <w:lang w:eastAsia="ru-RU"/>
              </w:rPr>
              <w:t xml:space="preserve"> К.В., Попова Т.Д</w:t>
            </w:r>
          </w:p>
        </w:tc>
      </w:tr>
      <w:tr w:rsidR="004B47F9" w:rsidRPr="004B47F9" w14:paraId="43EFC237" w14:textId="77777777" w:rsidTr="000E6902">
        <w:tc>
          <w:tcPr>
            <w:tcW w:w="2405" w:type="dxa"/>
            <w:vMerge/>
          </w:tcPr>
          <w:p w14:paraId="73DA11B8" w14:textId="77777777" w:rsidR="004B47F9" w:rsidRPr="004B47F9" w:rsidRDefault="004B47F9" w:rsidP="000E6902">
            <w:pPr>
              <w:spacing w:after="0" w:line="276" w:lineRule="auto"/>
              <w:jc w:val="both"/>
              <w:rPr>
                <w:rFonts w:ascii="Times New Roman" w:eastAsia="SimSun" w:hAnsi="Times New Roman" w:cs="Times New Roman"/>
                <w:sz w:val="24"/>
                <w:szCs w:val="24"/>
                <w:lang w:eastAsia="ru-RU"/>
              </w:rPr>
            </w:pPr>
          </w:p>
        </w:tc>
        <w:tc>
          <w:tcPr>
            <w:tcW w:w="2835" w:type="dxa"/>
          </w:tcPr>
          <w:p w14:paraId="20C190F0" w14:textId="12A175A5" w:rsidR="004B47F9" w:rsidRPr="004B47F9" w:rsidRDefault="00850268" w:rsidP="000E6902">
            <w:pPr>
              <w:spacing w:after="0" w:line="276"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Зарубіжна література</w:t>
            </w:r>
            <w:r w:rsidR="004B47F9" w:rsidRPr="004B47F9">
              <w:rPr>
                <w:rFonts w:ascii="Times New Roman" w:eastAsia="SimSun" w:hAnsi="Times New Roman" w:cs="Times New Roman"/>
                <w:sz w:val="24"/>
                <w:szCs w:val="24"/>
                <w:lang w:eastAsia="ru-RU"/>
              </w:rPr>
              <w:t>. 7-9 класи</w:t>
            </w:r>
          </w:p>
        </w:tc>
        <w:tc>
          <w:tcPr>
            <w:tcW w:w="4791" w:type="dxa"/>
          </w:tcPr>
          <w:p w14:paraId="3CE1F7E4"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 xml:space="preserve">Ніколенко О.М., </w:t>
            </w:r>
            <w:proofErr w:type="spellStart"/>
            <w:r w:rsidRPr="004B47F9">
              <w:rPr>
                <w:rFonts w:ascii="Times New Roman" w:eastAsia="SimSun" w:hAnsi="Times New Roman" w:cs="Times New Roman"/>
                <w:sz w:val="24"/>
                <w:szCs w:val="24"/>
                <w:lang w:eastAsia="ru-RU"/>
              </w:rPr>
              <w:t>Мацевко-Бекерська</w:t>
            </w:r>
            <w:proofErr w:type="spellEnd"/>
            <w:r w:rsidRPr="004B47F9">
              <w:rPr>
                <w:rFonts w:ascii="Times New Roman" w:eastAsia="SimSun" w:hAnsi="Times New Roman" w:cs="Times New Roman"/>
                <w:sz w:val="24"/>
                <w:szCs w:val="24"/>
                <w:lang w:eastAsia="ru-RU"/>
              </w:rPr>
              <w:t xml:space="preserve"> Л.В., </w:t>
            </w:r>
            <w:proofErr w:type="spellStart"/>
            <w:r w:rsidRPr="004B47F9">
              <w:rPr>
                <w:rFonts w:ascii="Times New Roman" w:eastAsia="SimSun" w:hAnsi="Times New Roman" w:cs="Times New Roman"/>
                <w:sz w:val="24"/>
                <w:szCs w:val="24"/>
                <w:lang w:eastAsia="ru-RU"/>
              </w:rPr>
              <w:t>Качак</w:t>
            </w:r>
            <w:proofErr w:type="spellEnd"/>
            <w:r w:rsidRPr="004B47F9">
              <w:rPr>
                <w:rFonts w:ascii="Times New Roman" w:eastAsia="SimSun" w:hAnsi="Times New Roman" w:cs="Times New Roman"/>
                <w:sz w:val="24"/>
                <w:szCs w:val="24"/>
                <w:lang w:eastAsia="ru-RU"/>
              </w:rPr>
              <w:t xml:space="preserve"> Т.Б.,</w:t>
            </w:r>
            <w:proofErr w:type="spellStart"/>
            <w:r w:rsidRPr="004B47F9">
              <w:rPr>
                <w:rFonts w:ascii="Times New Roman" w:eastAsia="SimSun" w:hAnsi="Times New Roman" w:cs="Times New Roman"/>
                <w:sz w:val="24"/>
                <w:szCs w:val="24"/>
                <w:lang w:eastAsia="ru-RU"/>
              </w:rPr>
              <w:t>Богосвятська</w:t>
            </w:r>
            <w:proofErr w:type="spellEnd"/>
            <w:r w:rsidRPr="004B47F9">
              <w:rPr>
                <w:rFonts w:ascii="Times New Roman" w:eastAsia="SimSun" w:hAnsi="Times New Roman" w:cs="Times New Roman"/>
                <w:sz w:val="24"/>
                <w:szCs w:val="24"/>
                <w:lang w:eastAsia="ru-RU"/>
              </w:rPr>
              <w:t xml:space="preserve"> А.-М.І., </w:t>
            </w:r>
            <w:proofErr w:type="spellStart"/>
            <w:r w:rsidRPr="004B47F9">
              <w:rPr>
                <w:rFonts w:ascii="Times New Roman" w:eastAsia="SimSun" w:hAnsi="Times New Roman" w:cs="Times New Roman"/>
                <w:sz w:val="24"/>
                <w:szCs w:val="24"/>
                <w:lang w:eastAsia="ru-RU"/>
              </w:rPr>
              <w:t>Рудніцька</w:t>
            </w:r>
            <w:proofErr w:type="spellEnd"/>
            <w:r w:rsidRPr="004B47F9">
              <w:rPr>
                <w:rFonts w:ascii="Times New Roman" w:eastAsia="SimSun" w:hAnsi="Times New Roman" w:cs="Times New Roman"/>
                <w:sz w:val="24"/>
                <w:szCs w:val="24"/>
                <w:lang w:eastAsia="ru-RU"/>
              </w:rPr>
              <w:t xml:space="preserve"> Н.П., </w:t>
            </w:r>
            <w:proofErr w:type="spellStart"/>
            <w:r w:rsidRPr="004B47F9">
              <w:rPr>
                <w:rFonts w:ascii="Times New Roman" w:eastAsia="SimSun" w:hAnsi="Times New Roman" w:cs="Times New Roman"/>
                <w:sz w:val="24"/>
                <w:szCs w:val="24"/>
                <w:lang w:eastAsia="ru-RU"/>
              </w:rPr>
              <w:t>Туряниця</w:t>
            </w:r>
            <w:proofErr w:type="spellEnd"/>
            <w:r w:rsidRPr="004B47F9">
              <w:rPr>
                <w:rFonts w:ascii="Times New Roman" w:eastAsia="SimSun" w:hAnsi="Times New Roman" w:cs="Times New Roman"/>
                <w:sz w:val="24"/>
                <w:szCs w:val="24"/>
                <w:lang w:eastAsia="ru-RU"/>
              </w:rPr>
              <w:t xml:space="preserve"> В.Г.</w:t>
            </w:r>
          </w:p>
        </w:tc>
      </w:tr>
      <w:tr w:rsidR="004B47F9" w:rsidRPr="004B47F9" w14:paraId="416A30D9" w14:textId="77777777" w:rsidTr="000E6902">
        <w:tc>
          <w:tcPr>
            <w:tcW w:w="2405" w:type="dxa"/>
            <w:vMerge w:val="restart"/>
          </w:tcPr>
          <w:p w14:paraId="5FFA9065"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Мовно-літературна (іншомовна освіта)</w:t>
            </w:r>
          </w:p>
        </w:tc>
        <w:tc>
          <w:tcPr>
            <w:tcW w:w="2835" w:type="dxa"/>
          </w:tcPr>
          <w:p w14:paraId="2A82596B"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Іноземна мова. 5-9 класи</w:t>
            </w:r>
          </w:p>
        </w:tc>
        <w:tc>
          <w:tcPr>
            <w:tcW w:w="4791" w:type="dxa"/>
          </w:tcPr>
          <w:p w14:paraId="65AD38D5"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proofErr w:type="spellStart"/>
            <w:r w:rsidRPr="004B47F9">
              <w:rPr>
                <w:rFonts w:ascii="Times New Roman" w:eastAsia="SimSun" w:hAnsi="Times New Roman" w:cs="Times New Roman"/>
                <w:sz w:val="24"/>
                <w:szCs w:val="24"/>
                <w:lang w:eastAsia="ru-RU"/>
              </w:rPr>
              <w:t>Зимомря</w:t>
            </w:r>
            <w:proofErr w:type="spellEnd"/>
            <w:r w:rsidRPr="004B47F9">
              <w:rPr>
                <w:rFonts w:ascii="Times New Roman" w:eastAsia="SimSun" w:hAnsi="Times New Roman" w:cs="Times New Roman"/>
                <w:sz w:val="24"/>
                <w:szCs w:val="24"/>
                <w:lang w:eastAsia="ru-RU"/>
              </w:rPr>
              <w:t xml:space="preserve"> І.М., </w:t>
            </w:r>
            <w:proofErr w:type="spellStart"/>
            <w:r w:rsidRPr="004B47F9">
              <w:rPr>
                <w:rFonts w:ascii="Times New Roman" w:eastAsia="SimSun" w:hAnsi="Times New Roman" w:cs="Times New Roman"/>
                <w:sz w:val="24"/>
                <w:szCs w:val="24"/>
                <w:lang w:eastAsia="ru-RU"/>
              </w:rPr>
              <w:t>Мойсюк</w:t>
            </w:r>
            <w:proofErr w:type="spellEnd"/>
            <w:r w:rsidRPr="004B47F9">
              <w:rPr>
                <w:rFonts w:ascii="Times New Roman" w:eastAsia="SimSun" w:hAnsi="Times New Roman" w:cs="Times New Roman"/>
                <w:sz w:val="24"/>
                <w:szCs w:val="24"/>
                <w:lang w:eastAsia="ru-RU"/>
              </w:rPr>
              <w:t xml:space="preserve"> В.А,, </w:t>
            </w:r>
            <w:proofErr w:type="spellStart"/>
            <w:r w:rsidRPr="004B47F9">
              <w:rPr>
                <w:rFonts w:ascii="Times New Roman" w:eastAsia="SimSun" w:hAnsi="Times New Roman" w:cs="Times New Roman"/>
                <w:sz w:val="24"/>
                <w:szCs w:val="24"/>
                <w:lang w:eastAsia="ru-RU"/>
              </w:rPr>
              <w:t>Тріфан</w:t>
            </w:r>
            <w:proofErr w:type="spellEnd"/>
            <w:r w:rsidRPr="004B47F9">
              <w:rPr>
                <w:rFonts w:ascii="Times New Roman" w:eastAsia="SimSun" w:hAnsi="Times New Roman" w:cs="Times New Roman"/>
                <w:sz w:val="24"/>
                <w:szCs w:val="24"/>
                <w:lang w:eastAsia="ru-RU"/>
              </w:rPr>
              <w:t xml:space="preserve"> М.С., </w:t>
            </w:r>
            <w:proofErr w:type="spellStart"/>
            <w:r w:rsidRPr="004B47F9">
              <w:rPr>
                <w:rFonts w:ascii="Times New Roman" w:eastAsia="SimSun" w:hAnsi="Times New Roman" w:cs="Times New Roman"/>
                <w:sz w:val="24"/>
                <w:szCs w:val="24"/>
                <w:lang w:eastAsia="ru-RU"/>
              </w:rPr>
              <w:t>Унгурян</w:t>
            </w:r>
            <w:proofErr w:type="spellEnd"/>
            <w:r w:rsidRPr="004B47F9">
              <w:rPr>
                <w:rFonts w:ascii="Times New Roman" w:eastAsia="SimSun" w:hAnsi="Times New Roman" w:cs="Times New Roman"/>
                <w:sz w:val="24"/>
                <w:szCs w:val="24"/>
                <w:lang w:eastAsia="ru-RU"/>
              </w:rPr>
              <w:t xml:space="preserve"> І.К., </w:t>
            </w:r>
            <w:proofErr w:type="spellStart"/>
            <w:r w:rsidRPr="004B47F9">
              <w:rPr>
                <w:rFonts w:ascii="Times New Roman" w:eastAsia="SimSun" w:hAnsi="Times New Roman" w:cs="Times New Roman"/>
                <w:sz w:val="24"/>
                <w:szCs w:val="24"/>
                <w:lang w:eastAsia="ru-RU"/>
              </w:rPr>
              <w:t>Яковчук</w:t>
            </w:r>
            <w:proofErr w:type="spellEnd"/>
            <w:r w:rsidRPr="004B47F9">
              <w:rPr>
                <w:rFonts w:ascii="Times New Roman" w:eastAsia="SimSun" w:hAnsi="Times New Roman" w:cs="Times New Roman"/>
                <w:sz w:val="24"/>
                <w:szCs w:val="24"/>
                <w:lang w:eastAsia="ru-RU"/>
              </w:rPr>
              <w:t xml:space="preserve"> М.В.</w:t>
            </w:r>
          </w:p>
        </w:tc>
      </w:tr>
      <w:tr w:rsidR="004B47F9" w:rsidRPr="004B47F9" w14:paraId="0C420B30" w14:textId="77777777" w:rsidTr="000E6902">
        <w:trPr>
          <w:gridAfter w:val="2"/>
          <w:wAfter w:w="7626" w:type="dxa"/>
          <w:trHeight w:val="317"/>
        </w:trPr>
        <w:tc>
          <w:tcPr>
            <w:tcW w:w="2405" w:type="dxa"/>
            <w:vMerge/>
          </w:tcPr>
          <w:p w14:paraId="21E0DD22"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p>
        </w:tc>
      </w:tr>
      <w:tr w:rsidR="004B47F9" w:rsidRPr="004B47F9" w14:paraId="6AB2866A" w14:textId="77777777" w:rsidTr="000E6902">
        <w:tc>
          <w:tcPr>
            <w:tcW w:w="2405" w:type="dxa"/>
            <w:vMerge w:val="restart"/>
          </w:tcPr>
          <w:p w14:paraId="5CB3D4DA"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Математична</w:t>
            </w:r>
          </w:p>
        </w:tc>
        <w:tc>
          <w:tcPr>
            <w:tcW w:w="2835" w:type="dxa"/>
          </w:tcPr>
          <w:p w14:paraId="79F993AC"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Математика. 5-6 класи</w:t>
            </w:r>
          </w:p>
        </w:tc>
        <w:tc>
          <w:tcPr>
            <w:tcW w:w="4791" w:type="dxa"/>
          </w:tcPr>
          <w:p w14:paraId="76A31D93" w14:textId="7A36F11E" w:rsidR="004B47F9" w:rsidRPr="004B47F9" w:rsidRDefault="004B47F9" w:rsidP="000E6902">
            <w:pPr>
              <w:spacing w:after="0" w:line="276" w:lineRule="auto"/>
              <w:rPr>
                <w:rFonts w:ascii="Times New Roman" w:eastAsia="SimSun" w:hAnsi="Times New Roman" w:cs="Times New Roman"/>
                <w:sz w:val="24"/>
                <w:szCs w:val="24"/>
                <w:lang w:eastAsia="ru-RU"/>
              </w:rPr>
            </w:pPr>
            <w:proofErr w:type="spellStart"/>
            <w:r>
              <w:rPr>
                <w:rFonts w:ascii="Times New Roman" w:eastAsia="SimSun" w:hAnsi="Times New Roman" w:cs="Times New Roman"/>
                <w:sz w:val="24"/>
                <w:szCs w:val="24"/>
                <w:lang w:eastAsia="ru-RU"/>
              </w:rPr>
              <w:t>Істер</w:t>
            </w:r>
            <w:proofErr w:type="spellEnd"/>
            <w:r>
              <w:rPr>
                <w:rFonts w:ascii="Times New Roman" w:eastAsia="SimSun" w:hAnsi="Times New Roman" w:cs="Times New Roman"/>
                <w:sz w:val="24"/>
                <w:szCs w:val="24"/>
                <w:lang w:eastAsia="ru-RU"/>
              </w:rPr>
              <w:t xml:space="preserve"> О.С.</w:t>
            </w:r>
          </w:p>
        </w:tc>
      </w:tr>
      <w:tr w:rsidR="004B47F9" w:rsidRPr="004B47F9" w14:paraId="7B04A042" w14:textId="77777777" w:rsidTr="000E6902">
        <w:tc>
          <w:tcPr>
            <w:tcW w:w="2405" w:type="dxa"/>
            <w:vMerge/>
          </w:tcPr>
          <w:p w14:paraId="5DDB6DA4"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p>
        </w:tc>
        <w:tc>
          <w:tcPr>
            <w:tcW w:w="2835" w:type="dxa"/>
          </w:tcPr>
          <w:p w14:paraId="460A2450"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 xml:space="preserve">Алгебра. 7-9 класи </w:t>
            </w:r>
          </w:p>
        </w:tc>
        <w:tc>
          <w:tcPr>
            <w:tcW w:w="4791" w:type="dxa"/>
          </w:tcPr>
          <w:p w14:paraId="0E1FF4F2"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hAnsi="Times New Roman" w:cs="Times New Roman"/>
                <w:sz w:val="24"/>
                <w:szCs w:val="24"/>
              </w:rPr>
              <w:t xml:space="preserve">Мерзляк А. Г., </w:t>
            </w:r>
            <w:proofErr w:type="spellStart"/>
            <w:r w:rsidRPr="004B47F9">
              <w:rPr>
                <w:rFonts w:ascii="Times New Roman" w:hAnsi="Times New Roman" w:cs="Times New Roman"/>
                <w:sz w:val="24"/>
                <w:szCs w:val="24"/>
              </w:rPr>
              <w:t>Номіровський</w:t>
            </w:r>
            <w:proofErr w:type="spellEnd"/>
            <w:r w:rsidRPr="004B47F9">
              <w:rPr>
                <w:rFonts w:ascii="Times New Roman" w:hAnsi="Times New Roman" w:cs="Times New Roman"/>
                <w:sz w:val="24"/>
                <w:szCs w:val="24"/>
              </w:rPr>
              <w:t xml:space="preserve"> Д. А., </w:t>
            </w:r>
            <w:proofErr w:type="spellStart"/>
            <w:r w:rsidRPr="004B47F9">
              <w:rPr>
                <w:rFonts w:ascii="Times New Roman" w:hAnsi="Times New Roman" w:cs="Times New Roman"/>
                <w:sz w:val="24"/>
                <w:szCs w:val="24"/>
              </w:rPr>
              <w:t>Пихтар</w:t>
            </w:r>
            <w:proofErr w:type="spellEnd"/>
            <w:r w:rsidRPr="004B47F9">
              <w:rPr>
                <w:rFonts w:ascii="Times New Roman" w:hAnsi="Times New Roman" w:cs="Times New Roman"/>
                <w:sz w:val="24"/>
                <w:szCs w:val="24"/>
              </w:rPr>
              <w:t xml:space="preserve"> М. П., Рубльов Б. В., Семенов В. В., Якір М. С.</w:t>
            </w:r>
          </w:p>
        </w:tc>
      </w:tr>
      <w:tr w:rsidR="004B47F9" w:rsidRPr="004B47F9" w14:paraId="053C6017" w14:textId="77777777" w:rsidTr="000E6902">
        <w:tc>
          <w:tcPr>
            <w:tcW w:w="2405" w:type="dxa"/>
            <w:vMerge/>
          </w:tcPr>
          <w:p w14:paraId="7B84F497"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p>
        </w:tc>
        <w:tc>
          <w:tcPr>
            <w:tcW w:w="2835" w:type="dxa"/>
          </w:tcPr>
          <w:p w14:paraId="36A8455C"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 xml:space="preserve">Геометрія. 7-9 класи </w:t>
            </w:r>
          </w:p>
        </w:tc>
        <w:tc>
          <w:tcPr>
            <w:tcW w:w="4791" w:type="dxa"/>
          </w:tcPr>
          <w:p w14:paraId="7079A1AD"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hAnsi="Times New Roman" w:cs="Times New Roman"/>
                <w:sz w:val="24"/>
                <w:szCs w:val="24"/>
              </w:rPr>
              <w:t xml:space="preserve">Мерзляк А. Г., </w:t>
            </w:r>
            <w:proofErr w:type="spellStart"/>
            <w:r w:rsidRPr="004B47F9">
              <w:rPr>
                <w:rFonts w:ascii="Times New Roman" w:hAnsi="Times New Roman" w:cs="Times New Roman"/>
                <w:sz w:val="24"/>
                <w:szCs w:val="24"/>
              </w:rPr>
              <w:t>Номіровський</w:t>
            </w:r>
            <w:proofErr w:type="spellEnd"/>
            <w:r w:rsidRPr="004B47F9">
              <w:rPr>
                <w:rFonts w:ascii="Times New Roman" w:hAnsi="Times New Roman" w:cs="Times New Roman"/>
                <w:sz w:val="24"/>
                <w:szCs w:val="24"/>
              </w:rPr>
              <w:t xml:space="preserve"> Д. А., </w:t>
            </w:r>
            <w:proofErr w:type="spellStart"/>
            <w:r w:rsidRPr="004B47F9">
              <w:rPr>
                <w:rFonts w:ascii="Times New Roman" w:hAnsi="Times New Roman" w:cs="Times New Roman"/>
                <w:sz w:val="24"/>
                <w:szCs w:val="24"/>
              </w:rPr>
              <w:t>Пихтар</w:t>
            </w:r>
            <w:proofErr w:type="spellEnd"/>
            <w:r w:rsidRPr="004B47F9">
              <w:rPr>
                <w:rFonts w:ascii="Times New Roman" w:hAnsi="Times New Roman" w:cs="Times New Roman"/>
                <w:sz w:val="24"/>
                <w:szCs w:val="24"/>
              </w:rPr>
              <w:t xml:space="preserve"> М. П., Рубльов Б. В., Семенов В. В., Якір М. С.</w:t>
            </w:r>
          </w:p>
        </w:tc>
      </w:tr>
      <w:tr w:rsidR="004B47F9" w:rsidRPr="004B47F9" w14:paraId="4A809A62" w14:textId="77777777" w:rsidTr="000E6902">
        <w:trPr>
          <w:trHeight w:val="901"/>
        </w:trPr>
        <w:tc>
          <w:tcPr>
            <w:tcW w:w="2405" w:type="dxa"/>
            <w:vMerge w:val="restart"/>
          </w:tcPr>
          <w:p w14:paraId="783EF7BE"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Природнича</w:t>
            </w:r>
          </w:p>
        </w:tc>
        <w:tc>
          <w:tcPr>
            <w:tcW w:w="2835" w:type="dxa"/>
          </w:tcPr>
          <w:p w14:paraId="22B3265E"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 xml:space="preserve">«Пізнаємо природу» </w:t>
            </w:r>
            <w:r w:rsidRPr="004B47F9">
              <w:rPr>
                <w:rFonts w:ascii="Times New Roman" w:eastAsia="SimSun" w:hAnsi="Times New Roman" w:cs="Times New Roman"/>
                <w:sz w:val="24"/>
                <w:szCs w:val="24"/>
                <w:lang w:eastAsia="ru-RU"/>
              </w:rPr>
              <w:br/>
              <w:t>5-6 класи (інтегрований курс)</w:t>
            </w:r>
          </w:p>
        </w:tc>
        <w:tc>
          <w:tcPr>
            <w:tcW w:w="4791" w:type="dxa"/>
          </w:tcPr>
          <w:p w14:paraId="4DD39ED1"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 xml:space="preserve">Біда Д.Д., </w:t>
            </w:r>
            <w:proofErr w:type="spellStart"/>
            <w:r w:rsidRPr="004B47F9">
              <w:rPr>
                <w:rFonts w:ascii="Times New Roman" w:eastAsia="SimSun" w:hAnsi="Times New Roman" w:cs="Times New Roman"/>
                <w:sz w:val="24"/>
                <w:szCs w:val="24"/>
                <w:lang w:eastAsia="ru-RU"/>
              </w:rPr>
              <w:t>Гільберг</w:t>
            </w:r>
            <w:proofErr w:type="spellEnd"/>
            <w:r w:rsidRPr="004B47F9">
              <w:rPr>
                <w:rFonts w:ascii="Times New Roman" w:eastAsia="SimSun" w:hAnsi="Times New Roman" w:cs="Times New Roman"/>
                <w:sz w:val="24"/>
                <w:szCs w:val="24"/>
                <w:lang w:eastAsia="ru-RU"/>
              </w:rPr>
              <w:t xml:space="preserve"> Т.Г., Колісник Я. І.</w:t>
            </w:r>
          </w:p>
        </w:tc>
      </w:tr>
      <w:tr w:rsidR="004B47F9" w:rsidRPr="004B47F9" w14:paraId="22B1EB26" w14:textId="77777777" w:rsidTr="000E6902">
        <w:trPr>
          <w:trHeight w:val="901"/>
        </w:trPr>
        <w:tc>
          <w:tcPr>
            <w:tcW w:w="2405" w:type="dxa"/>
            <w:vMerge/>
          </w:tcPr>
          <w:p w14:paraId="42AF6F01"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p>
        </w:tc>
        <w:tc>
          <w:tcPr>
            <w:tcW w:w="2835" w:type="dxa"/>
          </w:tcPr>
          <w:p w14:paraId="5F424530"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Географія. 6-9 класи</w:t>
            </w:r>
          </w:p>
        </w:tc>
        <w:tc>
          <w:tcPr>
            <w:tcW w:w="4791" w:type="dxa"/>
          </w:tcPr>
          <w:p w14:paraId="0C653BC0"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 xml:space="preserve">Коберник С.Г., Коваленко Р.Р., </w:t>
            </w:r>
            <w:proofErr w:type="spellStart"/>
            <w:r w:rsidRPr="004B47F9">
              <w:rPr>
                <w:rFonts w:ascii="Times New Roman" w:eastAsia="SimSun" w:hAnsi="Times New Roman" w:cs="Times New Roman"/>
                <w:sz w:val="24"/>
                <w:szCs w:val="24"/>
                <w:lang w:eastAsia="ru-RU"/>
              </w:rPr>
              <w:t>Гільберг</w:t>
            </w:r>
            <w:proofErr w:type="spellEnd"/>
            <w:r w:rsidRPr="004B47F9">
              <w:rPr>
                <w:rFonts w:ascii="Times New Roman" w:eastAsia="SimSun" w:hAnsi="Times New Roman" w:cs="Times New Roman"/>
                <w:sz w:val="24"/>
                <w:szCs w:val="24"/>
                <w:lang w:eastAsia="ru-RU"/>
              </w:rPr>
              <w:t> Т.Г., Даценко Л.М.</w:t>
            </w:r>
          </w:p>
        </w:tc>
      </w:tr>
      <w:tr w:rsidR="004B47F9" w:rsidRPr="004B47F9" w14:paraId="1EC30B71" w14:textId="77777777" w:rsidTr="000E6902">
        <w:trPr>
          <w:trHeight w:val="497"/>
        </w:trPr>
        <w:tc>
          <w:tcPr>
            <w:tcW w:w="2405" w:type="dxa"/>
            <w:vMerge/>
          </w:tcPr>
          <w:p w14:paraId="1E96E5B3"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p>
        </w:tc>
        <w:tc>
          <w:tcPr>
            <w:tcW w:w="2835" w:type="dxa"/>
          </w:tcPr>
          <w:p w14:paraId="1DF6D627"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Біологія. 7-9 класи</w:t>
            </w:r>
          </w:p>
        </w:tc>
        <w:tc>
          <w:tcPr>
            <w:tcW w:w="4791" w:type="dxa"/>
          </w:tcPr>
          <w:p w14:paraId="21824CA5" w14:textId="35F0994F"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hAnsi="Times New Roman" w:cs="Times New Roman"/>
                <w:sz w:val="24"/>
                <w:szCs w:val="24"/>
              </w:rPr>
              <w:t>С</w:t>
            </w:r>
            <w:r w:rsidR="00850268">
              <w:rPr>
                <w:rFonts w:ascii="Times New Roman" w:hAnsi="Times New Roman" w:cs="Times New Roman"/>
                <w:sz w:val="24"/>
                <w:szCs w:val="24"/>
              </w:rPr>
              <w:t>амойлов А.М.,</w:t>
            </w:r>
            <w:proofErr w:type="spellStart"/>
            <w:r w:rsidR="00850268">
              <w:rPr>
                <w:rFonts w:ascii="Times New Roman" w:hAnsi="Times New Roman" w:cs="Times New Roman"/>
                <w:sz w:val="24"/>
                <w:szCs w:val="24"/>
              </w:rPr>
              <w:t>Тагліна</w:t>
            </w:r>
            <w:proofErr w:type="spellEnd"/>
            <w:r w:rsidR="00850268">
              <w:rPr>
                <w:rFonts w:ascii="Times New Roman" w:hAnsi="Times New Roman" w:cs="Times New Roman"/>
                <w:sz w:val="24"/>
                <w:szCs w:val="24"/>
              </w:rPr>
              <w:t xml:space="preserve"> О.В., </w:t>
            </w:r>
            <w:proofErr w:type="spellStart"/>
            <w:r w:rsidR="00850268">
              <w:rPr>
                <w:rFonts w:ascii="Times New Roman" w:hAnsi="Times New Roman" w:cs="Times New Roman"/>
                <w:sz w:val="24"/>
                <w:szCs w:val="24"/>
              </w:rPr>
              <w:t>Утєвська</w:t>
            </w:r>
            <w:proofErr w:type="spellEnd"/>
            <w:r w:rsidR="00850268">
              <w:rPr>
                <w:rFonts w:ascii="Times New Roman" w:hAnsi="Times New Roman" w:cs="Times New Roman"/>
                <w:sz w:val="24"/>
                <w:szCs w:val="24"/>
              </w:rPr>
              <w:t xml:space="preserve"> О.М.</w:t>
            </w:r>
          </w:p>
        </w:tc>
      </w:tr>
      <w:tr w:rsidR="004B47F9" w:rsidRPr="004B47F9" w14:paraId="2F8C08E4" w14:textId="77777777" w:rsidTr="000E6902">
        <w:trPr>
          <w:trHeight w:val="901"/>
        </w:trPr>
        <w:tc>
          <w:tcPr>
            <w:tcW w:w="2405" w:type="dxa"/>
            <w:vMerge/>
          </w:tcPr>
          <w:p w14:paraId="3B9ABC0D"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p>
        </w:tc>
        <w:tc>
          <w:tcPr>
            <w:tcW w:w="2835" w:type="dxa"/>
          </w:tcPr>
          <w:p w14:paraId="3A2D1BEF"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Фізика. 7-9 класи</w:t>
            </w:r>
          </w:p>
        </w:tc>
        <w:tc>
          <w:tcPr>
            <w:tcW w:w="4791" w:type="dxa"/>
          </w:tcPr>
          <w:p w14:paraId="4852E79B" w14:textId="3D9C182C" w:rsidR="004B47F9" w:rsidRPr="004B47F9" w:rsidRDefault="00850268" w:rsidP="000E6902">
            <w:pPr>
              <w:spacing w:after="0" w:line="276"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Кремінський Б.Г.,</w:t>
            </w:r>
            <w:proofErr w:type="spellStart"/>
            <w:r>
              <w:rPr>
                <w:rFonts w:ascii="Times New Roman" w:eastAsia="SimSun" w:hAnsi="Times New Roman" w:cs="Times New Roman"/>
                <w:sz w:val="24"/>
                <w:szCs w:val="24"/>
                <w:lang w:eastAsia="ru-RU"/>
              </w:rPr>
              <w:t>Гельфгет</w:t>
            </w:r>
            <w:proofErr w:type="spellEnd"/>
            <w:r>
              <w:rPr>
                <w:rFonts w:ascii="Times New Roman" w:eastAsia="SimSun" w:hAnsi="Times New Roman" w:cs="Times New Roman"/>
                <w:sz w:val="24"/>
                <w:szCs w:val="24"/>
                <w:lang w:eastAsia="ru-RU"/>
              </w:rPr>
              <w:t xml:space="preserve"> І.М.,               </w:t>
            </w:r>
            <w:proofErr w:type="spellStart"/>
            <w:r>
              <w:rPr>
                <w:rFonts w:ascii="Times New Roman" w:eastAsia="SimSun" w:hAnsi="Times New Roman" w:cs="Times New Roman"/>
                <w:sz w:val="24"/>
                <w:szCs w:val="24"/>
                <w:lang w:eastAsia="ru-RU"/>
              </w:rPr>
              <w:t>Божинова</w:t>
            </w:r>
            <w:proofErr w:type="spellEnd"/>
            <w:r>
              <w:rPr>
                <w:rFonts w:ascii="Times New Roman" w:eastAsia="SimSun" w:hAnsi="Times New Roman" w:cs="Times New Roman"/>
                <w:sz w:val="24"/>
                <w:szCs w:val="24"/>
                <w:lang w:eastAsia="ru-RU"/>
              </w:rPr>
              <w:t xml:space="preserve"> Ф.Я.</w:t>
            </w:r>
          </w:p>
        </w:tc>
      </w:tr>
      <w:tr w:rsidR="004B47F9" w:rsidRPr="004B47F9" w14:paraId="2AB544B1" w14:textId="77777777" w:rsidTr="000E6902">
        <w:trPr>
          <w:trHeight w:val="473"/>
        </w:trPr>
        <w:tc>
          <w:tcPr>
            <w:tcW w:w="2405" w:type="dxa"/>
            <w:vMerge/>
          </w:tcPr>
          <w:p w14:paraId="2A3DD5AA"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p>
        </w:tc>
        <w:tc>
          <w:tcPr>
            <w:tcW w:w="2835" w:type="dxa"/>
          </w:tcPr>
          <w:p w14:paraId="213AB580"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Хімія. 7-9 класи</w:t>
            </w:r>
          </w:p>
        </w:tc>
        <w:tc>
          <w:tcPr>
            <w:tcW w:w="4791" w:type="dxa"/>
          </w:tcPr>
          <w:p w14:paraId="6451A1B3" w14:textId="2A2AA27D" w:rsidR="004B47F9" w:rsidRPr="004B47F9" w:rsidRDefault="00850268" w:rsidP="000E6902">
            <w:pPr>
              <w:spacing w:after="0" w:line="276"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Григорович О.В.</w:t>
            </w:r>
          </w:p>
        </w:tc>
      </w:tr>
      <w:tr w:rsidR="004B47F9" w:rsidRPr="004B47F9" w14:paraId="03B8500A" w14:textId="77777777" w:rsidTr="000E6902">
        <w:trPr>
          <w:trHeight w:val="840"/>
        </w:trPr>
        <w:tc>
          <w:tcPr>
            <w:tcW w:w="2405" w:type="dxa"/>
            <w:vMerge w:val="restart"/>
          </w:tcPr>
          <w:p w14:paraId="07190D07" w14:textId="77777777" w:rsidR="004B47F9" w:rsidRPr="004B47F9" w:rsidRDefault="004B47F9" w:rsidP="000E6902">
            <w:pPr>
              <w:spacing w:after="0" w:line="276" w:lineRule="auto"/>
              <w:jc w:val="both"/>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Громадянська та історична освіта</w:t>
            </w:r>
          </w:p>
        </w:tc>
        <w:tc>
          <w:tcPr>
            <w:tcW w:w="2835" w:type="dxa"/>
          </w:tcPr>
          <w:p w14:paraId="67156709" w14:textId="5F01929A" w:rsidR="004B47F9" w:rsidRPr="004B47F9" w:rsidRDefault="00850268" w:rsidP="000E6902">
            <w:pPr>
              <w:spacing w:after="0" w:line="276" w:lineRule="auto"/>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Вступ до історії України та громадянської освіти</w:t>
            </w:r>
          </w:p>
        </w:tc>
        <w:tc>
          <w:tcPr>
            <w:tcW w:w="4791" w:type="dxa"/>
          </w:tcPr>
          <w:p w14:paraId="3B1EA587" w14:textId="36FA9957" w:rsidR="004B47F9" w:rsidRPr="004B47F9" w:rsidRDefault="004D6F7A" w:rsidP="000E6902">
            <w:pPr>
              <w:spacing w:after="0" w:line="276" w:lineRule="auto"/>
              <w:jc w:val="both"/>
              <w:rPr>
                <w:rFonts w:ascii="Times New Roman" w:eastAsia="SimSun" w:hAnsi="Times New Roman" w:cs="Times New Roman"/>
                <w:sz w:val="24"/>
                <w:szCs w:val="24"/>
                <w:lang w:eastAsia="ru-RU"/>
              </w:rPr>
            </w:pPr>
            <w:r w:rsidRPr="004059A6">
              <w:rPr>
                <w:rFonts w:ascii="Times New Roman" w:hAnsi="Times New Roman"/>
                <w:sz w:val="24"/>
                <w:szCs w:val="24"/>
              </w:rPr>
              <w:t xml:space="preserve">Бурлака О. В., Власова Н. С., </w:t>
            </w:r>
            <w:proofErr w:type="spellStart"/>
            <w:r w:rsidRPr="004059A6">
              <w:rPr>
                <w:rFonts w:ascii="Times New Roman" w:hAnsi="Times New Roman"/>
                <w:sz w:val="24"/>
                <w:szCs w:val="24"/>
              </w:rPr>
              <w:t>Желіба</w:t>
            </w:r>
            <w:proofErr w:type="spellEnd"/>
            <w:r w:rsidRPr="004059A6">
              <w:rPr>
                <w:rFonts w:ascii="Times New Roman" w:hAnsi="Times New Roman"/>
                <w:sz w:val="24"/>
                <w:szCs w:val="24"/>
              </w:rPr>
              <w:t xml:space="preserve"> О. В., Майорський В. В., </w:t>
            </w:r>
            <w:proofErr w:type="spellStart"/>
            <w:r w:rsidRPr="004059A6">
              <w:rPr>
                <w:rFonts w:ascii="Times New Roman" w:hAnsi="Times New Roman"/>
                <w:sz w:val="24"/>
                <w:szCs w:val="24"/>
              </w:rPr>
              <w:t>Піскарьова</w:t>
            </w:r>
            <w:proofErr w:type="spellEnd"/>
            <w:r w:rsidRPr="004059A6">
              <w:rPr>
                <w:rFonts w:ascii="Times New Roman" w:hAnsi="Times New Roman"/>
                <w:sz w:val="24"/>
                <w:szCs w:val="24"/>
              </w:rPr>
              <w:t xml:space="preserve"> І. О., Щупак І. Я.</w:t>
            </w:r>
          </w:p>
          <w:p w14:paraId="21C0FD0B" w14:textId="77777777" w:rsidR="004B47F9" w:rsidRPr="004B47F9" w:rsidRDefault="004B47F9" w:rsidP="000E6902">
            <w:pPr>
              <w:spacing w:after="0" w:line="276" w:lineRule="auto"/>
              <w:jc w:val="both"/>
              <w:rPr>
                <w:rFonts w:ascii="Times New Roman" w:eastAsia="SimSun" w:hAnsi="Times New Roman" w:cs="Times New Roman"/>
                <w:sz w:val="24"/>
                <w:szCs w:val="24"/>
                <w:lang w:eastAsia="ru-RU"/>
              </w:rPr>
            </w:pPr>
          </w:p>
        </w:tc>
      </w:tr>
      <w:tr w:rsidR="004B47F9" w:rsidRPr="004B47F9" w14:paraId="39C223EE" w14:textId="77777777" w:rsidTr="000E6902">
        <w:trPr>
          <w:trHeight w:val="840"/>
        </w:trPr>
        <w:tc>
          <w:tcPr>
            <w:tcW w:w="2405" w:type="dxa"/>
            <w:vMerge/>
          </w:tcPr>
          <w:p w14:paraId="50E33638" w14:textId="77777777" w:rsidR="004B47F9" w:rsidRPr="004B47F9" w:rsidRDefault="004B47F9" w:rsidP="000E6902">
            <w:pPr>
              <w:spacing w:after="0" w:line="276" w:lineRule="auto"/>
              <w:jc w:val="both"/>
              <w:rPr>
                <w:rFonts w:ascii="Times New Roman" w:eastAsia="SimSun" w:hAnsi="Times New Roman" w:cs="Times New Roman"/>
                <w:sz w:val="24"/>
                <w:szCs w:val="24"/>
                <w:lang w:eastAsia="ru-RU"/>
              </w:rPr>
            </w:pPr>
          </w:p>
        </w:tc>
        <w:tc>
          <w:tcPr>
            <w:tcW w:w="2835" w:type="dxa"/>
          </w:tcPr>
          <w:p w14:paraId="37A3F117" w14:textId="77777777" w:rsidR="004B47F9" w:rsidRPr="004B47F9" w:rsidRDefault="004B47F9" w:rsidP="000E6902">
            <w:pPr>
              <w:spacing w:after="0" w:line="276" w:lineRule="auto"/>
              <w:jc w:val="both"/>
              <w:rPr>
                <w:rFonts w:ascii="Times New Roman" w:hAnsi="Times New Roman" w:cs="Times New Roman"/>
                <w:sz w:val="24"/>
                <w:szCs w:val="24"/>
              </w:rPr>
            </w:pPr>
            <w:r w:rsidRPr="004B47F9">
              <w:rPr>
                <w:rFonts w:ascii="Times New Roman" w:hAnsi="Times New Roman" w:cs="Times New Roman"/>
                <w:sz w:val="24"/>
                <w:szCs w:val="24"/>
              </w:rPr>
              <w:t>Історія України. 7-9</w:t>
            </w:r>
          </w:p>
          <w:p w14:paraId="2764C4AA" w14:textId="7593FEDB" w:rsidR="004B47F9" w:rsidRPr="004B47F9" w:rsidRDefault="00E62F32" w:rsidP="000E6902">
            <w:pPr>
              <w:spacing w:after="0" w:line="276" w:lineRule="auto"/>
              <w:jc w:val="both"/>
              <w:rPr>
                <w:rFonts w:ascii="Times New Roman" w:hAnsi="Times New Roman" w:cs="Times New Roman"/>
                <w:sz w:val="24"/>
                <w:szCs w:val="24"/>
              </w:rPr>
            </w:pPr>
            <w:r w:rsidRPr="004B47F9">
              <w:rPr>
                <w:rFonts w:ascii="Times New Roman" w:hAnsi="Times New Roman" w:cs="Times New Roman"/>
                <w:sz w:val="24"/>
                <w:szCs w:val="24"/>
              </w:rPr>
              <w:t>К</w:t>
            </w:r>
            <w:r w:rsidR="004B47F9" w:rsidRPr="004B47F9">
              <w:rPr>
                <w:rFonts w:ascii="Times New Roman" w:hAnsi="Times New Roman" w:cs="Times New Roman"/>
                <w:sz w:val="24"/>
                <w:szCs w:val="24"/>
              </w:rPr>
              <w:t>ласи</w:t>
            </w:r>
          </w:p>
        </w:tc>
        <w:tc>
          <w:tcPr>
            <w:tcW w:w="4791" w:type="dxa"/>
          </w:tcPr>
          <w:p w14:paraId="5FD98845" w14:textId="77777777" w:rsidR="004B47F9" w:rsidRPr="004B47F9" w:rsidRDefault="004B47F9" w:rsidP="000E6902">
            <w:pPr>
              <w:spacing w:after="0" w:line="276" w:lineRule="auto"/>
              <w:jc w:val="both"/>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 xml:space="preserve">Бурлака О. В., </w:t>
            </w:r>
            <w:proofErr w:type="spellStart"/>
            <w:r w:rsidRPr="004B47F9">
              <w:rPr>
                <w:rFonts w:ascii="Times New Roman" w:eastAsia="SimSun" w:hAnsi="Times New Roman" w:cs="Times New Roman"/>
                <w:sz w:val="24"/>
                <w:szCs w:val="24"/>
                <w:lang w:eastAsia="ru-RU"/>
              </w:rPr>
              <w:t>Желіба</w:t>
            </w:r>
            <w:proofErr w:type="spellEnd"/>
            <w:r w:rsidRPr="004B47F9">
              <w:rPr>
                <w:rFonts w:ascii="Times New Roman" w:eastAsia="SimSun" w:hAnsi="Times New Roman" w:cs="Times New Roman"/>
                <w:sz w:val="24"/>
                <w:szCs w:val="24"/>
                <w:lang w:eastAsia="ru-RU"/>
              </w:rPr>
              <w:t xml:space="preserve"> О. В.,</w:t>
            </w:r>
          </w:p>
          <w:p w14:paraId="374DA917" w14:textId="77777777" w:rsidR="004B47F9" w:rsidRPr="004B47F9" w:rsidRDefault="004B47F9" w:rsidP="000E6902">
            <w:pPr>
              <w:spacing w:after="0" w:line="276" w:lineRule="auto"/>
              <w:jc w:val="both"/>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Павловська-Кравчук В. А.,</w:t>
            </w:r>
          </w:p>
          <w:p w14:paraId="395CB205" w14:textId="77777777" w:rsidR="004B47F9" w:rsidRPr="004B47F9" w:rsidRDefault="004B47F9" w:rsidP="000E6902">
            <w:pPr>
              <w:spacing w:after="0" w:line="276" w:lineRule="auto"/>
              <w:jc w:val="both"/>
              <w:rPr>
                <w:rFonts w:ascii="Times New Roman" w:eastAsia="SimSun" w:hAnsi="Times New Roman" w:cs="Times New Roman"/>
                <w:sz w:val="24"/>
                <w:szCs w:val="24"/>
                <w:lang w:eastAsia="ru-RU"/>
              </w:rPr>
            </w:pPr>
            <w:proofErr w:type="spellStart"/>
            <w:r w:rsidRPr="004B47F9">
              <w:rPr>
                <w:rFonts w:ascii="Times New Roman" w:eastAsia="SimSun" w:hAnsi="Times New Roman" w:cs="Times New Roman"/>
                <w:sz w:val="24"/>
                <w:szCs w:val="24"/>
                <w:lang w:eastAsia="ru-RU"/>
              </w:rPr>
              <w:t>Худобець</w:t>
            </w:r>
            <w:proofErr w:type="spellEnd"/>
            <w:r w:rsidRPr="004B47F9">
              <w:rPr>
                <w:rFonts w:ascii="Times New Roman" w:eastAsia="SimSun" w:hAnsi="Times New Roman" w:cs="Times New Roman"/>
                <w:sz w:val="24"/>
                <w:szCs w:val="24"/>
                <w:lang w:eastAsia="ru-RU"/>
              </w:rPr>
              <w:t xml:space="preserve"> О. А., Черкас Б. В.,</w:t>
            </w:r>
          </w:p>
          <w:p w14:paraId="34263B6A" w14:textId="77777777" w:rsidR="004B47F9" w:rsidRPr="004B47F9" w:rsidRDefault="004B47F9" w:rsidP="000E6902">
            <w:pPr>
              <w:spacing w:after="0" w:line="276" w:lineRule="auto"/>
              <w:jc w:val="both"/>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Щупак І. Я.</w:t>
            </w:r>
          </w:p>
        </w:tc>
      </w:tr>
      <w:tr w:rsidR="004B47F9" w:rsidRPr="004B47F9" w14:paraId="0DCFF1D6" w14:textId="77777777" w:rsidTr="000E6902">
        <w:trPr>
          <w:trHeight w:val="840"/>
        </w:trPr>
        <w:tc>
          <w:tcPr>
            <w:tcW w:w="2405" w:type="dxa"/>
            <w:vMerge/>
          </w:tcPr>
          <w:p w14:paraId="67E933CE" w14:textId="77777777" w:rsidR="004B47F9" w:rsidRPr="004B47F9" w:rsidRDefault="004B47F9" w:rsidP="000E6902">
            <w:pPr>
              <w:spacing w:after="0" w:line="276" w:lineRule="auto"/>
              <w:jc w:val="both"/>
              <w:rPr>
                <w:rFonts w:ascii="Times New Roman" w:eastAsia="SimSun" w:hAnsi="Times New Roman" w:cs="Times New Roman"/>
                <w:sz w:val="24"/>
                <w:szCs w:val="24"/>
                <w:lang w:eastAsia="ru-RU"/>
              </w:rPr>
            </w:pPr>
          </w:p>
        </w:tc>
        <w:tc>
          <w:tcPr>
            <w:tcW w:w="2835" w:type="dxa"/>
          </w:tcPr>
          <w:p w14:paraId="78755793" w14:textId="77777777" w:rsidR="004B47F9" w:rsidRPr="004B47F9" w:rsidRDefault="004B47F9" w:rsidP="000E6902">
            <w:pPr>
              <w:spacing w:after="0" w:line="276" w:lineRule="auto"/>
              <w:jc w:val="both"/>
              <w:rPr>
                <w:rFonts w:ascii="Times New Roman" w:hAnsi="Times New Roman" w:cs="Times New Roman"/>
                <w:sz w:val="24"/>
                <w:szCs w:val="24"/>
              </w:rPr>
            </w:pPr>
            <w:r w:rsidRPr="004B47F9">
              <w:rPr>
                <w:rFonts w:ascii="Times New Roman" w:hAnsi="Times New Roman" w:cs="Times New Roman"/>
                <w:sz w:val="24"/>
                <w:szCs w:val="24"/>
              </w:rPr>
              <w:t>Всесвітня історія. 7-9</w:t>
            </w:r>
          </w:p>
          <w:p w14:paraId="48AD9844" w14:textId="5BD2B980" w:rsidR="004B47F9" w:rsidRPr="004B47F9" w:rsidRDefault="00E62F32" w:rsidP="000E6902">
            <w:pPr>
              <w:spacing w:after="0" w:line="276" w:lineRule="auto"/>
              <w:jc w:val="both"/>
              <w:rPr>
                <w:rFonts w:ascii="Times New Roman" w:hAnsi="Times New Roman" w:cs="Times New Roman"/>
                <w:sz w:val="24"/>
                <w:szCs w:val="24"/>
              </w:rPr>
            </w:pPr>
            <w:r w:rsidRPr="004B47F9">
              <w:rPr>
                <w:rFonts w:ascii="Times New Roman" w:hAnsi="Times New Roman" w:cs="Times New Roman"/>
                <w:sz w:val="24"/>
                <w:szCs w:val="24"/>
              </w:rPr>
              <w:t>К</w:t>
            </w:r>
            <w:r w:rsidR="004B47F9" w:rsidRPr="004B47F9">
              <w:rPr>
                <w:rFonts w:ascii="Times New Roman" w:hAnsi="Times New Roman" w:cs="Times New Roman"/>
                <w:sz w:val="24"/>
                <w:szCs w:val="24"/>
              </w:rPr>
              <w:t>ласи</w:t>
            </w:r>
          </w:p>
        </w:tc>
        <w:tc>
          <w:tcPr>
            <w:tcW w:w="4791" w:type="dxa"/>
          </w:tcPr>
          <w:p w14:paraId="46B737E7" w14:textId="77777777" w:rsidR="004B47F9" w:rsidRPr="004B47F9" w:rsidRDefault="004B47F9" w:rsidP="000E6902">
            <w:pPr>
              <w:spacing w:after="0" w:line="276" w:lineRule="auto"/>
              <w:jc w:val="both"/>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 xml:space="preserve">Щупак І. Я., </w:t>
            </w:r>
            <w:proofErr w:type="spellStart"/>
            <w:r w:rsidRPr="004B47F9">
              <w:rPr>
                <w:rFonts w:ascii="Times New Roman" w:eastAsia="SimSun" w:hAnsi="Times New Roman" w:cs="Times New Roman"/>
                <w:sz w:val="24"/>
                <w:szCs w:val="24"/>
                <w:lang w:eastAsia="ru-RU"/>
              </w:rPr>
              <w:t>Посунько</w:t>
            </w:r>
            <w:proofErr w:type="spellEnd"/>
            <w:r w:rsidRPr="004B47F9">
              <w:rPr>
                <w:rFonts w:ascii="Times New Roman" w:eastAsia="SimSun" w:hAnsi="Times New Roman" w:cs="Times New Roman"/>
                <w:sz w:val="24"/>
                <w:szCs w:val="24"/>
                <w:lang w:eastAsia="ru-RU"/>
              </w:rPr>
              <w:t xml:space="preserve"> А. С., </w:t>
            </w:r>
            <w:proofErr w:type="spellStart"/>
            <w:r w:rsidRPr="004B47F9">
              <w:rPr>
                <w:rFonts w:ascii="Times New Roman" w:eastAsia="SimSun" w:hAnsi="Times New Roman" w:cs="Times New Roman"/>
                <w:sz w:val="24"/>
                <w:szCs w:val="24"/>
                <w:lang w:eastAsia="ru-RU"/>
              </w:rPr>
              <w:t>Бакка</w:t>
            </w:r>
            <w:proofErr w:type="spellEnd"/>
          </w:p>
          <w:p w14:paraId="7DE87287" w14:textId="77777777" w:rsidR="004B47F9" w:rsidRPr="004B47F9" w:rsidRDefault="004B47F9" w:rsidP="000E6902">
            <w:pPr>
              <w:spacing w:after="0" w:line="276" w:lineRule="auto"/>
              <w:jc w:val="both"/>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Т. В., Бурлака О. В., Власова Н.</w:t>
            </w:r>
          </w:p>
          <w:p w14:paraId="597EAE89" w14:textId="77777777" w:rsidR="004B47F9" w:rsidRPr="004B47F9" w:rsidRDefault="004B47F9" w:rsidP="000E6902">
            <w:pPr>
              <w:spacing w:after="0" w:line="276" w:lineRule="auto"/>
              <w:jc w:val="both"/>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 xml:space="preserve">С., </w:t>
            </w:r>
            <w:proofErr w:type="spellStart"/>
            <w:r w:rsidRPr="004B47F9">
              <w:rPr>
                <w:rFonts w:ascii="Times New Roman" w:eastAsia="SimSun" w:hAnsi="Times New Roman" w:cs="Times New Roman"/>
                <w:sz w:val="24"/>
                <w:szCs w:val="24"/>
                <w:lang w:eastAsia="ru-RU"/>
              </w:rPr>
              <w:t>Желіба</w:t>
            </w:r>
            <w:proofErr w:type="spellEnd"/>
            <w:r w:rsidRPr="004B47F9">
              <w:rPr>
                <w:rFonts w:ascii="Times New Roman" w:eastAsia="SimSun" w:hAnsi="Times New Roman" w:cs="Times New Roman"/>
                <w:sz w:val="24"/>
                <w:szCs w:val="24"/>
                <w:lang w:eastAsia="ru-RU"/>
              </w:rPr>
              <w:t xml:space="preserve"> О. В., </w:t>
            </w:r>
            <w:proofErr w:type="spellStart"/>
            <w:r w:rsidRPr="004B47F9">
              <w:rPr>
                <w:rFonts w:ascii="Times New Roman" w:eastAsia="SimSun" w:hAnsi="Times New Roman" w:cs="Times New Roman"/>
                <w:sz w:val="24"/>
                <w:szCs w:val="24"/>
                <w:lang w:eastAsia="ru-RU"/>
              </w:rPr>
              <w:t>Махонін</w:t>
            </w:r>
            <w:proofErr w:type="spellEnd"/>
            <w:r w:rsidRPr="004B47F9">
              <w:rPr>
                <w:rFonts w:ascii="Times New Roman" w:eastAsia="SimSun" w:hAnsi="Times New Roman" w:cs="Times New Roman"/>
                <w:sz w:val="24"/>
                <w:szCs w:val="24"/>
                <w:lang w:eastAsia="ru-RU"/>
              </w:rPr>
              <w:t xml:space="preserve"> О. О.,</w:t>
            </w:r>
          </w:p>
          <w:p w14:paraId="6BFAA398" w14:textId="77777777" w:rsidR="004B47F9" w:rsidRPr="004B47F9" w:rsidRDefault="004B47F9" w:rsidP="000E6902">
            <w:pPr>
              <w:spacing w:after="0" w:line="276" w:lineRule="auto"/>
              <w:jc w:val="both"/>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Мелещенко Т. В., Павловська-</w:t>
            </w:r>
          </w:p>
          <w:p w14:paraId="0962F8A8" w14:textId="77777777" w:rsidR="004B47F9" w:rsidRPr="004B47F9" w:rsidRDefault="004B47F9" w:rsidP="000E6902">
            <w:pPr>
              <w:spacing w:after="0" w:line="276" w:lineRule="auto"/>
              <w:jc w:val="both"/>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 xml:space="preserve">Кравчук В. А., </w:t>
            </w:r>
            <w:proofErr w:type="spellStart"/>
            <w:r w:rsidRPr="004B47F9">
              <w:rPr>
                <w:rFonts w:ascii="Times New Roman" w:eastAsia="SimSun" w:hAnsi="Times New Roman" w:cs="Times New Roman"/>
                <w:sz w:val="24"/>
                <w:szCs w:val="24"/>
                <w:lang w:eastAsia="ru-RU"/>
              </w:rPr>
              <w:t>Піскарьова</w:t>
            </w:r>
            <w:proofErr w:type="spellEnd"/>
            <w:r w:rsidRPr="004B47F9">
              <w:rPr>
                <w:rFonts w:ascii="Times New Roman" w:eastAsia="SimSun" w:hAnsi="Times New Roman" w:cs="Times New Roman"/>
                <w:sz w:val="24"/>
                <w:szCs w:val="24"/>
                <w:lang w:eastAsia="ru-RU"/>
              </w:rPr>
              <w:t xml:space="preserve"> І. О.,</w:t>
            </w:r>
          </w:p>
          <w:p w14:paraId="34E9F104" w14:textId="77777777" w:rsidR="004B47F9" w:rsidRPr="004B47F9" w:rsidRDefault="004B47F9" w:rsidP="000E6902">
            <w:pPr>
              <w:spacing w:after="0" w:line="276" w:lineRule="auto"/>
              <w:jc w:val="both"/>
              <w:rPr>
                <w:rFonts w:ascii="Times New Roman" w:eastAsia="SimSun" w:hAnsi="Times New Roman" w:cs="Times New Roman"/>
                <w:sz w:val="24"/>
                <w:szCs w:val="24"/>
                <w:lang w:eastAsia="ru-RU"/>
              </w:rPr>
            </w:pPr>
            <w:proofErr w:type="spellStart"/>
            <w:r w:rsidRPr="004B47F9">
              <w:rPr>
                <w:rFonts w:ascii="Times New Roman" w:eastAsia="SimSun" w:hAnsi="Times New Roman" w:cs="Times New Roman"/>
                <w:sz w:val="24"/>
                <w:szCs w:val="24"/>
                <w:lang w:eastAsia="ru-RU"/>
              </w:rPr>
              <w:t>Худобець</w:t>
            </w:r>
            <w:proofErr w:type="spellEnd"/>
            <w:r w:rsidRPr="004B47F9">
              <w:rPr>
                <w:rFonts w:ascii="Times New Roman" w:eastAsia="SimSun" w:hAnsi="Times New Roman" w:cs="Times New Roman"/>
                <w:sz w:val="24"/>
                <w:szCs w:val="24"/>
                <w:lang w:eastAsia="ru-RU"/>
              </w:rPr>
              <w:t xml:space="preserve"> О. А.</w:t>
            </w:r>
          </w:p>
        </w:tc>
      </w:tr>
      <w:tr w:rsidR="004B47F9" w:rsidRPr="004B47F9" w14:paraId="4EE05AB6" w14:textId="77777777" w:rsidTr="000E6902">
        <w:trPr>
          <w:trHeight w:val="1463"/>
        </w:trPr>
        <w:tc>
          <w:tcPr>
            <w:tcW w:w="2405" w:type="dxa"/>
            <w:vMerge w:val="restart"/>
          </w:tcPr>
          <w:p w14:paraId="7D7D47E0"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 xml:space="preserve">Соціальна та </w:t>
            </w:r>
            <w:proofErr w:type="spellStart"/>
            <w:r w:rsidRPr="004B47F9">
              <w:rPr>
                <w:rFonts w:ascii="Times New Roman" w:eastAsia="SimSun" w:hAnsi="Times New Roman" w:cs="Times New Roman"/>
                <w:sz w:val="24"/>
                <w:szCs w:val="24"/>
                <w:lang w:eastAsia="ru-RU"/>
              </w:rPr>
              <w:t>здоров’язбережна</w:t>
            </w:r>
            <w:proofErr w:type="spellEnd"/>
          </w:p>
        </w:tc>
        <w:tc>
          <w:tcPr>
            <w:tcW w:w="2835" w:type="dxa"/>
          </w:tcPr>
          <w:p w14:paraId="4A3B51DD"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Здоров'я, безпека та добробут (інтегрований курс). 5-6 класи</w:t>
            </w:r>
          </w:p>
        </w:tc>
        <w:tc>
          <w:tcPr>
            <w:tcW w:w="4791" w:type="dxa"/>
          </w:tcPr>
          <w:p w14:paraId="60C05DEE"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 xml:space="preserve">Шиян О.І., Дяків В.Г., </w:t>
            </w:r>
            <w:proofErr w:type="spellStart"/>
            <w:r w:rsidRPr="004B47F9">
              <w:rPr>
                <w:rFonts w:ascii="Times New Roman" w:eastAsia="SimSun" w:hAnsi="Times New Roman" w:cs="Times New Roman"/>
                <w:sz w:val="24"/>
                <w:szCs w:val="24"/>
                <w:lang w:eastAsia="ru-RU"/>
              </w:rPr>
              <w:t>Волощенко</w:t>
            </w:r>
            <w:proofErr w:type="spellEnd"/>
            <w:r w:rsidRPr="004B47F9">
              <w:rPr>
                <w:rFonts w:ascii="Times New Roman" w:eastAsia="SimSun" w:hAnsi="Times New Roman" w:cs="Times New Roman"/>
                <w:sz w:val="24"/>
                <w:szCs w:val="24"/>
                <w:lang w:eastAsia="ru-RU"/>
              </w:rPr>
              <w:t xml:space="preserve"> О.В., Козак О.П., </w:t>
            </w:r>
            <w:proofErr w:type="spellStart"/>
            <w:r w:rsidRPr="004B47F9">
              <w:rPr>
                <w:rFonts w:ascii="Times New Roman" w:eastAsia="SimSun" w:hAnsi="Times New Roman" w:cs="Times New Roman"/>
                <w:sz w:val="24"/>
                <w:szCs w:val="24"/>
                <w:lang w:eastAsia="ru-RU"/>
              </w:rPr>
              <w:t>Овчарук</w:t>
            </w:r>
            <w:proofErr w:type="spellEnd"/>
            <w:r w:rsidRPr="004B47F9">
              <w:rPr>
                <w:rFonts w:ascii="Times New Roman" w:eastAsia="SimSun" w:hAnsi="Times New Roman" w:cs="Times New Roman"/>
                <w:sz w:val="24"/>
                <w:szCs w:val="24"/>
                <w:lang w:eastAsia="ru-RU"/>
              </w:rPr>
              <w:t xml:space="preserve"> О.В., </w:t>
            </w:r>
            <w:proofErr w:type="spellStart"/>
            <w:r w:rsidRPr="004B47F9">
              <w:rPr>
                <w:rFonts w:ascii="Times New Roman" w:eastAsia="SimSun" w:hAnsi="Times New Roman" w:cs="Times New Roman"/>
                <w:sz w:val="24"/>
                <w:szCs w:val="24"/>
                <w:lang w:eastAsia="ru-RU"/>
              </w:rPr>
              <w:t>Седоченко</w:t>
            </w:r>
            <w:proofErr w:type="spellEnd"/>
            <w:r w:rsidRPr="004B47F9">
              <w:rPr>
                <w:rFonts w:ascii="Times New Roman" w:eastAsia="SimSun" w:hAnsi="Times New Roman" w:cs="Times New Roman"/>
                <w:sz w:val="24"/>
                <w:szCs w:val="24"/>
                <w:lang w:eastAsia="ru-RU"/>
              </w:rPr>
              <w:t> А.Б., Сорока І.З., Страшко С.В.</w:t>
            </w:r>
          </w:p>
        </w:tc>
      </w:tr>
      <w:tr w:rsidR="004B47F9" w:rsidRPr="004B47F9" w14:paraId="01AA10D5" w14:textId="77777777" w:rsidTr="000E6902">
        <w:trPr>
          <w:trHeight w:val="1116"/>
        </w:trPr>
        <w:tc>
          <w:tcPr>
            <w:tcW w:w="2405" w:type="dxa"/>
            <w:vMerge/>
          </w:tcPr>
          <w:p w14:paraId="1004DD80"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p>
        </w:tc>
        <w:tc>
          <w:tcPr>
            <w:tcW w:w="2835" w:type="dxa"/>
          </w:tcPr>
          <w:p w14:paraId="25B221C3"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Здоров’я, безпека та</w:t>
            </w:r>
          </w:p>
          <w:p w14:paraId="3DC5FA66"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добробут. 7-9 класи</w:t>
            </w:r>
          </w:p>
          <w:p w14:paraId="6F23FC9C"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(інтегрований курс)</w:t>
            </w:r>
          </w:p>
        </w:tc>
        <w:tc>
          <w:tcPr>
            <w:tcW w:w="4791" w:type="dxa"/>
          </w:tcPr>
          <w:p w14:paraId="529ED98B"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 xml:space="preserve">Шиян О. І., Дяків В. Г., </w:t>
            </w:r>
            <w:proofErr w:type="spellStart"/>
            <w:r w:rsidRPr="004B47F9">
              <w:rPr>
                <w:rFonts w:ascii="Times New Roman" w:eastAsia="SimSun" w:hAnsi="Times New Roman" w:cs="Times New Roman"/>
                <w:sz w:val="24"/>
                <w:szCs w:val="24"/>
                <w:lang w:eastAsia="ru-RU"/>
              </w:rPr>
              <w:t>Седоченко</w:t>
            </w:r>
            <w:proofErr w:type="spellEnd"/>
          </w:p>
          <w:p w14:paraId="330C807D"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А. Б., Страшко С. В.</w:t>
            </w:r>
          </w:p>
        </w:tc>
      </w:tr>
      <w:tr w:rsidR="004B47F9" w:rsidRPr="004B47F9" w14:paraId="2D657143" w14:textId="77777777" w:rsidTr="000E6902">
        <w:tc>
          <w:tcPr>
            <w:tcW w:w="2405" w:type="dxa"/>
          </w:tcPr>
          <w:p w14:paraId="7454718D"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Технологічна</w:t>
            </w:r>
          </w:p>
        </w:tc>
        <w:tc>
          <w:tcPr>
            <w:tcW w:w="2835" w:type="dxa"/>
          </w:tcPr>
          <w:p w14:paraId="66951493" w14:textId="3CCF6877"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Технології. 5-</w:t>
            </w:r>
            <w:r w:rsidR="00850268">
              <w:rPr>
                <w:rFonts w:ascii="Times New Roman" w:eastAsia="SimSun" w:hAnsi="Times New Roman" w:cs="Times New Roman"/>
                <w:sz w:val="24"/>
                <w:szCs w:val="24"/>
                <w:lang w:eastAsia="ru-RU"/>
              </w:rPr>
              <w:t xml:space="preserve">7 </w:t>
            </w:r>
            <w:r w:rsidRPr="004B47F9">
              <w:rPr>
                <w:rFonts w:ascii="Times New Roman" w:eastAsia="SimSun" w:hAnsi="Times New Roman" w:cs="Times New Roman"/>
                <w:sz w:val="24"/>
                <w:szCs w:val="24"/>
                <w:lang w:eastAsia="ru-RU"/>
              </w:rPr>
              <w:t>класи</w:t>
            </w:r>
          </w:p>
        </w:tc>
        <w:tc>
          <w:tcPr>
            <w:tcW w:w="4791" w:type="dxa"/>
          </w:tcPr>
          <w:p w14:paraId="0043356E"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 xml:space="preserve">Терещук А.І., Абрамова О.В., </w:t>
            </w:r>
            <w:proofErr w:type="spellStart"/>
            <w:r w:rsidRPr="004B47F9">
              <w:rPr>
                <w:rFonts w:ascii="Times New Roman" w:eastAsia="SimSun" w:hAnsi="Times New Roman" w:cs="Times New Roman"/>
                <w:sz w:val="24"/>
                <w:szCs w:val="24"/>
                <w:lang w:eastAsia="ru-RU"/>
              </w:rPr>
              <w:t>Гащак</w:t>
            </w:r>
            <w:proofErr w:type="spellEnd"/>
            <w:r w:rsidRPr="004B47F9">
              <w:rPr>
                <w:rFonts w:ascii="Times New Roman" w:eastAsia="SimSun" w:hAnsi="Times New Roman" w:cs="Times New Roman"/>
                <w:sz w:val="24"/>
                <w:szCs w:val="24"/>
                <w:lang w:eastAsia="ru-RU"/>
              </w:rPr>
              <w:t xml:space="preserve"> В.М., Павич Н.М.</w:t>
            </w:r>
          </w:p>
        </w:tc>
      </w:tr>
      <w:tr w:rsidR="004B47F9" w:rsidRPr="004B47F9" w14:paraId="73004D82" w14:textId="77777777" w:rsidTr="000E6902">
        <w:tc>
          <w:tcPr>
            <w:tcW w:w="2405" w:type="dxa"/>
            <w:vMerge w:val="restart"/>
          </w:tcPr>
          <w:p w14:paraId="1432F85F" w14:textId="77777777" w:rsidR="004B47F9" w:rsidRPr="004B47F9" w:rsidRDefault="004B47F9" w:rsidP="000E6902">
            <w:pPr>
              <w:spacing w:after="0" w:line="276" w:lineRule="auto"/>
              <w:jc w:val="both"/>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Інформаційна</w:t>
            </w:r>
          </w:p>
        </w:tc>
        <w:tc>
          <w:tcPr>
            <w:tcW w:w="2835" w:type="dxa"/>
          </w:tcPr>
          <w:p w14:paraId="026F15B4" w14:textId="77777777" w:rsidR="004B47F9" w:rsidRPr="004B47F9" w:rsidRDefault="004B47F9" w:rsidP="000E6902">
            <w:pPr>
              <w:spacing w:after="0" w:line="276" w:lineRule="auto"/>
              <w:jc w:val="both"/>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Інформатика. 5-6 класи</w:t>
            </w:r>
          </w:p>
        </w:tc>
        <w:tc>
          <w:tcPr>
            <w:tcW w:w="4791" w:type="dxa"/>
          </w:tcPr>
          <w:p w14:paraId="7AA04EEA" w14:textId="0CCCD538" w:rsidR="004B47F9" w:rsidRPr="004B47F9" w:rsidRDefault="004B47F9" w:rsidP="000E6902">
            <w:pPr>
              <w:spacing w:after="0" w:line="276" w:lineRule="auto"/>
              <w:jc w:val="both"/>
              <w:rPr>
                <w:rFonts w:ascii="Times New Roman" w:eastAsia="SimSun" w:hAnsi="Times New Roman" w:cs="Times New Roman"/>
                <w:sz w:val="24"/>
                <w:szCs w:val="24"/>
                <w:lang w:eastAsia="ru-RU"/>
              </w:rPr>
            </w:pPr>
            <w:proofErr w:type="spellStart"/>
            <w:r w:rsidRPr="004059A6">
              <w:rPr>
                <w:rFonts w:ascii="Times New Roman" w:hAnsi="Times New Roman"/>
                <w:sz w:val="24"/>
                <w:szCs w:val="24"/>
              </w:rPr>
              <w:t>Ривкінд</w:t>
            </w:r>
            <w:proofErr w:type="spellEnd"/>
            <w:r w:rsidRPr="004059A6">
              <w:rPr>
                <w:rFonts w:ascii="Times New Roman" w:hAnsi="Times New Roman"/>
                <w:sz w:val="24"/>
                <w:szCs w:val="24"/>
              </w:rPr>
              <w:t xml:space="preserve"> Й.Я., Лисенко Т.І., </w:t>
            </w:r>
            <w:proofErr w:type="spellStart"/>
            <w:r w:rsidRPr="004059A6">
              <w:rPr>
                <w:rFonts w:ascii="Times New Roman" w:hAnsi="Times New Roman"/>
                <w:sz w:val="24"/>
                <w:szCs w:val="24"/>
              </w:rPr>
              <w:t>Чернікова</w:t>
            </w:r>
            <w:proofErr w:type="spellEnd"/>
            <w:r w:rsidRPr="004059A6">
              <w:rPr>
                <w:rFonts w:ascii="Times New Roman" w:hAnsi="Times New Roman"/>
                <w:sz w:val="24"/>
                <w:szCs w:val="24"/>
              </w:rPr>
              <w:t xml:space="preserve">  Л.А., </w:t>
            </w:r>
            <w:proofErr w:type="spellStart"/>
            <w:r w:rsidRPr="004059A6">
              <w:rPr>
                <w:rFonts w:ascii="Times New Roman" w:hAnsi="Times New Roman"/>
                <w:sz w:val="24"/>
                <w:szCs w:val="24"/>
              </w:rPr>
              <w:t>Шакотько</w:t>
            </w:r>
            <w:proofErr w:type="spellEnd"/>
            <w:r w:rsidRPr="004059A6">
              <w:rPr>
                <w:rFonts w:ascii="Times New Roman" w:hAnsi="Times New Roman"/>
                <w:sz w:val="24"/>
                <w:szCs w:val="24"/>
              </w:rPr>
              <w:t xml:space="preserve"> В.В.</w:t>
            </w:r>
          </w:p>
        </w:tc>
      </w:tr>
      <w:tr w:rsidR="004B47F9" w:rsidRPr="004B47F9" w14:paraId="4388846F" w14:textId="77777777" w:rsidTr="000E6902">
        <w:tc>
          <w:tcPr>
            <w:tcW w:w="2405" w:type="dxa"/>
            <w:vMerge/>
          </w:tcPr>
          <w:p w14:paraId="6DAA77B9" w14:textId="77777777" w:rsidR="004B47F9" w:rsidRPr="004B47F9" w:rsidRDefault="004B47F9" w:rsidP="000E6902">
            <w:pPr>
              <w:spacing w:after="0" w:line="276" w:lineRule="auto"/>
              <w:jc w:val="both"/>
              <w:rPr>
                <w:rFonts w:ascii="Times New Roman" w:eastAsia="SimSun" w:hAnsi="Times New Roman" w:cs="Times New Roman"/>
                <w:sz w:val="24"/>
                <w:szCs w:val="24"/>
                <w:lang w:eastAsia="ru-RU"/>
              </w:rPr>
            </w:pPr>
          </w:p>
        </w:tc>
        <w:tc>
          <w:tcPr>
            <w:tcW w:w="2835" w:type="dxa"/>
          </w:tcPr>
          <w:p w14:paraId="3FBFEC05" w14:textId="77777777" w:rsidR="004B47F9" w:rsidRPr="004B47F9" w:rsidRDefault="004B47F9" w:rsidP="000E6902">
            <w:pPr>
              <w:spacing w:after="0" w:line="276" w:lineRule="auto"/>
              <w:jc w:val="both"/>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Інформатика 7-9 класи</w:t>
            </w:r>
          </w:p>
        </w:tc>
        <w:tc>
          <w:tcPr>
            <w:tcW w:w="4791" w:type="dxa"/>
          </w:tcPr>
          <w:p w14:paraId="40CE4060" w14:textId="7DCE66EB" w:rsidR="004B47F9" w:rsidRPr="004B47F9" w:rsidRDefault="004B47F9" w:rsidP="000E6902">
            <w:pPr>
              <w:spacing w:after="0" w:line="276" w:lineRule="auto"/>
              <w:jc w:val="both"/>
              <w:rPr>
                <w:rFonts w:ascii="Times New Roman" w:eastAsia="SimSun" w:hAnsi="Times New Roman" w:cs="Times New Roman"/>
                <w:sz w:val="24"/>
                <w:szCs w:val="24"/>
                <w:lang w:eastAsia="ru-RU"/>
              </w:rPr>
            </w:pPr>
            <w:proofErr w:type="spellStart"/>
            <w:r w:rsidRPr="004059A6">
              <w:rPr>
                <w:rFonts w:ascii="Times New Roman" w:hAnsi="Times New Roman"/>
                <w:sz w:val="24"/>
                <w:szCs w:val="24"/>
              </w:rPr>
              <w:t>Ривкінд</w:t>
            </w:r>
            <w:proofErr w:type="spellEnd"/>
            <w:r w:rsidRPr="004059A6">
              <w:rPr>
                <w:rFonts w:ascii="Times New Roman" w:hAnsi="Times New Roman"/>
                <w:sz w:val="24"/>
                <w:szCs w:val="24"/>
              </w:rPr>
              <w:t xml:space="preserve"> Й.Я., Лисенко Т.І., </w:t>
            </w:r>
            <w:proofErr w:type="spellStart"/>
            <w:r w:rsidRPr="004059A6">
              <w:rPr>
                <w:rFonts w:ascii="Times New Roman" w:hAnsi="Times New Roman"/>
                <w:sz w:val="24"/>
                <w:szCs w:val="24"/>
              </w:rPr>
              <w:t>Чернікова</w:t>
            </w:r>
            <w:proofErr w:type="spellEnd"/>
            <w:r w:rsidRPr="004059A6">
              <w:rPr>
                <w:rFonts w:ascii="Times New Roman" w:hAnsi="Times New Roman"/>
                <w:sz w:val="24"/>
                <w:szCs w:val="24"/>
              </w:rPr>
              <w:t xml:space="preserve">  Л.А., </w:t>
            </w:r>
            <w:proofErr w:type="spellStart"/>
            <w:r w:rsidRPr="004059A6">
              <w:rPr>
                <w:rFonts w:ascii="Times New Roman" w:hAnsi="Times New Roman"/>
                <w:sz w:val="24"/>
                <w:szCs w:val="24"/>
              </w:rPr>
              <w:t>Шакотько</w:t>
            </w:r>
            <w:proofErr w:type="spellEnd"/>
            <w:r w:rsidRPr="004059A6">
              <w:rPr>
                <w:rFonts w:ascii="Times New Roman" w:hAnsi="Times New Roman"/>
                <w:sz w:val="24"/>
                <w:szCs w:val="24"/>
              </w:rPr>
              <w:t xml:space="preserve"> В.В.</w:t>
            </w:r>
          </w:p>
        </w:tc>
      </w:tr>
      <w:tr w:rsidR="004B47F9" w:rsidRPr="004B47F9" w14:paraId="7AD4B9EF" w14:textId="77777777" w:rsidTr="000E6902">
        <w:tc>
          <w:tcPr>
            <w:tcW w:w="2405" w:type="dxa"/>
            <w:vMerge w:val="restart"/>
          </w:tcPr>
          <w:p w14:paraId="32FB4192" w14:textId="77777777" w:rsidR="004B47F9" w:rsidRDefault="004B47F9" w:rsidP="000E6902">
            <w:pPr>
              <w:spacing w:after="0" w:line="276" w:lineRule="auto"/>
              <w:jc w:val="both"/>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Мистецька</w:t>
            </w:r>
          </w:p>
          <w:p w14:paraId="24351E34" w14:textId="77777777" w:rsidR="000A44E4" w:rsidRPr="000A44E4" w:rsidRDefault="000A44E4" w:rsidP="000A44E4">
            <w:pPr>
              <w:rPr>
                <w:rFonts w:ascii="Times New Roman" w:eastAsia="SimSun" w:hAnsi="Times New Roman" w:cs="Times New Roman"/>
                <w:sz w:val="24"/>
                <w:szCs w:val="24"/>
                <w:lang w:eastAsia="ru-RU"/>
              </w:rPr>
            </w:pPr>
          </w:p>
          <w:p w14:paraId="07E98479" w14:textId="77777777" w:rsidR="000A44E4" w:rsidRDefault="000A44E4" w:rsidP="000A44E4">
            <w:pPr>
              <w:rPr>
                <w:rFonts w:ascii="Times New Roman" w:eastAsia="SimSun" w:hAnsi="Times New Roman" w:cs="Times New Roman"/>
                <w:sz w:val="24"/>
                <w:szCs w:val="24"/>
                <w:lang w:eastAsia="ru-RU"/>
              </w:rPr>
            </w:pPr>
          </w:p>
          <w:p w14:paraId="674D5CD4" w14:textId="0CCCA5FD" w:rsidR="000A44E4" w:rsidRPr="000A44E4" w:rsidRDefault="000A44E4" w:rsidP="000A44E4">
            <w:pPr>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Фізична культура</w:t>
            </w:r>
          </w:p>
        </w:tc>
        <w:tc>
          <w:tcPr>
            <w:tcW w:w="2835" w:type="dxa"/>
          </w:tcPr>
          <w:p w14:paraId="7BCFE80E" w14:textId="1C3F2114" w:rsidR="004B47F9" w:rsidRPr="004B47F9" w:rsidRDefault="004B47F9" w:rsidP="000E6902">
            <w:pPr>
              <w:spacing w:after="0" w:line="276" w:lineRule="auto"/>
              <w:jc w:val="both"/>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Мистецтво (інтегрований курс). 5-6 класи</w:t>
            </w:r>
          </w:p>
        </w:tc>
        <w:tc>
          <w:tcPr>
            <w:tcW w:w="4791" w:type="dxa"/>
          </w:tcPr>
          <w:p w14:paraId="7206681B" w14:textId="502450DD" w:rsidR="004B47F9" w:rsidRPr="004B47F9" w:rsidRDefault="004D6F7A" w:rsidP="000E6902">
            <w:pPr>
              <w:spacing w:after="0" w:line="276" w:lineRule="auto"/>
              <w:jc w:val="both"/>
              <w:rPr>
                <w:rFonts w:ascii="Times New Roman" w:eastAsia="SimSun" w:hAnsi="Times New Roman" w:cs="Times New Roman"/>
                <w:sz w:val="24"/>
                <w:szCs w:val="24"/>
                <w:lang w:eastAsia="ru-RU"/>
              </w:rPr>
            </w:pPr>
            <w:r w:rsidRPr="004059A6">
              <w:rPr>
                <w:rFonts w:ascii="Times New Roman" w:hAnsi="Times New Roman"/>
                <w:sz w:val="24"/>
                <w:szCs w:val="24"/>
              </w:rPr>
              <w:t xml:space="preserve">Масол Л.М., </w:t>
            </w:r>
            <w:proofErr w:type="spellStart"/>
            <w:r w:rsidRPr="004059A6">
              <w:rPr>
                <w:rFonts w:ascii="Times New Roman" w:hAnsi="Times New Roman"/>
                <w:sz w:val="24"/>
                <w:szCs w:val="24"/>
              </w:rPr>
              <w:t>Просіна</w:t>
            </w:r>
            <w:proofErr w:type="spellEnd"/>
            <w:r w:rsidRPr="004059A6">
              <w:rPr>
                <w:rFonts w:ascii="Times New Roman" w:hAnsi="Times New Roman"/>
                <w:sz w:val="24"/>
                <w:szCs w:val="24"/>
              </w:rPr>
              <w:t xml:space="preserve"> О.В.,</w:t>
            </w:r>
          </w:p>
        </w:tc>
      </w:tr>
      <w:tr w:rsidR="004B47F9" w:rsidRPr="004B47F9" w14:paraId="517E7079" w14:textId="77777777" w:rsidTr="000E6902">
        <w:tc>
          <w:tcPr>
            <w:tcW w:w="2405" w:type="dxa"/>
            <w:vMerge/>
          </w:tcPr>
          <w:p w14:paraId="4DEDF5D7" w14:textId="77777777" w:rsidR="004B47F9" w:rsidRPr="004B47F9" w:rsidRDefault="004B47F9" w:rsidP="000E6902">
            <w:pPr>
              <w:spacing w:after="0" w:line="276" w:lineRule="auto"/>
              <w:jc w:val="both"/>
              <w:rPr>
                <w:rFonts w:ascii="Times New Roman" w:eastAsia="SimSun" w:hAnsi="Times New Roman" w:cs="Times New Roman"/>
                <w:sz w:val="24"/>
                <w:szCs w:val="24"/>
                <w:lang w:eastAsia="ru-RU"/>
              </w:rPr>
            </w:pPr>
          </w:p>
        </w:tc>
        <w:tc>
          <w:tcPr>
            <w:tcW w:w="2835" w:type="dxa"/>
          </w:tcPr>
          <w:p w14:paraId="3CFD283A" w14:textId="77777777" w:rsidR="004B47F9" w:rsidRPr="004B47F9" w:rsidRDefault="004B47F9" w:rsidP="000E6902">
            <w:pPr>
              <w:spacing w:after="0" w:line="276" w:lineRule="auto"/>
              <w:jc w:val="both"/>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Мистецтво (інтегрований</w:t>
            </w:r>
          </w:p>
          <w:p w14:paraId="56FCFADB" w14:textId="3E2358B0" w:rsidR="004B47F9" w:rsidRPr="004B47F9" w:rsidRDefault="004B47F9" w:rsidP="00E62F32">
            <w:pPr>
              <w:tabs>
                <w:tab w:val="right" w:pos="2619"/>
              </w:tabs>
              <w:spacing w:after="0" w:line="276" w:lineRule="auto"/>
              <w:jc w:val="both"/>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курс). 7-9 класи</w:t>
            </w:r>
            <w:r w:rsidR="00E62F32">
              <w:rPr>
                <w:rFonts w:ascii="Times New Roman" w:eastAsia="SimSun" w:hAnsi="Times New Roman" w:cs="Times New Roman"/>
                <w:sz w:val="24"/>
                <w:szCs w:val="24"/>
                <w:lang w:eastAsia="ru-RU"/>
              </w:rPr>
              <w:tab/>
            </w:r>
          </w:p>
        </w:tc>
        <w:tc>
          <w:tcPr>
            <w:tcW w:w="4791" w:type="dxa"/>
          </w:tcPr>
          <w:p w14:paraId="1F3F1111" w14:textId="6EAB9F6A" w:rsidR="004B47F9" w:rsidRPr="004B47F9" w:rsidRDefault="004D6F7A" w:rsidP="000E6902">
            <w:pPr>
              <w:spacing w:after="0" w:line="240" w:lineRule="auto"/>
              <w:jc w:val="both"/>
              <w:rPr>
                <w:rFonts w:ascii="Times New Roman" w:eastAsia="SimSun" w:hAnsi="Times New Roman" w:cs="Times New Roman"/>
                <w:sz w:val="24"/>
                <w:szCs w:val="24"/>
                <w:lang w:eastAsia="ru-RU"/>
              </w:rPr>
            </w:pPr>
            <w:r w:rsidRPr="004059A6">
              <w:rPr>
                <w:rFonts w:ascii="Times New Roman" w:hAnsi="Times New Roman"/>
                <w:sz w:val="24"/>
                <w:szCs w:val="24"/>
              </w:rPr>
              <w:t xml:space="preserve">Масол Л.М., </w:t>
            </w:r>
            <w:proofErr w:type="spellStart"/>
            <w:r w:rsidRPr="004059A6">
              <w:rPr>
                <w:rFonts w:ascii="Times New Roman" w:hAnsi="Times New Roman"/>
                <w:sz w:val="24"/>
                <w:szCs w:val="24"/>
              </w:rPr>
              <w:t>Просіна</w:t>
            </w:r>
            <w:proofErr w:type="spellEnd"/>
            <w:r w:rsidRPr="004059A6">
              <w:rPr>
                <w:rFonts w:ascii="Times New Roman" w:hAnsi="Times New Roman"/>
                <w:sz w:val="24"/>
                <w:szCs w:val="24"/>
              </w:rPr>
              <w:t xml:space="preserve"> О.В.,</w:t>
            </w:r>
          </w:p>
        </w:tc>
      </w:tr>
      <w:tr w:rsidR="004B47F9" w:rsidRPr="004B47F9" w14:paraId="4DF9895F" w14:textId="77777777" w:rsidTr="000E6902">
        <w:tc>
          <w:tcPr>
            <w:tcW w:w="2405" w:type="dxa"/>
            <w:vMerge/>
          </w:tcPr>
          <w:p w14:paraId="541563B5"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p>
        </w:tc>
        <w:tc>
          <w:tcPr>
            <w:tcW w:w="2835" w:type="dxa"/>
          </w:tcPr>
          <w:p w14:paraId="539F0652" w14:textId="774EBC0C" w:rsidR="004B47F9" w:rsidRPr="004B47F9" w:rsidRDefault="004B47F9" w:rsidP="000E6902">
            <w:pPr>
              <w:spacing w:after="0" w:line="276" w:lineRule="auto"/>
              <w:rPr>
                <w:rFonts w:ascii="Times New Roman" w:eastAsia="SimSun" w:hAnsi="Times New Roman" w:cs="Times New Roman"/>
                <w:sz w:val="24"/>
                <w:szCs w:val="24"/>
                <w:lang w:eastAsia="ru-RU"/>
              </w:rPr>
            </w:pPr>
            <w:r w:rsidRPr="004B47F9">
              <w:rPr>
                <w:rFonts w:ascii="Times New Roman" w:eastAsia="SimSun" w:hAnsi="Times New Roman" w:cs="Times New Roman"/>
                <w:sz w:val="24"/>
                <w:szCs w:val="24"/>
                <w:lang w:eastAsia="ru-RU"/>
              </w:rPr>
              <w:t xml:space="preserve">Фізична культура. </w:t>
            </w:r>
            <w:r w:rsidR="00850268">
              <w:rPr>
                <w:rFonts w:ascii="Times New Roman" w:eastAsia="SimSun" w:hAnsi="Times New Roman" w:cs="Times New Roman"/>
                <w:sz w:val="24"/>
                <w:szCs w:val="24"/>
                <w:lang w:eastAsia="ru-RU"/>
              </w:rPr>
              <w:t>5</w:t>
            </w:r>
            <w:r w:rsidRPr="004B47F9">
              <w:rPr>
                <w:rFonts w:ascii="Times New Roman" w:eastAsia="SimSun" w:hAnsi="Times New Roman" w:cs="Times New Roman"/>
                <w:sz w:val="24"/>
                <w:szCs w:val="24"/>
                <w:lang w:eastAsia="ru-RU"/>
              </w:rPr>
              <w:t>-9 класи</w:t>
            </w:r>
          </w:p>
        </w:tc>
        <w:tc>
          <w:tcPr>
            <w:tcW w:w="4791" w:type="dxa"/>
          </w:tcPr>
          <w:p w14:paraId="16C26364"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proofErr w:type="spellStart"/>
            <w:r w:rsidRPr="004B47F9">
              <w:rPr>
                <w:rFonts w:ascii="Times New Roman" w:eastAsia="SimSun" w:hAnsi="Times New Roman" w:cs="Times New Roman"/>
                <w:sz w:val="24"/>
                <w:szCs w:val="24"/>
                <w:lang w:eastAsia="ru-RU"/>
              </w:rPr>
              <w:t>Баженков</w:t>
            </w:r>
            <w:proofErr w:type="spellEnd"/>
            <w:r w:rsidRPr="004B47F9">
              <w:rPr>
                <w:rFonts w:ascii="Times New Roman" w:eastAsia="SimSun" w:hAnsi="Times New Roman" w:cs="Times New Roman"/>
                <w:sz w:val="24"/>
                <w:szCs w:val="24"/>
                <w:lang w:eastAsia="ru-RU"/>
              </w:rPr>
              <w:t xml:space="preserve"> Є. В., </w:t>
            </w:r>
            <w:proofErr w:type="spellStart"/>
            <w:r w:rsidRPr="004B47F9">
              <w:rPr>
                <w:rFonts w:ascii="Times New Roman" w:eastAsia="SimSun" w:hAnsi="Times New Roman" w:cs="Times New Roman"/>
                <w:sz w:val="24"/>
                <w:szCs w:val="24"/>
                <w:lang w:eastAsia="ru-RU"/>
              </w:rPr>
              <w:t>Коломоєць</w:t>
            </w:r>
            <w:proofErr w:type="spellEnd"/>
            <w:r w:rsidRPr="004B47F9">
              <w:rPr>
                <w:rFonts w:ascii="Times New Roman" w:eastAsia="SimSun" w:hAnsi="Times New Roman" w:cs="Times New Roman"/>
                <w:sz w:val="24"/>
                <w:szCs w:val="24"/>
                <w:lang w:eastAsia="ru-RU"/>
              </w:rPr>
              <w:t xml:space="preserve"> Г. А.,</w:t>
            </w:r>
          </w:p>
          <w:p w14:paraId="3A6BA083" w14:textId="77777777" w:rsidR="004B47F9" w:rsidRPr="004B47F9" w:rsidRDefault="004B47F9" w:rsidP="000E6902">
            <w:pPr>
              <w:spacing w:after="0" w:line="276" w:lineRule="auto"/>
              <w:rPr>
                <w:rFonts w:ascii="Times New Roman" w:eastAsia="SimSun" w:hAnsi="Times New Roman" w:cs="Times New Roman"/>
                <w:sz w:val="24"/>
                <w:szCs w:val="24"/>
                <w:lang w:eastAsia="ru-RU"/>
              </w:rPr>
            </w:pPr>
            <w:proofErr w:type="spellStart"/>
            <w:r w:rsidRPr="004B47F9">
              <w:rPr>
                <w:rFonts w:ascii="Times New Roman" w:eastAsia="SimSun" w:hAnsi="Times New Roman" w:cs="Times New Roman"/>
                <w:sz w:val="24"/>
                <w:szCs w:val="24"/>
                <w:lang w:eastAsia="ru-RU"/>
              </w:rPr>
              <w:t>Боляк</w:t>
            </w:r>
            <w:proofErr w:type="spellEnd"/>
            <w:r w:rsidRPr="004B47F9">
              <w:rPr>
                <w:rFonts w:ascii="Times New Roman" w:eastAsia="SimSun" w:hAnsi="Times New Roman" w:cs="Times New Roman"/>
                <w:sz w:val="24"/>
                <w:szCs w:val="24"/>
                <w:lang w:eastAsia="ru-RU"/>
              </w:rPr>
              <w:t xml:space="preserve"> А. А., Дутчак М. В., </w:t>
            </w:r>
            <w:proofErr w:type="spellStart"/>
            <w:r w:rsidRPr="004B47F9">
              <w:rPr>
                <w:rFonts w:ascii="Times New Roman" w:eastAsia="SimSun" w:hAnsi="Times New Roman" w:cs="Times New Roman"/>
                <w:sz w:val="24"/>
                <w:szCs w:val="24"/>
                <w:lang w:eastAsia="ru-RU"/>
              </w:rPr>
              <w:t>Дніпров</w:t>
            </w:r>
            <w:proofErr w:type="spellEnd"/>
            <w:r w:rsidRPr="004B47F9">
              <w:rPr>
                <w:rFonts w:ascii="Times New Roman" w:eastAsia="SimSun" w:hAnsi="Times New Roman" w:cs="Times New Roman"/>
                <w:sz w:val="24"/>
                <w:szCs w:val="24"/>
                <w:lang w:eastAsia="ru-RU"/>
              </w:rPr>
              <w:t xml:space="preserve"> О. С., Бідний М. В., </w:t>
            </w:r>
            <w:proofErr w:type="spellStart"/>
            <w:r w:rsidRPr="004B47F9">
              <w:rPr>
                <w:rFonts w:ascii="Times New Roman" w:eastAsia="SimSun" w:hAnsi="Times New Roman" w:cs="Times New Roman"/>
                <w:sz w:val="24"/>
                <w:szCs w:val="24"/>
                <w:lang w:eastAsia="ru-RU"/>
              </w:rPr>
              <w:t>Ребрина</w:t>
            </w:r>
            <w:proofErr w:type="spellEnd"/>
            <w:r w:rsidRPr="004B47F9">
              <w:rPr>
                <w:rFonts w:ascii="Times New Roman" w:eastAsia="SimSun" w:hAnsi="Times New Roman" w:cs="Times New Roman"/>
                <w:sz w:val="24"/>
                <w:szCs w:val="24"/>
                <w:lang w:eastAsia="ru-RU"/>
              </w:rPr>
              <w:t xml:space="preserve"> А. А., </w:t>
            </w:r>
            <w:proofErr w:type="spellStart"/>
            <w:r w:rsidRPr="004B47F9">
              <w:rPr>
                <w:rFonts w:ascii="Times New Roman" w:eastAsia="SimSun" w:hAnsi="Times New Roman" w:cs="Times New Roman"/>
                <w:sz w:val="24"/>
                <w:szCs w:val="24"/>
                <w:lang w:eastAsia="ru-RU"/>
              </w:rPr>
              <w:t>Деревянко</w:t>
            </w:r>
            <w:proofErr w:type="spellEnd"/>
            <w:r w:rsidRPr="004B47F9">
              <w:rPr>
                <w:rFonts w:ascii="Times New Roman" w:eastAsia="SimSun" w:hAnsi="Times New Roman" w:cs="Times New Roman"/>
                <w:sz w:val="24"/>
                <w:szCs w:val="24"/>
                <w:lang w:eastAsia="ru-RU"/>
              </w:rPr>
              <w:t xml:space="preserve"> В. В., </w:t>
            </w:r>
            <w:proofErr w:type="spellStart"/>
            <w:r w:rsidRPr="004B47F9">
              <w:rPr>
                <w:rFonts w:ascii="Times New Roman" w:eastAsia="SimSun" w:hAnsi="Times New Roman" w:cs="Times New Roman"/>
                <w:sz w:val="24"/>
                <w:szCs w:val="24"/>
                <w:lang w:eastAsia="ru-RU"/>
              </w:rPr>
              <w:t>Малечко</w:t>
            </w:r>
            <w:proofErr w:type="spellEnd"/>
            <w:r w:rsidRPr="004B47F9">
              <w:rPr>
                <w:rFonts w:ascii="Times New Roman" w:eastAsia="SimSun" w:hAnsi="Times New Roman" w:cs="Times New Roman"/>
                <w:sz w:val="24"/>
                <w:szCs w:val="24"/>
                <w:lang w:eastAsia="ru-RU"/>
              </w:rPr>
              <w:t xml:space="preserve"> Т. А., </w:t>
            </w:r>
            <w:proofErr w:type="spellStart"/>
            <w:r w:rsidRPr="004B47F9">
              <w:rPr>
                <w:rFonts w:ascii="Times New Roman" w:eastAsia="SimSun" w:hAnsi="Times New Roman" w:cs="Times New Roman"/>
                <w:sz w:val="24"/>
                <w:szCs w:val="24"/>
                <w:lang w:eastAsia="ru-RU"/>
              </w:rPr>
              <w:t>Омельяненко</w:t>
            </w:r>
            <w:proofErr w:type="spellEnd"/>
            <w:r w:rsidRPr="004B47F9">
              <w:rPr>
                <w:rFonts w:ascii="Times New Roman" w:eastAsia="SimSun" w:hAnsi="Times New Roman" w:cs="Times New Roman"/>
                <w:sz w:val="24"/>
                <w:szCs w:val="24"/>
                <w:lang w:eastAsia="ru-RU"/>
              </w:rPr>
              <w:t xml:space="preserve"> І. О., Волкова І. В., Педан О. С. та інші</w:t>
            </w:r>
          </w:p>
        </w:tc>
      </w:tr>
    </w:tbl>
    <w:p w14:paraId="4D05BBFD" w14:textId="77777777" w:rsidR="009A433A" w:rsidRDefault="009A433A" w:rsidP="00B112AA">
      <w:pPr>
        <w:pStyle w:val="af2"/>
        <w:spacing w:line="240" w:lineRule="auto"/>
        <w:ind w:right="108"/>
        <w:jc w:val="both"/>
        <w:rPr>
          <w:rFonts w:ascii="Times New Roman" w:hAnsi="Times New Roman" w:cs="Times New Roman"/>
          <w:sz w:val="24"/>
          <w:szCs w:val="24"/>
        </w:rPr>
      </w:pPr>
    </w:p>
    <w:tbl>
      <w:tblPr>
        <w:tblStyle w:val="a9"/>
        <w:tblW w:w="9889" w:type="dxa"/>
        <w:tblLayout w:type="fixed"/>
        <w:tblLook w:val="04A0" w:firstRow="1" w:lastRow="0" w:firstColumn="1" w:lastColumn="0" w:noHBand="0" w:noVBand="1"/>
      </w:tblPr>
      <w:tblGrid>
        <w:gridCol w:w="392"/>
        <w:gridCol w:w="6662"/>
        <w:gridCol w:w="2835"/>
      </w:tblGrid>
      <w:tr w:rsidR="00B112AA" w:rsidRPr="004059A6" w14:paraId="5F13F4BF" w14:textId="77777777" w:rsidTr="00317D07">
        <w:tc>
          <w:tcPr>
            <w:tcW w:w="392" w:type="dxa"/>
          </w:tcPr>
          <w:p w14:paraId="1BAC9A5B" w14:textId="4B18698A" w:rsidR="00B112AA" w:rsidRPr="004059A6" w:rsidRDefault="00B112AA" w:rsidP="00317D07">
            <w:pPr>
              <w:tabs>
                <w:tab w:val="left" w:pos="9639"/>
              </w:tabs>
              <w:spacing w:line="276" w:lineRule="auto"/>
              <w:ind w:right="1433"/>
              <w:rPr>
                <w:rFonts w:ascii="Times New Roman" w:hAnsi="Times New Roman"/>
                <w:sz w:val="24"/>
                <w:szCs w:val="24"/>
                <w:lang w:val="uk-UA"/>
              </w:rPr>
            </w:pPr>
          </w:p>
        </w:tc>
        <w:tc>
          <w:tcPr>
            <w:tcW w:w="6662" w:type="dxa"/>
          </w:tcPr>
          <w:p w14:paraId="47AA4503" w14:textId="77777777" w:rsidR="00B112AA" w:rsidRPr="004059A6" w:rsidRDefault="00B112AA" w:rsidP="00317D07">
            <w:pPr>
              <w:tabs>
                <w:tab w:val="left" w:pos="9639"/>
              </w:tabs>
              <w:spacing w:line="276" w:lineRule="auto"/>
              <w:ind w:right="1433"/>
              <w:rPr>
                <w:rFonts w:ascii="Times New Roman" w:hAnsi="Times New Roman"/>
                <w:sz w:val="24"/>
                <w:szCs w:val="24"/>
                <w:lang w:val="uk-UA"/>
              </w:rPr>
            </w:pPr>
            <w:r w:rsidRPr="004059A6">
              <w:rPr>
                <w:rFonts w:ascii="Times New Roman" w:hAnsi="Times New Roman"/>
                <w:sz w:val="24"/>
                <w:szCs w:val="24"/>
                <w:lang w:val="uk-UA"/>
              </w:rPr>
              <w:t>Навчальна програма «Етика. 5клас»  «</w:t>
            </w:r>
            <w:r>
              <w:rPr>
                <w:rFonts w:ascii="Times New Roman" w:hAnsi="Times New Roman"/>
                <w:sz w:val="24"/>
                <w:szCs w:val="24"/>
                <w:lang w:val="uk-UA"/>
              </w:rPr>
              <w:t>Етика. 6 клас»  вч. Федорчук Л.</w:t>
            </w:r>
          </w:p>
          <w:p w14:paraId="6A266784" w14:textId="77777777" w:rsidR="00B112AA" w:rsidRPr="004059A6" w:rsidRDefault="00B112AA" w:rsidP="00317D07">
            <w:pPr>
              <w:tabs>
                <w:tab w:val="left" w:pos="9639"/>
              </w:tabs>
              <w:spacing w:line="276" w:lineRule="auto"/>
              <w:ind w:right="1433"/>
              <w:rPr>
                <w:rFonts w:ascii="Times New Roman" w:hAnsi="Times New Roman"/>
                <w:sz w:val="24"/>
                <w:szCs w:val="24"/>
                <w:lang w:val="uk-UA"/>
              </w:rPr>
            </w:pPr>
            <w:r w:rsidRPr="004059A6">
              <w:rPr>
                <w:rFonts w:ascii="Times New Roman" w:hAnsi="Times New Roman"/>
                <w:sz w:val="24"/>
                <w:szCs w:val="24"/>
                <w:lang w:val="uk-UA"/>
              </w:rPr>
              <w:t>Модельна навчальна програма «Етика. 5-6 класи» Для ЗЗСО</w:t>
            </w:r>
          </w:p>
        </w:tc>
        <w:tc>
          <w:tcPr>
            <w:tcW w:w="2835" w:type="dxa"/>
          </w:tcPr>
          <w:p w14:paraId="5E5E3494" w14:textId="77777777" w:rsidR="00B112AA" w:rsidRPr="004059A6" w:rsidRDefault="00B112AA" w:rsidP="00317D07">
            <w:pPr>
              <w:tabs>
                <w:tab w:val="left" w:pos="9639"/>
              </w:tabs>
              <w:spacing w:line="276" w:lineRule="auto"/>
              <w:ind w:right="742"/>
              <w:rPr>
                <w:rFonts w:ascii="Times New Roman" w:hAnsi="Times New Roman"/>
                <w:sz w:val="24"/>
                <w:szCs w:val="24"/>
                <w:lang w:val="uk-UA"/>
              </w:rPr>
            </w:pPr>
            <w:proofErr w:type="spellStart"/>
            <w:r w:rsidRPr="004059A6">
              <w:rPr>
                <w:rFonts w:ascii="Times New Roman" w:hAnsi="Times New Roman"/>
                <w:sz w:val="24"/>
                <w:szCs w:val="24"/>
                <w:lang w:val="uk-UA"/>
              </w:rPr>
              <w:t>Ашортів</w:t>
            </w:r>
            <w:proofErr w:type="spellEnd"/>
            <w:r w:rsidRPr="004059A6">
              <w:rPr>
                <w:rFonts w:ascii="Times New Roman" w:hAnsi="Times New Roman"/>
                <w:sz w:val="24"/>
                <w:szCs w:val="24"/>
                <w:lang w:val="uk-UA"/>
              </w:rPr>
              <w:t xml:space="preserve"> Є., </w:t>
            </w:r>
            <w:proofErr w:type="spellStart"/>
            <w:r w:rsidRPr="004059A6">
              <w:rPr>
                <w:rFonts w:ascii="Times New Roman" w:hAnsi="Times New Roman"/>
                <w:sz w:val="24"/>
                <w:szCs w:val="24"/>
                <w:lang w:val="uk-UA"/>
              </w:rPr>
              <w:t>Бакка</w:t>
            </w:r>
            <w:proofErr w:type="spellEnd"/>
            <w:r w:rsidRPr="004059A6">
              <w:rPr>
                <w:rFonts w:ascii="Times New Roman" w:hAnsi="Times New Roman"/>
                <w:sz w:val="24"/>
                <w:szCs w:val="24"/>
                <w:lang w:val="uk-UA"/>
              </w:rPr>
              <w:t xml:space="preserve"> Т., </w:t>
            </w:r>
            <w:proofErr w:type="spellStart"/>
            <w:r w:rsidRPr="004059A6">
              <w:rPr>
                <w:rFonts w:ascii="Times New Roman" w:hAnsi="Times New Roman"/>
                <w:sz w:val="24"/>
                <w:szCs w:val="24"/>
                <w:lang w:val="uk-UA"/>
              </w:rPr>
              <w:t>Желіба</w:t>
            </w:r>
            <w:proofErr w:type="spellEnd"/>
            <w:r w:rsidRPr="004059A6">
              <w:rPr>
                <w:rFonts w:ascii="Times New Roman" w:hAnsi="Times New Roman"/>
                <w:sz w:val="24"/>
                <w:szCs w:val="24"/>
                <w:lang w:val="uk-UA"/>
              </w:rPr>
              <w:t xml:space="preserve"> О., </w:t>
            </w:r>
            <w:proofErr w:type="spellStart"/>
            <w:r w:rsidRPr="004059A6">
              <w:rPr>
                <w:rFonts w:ascii="Times New Roman" w:hAnsi="Times New Roman"/>
                <w:sz w:val="24"/>
                <w:szCs w:val="24"/>
                <w:lang w:val="uk-UA"/>
              </w:rPr>
              <w:t>Козіна</w:t>
            </w:r>
            <w:proofErr w:type="spellEnd"/>
            <w:r w:rsidRPr="004059A6">
              <w:rPr>
                <w:rFonts w:ascii="Times New Roman" w:hAnsi="Times New Roman"/>
                <w:sz w:val="24"/>
                <w:szCs w:val="24"/>
                <w:lang w:val="uk-UA"/>
              </w:rPr>
              <w:t xml:space="preserve"> Л., Мелещенко Т., Щупак І.</w:t>
            </w:r>
          </w:p>
        </w:tc>
      </w:tr>
    </w:tbl>
    <w:p w14:paraId="1BA11B35" w14:textId="77777777" w:rsidR="00ED2C58" w:rsidRPr="00ED2C58" w:rsidRDefault="00ED2C58" w:rsidP="00B112AA">
      <w:pPr>
        <w:pStyle w:val="1"/>
        <w:tabs>
          <w:tab w:val="left" w:pos="4263"/>
        </w:tabs>
        <w:spacing w:after="120"/>
        <w:jc w:val="left"/>
        <w:rPr>
          <w:rFonts w:cs="Times New Roman"/>
          <w:sz w:val="24"/>
          <w:szCs w:val="24"/>
        </w:rPr>
      </w:pPr>
      <w:r w:rsidRPr="00ED2C58">
        <w:rPr>
          <w:rFonts w:cs="Times New Roman"/>
          <w:sz w:val="24"/>
          <w:szCs w:val="24"/>
        </w:rPr>
        <w:t>2.Рекомендовані форми організації освітнього процесу</w:t>
      </w:r>
    </w:p>
    <w:p w14:paraId="48C1265D" w14:textId="224CE662" w:rsidR="00ED2C58" w:rsidRPr="00ED2C58" w:rsidRDefault="004D6F7A" w:rsidP="004D6F7A">
      <w:pPr>
        <w:pStyle w:val="af2"/>
        <w:spacing w:line="240" w:lineRule="auto"/>
        <w:ind w:right="108"/>
        <w:jc w:val="both"/>
        <w:rPr>
          <w:rFonts w:ascii="Times New Roman" w:hAnsi="Times New Roman" w:cs="Times New Roman"/>
          <w:sz w:val="24"/>
          <w:szCs w:val="24"/>
        </w:rPr>
      </w:pPr>
      <w:r>
        <w:rPr>
          <w:rFonts w:ascii="Times New Roman" w:hAnsi="Times New Roman" w:cs="Times New Roman"/>
          <w:b/>
          <w:sz w:val="24"/>
          <w:szCs w:val="24"/>
        </w:rPr>
        <w:t xml:space="preserve">      </w:t>
      </w:r>
      <w:r w:rsidR="00ED2C58" w:rsidRPr="00ED2C58">
        <w:rPr>
          <w:rFonts w:ascii="Times New Roman" w:hAnsi="Times New Roman" w:cs="Times New Roman"/>
          <w:sz w:val="24"/>
          <w:szCs w:val="24"/>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 У разі необхідності освітній процес може здійснюватися із використанням технологій дистанційного навчання.</w:t>
      </w:r>
    </w:p>
    <w:p w14:paraId="34E9A842" w14:textId="77777777" w:rsidR="00ED2C58" w:rsidRPr="00ED2C58" w:rsidRDefault="00ED2C58" w:rsidP="00ED2C58">
      <w:pPr>
        <w:pStyle w:val="af2"/>
        <w:spacing w:line="240" w:lineRule="auto"/>
        <w:ind w:left="115" w:right="113" w:firstLine="567"/>
        <w:jc w:val="both"/>
        <w:rPr>
          <w:rFonts w:ascii="Times New Roman" w:hAnsi="Times New Roman" w:cs="Times New Roman"/>
          <w:sz w:val="24"/>
          <w:szCs w:val="24"/>
        </w:rPr>
      </w:pPr>
      <w:r w:rsidRPr="00ED2C58">
        <w:rPr>
          <w:rFonts w:ascii="Times New Roman" w:hAnsi="Times New Roman" w:cs="Times New Roman"/>
          <w:sz w:val="24"/>
          <w:szCs w:val="24"/>
        </w:rPr>
        <w:t>Вибір форм організації освітнього процесу здійснено у рамках академічної свободи і залежить від наявності необхідних ресурсів (матеріально-технічного, кадрового, навчально-методичного, інформаційного забезпечення освітньої діяльності), а також форм здобуття освіти.</w:t>
      </w:r>
    </w:p>
    <w:p w14:paraId="02E8CA17" w14:textId="77777777" w:rsidR="00ED2C58" w:rsidRPr="00ED2C58" w:rsidRDefault="00ED2C58" w:rsidP="00ED2C58">
      <w:pPr>
        <w:spacing w:after="120"/>
        <w:ind w:firstLine="567"/>
        <w:jc w:val="both"/>
        <w:rPr>
          <w:rFonts w:ascii="Times New Roman" w:hAnsi="Times New Roman" w:cs="Times New Roman"/>
          <w:sz w:val="24"/>
          <w:szCs w:val="24"/>
        </w:rPr>
      </w:pPr>
      <w:r w:rsidRPr="00ED2C58">
        <w:rPr>
          <w:rFonts w:ascii="Times New Roman" w:hAnsi="Times New Roman" w:cs="Times New Roman"/>
          <w:sz w:val="24"/>
          <w:szCs w:val="24"/>
        </w:rPr>
        <w:lastRenderedPageBreak/>
        <w:t xml:space="preserve">За потреби заклад освіти може організувати індивідуальні форми здобуття освіти (зокрема </w:t>
      </w:r>
      <w:proofErr w:type="spellStart"/>
      <w:r w:rsidRPr="00ED2C58">
        <w:rPr>
          <w:rFonts w:ascii="Times New Roman" w:hAnsi="Times New Roman" w:cs="Times New Roman"/>
          <w:sz w:val="24"/>
          <w:szCs w:val="24"/>
          <w:shd w:val="clear" w:color="auto" w:fill="FFFFFF"/>
        </w:rPr>
        <w:t>екстернатну</w:t>
      </w:r>
      <w:proofErr w:type="spellEnd"/>
      <w:r w:rsidRPr="00ED2C58">
        <w:rPr>
          <w:rFonts w:ascii="Times New Roman" w:hAnsi="Times New Roman" w:cs="Times New Roman"/>
          <w:sz w:val="24"/>
          <w:szCs w:val="24"/>
          <w:shd w:val="clear" w:color="auto" w:fill="FFFFFF"/>
        </w:rPr>
        <w:t>, сімейну (домашню), педагогічний патронаж</w:t>
      </w:r>
      <w:r w:rsidRPr="00ED2C58">
        <w:rPr>
          <w:rFonts w:ascii="Times New Roman" w:hAnsi="Times New Roman" w:cs="Times New Roman"/>
          <w:sz w:val="24"/>
          <w:szCs w:val="24"/>
        </w:rPr>
        <w:t xml:space="preserve">), реалізовувати індивідуальну освітню траєкторію учня. </w:t>
      </w:r>
    </w:p>
    <w:p w14:paraId="379D8D3A" w14:textId="77777777" w:rsidR="00ED2C58" w:rsidRDefault="00ED2C58" w:rsidP="00ED2C58">
      <w:pPr>
        <w:pStyle w:val="af2"/>
        <w:spacing w:line="240" w:lineRule="auto"/>
        <w:ind w:right="113" w:firstLine="567"/>
        <w:jc w:val="both"/>
        <w:rPr>
          <w:rFonts w:ascii="Times New Roman" w:hAnsi="Times New Roman" w:cs="Times New Roman"/>
          <w:sz w:val="24"/>
          <w:szCs w:val="24"/>
        </w:rPr>
      </w:pPr>
      <w:r w:rsidRPr="00ED2C58">
        <w:rPr>
          <w:rFonts w:ascii="Times New Roman" w:hAnsi="Times New Roman" w:cs="Times New Roman"/>
          <w:sz w:val="24"/>
          <w:szCs w:val="24"/>
        </w:rPr>
        <w:t>Основними формами організації освітнього процесу є різні типи уроку:</w:t>
      </w:r>
    </w:p>
    <w:p w14:paraId="065C6711" w14:textId="77777777" w:rsidR="000A44E4" w:rsidRPr="00ED2C58" w:rsidRDefault="000A44E4" w:rsidP="00ED2C58">
      <w:pPr>
        <w:pStyle w:val="af2"/>
        <w:spacing w:line="240" w:lineRule="auto"/>
        <w:ind w:right="113" w:firstLine="567"/>
        <w:jc w:val="both"/>
        <w:rPr>
          <w:rFonts w:ascii="Times New Roman" w:hAnsi="Times New Roman" w:cs="Times New Roman"/>
          <w:sz w:val="24"/>
          <w:szCs w:val="24"/>
        </w:rPr>
      </w:pPr>
    </w:p>
    <w:p w14:paraId="323FBEBE" w14:textId="77777777" w:rsidR="00ED2C58" w:rsidRPr="00ED2C58" w:rsidRDefault="00ED2C58" w:rsidP="00ED2C58">
      <w:pPr>
        <w:pStyle w:val="af2"/>
        <w:widowControl w:val="0"/>
        <w:numPr>
          <w:ilvl w:val="0"/>
          <w:numId w:val="32"/>
        </w:numPr>
        <w:tabs>
          <w:tab w:val="left" w:pos="851"/>
        </w:tabs>
        <w:suppressAutoHyphens/>
        <w:spacing w:line="240" w:lineRule="auto"/>
        <w:ind w:left="0" w:right="113" w:firstLine="567"/>
        <w:jc w:val="both"/>
        <w:rPr>
          <w:rFonts w:ascii="Times New Roman" w:hAnsi="Times New Roman" w:cs="Times New Roman"/>
          <w:sz w:val="24"/>
          <w:szCs w:val="24"/>
        </w:rPr>
      </w:pPr>
      <w:r w:rsidRPr="00ED2C58">
        <w:rPr>
          <w:rFonts w:ascii="Times New Roman" w:hAnsi="Times New Roman" w:cs="Times New Roman"/>
          <w:sz w:val="24"/>
          <w:szCs w:val="24"/>
        </w:rPr>
        <w:t xml:space="preserve">формування </w:t>
      </w:r>
      <w:proofErr w:type="spellStart"/>
      <w:r w:rsidRPr="00ED2C58">
        <w:rPr>
          <w:rFonts w:ascii="Times New Roman" w:hAnsi="Times New Roman" w:cs="Times New Roman"/>
          <w:sz w:val="24"/>
          <w:szCs w:val="24"/>
        </w:rPr>
        <w:t>компетентностей</w:t>
      </w:r>
      <w:proofErr w:type="spellEnd"/>
      <w:r w:rsidRPr="00ED2C58">
        <w:rPr>
          <w:rFonts w:ascii="Times New Roman" w:hAnsi="Times New Roman" w:cs="Times New Roman"/>
          <w:sz w:val="24"/>
          <w:szCs w:val="24"/>
        </w:rPr>
        <w:t>;</w:t>
      </w:r>
    </w:p>
    <w:p w14:paraId="5285533E" w14:textId="77777777" w:rsidR="00ED2C58" w:rsidRPr="00ED2C58" w:rsidRDefault="00ED2C58" w:rsidP="00ED2C58">
      <w:pPr>
        <w:pStyle w:val="af2"/>
        <w:widowControl w:val="0"/>
        <w:numPr>
          <w:ilvl w:val="0"/>
          <w:numId w:val="32"/>
        </w:numPr>
        <w:tabs>
          <w:tab w:val="left" w:pos="851"/>
        </w:tabs>
        <w:suppressAutoHyphens/>
        <w:spacing w:line="240" w:lineRule="auto"/>
        <w:ind w:left="0" w:right="113" w:firstLine="567"/>
        <w:jc w:val="both"/>
        <w:rPr>
          <w:rFonts w:ascii="Times New Roman" w:hAnsi="Times New Roman" w:cs="Times New Roman"/>
          <w:sz w:val="24"/>
          <w:szCs w:val="24"/>
        </w:rPr>
      </w:pPr>
      <w:r w:rsidRPr="00ED2C58">
        <w:rPr>
          <w:rFonts w:ascii="Times New Roman" w:hAnsi="Times New Roman" w:cs="Times New Roman"/>
          <w:sz w:val="24"/>
          <w:szCs w:val="24"/>
        </w:rPr>
        <w:t xml:space="preserve">розвитку </w:t>
      </w:r>
      <w:proofErr w:type="spellStart"/>
      <w:r w:rsidRPr="00ED2C58">
        <w:rPr>
          <w:rFonts w:ascii="Times New Roman" w:hAnsi="Times New Roman" w:cs="Times New Roman"/>
          <w:sz w:val="24"/>
          <w:szCs w:val="24"/>
        </w:rPr>
        <w:t>компетентностей</w:t>
      </w:r>
      <w:proofErr w:type="spellEnd"/>
      <w:r w:rsidRPr="00ED2C58">
        <w:rPr>
          <w:rFonts w:ascii="Times New Roman" w:hAnsi="Times New Roman" w:cs="Times New Roman"/>
          <w:sz w:val="24"/>
          <w:szCs w:val="24"/>
        </w:rPr>
        <w:t>;</w:t>
      </w:r>
    </w:p>
    <w:p w14:paraId="5FD751A8" w14:textId="77777777" w:rsidR="00ED2C58" w:rsidRPr="00ED2C58" w:rsidRDefault="00ED2C58" w:rsidP="00ED2C58">
      <w:pPr>
        <w:pStyle w:val="af2"/>
        <w:widowControl w:val="0"/>
        <w:numPr>
          <w:ilvl w:val="0"/>
          <w:numId w:val="32"/>
        </w:numPr>
        <w:tabs>
          <w:tab w:val="left" w:pos="851"/>
        </w:tabs>
        <w:suppressAutoHyphens/>
        <w:spacing w:line="240" w:lineRule="auto"/>
        <w:ind w:left="0" w:right="113" w:firstLine="567"/>
        <w:jc w:val="both"/>
        <w:rPr>
          <w:rFonts w:ascii="Times New Roman" w:hAnsi="Times New Roman" w:cs="Times New Roman"/>
          <w:sz w:val="24"/>
          <w:szCs w:val="24"/>
        </w:rPr>
      </w:pPr>
      <w:r w:rsidRPr="00ED2C58">
        <w:rPr>
          <w:rFonts w:ascii="Times New Roman" w:hAnsi="Times New Roman" w:cs="Times New Roman"/>
          <w:sz w:val="24"/>
          <w:szCs w:val="24"/>
        </w:rPr>
        <w:t xml:space="preserve">перевірки та/або оцінювання досягнення </w:t>
      </w:r>
      <w:proofErr w:type="spellStart"/>
      <w:r w:rsidRPr="00ED2C58">
        <w:rPr>
          <w:rFonts w:ascii="Times New Roman" w:hAnsi="Times New Roman" w:cs="Times New Roman"/>
          <w:sz w:val="24"/>
          <w:szCs w:val="24"/>
        </w:rPr>
        <w:t>компетентностей</w:t>
      </w:r>
      <w:proofErr w:type="spellEnd"/>
      <w:r w:rsidRPr="00ED2C58">
        <w:rPr>
          <w:rFonts w:ascii="Times New Roman" w:hAnsi="Times New Roman" w:cs="Times New Roman"/>
          <w:sz w:val="24"/>
          <w:szCs w:val="24"/>
        </w:rPr>
        <w:t>;</w:t>
      </w:r>
    </w:p>
    <w:p w14:paraId="62647598" w14:textId="77777777" w:rsidR="00ED2C58" w:rsidRPr="00ED2C58" w:rsidRDefault="00ED2C58" w:rsidP="00ED2C58">
      <w:pPr>
        <w:pStyle w:val="af2"/>
        <w:widowControl w:val="0"/>
        <w:numPr>
          <w:ilvl w:val="0"/>
          <w:numId w:val="32"/>
        </w:numPr>
        <w:tabs>
          <w:tab w:val="left" w:pos="851"/>
        </w:tabs>
        <w:suppressAutoHyphens/>
        <w:spacing w:line="240" w:lineRule="auto"/>
        <w:ind w:left="0" w:right="113" w:firstLine="567"/>
        <w:jc w:val="both"/>
        <w:rPr>
          <w:rFonts w:ascii="Times New Roman" w:hAnsi="Times New Roman" w:cs="Times New Roman"/>
          <w:sz w:val="24"/>
          <w:szCs w:val="24"/>
        </w:rPr>
      </w:pPr>
      <w:r w:rsidRPr="00ED2C58">
        <w:rPr>
          <w:rFonts w:ascii="Times New Roman" w:hAnsi="Times New Roman" w:cs="Times New Roman"/>
          <w:sz w:val="24"/>
          <w:szCs w:val="24"/>
        </w:rPr>
        <w:t xml:space="preserve">корекції основних </w:t>
      </w:r>
      <w:proofErr w:type="spellStart"/>
      <w:r w:rsidRPr="00ED2C58">
        <w:rPr>
          <w:rFonts w:ascii="Times New Roman" w:hAnsi="Times New Roman" w:cs="Times New Roman"/>
          <w:sz w:val="24"/>
          <w:szCs w:val="24"/>
        </w:rPr>
        <w:t>компетентностей</w:t>
      </w:r>
      <w:proofErr w:type="spellEnd"/>
      <w:r w:rsidRPr="00ED2C58">
        <w:rPr>
          <w:rFonts w:ascii="Times New Roman" w:hAnsi="Times New Roman" w:cs="Times New Roman"/>
          <w:sz w:val="24"/>
          <w:szCs w:val="24"/>
        </w:rPr>
        <w:t>;</w:t>
      </w:r>
    </w:p>
    <w:p w14:paraId="430020B6" w14:textId="77777777" w:rsidR="00ED2C58" w:rsidRPr="00ED2C58" w:rsidRDefault="00ED2C58" w:rsidP="00ED2C58">
      <w:pPr>
        <w:pStyle w:val="af2"/>
        <w:widowControl w:val="0"/>
        <w:numPr>
          <w:ilvl w:val="0"/>
          <w:numId w:val="32"/>
        </w:numPr>
        <w:tabs>
          <w:tab w:val="left" w:pos="851"/>
        </w:tabs>
        <w:suppressAutoHyphens/>
        <w:spacing w:line="240" w:lineRule="auto"/>
        <w:ind w:left="0" w:right="113" w:firstLine="567"/>
        <w:jc w:val="both"/>
        <w:rPr>
          <w:rFonts w:ascii="Times New Roman" w:hAnsi="Times New Roman" w:cs="Times New Roman"/>
          <w:sz w:val="24"/>
          <w:szCs w:val="24"/>
        </w:rPr>
      </w:pPr>
      <w:r w:rsidRPr="00ED2C58">
        <w:rPr>
          <w:rFonts w:ascii="Times New Roman" w:hAnsi="Times New Roman" w:cs="Times New Roman"/>
          <w:sz w:val="24"/>
          <w:szCs w:val="24"/>
        </w:rPr>
        <w:t>комбінований урок.</w:t>
      </w:r>
    </w:p>
    <w:p w14:paraId="76F3AD72" w14:textId="77777777" w:rsidR="00ED2C58" w:rsidRPr="00ED2C58" w:rsidRDefault="00ED2C58" w:rsidP="00ED2C58">
      <w:pPr>
        <w:pStyle w:val="af2"/>
        <w:spacing w:line="240" w:lineRule="auto"/>
        <w:ind w:left="115" w:right="113" w:firstLine="567"/>
        <w:jc w:val="both"/>
        <w:rPr>
          <w:rFonts w:ascii="Times New Roman" w:hAnsi="Times New Roman" w:cs="Times New Roman"/>
          <w:sz w:val="24"/>
          <w:szCs w:val="24"/>
        </w:rPr>
      </w:pPr>
      <w:r w:rsidRPr="00ED2C58">
        <w:rPr>
          <w:rFonts w:ascii="Times New Roman" w:hAnsi="Times New Roman" w:cs="Times New Roman"/>
          <w:sz w:val="24"/>
          <w:szCs w:val="24"/>
        </w:rPr>
        <w:t xml:space="preserve">Також формами організації освітнього процесу можуть бути екскурсії, віртуальні подорожі, </w:t>
      </w:r>
      <w:proofErr w:type="spellStart"/>
      <w:r w:rsidRPr="00ED2C58">
        <w:rPr>
          <w:rFonts w:ascii="Times New Roman" w:hAnsi="Times New Roman" w:cs="Times New Roman"/>
          <w:sz w:val="24"/>
          <w:szCs w:val="24"/>
        </w:rPr>
        <w:t>уроки</w:t>
      </w:r>
      <w:proofErr w:type="spellEnd"/>
      <w:r w:rsidRPr="00ED2C58">
        <w:rPr>
          <w:rFonts w:ascii="Times New Roman" w:hAnsi="Times New Roman" w:cs="Times New Roman"/>
          <w:sz w:val="24"/>
          <w:szCs w:val="24"/>
        </w:rPr>
        <w:t xml:space="preserve">-семінари, конференції, форуми, спектаклі, брифінги, квести, інтерактивні </w:t>
      </w:r>
      <w:proofErr w:type="spellStart"/>
      <w:r w:rsidRPr="00ED2C58">
        <w:rPr>
          <w:rFonts w:ascii="Times New Roman" w:hAnsi="Times New Roman" w:cs="Times New Roman"/>
          <w:sz w:val="24"/>
          <w:szCs w:val="24"/>
        </w:rPr>
        <w:t>уроки</w:t>
      </w:r>
      <w:proofErr w:type="spellEnd"/>
      <w:r w:rsidRPr="00ED2C58">
        <w:rPr>
          <w:rFonts w:ascii="Times New Roman" w:hAnsi="Times New Roman" w:cs="Times New Roman"/>
          <w:sz w:val="24"/>
          <w:szCs w:val="24"/>
        </w:rPr>
        <w:t xml:space="preserve"> (</w:t>
      </w:r>
      <w:proofErr w:type="spellStart"/>
      <w:r w:rsidRPr="00ED2C58">
        <w:rPr>
          <w:rFonts w:ascii="Times New Roman" w:hAnsi="Times New Roman" w:cs="Times New Roman"/>
          <w:sz w:val="24"/>
          <w:szCs w:val="24"/>
        </w:rPr>
        <w:t>уроки</w:t>
      </w:r>
      <w:proofErr w:type="spellEnd"/>
      <w:r w:rsidRPr="00ED2C58">
        <w:rPr>
          <w:rFonts w:ascii="Times New Roman" w:hAnsi="Times New Roman" w:cs="Times New Roman"/>
          <w:sz w:val="24"/>
          <w:szCs w:val="24"/>
        </w:rPr>
        <w:t xml:space="preserve">-«суди», урок-дискусійна група, </w:t>
      </w:r>
      <w:proofErr w:type="spellStart"/>
      <w:r w:rsidRPr="00ED2C58">
        <w:rPr>
          <w:rFonts w:ascii="Times New Roman" w:hAnsi="Times New Roman" w:cs="Times New Roman"/>
          <w:sz w:val="24"/>
          <w:szCs w:val="24"/>
        </w:rPr>
        <w:t>уроки</w:t>
      </w:r>
      <w:proofErr w:type="spellEnd"/>
      <w:r w:rsidRPr="00ED2C58">
        <w:rPr>
          <w:rFonts w:ascii="Times New Roman" w:hAnsi="Times New Roman" w:cs="Times New Roman"/>
          <w:sz w:val="24"/>
          <w:szCs w:val="24"/>
        </w:rPr>
        <w:t xml:space="preserve"> з навчанням одних учнів іншими), інтегровані </w:t>
      </w:r>
      <w:proofErr w:type="spellStart"/>
      <w:r w:rsidRPr="00ED2C58">
        <w:rPr>
          <w:rFonts w:ascii="Times New Roman" w:hAnsi="Times New Roman" w:cs="Times New Roman"/>
          <w:sz w:val="24"/>
          <w:szCs w:val="24"/>
        </w:rPr>
        <w:t>уроки</w:t>
      </w:r>
      <w:proofErr w:type="spellEnd"/>
      <w:r w:rsidRPr="00ED2C58">
        <w:rPr>
          <w:rFonts w:ascii="Times New Roman" w:hAnsi="Times New Roman" w:cs="Times New Roman"/>
          <w:sz w:val="24"/>
          <w:szCs w:val="24"/>
        </w:rPr>
        <w:t xml:space="preserve">, проблемні </w:t>
      </w:r>
      <w:proofErr w:type="spellStart"/>
      <w:r w:rsidRPr="00ED2C58">
        <w:rPr>
          <w:rFonts w:ascii="Times New Roman" w:hAnsi="Times New Roman" w:cs="Times New Roman"/>
          <w:sz w:val="24"/>
          <w:szCs w:val="24"/>
        </w:rPr>
        <w:t>уроки</w:t>
      </w:r>
      <w:proofErr w:type="spellEnd"/>
      <w:r w:rsidRPr="00ED2C58">
        <w:rPr>
          <w:rFonts w:ascii="Times New Roman" w:hAnsi="Times New Roman" w:cs="Times New Roman"/>
          <w:sz w:val="24"/>
          <w:szCs w:val="24"/>
        </w:rPr>
        <w:t>, відео-</w:t>
      </w:r>
      <w:proofErr w:type="spellStart"/>
      <w:r w:rsidRPr="00ED2C58">
        <w:rPr>
          <w:rFonts w:ascii="Times New Roman" w:hAnsi="Times New Roman" w:cs="Times New Roman"/>
          <w:sz w:val="24"/>
          <w:szCs w:val="24"/>
        </w:rPr>
        <w:t>уроки</w:t>
      </w:r>
      <w:proofErr w:type="spellEnd"/>
      <w:r w:rsidRPr="00ED2C58">
        <w:rPr>
          <w:rFonts w:ascii="Times New Roman" w:hAnsi="Times New Roman" w:cs="Times New Roman"/>
          <w:sz w:val="24"/>
          <w:szCs w:val="24"/>
        </w:rPr>
        <w:t xml:space="preserve"> тощо.</w:t>
      </w:r>
    </w:p>
    <w:p w14:paraId="7D51EB9E" w14:textId="77777777" w:rsidR="00ED2C58" w:rsidRPr="00ED2C58" w:rsidRDefault="00ED2C58" w:rsidP="00ED2C58">
      <w:pPr>
        <w:pStyle w:val="af2"/>
        <w:spacing w:line="240" w:lineRule="auto"/>
        <w:ind w:left="115" w:right="113" w:firstLine="567"/>
        <w:jc w:val="both"/>
        <w:rPr>
          <w:rFonts w:ascii="Times New Roman" w:hAnsi="Times New Roman" w:cs="Times New Roman"/>
          <w:sz w:val="24"/>
          <w:szCs w:val="24"/>
        </w:rPr>
      </w:pPr>
      <w:r w:rsidRPr="00ED2C58">
        <w:rPr>
          <w:rFonts w:ascii="Times New Roman" w:hAnsi="Times New Roman" w:cs="Times New Roman"/>
          <w:sz w:val="24"/>
          <w:szCs w:val="24"/>
        </w:rPr>
        <w:t xml:space="preserve">З метою засвоєння нового матеріалу та розвитку </w:t>
      </w:r>
      <w:proofErr w:type="spellStart"/>
      <w:r w:rsidRPr="00ED2C58">
        <w:rPr>
          <w:rFonts w:ascii="Times New Roman" w:hAnsi="Times New Roman" w:cs="Times New Roman"/>
          <w:sz w:val="24"/>
          <w:szCs w:val="24"/>
        </w:rPr>
        <w:t>компетентностей</w:t>
      </w:r>
      <w:proofErr w:type="spellEnd"/>
      <w:r w:rsidRPr="00ED2C58">
        <w:rPr>
          <w:rFonts w:ascii="Times New Roman" w:hAnsi="Times New Roman" w:cs="Times New Roman"/>
          <w:sz w:val="24"/>
          <w:szCs w:val="24"/>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w:t>
      </w:r>
    </w:p>
    <w:p w14:paraId="4AC8FA51" w14:textId="77777777" w:rsidR="00ED2C58" w:rsidRPr="00ED2C58" w:rsidRDefault="00ED2C58" w:rsidP="00ED2C58">
      <w:pPr>
        <w:pStyle w:val="af2"/>
        <w:spacing w:line="240" w:lineRule="auto"/>
        <w:ind w:left="115" w:right="113" w:firstLine="567"/>
        <w:jc w:val="both"/>
        <w:rPr>
          <w:rFonts w:ascii="Times New Roman" w:hAnsi="Times New Roman" w:cs="Times New Roman"/>
          <w:sz w:val="24"/>
          <w:szCs w:val="24"/>
        </w:rPr>
      </w:pPr>
      <w:r w:rsidRPr="00ED2C58">
        <w:rPr>
          <w:rFonts w:ascii="Times New Roman" w:hAnsi="Times New Roman" w:cs="Times New Roman"/>
          <w:sz w:val="24"/>
          <w:szCs w:val="24"/>
        </w:rPr>
        <w:t xml:space="preserve">Експериментальні завдання, передбачені змістом окремих предметів, виконуються на заняттях із практикуму (виконання експериментально-практичних робіт). </w:t>
      </w:r>
    </w:p>
    <w:p w14:paraId="1B37E140" w14:textId="77777777" w:rsidR="00ED2C58" w:rsidRPr="00ED2C58" w:rsidRDefault="00ED2C58" w:rsidP="00ED2C58">
      <w:pPr>
        <w:pStyle w:val="af2"/>
        <w:spacing w:line="240" w:lineRule="auto"/>
        <w:ind w:left="115" w:right="113" w:firstLine="567"/>
        <w:jc w:val="both"/>
        <w:rPr>
          <w:rFonts w:ascii="Times New Roman" w:hAnsi="Times New Roman" w:cs="Times New Roman"/>
          <w:sz w:val="24"/>
          <w:szCs w:val="24"/>
        </w:rPr>
      </w:pPr>
      <w:r w:rsidRPr="00ED2C58">
        <w:rPr>
          <w:rFonts w:ascii="Times New Roman" w:hAnsi="Times New Roman" w:cs="Times New Roman"/>
          <w:sz w:val="24"/>
          <w:szCs w:val="24"/>
        </w:rPr>
        <w:t>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14:paraId="49C91656" w14:textId="77777777" w:rsidR="00ED2C58" w:rsidRPr="00ED2C58" w:rsidRDefault="00ED2C58" w:rsidP="00ED2C58">
      <w:pPr>
        <w:pStyle w:val="af2"/>
        <w:spacing w:line="240" w:lineRule="auto"/>
        <w:ind w:left="115" w:right="113" w:firstLine="567"/>
        <w:jc w:val="both"/>
        <w:rPr>
          <w:rFonts w:ascii="Times New Roman" w:hAnsi="Times New Roman" w:cs="Times New Roman"/>
          <w:sz w:val="24"/>
          <w:szCs w:val="24"/>
        </w:rPr>
      </w:pPr>
      <w:r w:rsidRPr="00ED2C58">
        <w:rPr>
          <w:rFonts w:ascii="Times New Roman" w:hAnsi="Times New Roman" w:cs="Times New Roman"/>
          <w:sz w:val="24"/>
          <w:szCs w:val="24"/>
        </w:rPr>
        <w:t xml:space="preserve">Функцію перевірки та/або оцінювання досягнення </w:t>
      </w:r>
      <w:proofErr w:type="spellStart"/>
      <w:r w:rsidRPr="00ED2C58">
        <w:rPr>
          <w:rFonts w:ascii="Times New Roman" w:hAnsi="Times New Roman" w:cs="Times New Roman"/>
          <w:sz w:val="24"/>
          <w:szCs w:val="24"/>
        </w:rPr>
        <w:t>компетентностей</w:t>
      </w:r>
      <w:proofErr w:type="spellEnd"/>
      <w:r w:rsidRPr="00ED2C58">
        <w:rPr>
          <w:rFonts w:ascii="Times New Roman" w:hAnsi="Times New Roman" w:cs="Times New Roman"/>
          <w:sz w:val="24"/>
          <w:szCs w:val="24"/>
        </w:rPr>
        <w:t xml:space="preserve"> виконує навчально-практичне заняття. Учні одержують конкретні завдання, за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 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w:t>
      </w:r>
    </w:p>
    <w:p w14:paraId="426AC306" w14:textId="77777777" w:rsidR="00ED2C58" w:rsidRPr="00ED2C58" w:rsidRDefault="00ED2C58" w:rsidP="00ED2C58">
      <w:pPr>
        <w:pStyle w:val="af2"/>
        <w:spacing w:line="240" w:lineRule="auto"/>
        <w:ind w:left="115" w:right="113" w:firstLine="567"/>
        <w:jc w:val="both"/>
        <w:rPr>
          <w:rFonts w:ascii="Times New Roman" w:hAnsi="Times New Roman" w:cs="Times New Roman"/>
          <w:sz w:val="24"/>
          <w:szCs w:val="24"/>
        </w:rPr>
      </w:pPr>
      <w:r w:rsidRPr="00ED2C58">
        <w:rPr>
          <w:rFonts w:ascii="Times New Roman" w:hAnsi="Times New Roman" w:cs="Times New Roman"/>
          <w:sz w:val="24"/>
          <w:szCs w:val="24"/>
        </w:rPr>
        <w:t>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w:t>
      </w:r>
    </w:p>
    <w:p w14:paraId="14C89898" w14:textId="77777777" w:rsidR="00ED2C58" w:rsidRPr="00ED2C58" w:rsidRDefault="00ED2C58" w:rsidP="00ED2C58">
      <w:pPr>
        <w:pStyle w:val="af2"/>
        <w:spacing w:line="240" w:lineRule="auto"/>
        <w:ind w:left="115" w:right="113" w:firstLine="567"/>
        <w:jc w:val="both"/>
        <w:rPr>
          <w:rFonts w:ascii="Times New Roman" w:hAnsi="Times New Roman" w:cs="Times New Roman"/>
          <w:sz w:val="24"/>
          <w:szCs w:val="24"/>
        </w:rPr>
      </w:pPr>
      <w:r w:rsidRPr="00ED2C58">
        <w:rPr>
          <w:rFonts w:ascii="Times New Roman" w:hAnsi="Times New Roman" w:cs="Times New Roman"/>
          <w:sz w:val="24"/>
          <w:szCs w:val="24"/>
        </w:rPr>
        <w:t>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14:paraId="6E92C9C5" w14:textId="77777777" w:rsidR="00ED2C58" w:rsidRPr="00ED2C58" w:rsidRDefault="00ED2C58" w:rsidP="00ED2C58">
      <w:pPr>
        <w:pStyle w:val="af2"/>
        <w:spacing w:line="240" w:lineRule="auto"/>
        <w:ind w:left="115" w:right="113" w:firstLine="567"/>
        <w:jc w:val="both"/>
        <w:rPr>
          <w:rFonts w:ascii="Times New Roman" w:hAnsi="Times New Roman" w:cs="Times New Roman"/>
          <w:sz w:val="24"/>
          <w:szCs w:val="24"/>
        </w:rPr>
      </w:pPr>
      <w:r w:rsidRPr="00ED2C58">
        <w:rPr>
          <w:rFonts w:ascii="Times New Roman" w:hAnsi="Times New Roman" w:cs="Times New Roman"/>
          <w:sz w:val="24"/>
          <w:szCs w:val="24"/>
        </w:rPr>
        <w:t xml:space="preserve">Форми організації освітнього процесу можуть </w:t>
      </w:r>
      <w:proofErr w:type="spellStart"/>
      <w:r w:rsidRPr="00ED2C58">
        <w:rPr>
          <w:rFonts w:ascii="Times New Roman" w:hAnsi="Times New Roman" w:cs="Times New Roman"/>
          <w:sz w:val="24"/>
          <w:szCs w:val="24"/>
        </w:rPr>
        <w:t>уточнюватись</w:t>
      </w:r>
      <w:proofErr w:type="spellEnd"/>
      <w:r w:rsidRPr="00ED2C58">
        <w:rPr>
          <w:rFonts w:ascii="Times New Roman" w:hAnsi="Times New Roman" w:cs="Times New Roman"/>
          <w:sz w:val="24"/>
          <w:szCs w:val="24"/>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10538082" w14:textId="77777777" w:rsidR="00ED2C58" w:rsidRPr="00ED2C58" w:rsidRDefault="00ED2C58" w:rsidP="00ED2C58">
      <w:pPr>
        <w:pStyle w:val="af2"/>
        <w:spacing w:line="240" w:lineRule="auto"/>
        <w:ind w:left="115" w:right="113" w:firstLine="567"/>
        <w:jc w:val="both"/>
        <w:rPr>
          <w:rFonts w:ascii="Times New Roman" w:hAnsi="Times New Roman" w:cs="Times New Roman"/>
          <w:sz w:val="24"/>
          <w:szCs w:val="24"/>
        </w:rPr>
      </w:pPr>
      <w:r w:rsidRPr="00ED2C58">
        <w:rPr>
          <w:rFonts w:ascii="Times New Roman" w:hAnsi="Times New Roman" w:cs="Times New Roman"/>
          <w:sz w:val="24"/>
          <w:szCs w:val="24"/>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6E75AB1A" w14:textId="77777777" w:rsidR="00ED2C58" w:rsidRPr="00ED2C58" w:rsidRDefault="00ED2C58" w:rsidP="00ED2C58">
      <w:pPr>
        <w:pStyle w:val="af2"/>
        <w:spacing w:line="240" w:lineRule="auto"/>
        <w:ind w:left="115" w:right="110" w:firstLine="567"/>
        <w:jc w:val="both"/>
        <w:rPr>
          <w:rFonts w:ascii="Times New Roman" w:hAnsi="Times New Roman" w:cs="Times New Roman"/>
          <w:sz w:val="24"/>
          <w:szCs w:val="24"/>
        </w:rPr>
      </w:pPr>
      <w:r w:rsidRPr="00ED2C58">
        <w:rPr>
          <w:rFonts w:ascii="Times New Roman" w:hAnsi="Times New Roman" w:cs="Times New Roman"/>
          <w:sz w:val="24"/>
          <w:szCs w:val="24"/>
        </w:rPr>
        <w:t xml:space="preserve">За потреби здобуття освіти здійснюється за індивідуальною освітньою траєкторією. Індивідуальна освітня траєкторія учня  реалізується з урахуванням необхідних для цього ресурсів, наявних у закладі  освіти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w:t>
      </w:r>
      <w:r w:rsidRPr="00ED2C58">
        <w:rPr>
          <w:rFonts w:ascii="Times New Roman" w:hAnsi="Times New Roman" w:cs="Times New Roman"/>
          <w:sz w:val="24"/>
          <w:szCs w:val="24"/>
        </w:rPr>
        <w:lastRenderedPageBreak/>
        <w:t>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директором  та підписується батьками.</w:t>
      </w:r>
    </w:p>
    <w:p w14:paraId="33320745" w14:textId="41DD8FB8" w:rsidR="00ED2C58" w:rsidRPr="00ED2C58" w:rsidRDefault="00ED2C58" w:rsidP="00E61B1E">
      <w:pPr>
        <w:pStyle w:val="af2"/>
        <w:spacing w:line="240" w:lineRule="auto"/>
        <w:ind w:right="106"/>
        <w:jc w:val="both"/>
        <w:rPr>
          <w:rFonts w:ascii="Times New Roman" w:hAnsi="Times New Roman" w:cs="Times New Roman"/>
          <w:sz w:val="24"/>
          <w:szCs w:val="24"/>
        </w:rPr>
      </w:pPr>
    </w:p>
    <w:p w14:paraId="214DC19A" w14:textId="77777777" w:rsidR="00ED2C58" w:rsidRPr="00ED2C58" w:rsidRDefault="00ED2C58" w:rsidP="00ED2C58">
      <w:pPr>
        <w:pStyle w:val="1"/>
        <w:tabs>
          <w:tab w:val="left" w:pos="11402"/>
        </w:tabs>
        <w:spacing w:after="120"/>
        <w:rPr>
          <w:rFonts w:cs="Times New Roman"/>
          <w:sz w:val="24"/>
          <w:szCs w:val="24"/>
        </w:rPr>
      </w:pPr>
      <w:r w:rsidRPr="00ED2C58">
        <w:rPr>
          <w:rFonts w:cs="Times New Roman"/>
          <w:sz w:val="24"/>
          <w:szCs w:val="24"/>
        </w:rPr>
        <w:t>3. Опис інструментарію оцінювання</w:t>
      </w:r>
    </w:p>
    <w:p w14:paraId="3F08FB20" w14:textId="77777777" w:rsidR="00ED2C58" w:rsidRPr="00ED2C58" w:rsidRDefault="00ED2C58" w:rsidP="00ED2C58">
      <w:pPr>
        <w:pStyle w:val="af2"/>
        <w:spacing w:line="240" w:lineRule="auto"/>
        <w:ind w:left="115" w:right="111" w:firstLine="567"/>
        <w:jc w:val="both"/>
        <w:rPr>
          <w:rFonts w:ascii="Times New Roman" w:hAnsi="Times New Roman" w:cs="Times New Roman"/>
          <w:sz w:val="24"/>
          <w:szCs w:val="24"/>
        </w:rPr>
      </w:pPr>
      <w:r w:rsidRPr="00ED2C58">
        <w:rPr>
          <w:rFonts w:ascii="Times New Roman" w:hAnsi="Times New Roman" w:cs="Times New Roman"/>
          <w:sz w:val="24"/>
          <w:szCs w:val="24"/>
        </w:rPr>
        <w:t xml:space="preserve">Відповідно до Рекомендацій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 затверджених  наказом Міністерства освіти і науки України від 01 квітня 2022 р. № 289 основними видами оцінювання результатів навчання учнів є формувальне, поточне та підсумкове: тематичне, семестрове, річне. За вибором закладу оцінювання буде здійснюватися за системою оцінювання, визначеною законодавством. Семестрове та підсумкове (річне) оцінювання результатів навчання здійснюється за 12-бальною системою (шкалою), а його результати позначають цифрами від 1 до 12. </w:t>
      </w:r>
    </w:p>
    <w:p w14:paraId="5696CDB8" w14:textId="77777777" w:rsidR="00ED2C58" w:rsidRPr="00ED2C58" w:rsidRDefault="00ED2C58" w:rsidP="00ED2C58">
      <w:pPr>
        <w:pStyle w:val="af2"/>
        <w:spacing w:line="240" w:lineRule="auto"/>
        <w:ind w:left="115" w:right="111" w:firstLine="567"/>
        <w:jc w:val="both"/>
        <w:rPr>
          <w:rFonts w:ascii="Times New Roman" w:hAnsi="Times New Roman" w:cs="Times New Roman"/>
          <w:sz w:val="24"/>
          <w:szCs w:val="24"/>
        </w:rPr>
      </w:pPr>
    </w:p>
    <w:p w14:paraId="725EF68A" w14:textId="5A4504CE" w:rsidR="00ED2C58" w:rsidRPr="00ED2C58" w:rsidRDefault="00ED2C58" w:rsidP="00601CFD">
      <w:pPr>
        <w:pStyle w:val="af2"/>
        <w:spacing w:line="240" w:lineRule="auto"/>
        <w:ind w:left="115" w:right="111" w:firstLine="567"/>
        <w:jc w:val="both"/>
        <w:rPr>
          <w:rFonts w:ascii="Times New Roman" w:hAnsi="Times New Roman" w:cs="Times New Roman"/>
          <w:sz w:val="24"/>
          <w:szCs w:val="24"/>
        </w:rPr>
      </w:pPr>
      <w:r w:rsidRPr="00ED2C58">
        <w:rPr>
          <w:rFonts w:ascii="Times New Roman" w:hAnsi="Times New Roman" w:cs="Times New Roman"/>
          <w:b/>
          <w:bCs/>
          <w:sz w:val="24"/>
          <w:szCs w:val="24"/>
        </w:rPr>
        <w:t>Загальні критерії оцінювання результатів навчання учнів 5-</w:t>
      </w:r>
      <w:r w:rsidR="00290EAE">
        <w:rPr>
          <w:rFonts w:ascii="Times New Roman" w:hAnsi="Times New Roman" w:cs="Times New Roman"/>
          <w:b/>
          <w:bCs/>
          <w:sz w:val="24"/>
          <w:szCs w:val="24"/>
        </w:rPr>
        <w:t>8</w:t>
      </w:r>
      <w:r w:rsidRPr="00ED2C58">
        <w:rPr>
          <w:rFonts w:ascii="Times New Roman" w:hAnsi="Times New Roman" w:cs="Times New Roman"/>
          <w:b/>
          <w:bCs/>
          <w:sz w:val="24"/>
          <w:szCs w:val="24"/>
        </w:rPr>
        <w:t xml:space="preserve"> класів, які здобувають освіту відповідно до нового Державного стандарту базової середньої освіти </w:t>
      </w:r>
    </w:p>
    <w:p w14:paraId="4024FF26" w14:textId="77777777" w:rsidR="00ED2C58" w:rsidRPr="00ED2C58" w:rsidRDefault="00ED2C58" w:rsidP="00ED2C58">
      <w:pPr>
        <w:pStyle w:val="af2"/>
        <w:spacing w:line="240" w:lineRule="auto"/>
        <w:ind w:left="115" w:right="111" w:firstLine="567"/>
        <w:jc w:val="both"/>
        <w:rPr>
          <w:rFonts w:ascii="Times New Roman" w:hAnsi="Times New Roman" w:cs="Times New Roman"/>
          <w:sz w:val="24"/>
          <w:szCs w:val="24"/>
        </w:rPr>
      </w:pP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1843"/>
        <w:gridCol w:w="851"/>
        <w:gridCol w:w="7087"/>
      </w:tblGrid>
      <w:tr w:rsidR="00ED2C58" w:rsidRPr="00ED2C58" w14:paraId="21023A2C" w14:textId="77777777" w:rsidTr="00601CFD">
        <w:tc>
          <w:tcPr>
            <w:tcW w:w="1843" w:type="dxa"/>
            <w:tcBorders>
              <w:top w:val="single" w:sz="4" w:space="0" w:color="000000"/>
              <w:left w:val="single" w:sz="4" w:space="0" w:color="000000"/>
              <w:bottom w:val="single" w:sz="4" w:space="0" w:color="000000"/>
            </w:tcBorders>
          </w:tcPr>
          <w:p w14:paraId="665D27C0" w14:textId="77777777" w:rsidR="00ED2C58" w:rsidRPr="00ED2C58" w:rsidRDefault="00ED2C58" w:rsidP="00601CFD">
            <w:pPr>
              <w:pStyle w:val="af4"/>
              <w:spacing w:after="120"/>
              <w:jc w:val="center"/>
              <w:rPr>
                <w:szCs w:val="24"/>
              </w:rPr>
            </w:pPr>
            <w:r w:rsidRPr="00ED2C58">
              <w:rPr>
                <w:b/>
                <w:bCs/>
                <w:szCs w:val="24"/>
              </w:rPr>
              <w:t>Рівні результатів навчання</w:t>
            </w:r>
          </w:p>
        </w:tc>
        <w:tc>
          <w:tcPr>
            <w:tcW w:w="851" w:type="dxa"/>
            <w:tcBorders>
              <w:top w:val="single" w:sz="4" w:space="0" w:color="000000"/>
              <w:left w:val="single" w:sz="4" w:space="0" w:color="000000"/>
              <w:bottom w:val="single" w:sz="4" w:space="0" w:color="000000"/>
            </w:tcBorders>
          </w:tcPr>
          <w:p w14:paraId="1ECACD83" w14:textId="77777777" w:rsidR="00ED2C58" w:rsidRPr="00ED2C58" w:rsidRDefault="00ED2C58" w:rsidP="00601CFD">
            <w:pPr>
              <w:pStyle w:val="af4"/>
              <w:spacing w:after="120"/>
              <w:jc w:val="center"/>
              <w:rPr>
                <w:szCs w:val="24"/>
              </w:rPr>
            </w:pPr>
            <w:r w:rsidRPr="00ED2C58">
              <w:rPr>
                <w:b/>
                <w:bCs/>
                <w:szCs w:val="24"/>
              </w:rPr>
              <w:t>Бал</w:t>
            </w:r>
          </w:p>
        </w:tc>
        <w:tc>
          <w:tcPr>
            <w:tcW w:w="7087" w:type="dxa"/>
            <w:tcBorders>
              <w:top w:val="single" w:sz="4" w:space="0" w:color="000000"/>
              <w:left w:val="single" w:sz="4" w:space="0" w:color="000000"/>
              <w:bottom w:val="single" w:sz="4" w:space="0" w:color="000000"/>
              <w:right w:val="single" w:sz="4" w:space="0" w:color="000000"/>
            </w:tcBorders>
          </w:tcPr>
          <w:p w14:paraId="653AEF7B" w14:textId="77777777" w:rsidR="00ED2C58" w:rsidRPr="00ED2C58" w:rsidRDefault="00ED2C58" w:rsidP="00601CFD">
            <w:pPr>
              <w:pStyle w:val="af4"/>
              <w:spacing w:after="120"/>
              <w:jc w:val="center"/>
              <w:rPr>
                <w:szCs w:val="24"/>
              </w:rPr>
            </w:pPr>
            <w:r w:rsidRPr="00ED2C58">
              <w:rPr>
                <w:b/>
                <w:bCs/>
                <w:szCs w:val="24"/>
              </w:rPr>
              <w:t>Загальна характеристика</w:t>
            </w:r>
          </w:p>
        </w:tc>
      </w:tr>
      <w:tr w:rsidR="00ED2C58" w:rsidRPr="00ED2C58" w14:paraId="46DD86C2" w14:textId="77777777" w:rsidTr="00601CFD">
        <w:tc>
          <w:tcPr>
            <w:tcW w:w="1843" w:type="dxa"/>
            <w:vMerge w:val="restart"/>
            <w:tcBorders>
              <w:left w:val="single" w:sz="4" w:space="0" w:color="000000"/>
              <w:bottom w:val="single" w:sz="4" w:space="0" w:color="000000"/>
            </w:tcBorders>
          </w:tcPr>
          <w:p w14:paraId="6D7E6074" w14:textId="77777777" w:rsidR="00ED2C58" w:rsidRPr="00ED2C58" w:rsidRDefault="00ED2C58" w:rsidP="00601CFD">
            <w:pPr>
              <w:pStyle w:val="af4"/>
              <w:spacing w:after="120"/>
              <w:jc w:val="center"/>
              <w:rPr>
                <w:szCs w:val="24"/>
              </w:rPr>
            </w:pPr>
            <w:r w:rsidRPr="00ED2C58">
              <w:rPr>
                <w:szCs w:val="24"/>
              </w:rPr>
              <w:t>І. Початковий</w:t>
            </w:r>
          </w:p>
        </w:tc>
        <w:tc>
          <w:tcPr>
            <w:tcW w:w="851" w:type="dxa"/>
            <w:tcBorders>
              <w:left w:val="single" w:sz="4" w:space="0" w:color="000000"/>
              <w:bottom w:val="single" w:sz="4" w:space="0" w:color="000000"/>
            </w:tcBorders>
          </w:tcPr>
          <w:p w14:paraId="2447445E" w14:textId="77777777" w:rsidR="00ED2C58" w:rsidRPr="00ED2C58" w:rsidRDefault="00ED2C58" w:rsidP="00601CFD">
            <w:pPr>
              <w:pStyle w:val="af4"/>
              <w:spacing w:after="120"/>
              <w:jc w:val="center"/>
              <w:rPr>
                <w:szCs w:val="24"/>
              </w:rPr>
            </w:pPr>
            <w:r w:rsidRPr="00ED2C58">
              <w:rPr>
                <w:szCs w:val="24"/>
              </w:rPr>
              <w:t>1</w:t>
            </w:r>
          </w:p>
        </w:tc>
        <w:tc>
          <w:tcPr>
            <w:tcW w:w="7087" w:type="dxa"/>
            <w:tcBorders>
              <w:left w:val="single" w:sz="4" w:space="0" w:color="000000"/>
              <w:bottom w:val="single" w:sz="4" w:space="0" w:color="000000"/>
              <w:right w:val="single" w:sz="4" w:space="0" w:color="000000"/>
            </w:tcBorders>
          </w:tcPr>
          <w:p w14:paraId="5D16984C" w14:textId="77777777" w:rsidR="00ED2C58" w:rsidRPr="00ED2C58" w:rsidRDefault="00ED2C58" w:rsidP="00601CFD">
            <w:pPr>
              <w:pStyle w:val="af4"/>
              <w:spacing w:after="120"/>
              <w:ind w:left="91"/>
              <w:jc w:val="both"/>
              <w:rPr>
                <w:szCs w:val="24"/>
              </w:rPr>
            </w:pPr>
            <w:r w:rsidRPr="00ED2C58">
              <w:rPr>
                <w:szCs w:val="24"/>
              </w:rPr>
              <w:t xml:space="preserve">Учень/учениця розрізняє об'єкти вивчення </w:t>
            </w:r>
          </w:p>
        </w:tc>
      </w:tr>
      <w:tr w:rsidR="00ED2C58" w:rsidRPr="00ED2C58" w14:paraId="4064CCD3" w14:textId="77777777" w:rsidTr="00601CFD">
        <w:tc>
          <w:tcPr>
            <w:tcW w:w="1843" w:type="dxa"/>
            <w:vMerge/>
            <w:tcBorders>
              <w:left w:val="single" w:sz="4" w:space="0" w:color="000000"/>
              <w:bottom w:val="single" w:sz="4" w:space="0" w:color="000000"/>
            </w:tcBorders>
          </w:tcPr>
          <w:p w14:paraId="3B879093" w14:textId="77777777" w:rsidR="00ED2C58" w:rsidRPr="00ED2C58" w:rsidRDefault="00ED2C58" w:rsidP="00601CFD">
            <w:pPr>
              <w:pStyle w:val="af4"/>
              <w:spacing w:after="120"/>
              <w:jc w:val="center"/>
              <w:rPr>
                <w:szCs w:val="24"/>
              </w:rPr>
            </w:pPr>
          </w:p>
        </w:tc>
        <w:tc>
          <w:tcPr>
            <w:tcW w:w="851" w:type="dxa"/>
            <w:tcBorders>
              <w:left w:val="single" w:sz="4" w:space="0" w:color="000000"/>
              <w:bottom w:val="single" w:sz="4" w:space="0" w:color="000000"/>
            </w:tcBorders>
          </w:tcPr>
          <w:p w14:paraId="5AC237E9" w14:textId="77777777" w:rsidR="00ED2C58" w:rsidRPr="00ED2C58" w:rsidRDefault="00ED2C58" w:rsidP="00601CFD">
            <w:pPr>
              <w:pStyle w:val="af4"/>
              <w:spacing w:after="120"/>
              <w:jc w:val="center"/>
              <w:rPr>
                <w:szCs w:val="24"/>
              </w:rPr>
            </w:pPr>
            <w:r w:rsidRPr="00ED2C58">
              <w:rPr>
                <w:szCs w:val="24"/>
              </w:rPr>
              <w:t>2</w:t>
            </w:r>
          </w:p>
        </w:tc>
        <w:tc>
          <w:tcPr>
            <w:tcW w:w="7087" w:type="dxa"/>
            <w:tcBorders>
              <w:left w:val="single" w:sz="4" w:space="0" w:color="000000"/>
              <w:bottom w:val="single" w:sz="4" w:space="0" w:color="000000"/>
              <w:right w:val="single" w:sz="4" w:space="0" w:color="000000"/>
            </w:tcBorders>
          </w:tcPr>
          <w:p w14:paraId="67E7BDAF" w14:textId="77777777" w:rsidR="00ED2C58" w:rsidRPr="00ED2C58" w:rsidRDefault="00ED2C58" w:rsidP="00601CFD">
            <w:pPr>
              <w:pStyle w:val="af4"/>
              <w:spacing w:after="120"/>
              <w:ind w:left="91"/>
              <w:jc w:val="both"/>
              <w:rPr>
                <w:szCs w:val="24"/>
              </w:rPr>
            </w:pPr>
            <w:r w:rsidRPr="00ED2C58">
              <w:rPr>
                <w:szCs w:val="24"/>
              </w:rPr>
              <w:t xml:space="preserve">Учень/учениця відтворює незначну частину навчального матеріалу, має нечіткі уявлення про об'єкт вивчення </w:t>
            </w:r>
          </w:p>
        </w:tc>
      </w:tr>
      <w:tr w:rsidR="00ED2C58" w:rsidRPr="00ED2C58" w14:paraId="1839050D" w14:textId="77777777" w:rsidTr="00601CFD">
        <w:tc>
          <w:tcPr>
            <w:tcW w:w="1843" w:type="dxa"/>
            <w:vMerge/>
            <w:tcBorders>
              <w:left w:val="single" w:sz="4" w:space="0" w:color="000000"/>
              <w:bottom w:val="single" w:sz="4" w:space="0" w:color="000000"/>
            </w:tcBorders>
          </w:tcPr>
          <w:p w14:paraId="761283DB" w14:textId="77777777" w:rsidR="00ED2C58" w:rsidRPr="00ED2C58" w:rsidRDefault="00ED2C58" w:rsidP="00601CFD">
            <w:pPr>
              <w:pStyle w:val="af4"/>
              <w:spacing w:after="120"/>
              <w:jc w:val="center"/>
              <w:rPr>
                <w:szCs w:val="24"/>
              </w:rPr>
            </w:pPr>
          </w:p>
        </w:tc>
        <w:tc>
          <w:tcPr>
            <w:tcW w:w="851" w:type="dxa"/>
            <w:tcBorders>
              <w:left w:val="single" w:sz="4" w:space="0" w:color="000000"/>
              <w:bottom w:val="single" w:sz="4" w:space="0" w:color="000000"/>
            </w:tcBorders>
          </w:tcPr>
          <w:p w14:paraId="3F595428" w14:textId="77777777" w:rsidR="00ED2C58" w:rsidRPr="00ED2C58" w:rsidRDefault="00ED2C58" w:rsidP="00601CFD">
            <w:pPr>
              <w:pStyle w:val="af4"/>
              <w:spacing w:after="120"/>
              <w:jc w:val="center"/>
              <w:rPr>
                <w:szCs w:val="24"/>
              </w:rPr>
            </w:pPr>
            <w:r w:rsidRPr="00ED2C58">
              <w:rPr>
                <w:szCs w:val="24"/>
              </w:rPr>
              <w:t>3</w:t>
            </w:r>
          </w:p>
        </w:tc>
        <w:tc>
          <w:tcPr>
            <w:tcW w:w="7087" w:type="dxa"/>
            <w:tcBorders>
              <w:left w:val="single" w:sz="4" w:space="0" w:color="000000"/>
              <w:bottom w:val="single" w:sz="4" w:space="0" w:color="000000"/>
              <w:right w:val="single" w:sz="4" w:space="0" w:color="000000"/>
            </w:tcBorders>
          </w:tcPr>
          <w:p w14:paraId="60FE5613" w14:textId="77777777" w:rsidR="00ED2C58" w:rsidRPr="00ED2C58" w:rsidRDefault="00ED2C58" w:rsidP="00601CFD">
            <w:pPr>
              <w:pStyle w:val="af4"/>
              <w:spacing w:after="120"/>
              <w:ind w:left="91"/>
              <w:jc w:val="both"/>
              <w:rPr>
                <w:szCs w:val="24"/>
              </w:rPr>
            </w:pPr>
            <w:r w:rsidRPr="00ED2C58">
              <w:rPr>
                <w:szCs w:val="24"/>
              </w:rPr>
              <w:t xml:space="preserve">Учень/учениця відтворює частину навчального матеріалу; з допомогою вчителя виконує елементарні завдання </w:t>
            </w:r>
          </w:p>
        </w:tc>
      </w:tr>
      <w:tr w:rsidR="00ED2C58" w:rsidRPr="00ED2C58" w14:paraId="1AB148E4" w14:textId="77777777" w:rsidTr="00601CFD">
        <w:tc>
          <w:tcPr>
            <w:tcW w:w="1843" w:type="dxa"/>
            <w:vMerge w:val="restart"/>
            <w:tcBorders>
              <w:left w:val="single" w:sz="4" w:space="0" w:color="000000"/>
              <w:bottom w:val="single" w:sz="4" w:space="0" w:color="000000"/>
            </w:tcBorders>
          </w:tcPr>
          <w:p w14:paraId="5E8377A5" w14:textId="77777777" w:rsidR="00ED2C58" w:rsidRPr="00ED2C58" w:rsidRDefault="00ED2C58" w:rsidP="00601CFD">
            <w:pPr>
              <w:pStyle w:val="af4"/>
              <w:spacing w:after="120"/>
              <w:jc w:val="center"/>
              <w:rPr>
                <w:szCs w:val="24"/>
              </w:rPr>
            </w:pPr>
            <w:r w:rsidRPr="00ED2C58">
              <w:rPr>
                <w:szCs w:val="24"/>
              </w:rPr>
              <w:t>ІІ. Середній</w:t>
            </w:r>
          </w:p>
        </w:tc>
        <w:tc>
          <w:tcPr>
            <w:tcW w:w="851" w:type="dxa"/>
            <w:tcBorders>
              <w:left w:val="single" w:sz="4" w:space="0" w:color="000000"/>
              <w:bottom w:val="single" w:sz="4" w:space="0" w:color="000000"/>
            </w:tcBorders>
          </w:tcPr>
          <w:p w14:paraId="7491F06C" w14:textId="77777777" w:rsidR="00ED2C58" w:rsidRPr="00ED2C58" w:rsidRDefault="00ED2C58" w:rsidP="00601CFD">
            <w:pPr>
              <w:pStyle w:val="af4"/>
              <w:spacing w:after="120"/>
              <w:jc w:val="center"/>
              <w:rPr>
                <w:szCs w:val="24"/>
              </w:rPr>
            </w:pPr>
            <w:r w:rsidRPr="00ED2C58">
              <w:rPr>
                <w:szCs w:val="24"/>
              </w:rPr>
              <w:t>4</w:t>
            </w:r>
          </w:p>
        </w:tc>
        <w:tc>
          <w:tcPr>
            <w:tcW w:w="7087" w:type="dxa"/>
            <w:tcBorders>
              <w:left w:val="single" w:sz="4" w:space="0" w:color="000000"/>
              <w:bottom w:val="single" w:sz="4" w:space="0" w:color="000000"/>
              <w:right w:val="single" w:sz="4" w:space="0" w:color="000000"/>
            </w:tcBorders>
          </w:tcPr>
          <w:p w14:paraId="1DC14643" w14:textId="77777777" w:rsidR="00ED2C58" w:rsidRPr="00ED2C58" w:rsidRDefault="00ED2C58" w:rsidP="00601CFD">
            <w:pPr>
              <w:pStyle w:val="af4"/>
              <w:spacing w:after="120"/>
              <w:ind w:left="91"/>
              <w:jc w:val="both"/>
              <w:rPr>
                <w:szCs w:val="24"/>
              </w:rPr>
            </w:pPr>
            <w:r w:rsidRPr="00ED2C58">
              <w:rPr>
                <w:szCs w:val="24"/>
              </w:rPr>
              <w:t xml:space="preserve">Учень/учениця з допомогою вчителя відтворює основний навчальний матеріал, повторює за зразком певну операцію, дію </w:t>
            </w:r>
          </w:p>
        </w:tc>
      </w:tr>
      <w:tr w:rsidR="00ED2C58" w:rsidRPr="00ED2C58" w14:paraId="3A009680" w14:textId="77777777" w:rsidTr="00601CFD">
        <w:tc>
          <w:tcPr>
            <w:tcW w:w="1843" w:type="dxa"/>
            <w:vMerge/>
            <w:tcBorders>
              <w:left w:val="single" w:sz="4" w:space="0" w:color="000000"/>
              <w:bottom w:val="single" w:sz="4" w:space="0" w:color="000000"/>
            </w:tcBorders>
          </w:tcPr>
          <w:p w14:paraId="1E46106C" w14:textId="77777777" w:rsidR="00ED2C58" w:rsidRPr="00ED2C58" w:rsidRDefault="00ED2C58" w:rsidP="00601CFD">
            <w:pPr>
              <w:pStyle w:val="af4"/>
              <w:spacing w:after="120"/>
              <w:jc w:val="center"/>
              <w:rPr>
                <w:szCs w:val="24"/>
              </w:rPr>
            </w:pPr>
          </w:p>
        </w:tc>
        <w:tc>
          <w:tcPr>
            <w:tcW w:w="851" w:type="dxa"/>
            <w:tcBorders>
              <w:left w:val="single" w:sz="4" w:space="0" w:color="000000"/>
              <w:bottom w:val="single" w:sz="4" w:space="0" w:color="000000"/>
            </w:tcBorders>
          </w:tcPr>
          <w:p w14:paraId="00F0BE8E" w14:textId="77777777" w:rsidR="00ED2C58" w:rsidRPr="00ED2C58" w:rsidRDefault="00ED2C58" w:rsidP="00601CFD">
            <w:pPr>
              <w:pStyle w:val="af4"/>
              <w:spacing w:after="120"/>
              <w:jc w:val="center"/>
              <w:rPr>
                <w:szCs w:val="24"/>
              </w:rPr>
            </w:pPr>
            <w:r w:rsidRPr="00ED2C58">
              <w:rPr>
                <w:szCs w:val="24"/>
              </w:rPr>
              <w:t>5</w:t>
            </w:r>
          </w:p>
        </w:tc>
        <w:tc>
          <w:tcPr>
            <w:tcW w:w="7087" w:type="dxa"/>
            <w:tcBorders>
              <w:left w:val="single" w:sz="4" w:space="0" w:color="000000"/>
              <w:bottom w:val="single" w:sz="4" w:space="0" w:color="000000"/>
              <w:right w:val="single" w:sz="4" w:space="0" w:color="000000"/>
            </w:tcBorders>
          </w:tcPr>
          <w:p w14:paraId="2ECAED5B" w14:textId="77777777" w:rsidR="00ED2C58" w:rsidRPr="00ED2C58" w:rsidRDefault="00ED2C58" w:rsidP="00601CFD">
            <w:pPr>
              <w:pStyle w:val="af4"/>
              <w:spacing w:after="120"/>
              <w:ind w:left="91"/>
              <w:jc w:val="both"/>
              <w:rPr>
                <w:szCs w:val="24"/>
              </w:rPr>
            </w:pPr>
            <w:r w:rsidRPr="00ED2C58">
              <w:rPr>
                <w:szCs w:val="24"/>
              </w:rPr>
              <w:t xml:space="preserve">Учень/учениця відтворює основний навчальний матеріал, з помилками й </w:t>
            </w:r>
            <w:proofErr w:type="spellStart"/>
            <w:r w:rsidRPr="00ED2C58">
              <w:rPr>
                <w:szCs w:val="24"/>
              </w:rPr>
              <w:t>неточностями</w:t>
            </w:r>
            <w:proofErr w:type="spellEnd"/>
            <w:r w:rsidRPr="00ED2C58">
              <w:rPr>
                <w:szCs w:val="24"/>
              </w:rPr>
              <w:t xml:space="preserve"> дає визначення понять, формулює правило </w:t>
            </w:r>
          </w:p>
        </w:tc>
      </w:tr>
      <w:tr w:rsidR="00ED2C58" w:rsidRPr="00ED2C58" w14:paraId="2F03D69B" w14:textId="77777777" w:rsidTr="00601CFD">
        <w:tc>
          <w:tcPr>
            <w:tcW w:w="1843" w:type="dxa"/>
            <w:vMerge/>
            <w:tcBorders>
              <w:left w:val="single" w:sz="4" w:space="0" w:color="000000"/>
              <w:bottom w:val="single" w:sz="4" w:space="0" w:color="000000"/>
            </w:tcBorders>
          </w:tcPr>
          <w:p w14:paraId="439A74B2" w14:textId="77777777" w:rsidR="00ED2C58" w:rsidRPr="00ED2C58" w:rsidRDefault="00ED2C58" w:rsidP="00601CFD">
            <w:pPr>
              <w:pStyle w:val="af4"/>
              <w:spacing w:after="120"/>
              <w:jc w:val="center"/>
              <w:rPr>
                <w:szCs w:val="24"/>
              </w:rPr>
            </w:pPr>
          </w:p>
        </w:tc>
        <w:tc>
          <w:tcPr>
            <w:tcW w:w="851" w:type="dxa"/>
            <w:tcBorders>
              <w:left w:val="single" w:sz="4" w:space="0" w:color="000000"/>
              <w:bottom w:val="single" w:sz="4" w:space="0" w:color="000000"/>
            </w:tcBorders>
          </w:tcPr>
          <w:p w14:paraId="177B97B3" w14:textId="77777777" w:rsidR="00ED2C58" w:rsidRPr="00ED2C58" w:rsidRDefault="00ED2C58" w:rsidP="00601CFD">
            <w:pPr>
              <w:pStyle w:val="af4"/>
              <w:spacing w:after="120"/>
              <w:jc w:val="center"/>
              <w:rPr>
                <w:szCs w:val="24"/>
              </w:rPr>
            </w:pPr>
            <w:r w:rsidRPr="00ED2C58">
              <w:rPr>
                <w:szCs w:val="24"/>
              </w:rPr>
              <w:t>6</w:t>
            </w:r>
          </w:p>
        </w:tc>
        <w:tc>
          <w:tcPr>
            <w:tcW w:w="7087" w:type="dxa"/>
            <w:tcBorders>
              <w:left w:val="single" w:sz="4" w:space="0" w:color="000000"/>
              <w:bottom w:val="single" w:sz="4" w:space="0" w:color="000000"/>
              <w:right w:val="single" w:sz="4" w:space="0" w:color="000000"/>
            </w:tcBorders>
          </w:tcPr>
          <w:p w14:paraId="7B7768FE" w14:textId="77777777" w:rsidR="00ED2C58" w:rsidRPr="00ED2C58" w:rsidRDefault="00ED2C58" w:rsidP="00601CFD">
            <w:pPr>
              <w:pStyle w:val="af4"/>
              <w:spacing w:after="120"/>
              <w:ind w:left="91"/>
              <w:jc w:val="both"/>
              <w:rPr>
                <w:szCs w:val="24"/>
              </w:rPr>
            </w:pPr>
            <w:r w:rsidRPr="00ED2C58">
              <w:rPr>
                <w:szCs w:val="24"/>
              </w:rPr>
              <w:t xml:space="preserve">Учень/учениця виявляє знання й розуміння основних положень навчального матеріалу; відповідає правильно, але недостатньо </w:t>
            </w:r>
            <w:proofErr w:type="spellStart"/>
            <w:r w:rsidRPr="00ED2C58">
              <w:rPr>
                <w:szCs w:val="24"/>
              </w:rPr>
              <w:t>осмислено</w:t>
            </w:r>
            <w:proofErr w:type="spellEnd"/>
            <w:r w:rsidRPr="00ED2C58">
              <w:rPr>
                <w:szCs w:val="24"/>
              </w:rPr>
              <w:t xml:space="preserve">; застосовує знання при виконанні завдань за зразком </w:t>
            </w:r>
          </w:p>
        </w:tc>
      </w:tr>
      <w:tr w:rsidR="00ED2C58" w:rsidRPr="00ED2C58" w14:paraId="2BB4B87B" w14:textId="77777777" w:rsidTr="00601CFD">
        <w:tc>
          <w:tcPr>
            <w:tcW w:w="1843" w:type="dxa"/>
            <w:vMerge w:val="restart"/>
            <w:tcBorders>
              <w:left w:val="single" w:sz="4" w:space="0" w:color="000000"/>
              <w:bottom w:val="single" w:sz="4" w:space="0" w:color="000000"/>
            </w:tcBorders>
          </w:tcPr>
          <w:p w14:paraId="414CB560" w14:textId="77777777" w:rsidR="00ED2C58" w:rsidRPr="00ED2C58" w:rsidRDefault="00ED2C58" w:rsidP="00601CFD">
            <w:pPr>
              <w:pStyle w:val="af4"/>
              <w:spacing w:after="120"/>
              <w:jc w:val="center"/>
              <w:rPr>
                <w:szCs w:val="24"/>
              </w:rPr>
            </w:pPr>
            <w:r w:rsidRPr="00ED2C58">
              <w:rPr>
                <w:szCs w:val="24"/>
              </w:rPr>
              <w:t>ІІІ. Достатній</w:t>
            </w:r>
          </w:p>
        </w:tc>
        <w:tc>
          <w:tcPr>
            <w:tcW w:w="851" w:type="dxa"/>
            <w:tcBorders>
              <w:left w:val="single" w:sz="4" w:space="0" w:color="000000"/>
              <w:bottom w:val="single" w:sz="4" w:space="0" w:color="000000"/>
            </w:tcBorders>
          </w:tcPr>
          <w:p w14:paraId="36D6FF23" w14:textId="77777777" w:rsidR="00ED2C58" w:rsidRPr="00ED2C58" w:rsidRDefault="00ED2C58" w:rsidP="00601CFD">
            <w:pPr>
              <w:pStyle w:val="af4"/>
              <w:spacing w:after="120"/>
              <w:jc w:val="center"/>
              <w:rPr>
                <w:szCs w:val="24"/>
              </w:rPr>
            </w:pPr>
            <w:r w:rsidRPr="00ED2C58">
              <w:rPr>
                <w:szCs w:val="24"/>
              </w:rPr>
              <w:t>7</w:t>
            </w:r>
          </w:p>
        </w:tc>
        <w:tc>
          <w:tcPr>
            <w:tcW w:w="7087" w:type="dxa"/>
            <w:tcBorders>
              <w:left w:val="single" w:sz="4" w:space="0" w:color="000000"/>
              <w:bottom w:val="single" w:sz="4" w:space="0" w:color="000000"/>
              <w:right w:val="single" w:sz="4" w:space="0" w:color="000000"/>
            </w:tcBorders>
          </w:tcPr>
          <w:p w14:paraId="7106C4B1" w14:textId="77777777" w:rsidR="00ED2C58" w:rsidRPr="00ED2C58" w:rsidRDefault="00ED2C58" w:rsidP="00601CFD">
            <w:pPr>
              <w:pStyle w:val="af4"/>
              <w:spacing w:after="120"/>
              <w:ind w:left="91"/>
              <w:jc w:val="both"/>
              <w:rPr>
                <w:szCs w:val="24"/>
              </w:rPr>
            </w:pPr>
            <w:r w:rsidRPr="00ED2C58">
              <w:rPr>
                <w:szCs w:val="24"/>
              </w:rPr>
              <w:t xml:space="preserve">Учень/учениця правильно відтворює навчальний матеріал, знає основоположні теорії і факти, наводить окремі власні приклади на підтвердження певних думок, частково контролює власні навчальні дії </w:t>
            </w:r>
          </w:p>
        </w:tc>
      </w:tr>
      <w:tr w:rsidR="00ED2C58" w:rsidRPr="00ED2C58" w14:paraId="7B93C20C" w14:textId="77777777" w:rsidTr="00601CFD">
        <w:tc>
          <w:tcPr>
            <w:tcW w:w="1843" w:type="dxa"/>
            <w:vMerge/>
            <w:tcBorders>
              <w:left w:val="single" w:sz="4" w:space="0" w:color="000000"/>
              <w:bottom w:val="single" w:sz="4" w:space="0" w:color="000000"/>
            </w:tcBorders>
          </w:tcPr>
          <w:p w14:paraId="4F161C07" w14:textId="77777777" w:rsidR="00ED2C58" w:rsidRPr="00ED2C58" w:rsidRDefault="00ED2C58" w:rsidP="00601CFD">
            <w:pPr>
              <w:pStyle w:val="af4"/>
              <w:spacing w:after="120"/>
              <w:jc w:val="center"/>
              <w:rPr>
                <w:szCs w:val="24"/>
              </w:rPr>
            </w:pPr>
          </w:p>
        </w:tc>
        <w:tc>
          <w:tcPr>
            <w:tcW w:w="851" w:type="dxa"/>
            <w:tcBorders>
              <w:left w:val="single" w:sz="4" w:space="0" w:color="000000"/>
              <w:bottom w:val="single" w:sz="4" w:space="0" w:color="000000"/>
            </w:tcBorders>
          </w:tcPr>
          <w:p w14:paraId="1E3E0E1D" w14:textId="77777777" w:rsidR="00ED2C58" w:rsidRPr="00ED2C58" w:rsidRDefault="00ED2C58" w:rsidP="00601CFD">
            <w:pPr>
              <w:pStyle w:val="af4"/>
              <w:spacing w:after="120"/>
              <w:jc w:val="center"/>
              <w:rPr>
                <w:szCs w:val="24"/>
              </w:rPr>
            </w:pPr>
            <w:r w:rsidRPr="00ED2C58">
              <w:rPr>
                <w:szCs w:val="24"/>
              </w:rPr>
              <w:t>8</w:t>
            </w:r>
          </w:p>
        </w:tc>
        <w:tc>
          <w:tcPr>
            <w:tcW w:w="7087" w:type="dxa"/>
            <w:tcBorders>
              <w:left w:val="single" w:sz="4" w:space="0" w:color="000000"/>
              <w:bottom w:val="single" w:sz="4" w:space="0" w:color="000000"/>
              <w:right w:val="single" w:sz="4" w:space="0" w:color="000000"/>
            </w:tcBorders>
          </w:tcPr>
          <w:p w14:paraId="4DB032A5" w14:textId="77777777" w:rsidR="00ED2C58" w:rsidRPr="00ED2C58" w:rsidRDefault="00ED2C58" w:rsidP="00601CFD">
            <w:pPr>
              <w:pStyle w:val="af4"/>
              <w:spacing w:after="120"/>
              <w:ind w:left="91"/>
              <w:jc w:val="both"/>
              <w:rPr>
                <w:szCs w:val="24"/>
              </w:rPr>
            </w:pPr>
            <w:r w:rsidRPr="00ED2C58">
              <w:rPr>
                <w:szCs w:val="24"/>
              </w:rPr>
              <w:t xml:space="preserve">Учень/учениця має достатні знання, застосовує вивчений матеріал у стандартних ситуаціях, намагається аналізувати, встановлювати найсуттєвіші зв'язки і залежність між явищами, фактами, робити висновки, загалом контролює власну діяльність; відповіді логічні, хоч і мають неточності </w:t>
            </w:r>
          </w:p>
        </w:tc>
      </w:tr>
      <w:tr w:rsidR="00ED2C58" w:rsidRPr="00ED2C58" w14:paraId="3A66F4D9" w14:textId="77777777" w:rsidTr="00601CFD">
        <w:tc>
          <w:tcPr>
            <w:tcW w:w="1843" w:type="dxa"/>
            <w:vMerge/>
            <w:tcBorders>
              <w:left w:val="single" w:sz="4" w:space="0" w:color="000000"/>
              <w:bottom w:val="single" w:sz="4" w:space="0" w:color="000000"/>
            </w:tcBorders>
          </w:tcPr>
          <w:p w14:paraId="6E884BF4" w14:textId="77777777" w:rsidR="00ED2C58" w:rsidRPr="00ED2C58" w:rsidRDefault="00ED2C58" w:rsidP="00601CFD">
            <w:pPr>
              <w:pStyle w:val="af4"/>
              <w:spacing w:after="120"/>
              <w:jc w:val="center"/>
              <w:rPr>
                <w:szCs w:val="24"/>
              </w:rPr>
            </w:pPr>
          </w:p>
        </w:tc>
        <w:tc>
          <w:tcPr>
            <w:tcW w:w="851" w:type="dxa"/>
            <w:tcBorders>
              <w:left w:val="single" w:sz="4" w:space="0" w:color="000000"/>
              <w:bottom w:val="single" w:sz="4" w:space="0" w:color="000000"/>
            </w:tcBorders>
          </w:tcPr>
          <w:p w14:paraId="7DD6CABF" w14:textId="77777777" w:rsidR="00ED2C58" w:rsidRPr="00ED2C58" w:rsidRDefault="00ED2C58" w:rsidP="00601CFD">
            <w:pPr>
              <w:pStyle w:val="af4"/>
              <w:spacing w:after="120"/>
              <w:jc w:val="center"/>
              <w:rPr>
                <w:szCs w:val="24"/>
              </w:rPr>
            </w:pPr>
            <w:r w:rsidRPr="00ED2C58">
              <w:rPr>
                <w:szCs w:val="24"/>
              </w:rPr>
              <w:t>9</w:t>
            </w:r>
          </w:p>
        </w:tc>
        <w:tc>
          <w:tcPr>
            <w:tcW w:w="7087" w:type="dxa"/>
            <w:tcBorders>
              <w:left w:val="single" w:sz="4" w:space="0" w:color="000000"/>
              <w:bottom w:val="single" w:sz="4" w:space="0" w:color="000000"/>
              <w:right w:val="single" w:sz="4" w:space="0" w:color="000000"/>
            </w:tcBorders>
          </w:tcPr>
          <w:p w14:paraId="342CEC03" w14:textId="77777777" w:rsidR="00ED2C58" w:rsidRPr="00ED2C58" w:rsidRDefault="00ED2C58" w:rsidP="00601CFD">
            <w:pPr>
              <w:pStyle w:val="af4"/>
              <w:spacing w:after="120"/>
              <w:ind w:left="91"/>
              <w:jc w:val="both"/>
              <w:rPr>
                <w:szCs w:val="24"/>
              </w:rPr>
            </w:pPr>
            <w:r w:rsidRPr="00ED2C58">
              <w:rPr>
                <w:szCs w:val="24"/>
              </w:rPr>
              <w:t xml:space="preserve">Учень/учениця добре володіє вивченим матеріалом, застосовує </w:t>
            </w:r>
            <w:r w:rsidRPr="00ED2C58">
              <w:rPr>
                <w:szCs w:val="24"/>
              </w:rPr>
              <w:lastRenderedPageBreak/>
              <w:t xml:space="preserve">знання в стандартних ситуаціях, аналізує й систематизує інформацію, використовує загальновідомі докази із самостійною і правильною аргументацією </w:t>
            </w:r>
          </w:p>
        </w:tc>
      </w:tr>
      <w:tr w:rsidR="00ED2C58" w:rsidRPr="00ED2C58" w14:paraId="3768E41D" w14:textId="77777777" w:rsidTr="00601CFD">
        <w:tc>
          <w:tcPr>
            <w:tcW w:w="1843" w:type="dxa"/>
            <w:vMerge w:val="restart"/>
            <w:tcBorders>
              <w:left w:val="single" w:sz="4" w:space="0" w:color="000000"/>
              <w:bottom w:val="single" w:sz="4" w:space="0" w:color="000000"/>
            </w:tcBorders>
          </w:tcPr>
          <w:p w14:paraId="1ACC06CB" w14:textId="77777777" w:rsidR="00ED2C58" w:rsidRPr="00ED2C58" w:rsidRDefault="00ED2C58" w:rsidP="00601CFD">
            <w:pPr>
              <w:pStyle w:val="af4"/>
              <w:spacing w:after="120"/>
              <w:jc w:val="center"/>
              <w:rPr>
                <w:szCs w:val="24"/>
              </w:rPr>
            </w:pPr>
            <w:r w:rsidRPr="00ED2C58">
              <w:rPr>
                <w:szCs w:val="24"/>
              </w:rPr>
              <w:lastRenderedPageBreak/>
              <w:t>ІV. Високий 1</w:t>
            </w:r>
          </w:p>
        </w:tc>
        <w:tc>
          <w:tcPr>
            <w:tcW w:w="851" w:type="dxa"/>
            <w:tcBorders>
              <w:left w:val="single" w:sz="4" w:space="0" w:color="000000"/>
              <w:bottom w:val="single" w:sz="4" w:space="0" w:color="000000"/>
            </w:tcBorders>
          </w:tcPr>
          <w:p w14:paraId="202D6B0C" w14:textId="77777777" w:rsidR="00ED2C58" w:rsidRPr="00ED2C58" w:rsidRDefault="00ED2C58" w:rsidP="00601CFD">
            <w:pPr>
              <w:pStyle w:val="af4"/>
              <w:spacing w:after="120"/>
              <w:jc w:val="center"/>
              <w:rPr>
                <w:szCs w:val="24"/>
              </w:rPr>
            </w:pPr>
            <w:r w:rsidRPr="00ED2C58">
              <w:rPr>
                <w:szCs w:val="24"/>
              </w:rPr>
              <w:t>10</w:t>
            </w:r>
          </w:p>
        </w:tc>
        <w:tc>
          <w:tcPr>
            <w:tcW w:w="7087" w:type="dxa"/>
            <w:tcBorders>
              <w:left w:val="single" w:sz="4" w:space="0" w:color="000000"/>
              <w:bottom w:val="single" w:sz="4" w:space="0" w:color="000000"/>
              <w:right w:val="single" w:sz="4" w:space="0" w:color="000000"/>
            </w:tcBorders>
          </w:tcPr>
          <w:p w14:paraId="097061E9" w14:textId="77777777" w:rsidR="00ED2C58" w:rsidRPr="00ED2C58" w:rsidRDefault="00ED2C58" w:rsidP="00601CFD">
            <w:pPr>
              <w:pStyle w:val="af4"/>
              <w:spacing w:after="120"/>
              <w:ind w:left="91"/>
              <w:jc w:val="both"/>
              <w:rPr>
                <w:szCs w:val="24"/>
              </w:rPr>
            </w:pPr>
            <w:r w:rsidRPr="00ED2C58">
              <w:rPr>
                <w:szCs w:val="24"/>
              </w:rPr>
              <w:t xml:space="preserve">Учень/учениця має повні, глибокі знання, використовує їх у практичній діяльності, робить висновки, узагальнення </w:t>
            </w:r>
          </w:p>
        </w:tc>
      </w:tr>
      <w:tr w:rsidR="00ED2C58" w:rsidRPr="00ED2C58" w14:paraId="03DDA04A" w14:textId="77777777" w:rsidTr="00601CFD">
        <w:tc>
          <w:tcPr>
            <w:tcW w:w="1843" w:type="dxa"/>
            <w:vMerge/>
            <w:tcBorders>
              <w:left w:val="single" w:sz="4" w:space="0" w:color="000000"/>
              <w:bottom w:val="single" w:sz="4" w:space="0" w:color="000000"/>
            </w:tcBorders>
          </w:tcPr>
          <w:p w14:paraId="4E03F66A" w14:textId="77777777" w:rsidR="00ED2C58" w:rsidRPr="00ED2C58" w:rsidRDefault="00ED2C58" w:rsidP="00601CFD">
            <w:pPr>
              <w:pStyle w:val="af4"/>
              <w:spacing w:after="120"/>
              <w:ind w:firstLine="567"/>
              <w:jc w:val="both"/>
              <w:rPr>
                <w:szCs w:val="24"/>
              </w:rPr>
            </w:pPr>
          </w:p>
        </w:tc>
        <w:tc>
          <w:tcPr>
            <w:tcW w:w="851" w:type="dxa"/>
            <w:tcBorders>
              <w:left w:val="single" w:sz="4" w:space="0" w:color="000000"/>
              <w:bottom w:val="single" w:sz="4" w:space="0" w:color="000000"/>
            </w:tcBorders>
          </w:tcPr>
          <w:p w14:paraId="09111E19" w14:textId="77777777" w:rsidR="00ED2C58" w:rsidRPr="00ED2C58" w:rsidRDefault="00ED2C58" w:rsidP="00601CFD">
            <w:pPr>
              <w:pStyle w:val="af4"/>
              <w:spacing w:after="120"/>
              <w:jc w:val="center"/>
              <w:rPr>
                <w:szCs w:val="24"/>
              </w:rPr>
            </w:pPr>
            <w:r w:rsidRPr="00ED2C58">
              <w:rPr>
                <w:szCs w:val="24"/>
              </w:rPr>
              <w:t>11</w:t>
            </w:r>
          </w:p>
        </w:tc>
        <w:tc>
          <w:tcPr>
            <w:tcW w:w="7087" w:type="dxa"/>
            <w:tcBorders>
              <w:left w:val="single" w:sz="4" w:space="0" w:color="000000"/>
              <w:bottom w:val="single" w:sz="4" w:space="0" w:color="000000"/>
              <w:right w:val="single" w:sz="4" w:space="0" w:color="000000"/>
            </w:tcBorders>
          </w:tcPr>
          <w:p w14:paraId="70BC5389" w14:textId="77777777" w:rsidR="00ED2C58" w:rsidRPr="00ED2C58" w:rsidRDefault="00ED2C58" w:rsidP="00601CFD">
            <w:pPr>
              <w:pStyle w:val="af4"/>
              <w:spacing w:after="120"/>
              <w:ind w:left="91"/>
              <w:jc w:val="both"/>
              <w:rPr>
                <w:szCs w:val="24"/>
              </w:rPr>
            </w:pPr>
            <w:r w:rsidRPr="00ED2C58">
              <w:rPr>
                <w:szCs w:val="24"/>
              </w:rPr>
              <w:t xml:space="preserve">Учень/учениця має гнучкі знання в межах вимог навчальних програм, аргументовано використовує їх у різних ситуаціях, знаходить інформацію та аналізує її, ставить і розв'язує проблеми </w:t>
            </w:r>
          </w:p>
        </w:tc>
      </w:tr>
      <w:tr w:rsidR="00ED2C58" w:rsidRPr="00ED2C58" w14:paraId="1D7DC2DD" w14:textId="77777777" w:rsidTr="00601CFD">
        <w:tc>
          <w:tcPr>
            <w:tcW w:w="1843" w:type="dxa"/>
            <w:vMerge/>
            <w:tcBorders>
              <w:left w:val="single" w:sz="4" w:space="0" w:color="000000"/>
              <w:bottom w:val="single" w:sz="4" w:space="0" w:color="000000"/>
            </w:tcBorders>
          </w:tcPr>
          <w:p w14:paraId="685AF18D" w14:textId="77777777" w:rsidR="00ED2C58" w:rsidRPr="00ED2C58" w:rsidRDefault="00ED2C58" w:rsidP="00601CFD">
            <w:pPr>
              <w:pStyle w:val="af4"/>
              <w:spacing w:after="120"/>
              <w:ind w:firstLine="567"/>
              <w:jc w:val="both"/>
              <w:rPr>
                <w:szCs w:val="24"/>
              </w:rPr>
            </w:pPr>
          </w:p>
        </w:tc>
        <w:tc>
          <w:tcPr>
            <w:tcW w:w="851" w:type="dxa"/>
            <w:tcBorders>
              <w:left w:val="single" w:sz="4" w:space="0" w:color="000000"/>
              <w:bottom w:val="single" w:sz="4" w:space="0" w:color="000000"/>
            </w:tcBorders>
          </w:tcPr>
          <w:p w14:paraId="03F190AF" w14:textId="77777777" w:rsidR="00ED2C58" w:rsidRPr="00ED2C58" w:rsidRDefault="00ED2C58" w:rsidP="00601CFD">
            <w:pPr>
              <w:pStyle w:val="af4"/>
              <w:spacing w:after="120"/>
              <w:jc w:val="center"/>
              <w:rPr>
                <w:szCs w:val="24"/>
              </w:rPr>
            </w:pPr>
            <w:r w:rsidRPr="00ED2C58">
              <w:rPr>
                <w:szCs w:val="24"/>
              </w:rPr>
              <w:t>12</w:t>
            </w:r>
          </w:p>
        </w:tc>
        <w:tc>
          <w:tcPr>
            <w:tcW w:w="7087" w:type="dxa"/>
            <w:tcBorders>
              <w:left w:val="single" w:sz="4" w:space="0" w:color="000000"/>
              <w:bottom w:val="single" w:sz="4" w:space="0" w:color="000000"/>
              <w:right w:val="single" w:sz="4" w:space="0" w:color="000000"/>
            </w:tcBorders>
          </w:tcPr>
          <w:p w14:paraId="6548309C" w14:textId="77777777" w:rsidR="00ED2C58" w:rsidRPr="00ED2C58" w:rsidRDefault="00ED2C58" w:rsidP="00601CFD">
            <w:pPr>
              <w:pStyle w:val="af4"/>
              <w:spacing w:after="120"/>
              <w:ind w:left="91"/>
              <w:jc w:val="both"/>
              <w:rPr>
                <w:szCs w:val="24"/>
              </w:rPr>
            </w:pPr>
            <w:r w:rsidRPr="00ED2C58">
              <w:rPr>
                <w:szCs w:val="24"/>
              </w:rPr>
              <w:t xml:space="preserve">Учень/учениця має системні, міцні знання в обсязі та в межах вимог навчальних програм, усвідомлено використовує їх у стандартних та нестандартних ситуаціях; самостійно аналізує, оцінює, узагальнює опанований матеріал, самостійно користується джерелами інформації, приймає обґрунтовані рішення </w:t>
            </w:r>
          </w:p>
        </w:tc>
      </w:tr>
    </w:tbl>
    <w:p w14:paraId="7CA96B3A" w14:textId="77777777" w:rsidR="00ED2C58" w:rsidRPr="00ED2C58" w:rsidRDefault="00ED2C58" w:rsidP="00ED2C58">
      <w:pPr>
        <w:pStyle w:val="af2"/>
        <w:spacing w:line="240" w:lineRule="auto"/>
        <w:ind w:left="115" w:right="111" w:firstLine="567"/>
        <w:jc w:val="both"/>
        <w:rPr>
          <w:rFonts w:ascii="Times New Roman" w:hAnsi="Times New Roman" w:cs="Times New Roman"/>
          <w:sz w:val="24"/>
          <w:szCs w:val="24"/>
        </w:rPr>
      </w:pPr>
    </w:p>
    <w:p w14:paraId="0A839333" w14:textId="77777777" w:rsidR="00ED2C58" w:rsidRPr="00ED2C58" w:rsidRDefault="00ED2C58" w:rsidP="00ED2C58">
      <w:pPr>
        <w:pStyle w:val="af2"/>
        <w:spacing w:line="240" w:lineRule="auto"/>
        <w:ind w:left="115" w:right="111" w:firstLine="567"/>
        <w:jc w:val="both"/>
        <w:rPr>
          <w:rFonts w:ascii="Times New Roman" w:hAnsi="Times New Roman" w:cs="Times New Roman"/>
          <w:sz w:val="24"/>
          <w:szCs w:val="24"/>
        </w:rPr>
      </w:pPr>
      <w:r w:rsidRPr="00ED2C58">
        <w:rPr>
          <w:rFonts w:ascii="Times New Roman" w:hAnsi="Times New Roman" w:cs="Times New Roman"/>
          <w:sz w:val="24"/>
          <w:szCs w:val="24"/>
        </w:rPr>
        <w:t xml:space="preserve">Формувальне (поточне формувальне) оцінювання, окрім бального може здійснюватися у формі </w:t>
      </w:r>
      <w:proofErr w:type="spellStart"/>
      <w:r w:rsidRPr="00ED2C58">
        <w:rPr>
          <w:rFonts w:ascii="Times New Roman" w:hAnsi="Times New Roman" w:cs="Times New Roman"/>
          <w:sz w:val="24"/>
          <w:szCs w:val="24"/>
        </w:rPr>
        <w:t>самооцінювання</w:t>
      </w:r>
      <w:proofErr w:type="spellEnd"/>
      <w:r w:rsidRPr="00ED2C58">
        <w:rPr>
          <w:rFonts w:ascii="Times New Roman" w:hAnsi="Times New Roman" w:cs="Times New Roman"/>
          <w:sz w:val="24"/>
          <w:szCs w:val="24"/>
        </w:rPr>
        <w:t xml:space="preserve">, </w:t>
      </w:r>
      <w:proofErr w:type="spellStart"/>
      <w:r w:rsidRPr="00ED2C58">
        <w:rPr>
          <w:rFonts w:ascii="Times New Roman" w:hAnsi="Times New Roman" w:cs="Times New Roman"/>
          <w:sz w:val="24"/>
          <w:szCs w:val="24"/>
        </w:rPr>
        <w:t>взаємооцінювання</w:t>
      </w:r>
      <w:proofErr w:type="spellEnd"/>
      <w:r w:rsidRPr="00ED2C58">
        <w:rPr>
          <w:rFonts w:ascii="Times New Roman" w:hAnsi="Times New Roman" w:cs="Times New Roman"/>
          <w:sz w:val="24"/>
          <w:szCs w:val="24"/>
        </w:rPr>
        <w:t xml:space="preserve"> учнів, оцінювання вчителем із використанням окремих інструментів (карток, шкал, щоденника спостереження вчителя, портфоліо результатів навчальної діяльності учнів тощо).</w:t>
      </w:r>
    </w:p>
    <w:p w14:paraId="74B2BA34" w14:textId="7BEDB946" w:rsidR="00B112AA" w:rsidRDefault="00B112AA" w:rsidP="008B0ADB">
      <w:pPr>
        <w:spacing w:after="120"/>
        <w:jc w:val="both"/>
        <w:rPr>
          <w:rFonts w:ascii="Times New Roman" w:hAnsi="Times New Roman" w:cs="Times New Roman"/>
          <w:sz w:val="24"/>
          <w:szCs w:val="24"/>
        </w:rPr>
      </w:pPr>
      <w:bookmarkStart w:id="33" w:name="docs-internal-guid-48058c8b-7fff-b3dc-08"/>
      <w:bookmarkEnd w:id="33"/>
    </w:p>
    <w:p w14:paraId="6152C1C1" w14:textId="77777777" w:rsidR="00ED2C58" w:rsidRPr="00ED2C58" w:rsidRDefault="00ED2C58" w:rsidP="00ED2C58">
      <w:pPr>
        <w:pStyle w:val="af2"/>
        <w:spacing w:line="240" w:lineRule="auto"/>
        <w:ind w:left="115" w:right="111" w:firstLine="567"/>
        <w:jc w:val="both"/>
        <w:rPr>
          <w:rFonts w:ascii="Times New Roman" w:hAnsi="Times New Roman" w:cs="Times New Roman"/>
          <w:sz w:val="24"/>
          <w:szCs w:val="24"/>
        </w:rPr>
      </w:pPr>
    </w:p>
    <w:p w14:paraId="3EDFEE0B" w14:textId="77777777" w:rsidR="00ED2C58" w:rsidRPr="00ED2C58" w:rsidRDefault="00ED2C58" w:rsidP="00ED2C58">
      <w:pPr>
        <w:pStyle w:val="af2"/>
        <w:spacing w:line="240" w:lineRule="auto"/>
        <w:ind w:left="115" w:right="111" w:firstLine="567"/>
        <w:jc w:val="both"/>
        <w:rPr>
          <w:rFonts w:ascii="Times New Roman" w:hAnsi="Times New Roman" w:cs="Times New Roman"/>
          <w:sz w:val="24"/>
          <w:szCs w:val="24"/>
        </w:rPr>
      </w:pPr>
      <w:r w:rsidRPr="00ED2C58">
        <w:rPr>
          <w:rFonts w:ascii="Times New Roman" w:hAnsi="Times New Roman" w:cs="Times New Roman"/>
          <w:sz w:val="24"/>
          <w:szCs w:val="24"/>
        </w:rPr>
        <w:t xml:space="preserve"> Основною ланкою в системі контролю є поточний контроль, що проводиться систематично з метою встановлення рівнів опанування навчального матеріалу та здійснення корегування щодо застосовуваних технологій навчання. Основна функція поточного контролю – навчальна. Запитання, завдання, тести, тощо спрямовані на закріплення вивченого матеріалу й повторення пройденого, тому індивідуальні форми доцільно поєднувати із фронтальною роботою класу. Тематичне оцінювання  здійснюється на основі поточного оцінювання із урахуванням проведених діагностичних (контрольних) робіт, або без проведення подібних робіт залежно від специфіки навчального предмета. Під час виставлення тематичного </w:t>
      </w:r>
      <w:proofErr w:type="spellStart"/>
      <w:r w:rsidRPr="00ED2C58">
        <w:rPr>
          <w:rFonts w:ascii="Times New Roman" w:hAnsi="Times New Roman" w:cs="Times New Roman"/>
          <w:sz w:val="24"/>
          <w:szCs w:val="24"/>
        </w:rPr>
        <w:t>бала</w:t>
      </w:r>
      <w:proofErr w:type="spellEnd"/>
      <w:r w:rsidRPr="00ED2C58">
        <w:rPr>
          <w:rFonts w:ascii="Times New Roman" w:hAnsi="Times New Roman" w:cs="Times New Roman"/>
          <w:sz w:val="24"/>
          <w:szCs w:val="24"/>
        </w:rPr>
        <w:t xml:space="preserve"> результати перевірки робочих зошитів, як правило, не враховуються. Семестрове оцінювання може здійснюватися за результатами контролю груп загальних результатів відображених у Свідоцтві досягнень. Семестровий контроль проводиться з метою перевірки рівня засвоєння навчального матеріалу в обсязі навчальних тем, розділів і підтвердження результатів поточних оцінок, отриманих учнями раніше. Завдання для проведення семестрового контролю складаються на основі програми, охоплюють найбільш актуальні розділи й теми вивченого матеріалу, розробляються вчителем з урахуванням рівня навченості учнів, що дає змогу реалізувати диференційований підхід до навчання. Семестровий контроль може бути комплексним, проводитись у формі тестування тощо. Фіксація записів тематичного та семестрового оцінювання проводиться в окремій колонці без дати. Оцінка за семестр ставиться за результатами тематичного оцінювання та контролю груп загальних результатів. </w:t>
      </w:r>
    </w:p>
    <w:p w14:paraId="2FBBE92C" w14:textId="77777777" w:rsidR="00ED2C58" w:rsidRPr="00ED2C58" w:rsidRDefault="00ED2C58" w:rsidP="00ED2C58">
      <w:pPr>
        <w:pStyle w:val="af2"/>
        <w:spacing w:line="240" w:lineRule="auto"/>
        <w:ind w:left="115" w:right="111" w:firstLine="567"/>
        <w:jc w:val="both"/>
        <w:rPr>
          <w:rFonts w:ascii="Times New Roman" w:hAnsi="Times New Roman" w:cs="Times New Roman"/>
          <w:sz w:val="24"/>
          <w:szCs w:val="24"/>
        </w:rPr>
      </w:pPr>
      <w:r w:rsidRPr="00ED2C58">
        <w:rPr>
          <w:rFonts w:ascii="Times New Roman" w:hAnsi="Times New Roman" w:cs="Times New Roman"/>
          <w:sz w:val="24"/>
          <w:szCs w:val="24"/>
        </w:rPr>
        <w:t xml:space="preserve"> Річне оцінювання здійснюється на підставі загальної оцінки результатів навчання за І та ІІ семестри. Окремі види контрольних робіт, як правило, не проводяться. </w:t>
      </w:r>
    </w:p>
    <w:p w14:paraId="56ED1A45" w14:textId="77777777" w:rsidR="00ED2C58" w:rsidRPr="00ED2C58" w:rsidRDefault="00ED2C58" w:rsidP="00ED2C58">
      <w:pPr>
        <w:pStyle w:val="af2"/>
        <w:spacing w:line="240" w:lineRule="auto"/>
        <w:ind w:left="115" w:right="106" w:firstLine="567"/>
        <w:jc w:val="both"/>
        <w:rPr>
          <w:rFonts w:ascii="Times New Roman" w:hAnsi="Times New Roman" w:cs="Times New Roman"/>
          <w:sz w:val="24"/>
          <w:szCs w:val="24"/>
        </w:rPr>
      </w:pPr>
      <w:r w:rsidRPr="00ED2C58">
        <w:rPr>
          <w:rFonts w:ascii="Times New Roman" w:hAnsi="Times New Roman" w:cs="Times New Roman"/>
          <w:sz w:val="24"/>
          <w:szCs w:val="24"/>
        </w:rPr>
        <w:t>Річне оцінювання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Поточне та підсумкове оцінювання результатів навчання учнів здійснюється відповідно до вимог відповідних модельних навчальних програм із застосуванням таких основних форм та способів:</w:t>
      </w:r>
    </w:p>
    <w:p w14:paraId="6115A860" w14:textId="77777777" w:rsidR="00ED2C58" w:rsidRPr="00ED2C58" w:rsidRDefault="00ED2C58" w:rsidP="00ED2C58">
      <w:pPr>
        <w:pStyle w:val="af2"/>
        <w:widowControl w:val="0"/>
        <w:numPr>
          <w:ilvl w:val="0"/>
          <w:numId w:val="33"/>
        </w:numPr>
        <w:suppressAutoHyphens/>
        <w:spacing w:line="240" w:lineRule="auto"/>
        <w:ind w:left="0" w:right="106" w:firstLine="567"/>
        <w:jc w:val="both"/>
        <w:rPr>
          <w:rFonts w:ascii="Times New Roman" w:hAnsi="Times New Roman" w:cs="Times New Roman"/>
          <w:sz w:val="24"/>
          <w:szCs w:val="24"/>
        </w:rPr>
      </w:pPr>
      <w:r w:rsidRPr="00ED2C58">
        <w:rPr>
          <w:rFonts w:ascii="Times New Roman" w:hAnsi="Times New Roman" w:cs="Times New Roman"/>
          <w:sz w:val="24"/>
          <w:szCs w:val="24"/>
        </w:rPr>
        <w:t>усної (зокрема шляхом індивідуального, групового та фронтального опитування);</w:t>
      </w:r>
    </w:p>
    <w:p w14:paraId="16E94684" w14:textId="77777777" w:rsidR="00ED2C58" w:rsidRPr="00ED2C58" w:rsidRDefault="00ED2C58" w:rsidP="00ED2C58">
      <w:pPr>
        <w:pStyle w:val="af2"/>
        <w:widowControl w:val="0"/>
        <w:numPr>
          <w:ilvl w:val="0"/>
          <w:numId w:val="33"/>
        </w:numPr>
        <w:suppressAutoHyphens/>
        <w:spacing w:line="240" w:lineRule="auto"/>
        <w:ind w:left="0" w:right="106" w:firstLine="567"/>
        <w:jc w:val="both"/>
        <w:rPr>
          <w:rFonts w:ascii="Times New Roman" w:hAnsi="Times New Roman" w:cs="Times New Roman"/>
          <w:sz w:val="24"/>
          <w:szCs w:val="24"/>
        </w:rPr>
      </w:pPr>
      <w:r w:rsidRPr="00ED2C58">
        <w:rPr>
          <w:rFonts w:ascii="Times New Roman" w:hAnsi="Times New Roman" w:cs="Times New Roman"/>
          <w:sz w:val="24"/>
          <w:szCs w:val="24"/>
        </w:rPr>
        <w:t xml:space="preserve">письмової, у тому числі графічної (зокрема шляхом виконання діагностичних, самостійних та контрольних робіт, тестування, організації роботи з текстами, діаграмами, таблицями, </w:t>
      </w:r>
      <w:r w:rsidRPr="00ED2C58">
        <w:rPr>
          <w:rFonts w:ascii="Times New Roman" w:hAnsi="Times New Roman" w:cs="Times New Roman"/>
          <w:sz w:val="24"/>
          <w:szCs w:val="24"/>
        </w:rPr>
        <w:lastRenderedPageBreak/>
        <w:t>графіками, схемами, контурними картами тощо);</w:t>
      </w:r>
    </w:p>
    <w:p w14:paraId="0E42EF0D" w14:textId="77777777" w:rsidR="00ED2C58" w:rsidRPr="00ED2C58" w:rsidRDefault="00ED2C58" w:rsidP="00ED2C58">
      <w:pPr>
        <w:pStyle w:val="af2"/>
        <w:widowControl w:val="0"/>
        <w:numPr>
          <w:ilvl w:val="0"/>
          <w:numId w:val="33"/>
        </w:numPr>
        <w:suppressAutoHyphens/>
        <w:spacing w:line="240" w:lineRule="auto"/>
        <w:ind w:left="0" w:right="106" w:firstLine="567"/>
        <w:jc w:val="both"/>
        <w:rPr>
          <w:rFonts w:ascii="Times New Roman" w:hAnsi="Times New Roman" w:cs="Times New Roman"/>
          <w:sz w:val="24"/>
          <w:szCs w:val="24"/>
        </w:rPr>
      </w:pPr>
      <w:r w:rsidRPr="00ED2C58">
        <w:rPr>
          <w:rFonts w:ascii="Times New Roman" w:hAnsi="Times New Roman" w:cs="Times New Roman"/>
          <w:sz w:val="24"/>
          <w:szCs w:val="24"/>
        </w:rPr>
        <w:t>цифрової (зокрема шляхом тестування в електронному форматі);</w:t>
      </w:r>
    </w:p>
    <w:p w14:paraId="38D988EF" w14:textId="77777777" w:rsidR="00ED2C58" w:rsidRPr="00ED2C58" w:rsidRDefault="00ED2C58" w:rsidP="00ED2C58">
      <w:pPr>
        <w:pStyle w:val="af2"/>
        <w:widowControl w:val="0"/>
        <w:numPr>
          <w:ilvl w:val="0"/>
          <w:numId w:val="33"/>
        </w:numPr>
        <w:suppressAutoHyphens/>
        <w:spacing w:line="240" w:lineRule="auto"/>
        <w:ind w:left="0" w:right="106" w:firstLine="567"/>
        <w:jc w:val="both"/>
        <w:rPr>
          <w:rFonts w:ascii="Times New Roman" w:hAnsi="Times New Roman" w:cs="Times New Roman"/>
          <w:sz w:val="24"/>
          <w:szCs w:val="24"/>
        </w:rPr>
      </w:pPr>
      <w:r w:rsidRPr="00ED2C58">
        <w:rPr>
          <w:rFonts w:ascii="Times New Roman" w:hAnsi="Times New Roman" w:cs="Times New Roman"/>
          <w:sz w:val="24"/>
          <w:szCs w:val="24"/>
        </w:rPr>
        <w:t xml:space="preserve">практичної (зокрема шляхом організації виконання різних видів експериментальних досліджень та навчальних </w:t>
      </w:r>
      <w:proofErr w:type="spellStart"/>
      <w:r w:rsidRPr="00ED2C58">
        <w:rPr>
          <w:rFonts w:ascii="Times New Roman" w:hAnsi="Times New Roman" w:cs="Times New Roman"/>
          <w:sz w:val="24"/>
          <w:szCs w:val="24"/>
        </w:rPr>
        <w:t>проєктів</w:t>
      </w:r>
      <w:proofErr w:type="spellEnd"/>
      <w:r w:rsidRPr="00ED2C58">
        <w:rPr>
          <w:rFonts w:ascii="Times New Roman" w:hAnsi="Times New Roman" w:cs="Times New Roman"/>
          <w:sz w:val="24"/>
          <w:szCs w:val="24"/>
        </w:rPr>
        <w:t>, виготовлення виробів, роботи з біологічними об'єктами, хімічними речовинами тощо).</w:t>
      </w:r>
    </w:p>
    <w:p w14:paraId="0C67100B" w14:textId="77777777" w:rsidR="00ED2C58" w:rsidRPr="00ED2C58" w:rsidRDefault="00ED2C58" w:rsidP="00ED2C58">
      <w:pPr>
        <w:pStyle w:val="af2"/>
        <w:spacing w:line="240" w:lineRule="auto"/>
        <w:ind w:left="118" w:right="106" w:firstLine="567"/>
        <w:jc w:val="both"/>
        <w:rPr>
          <w:rFonts w:ascii="Times New Roman" w:hAnsi="Times New Roman" w:cs="Times New Roman"/>
          <w:sz w:val="24"/>
          <w:szCs w:val="24"/>
        </w:rPr>
      </w:pPr>
      <w:r w:rsidRPr="00ED2C58">
        <w:rPr>
          <w:rFonts w:ascii="Times New Roman" w:hAnsi="Times New Roman" w:cs="Times New Roman"/>
          <w:sz w:val="24"/>
          <w:szCs w:val="24"/>
        </w:rPr>
        <w:t xml:space="preserve">Оцінювання навчальних досягнень учнів з особливими освітніми потребами здійснюють відповідно до індивідуальної програми розвитку, що розробляється на основі висновку фахівців </w:t>
      </w:r>
      <w:proofErr w:type="spellStart"/>
      <w:r w:rsidRPr="00ED2C58">
        <w:rPr>
          <w:rFonts w:ascii="Times New Roman" w:hAnsi="Times New Roman" w:cs="Times New Roman"/>
          <w:sz w:val="24"/>
          <w:szCs w:val="24"/>
        </w:rPr>
        <w:t>інклюзивно</w:t>
      </w:r>
      <w:proofErr w:type="spellEnd"/>
      <w:r w:rsidRPr="00ED2C58">
        <w:rPr>
          <w:rFonts w:ascii="Times New Roman" w:hAnsi="Times New Roman" w:cs="Times New Roman"/>
          <w:sz w:val="24"/>
          <w:szCs w:val="24"/>
        </w:rPr>
        <w:t xml:space="preserve">-ресурсного центру, де зазначено труднощі функціонування, обмеження життєдіяльності та здоров’я, що можуть впливати на ефективність застосування певних форм оцінювання. </w:t>
      </w:r>
    </w:p>
    <w:p w14:paraId="68DF39F4" w14:textId="77777777" w:rsidR="00ED2C58" w:rsidRPr="00ED2C58" w:rsidRDefault="00ED2C58" w:rsidP="00ED2C58">
      <w:pPr>
        <w:pStyle w:val="af2"/>
        <w:spacing w:line="240" w:lineRule="auto"/>
        <w:ind w:left="115" w:right="111" w:firstLine="567"/>
        <w:jc w:val="both"/>
        <w:rPr>
          <w:rFonts w:ascii="Times New Roman" w:hAnsi="Times New Roman" w:cs="Times New Roman"/>
          <w:sz w:val="24"/>
          <w:szCs w:val="24"/>
        </w:rPr>
      </w:pPr>
      <w:r w:rsidRPr="00ED2C58">
        <w:rPr>
          <w:rFonts w:ascii="Times New Roman" w:hAnsi="Times New Roman" w:cs="Times New Roman"/>
          <w:sz w:val="24"/>
          <w:szCs w:val="24"/>
        </w:rPr>
        <w:t xml:space="preserve">Добір форм оцінювання навчальних досягнень учнів з особливими освітніми потребами здійснюють індивідуально з обов’язковим урахуванням їх можливостей функціонування, життєдіяльності та здоров’я. </w:t>
      </w:r>
    </w:p>
    <w:p w14:paraId="56BF3C2D" w14:textId="77777777" w:rsidR="00ED2C58" w:rsidRPr="00ED2C58" w:rsidRDefault="00ED2C58" w:rsidP="00ED2C58">
      <w:pPr>
        <w:pStyle w:val="af2"/>
        <w:spacing w:line="240" w:lineRule="auto"/>
        <w:ind w:left="115" w:right="111" w:firstLine="567"/>
        <w:jc w:val="both"/>
        <w:rPr>
          <w:rFonts w:ascii="Times New Roman" w:hAnsi="Times New Roman" w:cs="Times New Roman"/>
          <w:sz w:val="24"/>
          <w:szCs w:val="24"/>
        </w:rPr>
      </w:pPr>
      <w:r w:rsidRPr="00ED2C58">
        <w:rPr>
          <w:rFonts w:ascii="Times New Roman" w:hAnsi="Times New Roman" w:cs="Times New Roman"/>
          <w:sz w:val="24"/>
          <w:szCs w:val="24"/>
        </w:rPr>
        <w:t xml:space="preserve">При оцінюванні рівня сформованості предметних </w:t>
      </w:r>
      <w:proofErr w:type="spellStart"/>
      <w:r w:rsidRPr="00ED2C58">
        <w:rPr>
          <w:rFonts w:ascii="Times New Roman" w:hAnsi="Times New Roman" w:cs="Times New Roman"/>
          <w:sz w:val="24"/>
          <w:szCs w:val="24"/>
        </w:rPr>
        <w:t>компетентностей</w:t>
      </w:r>
      <w:proofErr w:type="spellEnd"/>
      <w:r w:rsidRPr="00ED2C58">
        <w:rPr>
          <w:rFonts w:ascii="Times New Roman" w:hAnsi="Times New Roman" w:cs="Times New Roman"/>
          <w:sz w:val="24"/>
          <w:szCs w:val="24"/>
        </w:rPr>
        <w:t xml:space="preserve"> учнів з особливими освітніми потребами вилучають ті складові (знання, вміння, види діяльності та інше), опанування якими є утрудненим або неможливим для учня з огляду на труднощі функціонування, обмеження життєдіяльності та здоров'я. </w:t>
      </w:r>
    </w:p>
    <w:p w14:paraId="017471D4" w14:textId="77777777" w:rsidR="00ED2C58" w:rsidRPr="00ED2C58" w:rsidRDefault="00ED2C58" w:rsidP="00AD3038">
      <w:pPr>
        <w:pStyle w:val="af2"/>
        <w:spacing w:line="240" w:lineRule="auto"/>
        <w:ind w:left="118" w:right="106" w:firstLine="567"/>
        <w:jc w:val="both"/>
        <w:rPr>
          <w:rFonts w:ascii="Times New Roman" w:hAnsi="Times New Roman" w:cs="Times New Roman"/>
          <w:sz w:val="24"/>
          <w:szCs w:val="24"/>
        </w:rPr>
      </w:pPr>
      <w:r w:rsidRPr="00ED2C58">
        <w:rPr>
          <w:rFonts w:ascii="Times New Roman" w:hAnsi="Times New Roman" w:cs="Times New Roman"/>
          <w:sz w:val="24"/>
          <w:szCs w:val="24"/>
        </w:rPr>
        <w:t>У рамках академічної свободи педагогічні працівники здійснюють вибір форм, змісту та способу оцінювання залежно від дидактичної мети.</w:t>
      </w:r>
    </w:p>
    <w:p w14:paraId="27DA2BCF" w14:textId="77777777" w:rsidR="00186C0E" w:rsidRPr="00201626" w:rsidRDefault="00186C0E" w:rsidP="00186C0E">
      <w:pPr>
        <w:spacing w:after="0" w:line="276" w:lineRule="auto"/>
        <w:jc w:val="both"/>
        <w:rPr>
          <w:rFonts w:ascii="Times New Roman" w:hAnsi="Times New Roman" w:cs="Times New Roman"/>
          <w:b/>
          <w:sz w:val="24"/>
          <w:szCs w:val="24"/>
        </w:rPr>
      </w:pPr>
      <w:r w:rsidRPr="00201626">
        <w:rPr>
          <w:rFonts w:ascii="Times New Roman" w:hAnsi="Times New Roman" w:cs="Times New Roman"/>
          <w:b/>
          <w:sz w:val="24"/>
          <w:szCs w:val="24"/>
        </w:rPr>
        <w:t>Форми організації освітнього процесу та методи навчання</w:t>
      </w:r>
    </w:p>
    <w:p w14:paraId="77CF70C6" w14:textId="77777777" w:rsidR="00186C0E" w:rsidRPr="003B3593" w:rsidRDefault="00186C0E" w:rsidP="00186C0E">
      <w:pPr>
        <w:spacing w:after="0" w:line="276" w:lineRule="auto"/>
        <w:ind w:firstLine="709"/>
        <w:jc w:val="both"/>
        <w:rPr>
          <w:rFonts w:ascii="Times New Roman" w:hAnsi="Times New Roman" w:cs="Times New Roman"/>
          <w:sz w:val="24"/>
          <w:szCs w:val="24"/>
        </w:rPr>
      </w:pPr>
      <w:r w:rsidRPr="003B3593">
        <w:rPr>
          <w:rFonts w:ascii="Times New Roman" w:hAnsi="Times New Roman" w:cs="Times New Roman"/>
          <w:sz w:val="24"/>
          <w:szCs w:val="24"/>
        </w:rPr>
        <w:t xml:space="preserve">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 .Основними формами організації освітнього процесу є різні типи уроку, інтерактивні форми i методи навчання — дослідницькі, інформаційні, проекти, сюжетно-рольові ігри, інсценізації, моделювання, ситуативні вправи, екскурсії, віртуальні подорожі, спектаклі, квести, які вчитель організує у межах уроку </w:t>
      </w:r>
      <w:proofErr w:type="spellStart"/>
      <w:r w:rsidRPr="003B3593">
        <w:rPr>
          <w:rFonts w:ascii="Times New Roman" w:hAnsi="Times New Roman" w:cs="Times New Roman"/>
          <w:sz w:val="24"/>
          <w:szCs w:val="24"/>
        </w:rPr>
        <w:t>aбo</w:t>
      </w:r>
      <w:proofErr w:type="spellEnd"/>
      <w:r w:rsidRPr="003B3593">
        <w:rPr>
          <w:rFonts w:ascii="Times New Roman" w:hAnsi="Times New Roman" w:cs="Times New Roman"/>
          <w:sz w:val="24"/>
          <w:szCs w:val="24"/>
        </w:rPr>
        <w:t xml:space="preserve"> в позаурочний час.</w:t>
      </w:r>
    </w:p>
    <w:p w14:paraId="6C264E31" w14:textId="77777777" w:rsidR="00186C0E" w:rsidRPr="003B3593" w:rsidRDefault="00186C0E" w:rsidP="00186C0E">
      <w:pPr>
        <w:spacing w:after="0" w:line="276" w:lineRule="auto"/>
        <w:ind w:firstLine="709"/>
        <w:jc w:val="both"/>
        <w:rPr>
          <w:rFonts w:ascii="Times New Roman" w:hAnsi="Times New Roman" w:cs="Times New Roman"/>
          <w:sz w:val="24"/>
          <w:szCs w:val="24"/>
        </w:rPr>
      </w:pPr>
      <w:r w:rsidRPr="003B3593">
        <w:rPr>
          <w:rFonts w:ascii="Times New Roman" w:hAnsi="Times New Roman" w:cs="Times New Roman"/>
          <w:sz w:val="24"/>
          <w:szCs w:val="24"/>
        </w:rPr>
        <w:t xml:space="preserve">Форми організації освітнього процесу можуть </w:t>
      </w:r>
      <w:proofErr w:type="spellStart"/>
      <w:r w:rsidRPr="003B3593">
        <w:rPr>
          <w:rFonts w:ascii="Times New Roman" w:hAnsi="Times New Roman" w:cs="Times New Roman"/>
          <w:sz w:val="24"/>
          <w:szCs w:val="24"/>
        </w:rPr>
        <w:t>уточнюватись</w:t>
      </w:r>
      <w:proofErr w:type="spellEnd"/>
      <w:r w:rsidRPr="003B3593">
        <w:rPr>
          <w:rFonts w:ascii="Times New Roman" w:hAnsi="Times New Roman" w:cs="Times New Roman"/>
          <w:sz w:val="24"/>
          <w:szCs w:val="24"/>
        </w:rPr>
        <w:t xml:space="preserve"> та розширюватись у змісті окремих предметів за у мови виконання державних вимог Державного стандарту та окремих предметів протягом навчального року</w:t>
      </w:r>
    </w:p>
    <w:p w14:paraId="1492AE28" w14:textId="77777777" w:rsidR="00186C0E" w:rsidRPr="003B3593" w:rsidRDefault="00186C0E" w:rsidP="00186C0E">
      <w:pPr>
        <w:spacing w:after="0" w:line="276" w:lineRule="auto"/>
        <w:ind w:firstLine="709"/>
        <w:jc w:val="both"/>
        <w:rPr>
          <w:rFonts w:ascii="Times New Roman" w:hAnsi="Times New Roman" w:cs="Times New Roman"/>
          <w:sz w:val="24"/>
          <w:szCs w:val="24"/>
        </w:rPr>
      </w:pPr>
      <w:r w:rsidRPr="003B3593">
        <w:rPr>
          <w:rFonts w:ascii="Times New Roman" w:hAnsi="Times New Roman" w:cs="Times New Roman"/>
          <w:sz w:val="24"/>
          <w:szCs w:val="24"/>
        </w:rPr>
        <w:t>Вибір форм i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5A2FEDDA" w14:textId="77777777" w:rsidR="00186C0E" w:rsidRPr="003B3593" w:rsidRDefault="00186C0E" w:rsidP="00186C0E">
      <w:pPr>
        <w:spacing w:after="0" w:line="276" w:lineRule="auto"/>
        <w:ind w:firstLine="709"/>
        <w:jc w:val="both"/>
        <w:rPr>
          <w:rFonts w:ascii="Times New Roman" w:hAnsi="Times New Roman" w:cs="Times New Roman"/>
          <w:sz w:val="24"/>
          <w:szCs w:val="24"/>
        </w:rPr>
      </w:pPr>
      <w:r w:rsidRPr="003B3593">
        <w:rPr>
          <w:rFonts w:ascii="Times New Roman" w:hAnsi="Times New Roman" w:cs="Times New Roman"/>
          <w:sz w:val="24"/>
          <w:szCs w:val="24"/>
        </w:rPr>
        <w:t>За заявою батьків заклад освіти може організувати здобуття освіти за індивідуальною освітньою траєкторією.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14:paraId="7BC49C4F" w14:textId="77777777" w:rsidR="00186C0E" w:rsidRPr="003B3593" w:rsidRDefault="00186C0E" w:rsidP="00186C0E">
      <w:pPr>
        <w:spacing w:after="0" w:line="276" w:lineRule="auto"/>
        <w:ind w:firstLine="709"/>
        <w:jc w:val="both"/>
        <w:rPr>
          <w:rFonts w:ascii="Times New Roman" w:hAnsi="Times New Roman" w:cs="Times New Roman"/>
          <w:sz w:val="24"/>
          <w:szCs w:val="24"/>
        </w:rPr>
      </w:pPr>
      <w:r w:rsidRPr="003B3593">
        <w:rPr>
          <w:rFonts w:ascii="Times New Roman" w:hAnsi="Times New Roman" w:cs="Times New Roman"/>
          <w:sz w:val="24"/>
          <w:szCs w:val="24"/>
        </w:rPr>
        <w:t>З метою належної організації освітнього процесу в закладі о</w:t>
      </w:r>
      <w:r w:rsidR="0009016F">
        <w:rPr>
          <w:rFonts w:ascii="Times New Roman" w:hAnsi="Times New Roman" w:cs="Times New Roman"/>
          <w:sz w:val="24"/>
          <w:szCs w:val="24"/>
        </w:rPr>
        <w:t>світи формуються класи , зокрема, інклюзивні(за зверненням батьків)</w:t>
      </w:r>
      <w:r w:rsidRPr="003B3593">
        <w:rPr>
          <w:rFonts w:ascii="Times New Roman" w:hAnsi="Times New Roman" w:cs="Times New Roman"/>
          <w:sz w:val="24"/>
          <w:szCs w:val="24"/>
        </w:rPr>
        <w:t>.</w:t>
      </w:r>
    </w:p>
    <w:p w14:paraId="0948F6F4" w14:textId="77777777" w:rsidR="008B0ADB" w:rsidRDefault="00186C0E" w:rsidP="008B0ADB">
      <w:pPr>
        <w:spacing w:after="0" w:line="276" w:lineRule="auto"/>
        <w:jc w:val="both"/>
        <w:rPr>
          <w:rFonts w:ascii="Times New Roman" w:hAnsi="Times New Roman" w:cs="Times New Roman"/>
          <w:b/>
          <w:sz w:val="24"/>
          <w:szCs w:val="24"/>
        </w:rPr>
      </w:pPr>
      <w:r w:rsidRPr="003B3593">
        <w:rPr>
          <w:rFonts w:ascii="Times New Roman" w:hAnsi="Times New Roman" w:cs="Times New Roman"/>
          <w:sz w:val="24"/>
          <w:szCs w:val="24"/>
        </w:rPr>
        <w:t>оцінювання (семестрове, річне). Формувальне оцінювання здійснюють з метою допомогти учням усвідомити способи досягнення кращих результатів навчання. Підсумкове оцінювання здійснюють з метою отримання даних про рівень досягнення учнями результатів навчання після завершення освітньої програми або окремих освітніх компонентів.</w:t>
      </w:r>
      <w:r w:rsidR="008B0ADB" w:rsidRPr="008B0ADB">
        <w:rPr>
          <w:rFonts w:ascii="Times New Roman" w:hAnsi="Times New Roman" w:cs="Times New Roman"/>
          <w:b/>
          <w:sz w:val="24"/>
          <w:szCs w:val="24"/>
        </w:rPr>
        <w:t xml:space="preserve"> </w:t>
      </w:r>
    </w:p>
    <w:p w14:paraId="19F1E7EB" w14:textId="77777777" w:rsidR="00683E08" w:rsidRDefault="00AD3038" w:rsidP="00AD3038">
      <w:pPr>
        <w:spacing w:after="0" w:line="276"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14:paraId="162C136C" w14:textId="5BD77C2C" w:rsidR="009D72DE" w:rsidRDefault="00683E08" w:rsidP="00AD3038">
      <w:pPr>
        <w:spacing w:after="0" w:line="276" w:lineRule="auto"/>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eastAsia="ru-RU"/>
        </w:rPr>
        <w:t xml:space="preserve">                                                                   </w:t>
      </w:r>
      <w:r w:rsidR="00AD3038">
        <w:rPr>
          <w:rFonts w:ascii="Times New Roman" w:eastAsia="Times New Roman" w:hAnsi="Times New Roman" w:cs="Times New Roman"/>
          <w:b/>
          <w:bCs/>
          <w:color w:val="000000"/>
          <w:sz w:val="24"/>
          <w:szCs w:val="24"/>
          <w:lang w:eastAsia="ru-RU"/>
        </w:rPr>
        <w:t xml:space="preserve"> </w:t>
      </w:r>
      <w:r w:rsidR="009D72DE" w:rsidRPr="003B4060">
        <w:rPr>
          <w:rFonts w:ascii="Times New Roman" w:eastAsia="Times New Roman" w:hAnsi="Times New Roman" w:cs="Times New Roman"/>
          <w:b/>
          <w:bCs/>
          <w:color w:val="000000"/>
          <w:sz w:val="24"/>
          <w:szCs w:val="24"/>
          <w:lang w:val="ru-RU" w:eastAsia="ru-RU"/>
        </w:rPr>
        <w:t xml:space="preserve"> </w:t>
      </w:r>
      <w:proofErr w:type="gramStart"/>
      <w:r w:rsidR="009D72DE" w:rsidRPr="003B4060">
        <w:rPr>
          <w:rFonts w:ascii="Times New Roman" w:eastAsia="Times New Roman" w:hAnsi="Times New Roman" w:cs="Times New Roman"/>
          <w:b/>
          <w:bCs/>
          <w:color w:val="000000"/>
          <w:sz w:val="24"/>
          <w:szCs w:val="24"/>
          <w:lang w:val="ru-RU" w:eastAsia="ru-RU"/>
        </w:rPr>
        <w:t>(</w:t>
      </w:r>
      <w:r w:rsidR="00AD3038">
        <w:rPr>
          <w:rFonts w:ascii="Times New Roman" w:eastAsia="Times New Roman" w:hAnsi="Times New Roman" w:cs="Times New Roman"/>
          <w:b/>
          <w:bCs/>
          <w:color w:val="000000"/>
          <w:sz w:val="24"/>
          <w:szCs w:val="24"/>
          <w:lang w:eastAsia="ru-RU"/>
        </w:rPr>
        <w:t xml:space="preserve"> </w:t>
      </w:r>
      <w:r w:rsidR="009D72DE" w:rsidRPr="003B4060">
        <w:rPr>
          <w:rFonts w:ascii="Times New Roman" w:eastAsia="Times New Roman" w:hAnsi="Times New Roman" w:cs="Times New Roman"/>
          <w:b/>
          <w:bCs/>
          <w:color w:val="000000"/>
          <w:sz w:val="24"/>
          <w:szCs w:val="24"/>
          <w:lang w:eastAsia="ru-RU"/>
        </w:rPr>
        <w:t xml:space="preserve"> 9</w:t>
      </w:r>
      <w:proofErr w:type="gramEnd"/>
      <w:r w:rsidR="009D72DE" w:rsidRPr="003B4060">
        <w:rPr>
          <w:rFonts w:ascii="Times New Roman" w:eastAsia="Times New Roman" w:hAnsi="Times New Roman" w:cs="Times New Roman"/>
          <w:b/>
          <w:bCs/>
          <w:color w:val="000000"/>
          <w:sz w:val="24"/>
          <w:szCs w:val="24"/>
          <w:lang w:eastAsia="ru-RU"/>
        </w:rPr>
        <w:t xml:space="preserve"> </w:t>
      </w:r>
      <w:proofErr w:type="spellStart"/>
      <w:r w:rsidR="009D72DE" w:rsidRPr="003B4060">
        <w:rPr>
          <w:rFonts w:ascii="Times New Roman" w:eastAsia="Times New Roman" w:hAnsi="Times New Roman" w:cs="Times New Roman"/>
          <w:b/>
          <w:bCs/>
          <w:color w:val="000000"/>
          <w:sz w:val="24"/>
          <w:szCs w:val="24"/>
          <w:lang w:val="ru-RU" w:eastAsia="ru-RU"/>
        </w:rPr>
        <w:t>клас</w:t>
      </w:r>
      <w:proofErr w:type="spellEnd"/>
      <w:r w:rsidR="009D72DE" w:rsidRPr="003B4060">
        <w:rPr>
          <w:rFonts w:ascii="Times New Roman" w:eastAsia="Times New Roman" w:hAnsi="Times New Roman" w:cs="Times New Roman"/>
          <w:b/>
          <w:bCs/>
          <w:color w:val="000000"/>
          <w:sz w:val="24"/>
          <w:szCs w:val="24"/>
          <w:lang w:val="ru-RU" w:eastAsia="ru-RU"/>
        </w:rPr>
        <w:t>)</w:t>
      </w:r>
    </w:p>
    <w:p w14:paraId="33F1C3DE" w14:textId="77777777" w:rsidR="009D72DE" w:rsidRPr="003B4060" w:rsidRDefault="00014505" w:rsidP="009D72DE">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D72DE" w:rsidRPr="003B4060">
        <w:rPr>
          <w:rFonts w:ascii="Times New Roman" w:eastAsia="Times New Roman" w:hAnsi="Times New Roman" w:cs="Times New Roman"/>
          <w:sz w:val="24"/>
          <w:szCs w:val="24"/>
          <w:lang w:eastAsia="ru-RU"/>
        </w:rPr>
        <w:t xml:space="preserve">Освітня програма базової середньої  освіти окреслює  рекомендовані підходи до планування й організації закладом освіти  єдиного комплексу освітніх компонентів для досягнення здобувачами  </w:t>
      </w:r>
      <w:r w:rsidR="009D72DE" w:rsidRPr="003B4060">
        <w:rPr>
          <w:rFonts w:ascii="Times New Roman" w:eastAsia="Times New Roman" w:hAnsi="Times New Roman" w:cs="Times New Roman"/>
          <w:sz w:val="24"/>
          <w:szCs w:val="24"/>
          <w:lang w:eastAsia="ru-RU"/>
        </w:rPr>
        <w:lastRenderedPageBreak/>
        <w:t>освіти обов’язкових  результатів, визначених Державним стандартом базової та повної загальної освіти (далі Державний стандарт).</w:t>
      </w:r>
    </w:p>
    <w:p w14:paraId="5CF3E6E0" w14:textId="77777777" w:rsidR="000B43A3" w:rsidRPr="00AD3038" w:rsidRDefault="00014505" w:rsidP="000B43A3">
      <w:pPr>
        <w:shd w:val="clear" w:color="auto" w:fill="FFFFFF"/>
        <w:jc w:val="both"/>
        <w:textAlignment w:val="baseline"/>
        <w:rPr>
          <w:rFonts w:ascii="Times New Roman" w:hAnsi="Times New Roman" w:cs="Times New Roman"/>
          <w:bCs/>
          <w:sz w:val="24"/>
          <w:szCs w:val="24"/>
        </w:rPr>
      </w:pPr>
      <w:r>
        <w:rPr>
          <w:rFonts w:ascii="Times New Roman" w:eastAsia="Times New Roman" w:hAnsi="Times New Roman" w:cs="Times New Roman"/>
          <w:sz w:val="24"/>
          <w:szCs w:val="24"/>
          <w:lang w:eastAsia="ru-RU"/>
        </w:rPr>
        <w:t xml:space="preserve">    </w:t>
      </w:r>
      <w:r w:rsidR="009D72DE" w:rsidRPr="003B4060">
        <w:rPr>
          <w:rFonts w:ascii="Times New Roman" w:eastAsia="Times New Roman" w:hAnsi="Times New Roman" w:cs="Times New Roman"/>
          <w:sz w:val="24"/>
          <w:szCs w:val="24"/>
          <w:lang w:eastAsia="ru-RU"/>
        </w:rPr>
        <w:t>Освітня  програма  закладу загальної середньої освіти ІІ ступеня розроблена на основі Типової освітньої  програми закладів загальної середньої  освіти ІІ ступеня, затвердженої наказом Міністерства освіти і науки України від 20.04.2018 № 405.</w:t>
      </w:r>
      <w:r w:rsidR="000B43A3" w:rsidRPr="000B43A3">
        <w:rPr>
          <w:rFonts w:ascii="Times New Roman" w:hAnsi="Times New Roman" w:cs="Times New Roman"/>
          <w:bCs/>
          <w:sz w:val="24"/>
          <w:szCs w:val="24"/>
        </w:rPr>
        <w:t xml:space="preserve"> </w:t>
      </w:r>
      <w:r w:rsidR="000B43A3" w:rsidRPr="003B4060">
        <w:rPr>
          <w:rFonts w:ascii="Times New Roman" w:hAnsi="Times New Roman" w:cs="Times New Roman"/>
          <w:bCs/>
          <w:sz w:val="24"/>
          <w:szCs w:val="24"/>
        </w:rPr>
        <w:t>Постанови Кабінету Міністрів України від 23 листопада 2011 р. № 1392«Про затвердження Державного стандарту базової і повної загальної середньої освіти», (із змінами, внесеними згідно з Постановою КМУ № 538 від 07.08.2013 р.).</w:t>
      </w:r>
    </w:p>
    <w:p w14:paraId="13ED074E" w14:textId="77777777" w:rsidR="009D72DE" w:rsidRPr="003B4060" w:rsidRDefault="009D72DE" w:rsidP="009D72DE">
      <w:pPr>
        <w:spacing w:after="0" w:line="276" w:lineRule="auto"/>
        <w:jc w:val="both"/>
        <w:rPr>
          <w:rFonts w:ascii="Times New Roman" w:eastAsia="Times New Roman" w:hAnsi="Times New Roman" w:cs="Times New Roman"/>
          <w:sz w:val="24"/>
          <w:szCs w:val="24"/>
          <w:lang w:eastAsia="ru-RU"/>
        </w:rPr>
      </w:pPr>
    </w:p>
    <w:p w14:paraId="073DEC58" w14:textId="77777777" w:rsidR="009D72DE" w:rsidRPr="003B4060" w:rsidRDefault="00014505" w:rsidP="009D72DE">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D72DE" w:rsidRPr="003B4060">
        <w:rPr>
          <w:rFonts w:ascii="Times New Roman" w:eastAsia="Times New Roman" w:hAnsi="Times New Roman" w:cs="Times New Roman"/>
          <w:sz w:val="24"/>
          <w:szCs w:val="24"/>
          <w:lang w:eastAsia="ru-RU"/>
        </w:rPr>
        <w:t xml:space="preserve">Метою базової середньої освіти є всебічний  розвиток   умінь  і навичок учнів, талантів, здібностей, </w:t>
      </w:r>
      <w:proofErr w:type="spellStart"/>
      <w:r w:rsidR="009D72DE" w:rsidRPr="003B4060">
        <w:rPr>
          <w:rFonts w:ascii="Times New Roman" w:eastAsia="Times New Roman" w:hAnsi="Times New Roman" w:cs="Times New Roman"/>
          <w:sz w:val="24"/>
          <w:szCs w:val="24"/>
          <w:lang w:eastAsia="ru-RU"/>
        </w:rPr>
        <w:t>компетентностей</w:t>
      </w:r>
      <w:proofErr w:type="spellEnd"/>
      <w:r w:rsidR="009D72DE" w:rsidRPr="003B4060">
        <w:rPr>
          <w:rFonts w:ascii="Times New Roman" w:eastAsia="Times New Roman" w:hAnsi="Times New Roman" w:cs="Times New Roman"/>
          <w:sz w:val="24"/>
          <w:szCs w:val="24"/>
          <w:lang w:eastAsia="ru-RU"/>
        </w:rPr>
        <w:t>, застосування  здобутих знань у  практичних ситуаціях, пошук шляхів інтеграції до  соціокультурного природного середовища,  задоволення фізичних, соціокультурних пізнавальних потреб учнів.</w:t>
      </w:r>
    </w:p>
    <w:p w14:paraId="6DA09780" w14:textId="535E5E0E" w:rsidR="009D72DE" w:rsidRPr="003B4060" w:rsidRDefault="00014505" w:rsidP="009D72DE">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D72DE" w:rsidRPr="003B4060">
        <w:rPr>
          <w:rFonts w:ascii="Times New Roman" w:eastAsia="Times New Roman" w:hAnsi="Times New Roman" w:cs="Times New Roman"/>
          <w:sz w:val="24"/>
          <w:szCs w:val="24"/>
          <w:lang w:eastAsia="ru-RU"/>
        </w:rPr>
        <w:t>Загальний обсяг навчального навантаження та  орієнтовна тривалість і  можливі взаємозв’язки  освітніх галузей, предметів: загальний обсяг навч</w:t>
      </w:r>
      <w:r w:rsidR="00CB0DFE">
        <w:rPr>
          <w:rFonts w:ascii="Times New Roman" w:eastAsia="Times New Roman" w:hAnsi="Times New Roman" w:cs="Times New Roman"/>
          <w:sz w:val="24"/>
          <w:szCs w:val="24"/>
          <w:lang w:eastAsia="ru-RU"/>
        </w:rPr>
        <w:t xml:space="preserve">ального навантаження </w:t>
      </w:r>
      <w:r w:rsidR="009D72DE" w:rsidRPr="003B4060">
        <w:rPr>
          <w:rFonts w:ascii="Times New Roman" w:eastAsia="Times New Roman" w:hAnsi="Times New Roman" w:cs="Times New Roman"/>
          <w:sz w:val="24"/>
          <w:szCs w:val="24"/>
          <w:lang w:eastAsia="ru-RU"/>
        </w:rPr>
        <w:t xml:space="preserve">   для 9-х класів – 1260 годин/навчальний рік.</w:t>
      </w:r>
    </w:p>
    <w:p w14:paraId="44E0F7CB" w14:textId="77777777" w:rsidR="009D72DE" w:rsidRPr="003B4060" w:rsidRDefault="009D72DE" w:rsidP="009D72DE">
      <w:pPr>
        <w:spacing w:after="0" w:line="276" w:lineRule="auto"/>
        <w:ind w:firstLine="360"/>
        <w:jc w:val="both"/>
        <w:rPr>
          <w:rFonts w:ascii="Times New Roman" w:eastAsia="Times New Roman" w:hAnsi="Times New Roman" w:cs="Times New Roman"/>
          <w:sz w:val="24"/>
          <w:szCs w:val="24"/>
          <w:lang w:eastAsia="ru-RU"/>
        </w:rPr>
      </w:pPr>
      <w:r w:rsidRPr="003B4060">
        <w:rPr>
          <w:rFonts w:ascii="Times New Roman" w:eastAsia="Times New Roman" w:hAnsi="Times New Roman" w:cs="Times New Roman"/>
          <w:sz w:val="24"/>
          <w:szCs w:val="24"/>
          <w:lang w:eastAsia="ru-RU"/>
        </w:rPr>
        <w:t>Освітню програму укладено за такими галузями:</w:t>
      </w:r>
    </w:p>
    <w:p w14:paraId="058F0EFA" w14:textId="77777777" w:rsidR="009D72DE" w:rsidRPr="003B4060" w:rsidRDefault="009D72DE" w:rsidP="009D72DE">
      <w:pPr>
        <w:numPr>
          <w:ilvl w:val="0"/>
          <w:numId w:val="19"/>
        </w:numPr>
        <w:spacing w:after="200" w:line="276" w:lineRule="auto"/>
        <w:contextualSpacing/>
        <w:jc w:val="both"/>
        <w:rPr>
          <w:rFonts w:ascii="Times New Roman" w:eastAsia="Times New Roman" w:hAnsi="Times New Roman" w:cs="Times New Roman"/>
          <w:sz w:val="24"/>
          <w:szCs w:val="24"/>
        </w:rPr>
      </w:pPr>
      <w:r w:rsidRPr="003B4060">
        <w:rPr>
          <w:rFonts w:ascii="Times New Roman" w:eastAsia="Times New Roman" w:hAnsi="Times New Roman" w:cs="Times New Roman"/>
          <w:sz w:val="24"/>
          <w:szCs w:val="24"/>
        </w:rPr>
        <w:t>Мови і літератури;</w:t>
      </w:r>
    </w:p>
    <w:p w14:paraId="5C3E3355" w14:textId="77777777" w:rsidR="009D72DE" w:rsidRPr="003B4060" w:rsidRDefault="009D72DE" w:rsidP="009D72DE">
      <w:pPr>
        <w:numPr>
          <w:ilvl w:val="0"/>
          <w:numId w:val="19"/>
        </w:numPr>
        <w:spacing w:before="100" w:beforeAutospacing="1" w:after="100" w:afterAutospacing="1" w:line="276" w:lineRule="auto"/>
        <w:ind w:left="0"/>
        <w:jc w:val="both"/>
        <w:rPr>
          <w:rFonts w:ascii="Times New Roman" w:eastAsia="Times New Roman" w:hAnsi="Times New Roman" w:cs="Times New Roman"/>
          <w:sz w:val="24"/>
          <w:szCs w:val="24"/>
          <w:lang w:eastAsia="ru-RU"/>
        </w:rPr>
      </w:pPr>
      <w:r w:rsidRPr="003B4060">
        <w:rPr>
          <w:rFonts w:ascii="Times New Roman" w:eastAsia="Times New Roman" w:hAnsi="Times New Roman" w:cs="Times New Roman"/>
          <w:sz w:val="24"/>
          <w:szCs w:val="24"/>
          <w:lang w:eastAsia="ru-RU"/>
        </w:rPr>
        <w:t>Суспільствознавство;</w:t>
      </w:r>
    </w:p>
    <w:p w14:paraId="59442BA7" w14:textId="77777777" w:rsidR="009D72DE" w:rsidRPr="003B4060" w:rsidRDefault="009D72DE" w:rsidP="009D72DE">
      <w:pPr>
        <w:numPr>
          <w:ilvl w:val="0"/>
          <w:numId w:val="19"/>
        </w:numPr>
        <w:spacing w:before="100" w:beforeAutospacing="1" w:after="100" w:afterAutospacing="1" w:line="276" w:lineRule="auto"/>
        <w:ind w:left="0"/>
        <w:jc w:val="both"/>
        <w:rPr>
          <w:rFonts w:ascii="Times New Roman" w:eastAsia="Times New Roman" w:hAnsi="Times New Roman" w:cs="Times New Roman"/>
          <w:sz w:val="24"/>
          <w:szCs w:val="24"/>
          <w:lang w:eastAsia="ru-RU"/>
        </w:rPr>
      </w:pPr>
      <w:r w:rsidRPr="003B4060">
        <w:rPr>
          <w:rFonts w:ascii="Times New Roman" w:eastAsia="Times New Roman" w:hAnsi="Times New Roman" w:cs="Times New Roman"/>
          <w:sz w:val="24"/>
          <w:szCs w:val="24"/>
          <w:lang w:eastAsia="ru-RU"/>
        </w:rPr>
        <w:t>Мистецтво;</w:t>
      </w:r>
    </w:p>
    <w:p w14:paraId="274B9576" w14:textId="77777777" w:rsidR="009D72DE" w:rsidRPr="003B4060" w:rsidRDefault="009D72DE" w:rsidP="009D72DE">
      <w:pPr>
        <w:numPr>
          <w:ilvl w:val="0"/>
          <w:numId w:val="19"/>
        </w:numPr>
        <w:spacing w:before="100" w:beforeAutospacing="1" w:after="100" w:afterAutospacing="1" w:line="276" w:lineRule="auto"/>
        <w:ind w:left="0"/>
        <w:jc w:val="both"/>
        <w:rPr>
          <w:rFonts w:ascii="Times New Roman" w:eastAsia="Times New Roman" w:hAnsi="Times New Roman" w:cs="Times New Roman"/>
          <w:sz w:val="24"/>
          <w:szCs w:val="24"/>
          <w:lang w:eastAsia="ru-RU"/>
        </w:rPr>
      </w:pPr>
      <w:r w:rsidRPr="003B4060">
        <w:rPr>
          <w:rFonts w:ascii="Times New Roman" w:eastAsia="Times New Roman" w:hAnsi="Times New Roman" w:cs="Times New Roman"/>
          <w:sz w:val="24"/>
          <w:szCs w:val="24"/>
          <w:lang w:eastAsia="ru-RU"/>
        </w:rPr>
        <w:t>Математика;</w:t>
      </w:r>
    </w:p>
    <w:p w14:paraId="19B1AA02" w14:textId="77777777" w:rsidR="009D72DE" w:rsidRPr="003B4060" w:rsidRDefault="009D72DE" w:rsidP="009D72DE">
      <w:pPr>
        <w:numPr>
          <w:ilvl w:val="0"/>
          <w:numId w:val="19"/>
        </w:numPr>
        <w:spacing w:before="100" w:beforeAutospacing="1" w:after="100" w:afterAutospacing="1" w:line="276" w:lineRule="auto"/>
        <w:ind w:left="0"/>
        <w:jc w:val="both"/>
        <w:rPr>
          <w:rFonts w:ascii="Times New Roman" w:eastAsia="Times New Roman" w:hAnsi="Times New Roman" w:cs="Times New Roman"/>
          <w:sz w:val="24"/>
          <w:szCs w:val="24"/>
          <w:lang w:eastAsia="ru-RU"/>
        </w:rPr>
      </w:pPr>
      <w:r w:rsidRPr="003B4060">
        <w:rPr>
          <w:rFonts w:ascii="Times New Roman" w:eastAsia="Times New Roman" w:hAnsi="Times New Roman" w:cs="Times New Roman"/>
          <w:sz w:val="24"/>
          <w:szCs w:val="24"/>
          <w:lang w:eastAsia="ru-RU"/>
        </w:rPr>
        <w:t xml:space="preserve"> Природознавство;</w:t>
      </w:r>
    </w:p>
    <w:p w14:paraId="4FD3D5E8" w14:textId="77777777" w:rsidR="009D72DE" w:rsidRPr="003B4060" w:rsidRDefault="009D72DE" w:rsidP="009D72DE">
      <w:pPr>
        <w:numPr>
          <w:ilvl w:val="0"/>
          <w:numId w:val="19"/>
        </w:numPr>
        <w:spacing w:before="100" w:beforeAutospacing="1" w:after="100" w:afterAutospacing="1" w:line="276" w:lineRule="auto"/>
        <w:ind w:left="0"/>
        <w:jc w:val="both"/>
        <w:rPr>
          <w:rFonts w:ascii="Times New Roman" w:eastAsia="Times New Roman" w:hAnsi="Times New Roman" w:cs="Times New Roman"/>
          <w:sz w:val="24"/>
          <w:szCs w:val="24"/>
          <w:lang w:eastAsia="ru-RU"/>
        </w:rPr>
      </w:pPr>
      <w:r w:rsidRPr="003B4060">
        <w:rPr>
          <w:rFonts w:ascii="Times New Roman" w:eastAsia="Times New Roman" w:hAnsi="Times New Roman" w:cs="Times New Roman"/>
          <w:sz w:val="24"/>
          <w:szCs w:val="24"/>
          <w:lang w:eastAsia="ru-RU"/>
        </w:rPr>
        <w:t>Технології;</w:t>
      </w:r>
    </w:p>
    <w:p w14:paraId="0CC2148E" w14:textId="77777777" w:rsidR="009D72DE" w:rsidRPr="003B4060" w:rsidRDefault="009D72DE" w:rsidP="009D72DE">
      <w:pPr>
        <w:numPr>
          <w:ilvl w:val="0"/>
          <w:numId w:val="19"/>
        </w:numPr>
        <w:spacing w:before="100" w:beforeAutospacing="1" w:after="100" w:afterAutospacing="1" w:line="276" w:lineRule="auto"/>
        <w:ind w:left="0"/>
        <w:jc w:val="both"/>
        <w:rPr>
          <w:rFonts w:ascii="Times New Roman" w:eastAsia="Times New Roman" w:hAnsi="Times New Roman" w:cs="Times New Roman"/>
          <w:sz w:val="24"/>
          <w:szCs w:val="24"/>
          <w:lang w:eastAsia="ru-RU"/>
        </w:rPr>
      </w:pPr>
      <w:proofErr w:type="spellStart"/>
      <w:r w:rsidRPr="003B4060">
        <w:rPr>
          <w:rFonts w:ascii="Times New Roman" w:eastAsia="Times New Roman" w:hAnsi="Times New Roman" w:cs="Times New Roman"/>
          <w:sz w:val="24"/>
          <w:szCs w:val="24"/>
          <w:lang w:eastAsia="ru-RU"/>
        </w:rPr>
        <w:t>Здоров</w:t>
      </w:r>
      <w:proofErr w:type="spellEnd"/>
      <w:r w:rsidRPr="003B4060">
        <w:rPr>
          <w:rFonts w:ascii="Times New Roman" w:eastAsia="Times New Roman" w:hAnsi="Times New Roman" w:cs="Times New Roman"/>
          <w:sz w:val="24"/>
          <w:szCs w:val="24"/>
          <w:lang w:val="en-US" w:eastAsia="ru-RU"/>
        </w:rPr>
        <w:t>’</w:t>
      </w:r>
      <w:r w:rsidRPr="003B4060">
        <w:rPr>
          <w:rFonts w:ascii="Times New Roman" w:eastAsia="Times New Roman" w:hAnsi="Times New Roman" w:cs="Times New Roman"/>
          <w:sz w:val="24"/>
          <w:szCs w:val="24"/>
          <w:lang w:eastAsia="ru-RU"/>
        </w:rPr>
        <w:t>я  і фізична культура.</w:t>
      </w:r>
    </w:p>
    <w:p w14:paraId="0C9B34F3" w14:textId="77777777" w:rsidR="009D72DE" w:rsidRPr="003B4060" w:rsidRDefault="001379C1" w:rsidP="009D72DE">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D72DE" w:rsidRPr="003B4060">
        <w:rPr>
          <w:rFonts w:ascii="Times New Roman" w:eastAsia="Times New Roman" w:hAnsi="Times New Roman" w:cs="Times New Roman"/>
          <w:sz w:val="24"/>
          <w:szCs w:val="24"/>
          <w:lang w:eastAsia="ru-RU"/>
        </w:rPr>
        <w:t>Освітні  галузі  реалізуються  через окремі предмети. Логічна послідовність вивчення предметів розкривається у відповідних навчальних програмах.</w:t>
      </w:r>
    </w:p>
    <w:p w14:paraId="394B0BF2" w14:textId="77777777" w:rsidR="009D72DE" w:rsidRPr="003B4060" w:rsidRDefault="001379C1" w:rsidP="009D72DE">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D72DE" w:rsidRPr="003B4060">
        <w:rPr>
          <w:rFonts w:ascii="Times New Roman" w:eastAsia="Times New Roman" w:hAnsi="Times New Roman" w:cs="Times New Roman"/>
          <w:sz w:val="24"/>
          <w:szCs w:val="24"/>
          <w:lang w:eastAsia="ru-RU"/>
        </w:rPr>
        <w:t xml:space="preserve">Основними формами  організації освітнього процесу у закладі загальної середньої освіти ІІ ступеня є різні типи уроку: формування  </w:t>
      </w:r>
      <w:proofErr w:type="spellStart"/>
      <w:r w:rsidR="009D72DE" w:rsidRPr="003B4060">
        <w:rPr>
          <w:rFonts w:ascii="Times New Roman" w:eastAsia="Times New Roman" w:hAnsi="Times New Roman" w:cs="Times New Roman"/>
          <w:sz w:val="24"/>
          <w:szCs w:val="24"/>
          <w:lang w:eastAsia="ru-RU"/>
        </w:rPr>
        <w:t>компетентностей</w:t>
      </w:r>
      <w:proofErr w:type="spellEnd"/>
      <w:r w:rsidR="009D72DE" w:rsidRPr="003B4060">
        <w:rPr>
          <w:rFonts w:ascii="Times New Roman" w:eastAsia="Times New Roman" w:hAnsi="Times New Roman" w:cs="Times New Roman"/>
          <w:sz w:val="24"/>
          <w:szCs w:val="24"/>
          <w:lang w:eastAsia="ru-RU"/>
        </w:rPr>
        <w:t xml:space="preserve">,  розвитку </w:t>
      </w:r>
      <w:proofErr w:type="spellStart"/>
      <w:r w:rsidR="009D72DE" w:rsidRPr="003B4060">
        <w:rPr>
          <w:rFonts w:ascii="Times New Roman" w:eastAsia="Times New Roman" w:hAnsi="Times New Roman" w:cs="Times New Roman"/>
          <w:sz w:val="24"/>
          <w:szCs w:val="24"/>
          <w:lang w:eastAsia="ru-RU"/>
        </w:rPr>
        <w:t>компетентностей</w:t>
      </w:r>
      <w:proofErr w:type="spellEnd"/>
      <w:r w:rsidR="009D72DE" w:rsidRPr="003B4060">
        <w:rPr>
          <w:rFonts w:ascii="Times New Roman" w:eastAsia="Times New Roman" w:hAnsi="Times New Roman" w:cs="Times New Roman"/>
          <w:sz w:val="24"/>
          <w:szCs w:val="24"/>
          <w:lang w:eastAsia="ru-RU"/>
        </w:rPr>
        <w:t xml:space="preserve">, перевірка або  досягнення </w:t>
      </w:r>
      <w:proofErr w:type="spellStart"/>
      <w:r w:rsidR="009D72DE" w:rsidRPr="003B4060">
        <w:rPr>
          <w:rFonts w:ascii="Times New Roman" w:eastAsia="Times New Roman" w:hAnsi="Times New Roman" w:cs="Times New Roman"/>
          <w:sz w:val="24"/>
          <w:szCs w:val="24"/>
          <w:lang w:eastAsia="ru-RU"/>
        </w:rPr>
        <w:t>компетентностей</w:t>
      </w:r>
      <w:proofErr w:type="spellEnd"/>
      <w:r w:rsidR="009D72DE" w:rsidRPr="003B4060">
        <w:rPr>
          <w:rFonts w:ascii="Times New Roman" w:eastAsia="Times New Roman" w:hAnsi="Times New Roman" w:cs="Times New Roman"/>
          <w:sz w:val="24"/>
          <w:szCs w:val="24"/>
          <w:lang w:eastAsia="ru-RU"/>
        </w:rPr>
        <w:t xml:space="preserve">, комбінований урок, відео-урок,  екскурсії,  віртуальні подорожі, квести, спектаклі, конференції, інтерактивні </w:t>
      </w:r>
      <w:proofErr w:type="spellStart"/>
      <w:r w:rsidR="009D72DE" w:rsidRPr="003B4060">
        <w:rPr>
          <w:rFonts w:ascii="Times New Roman" w:eastAsia="Times New Roman" w:hAnsi="Times New Roman" w:cs="Times New Roman"/>
          <w:sz w:val="24"/>
          <w:szCs w:val="24"/>
          <w:lang w:eastAsia="ru-RU"/>
        </w:rPr>
        <w:t>уроки</w:t>
      </w:r>
      <w:proofErr w:type="spellEnd"/>
      <w:r w:rsidR="009D72DE" w:rsidRPr="003B4060">
        <w:rPr>
          <w:rFonts w:ascii="Times New Roman" w:eastAsia="Times New Roman" w:hAnsi="Times New Roman" w:cs="Times New Roman"/>
          <w:sz w:val="24"/>
          <w:szCs w:val="24"/>
          <w:lang w:eastAsia="ru-RU"/>
        </w:rPr>
        <w:t xml:space="preserve">, інтегровані  </w:t>
      </w:r>
      <w:proofErr w:type="spellStart"/>
      <w:r w:rsidR="009D72DE" w:rsidRPr="003B4060">
        <w:rPr>
          <w:rFonts w:ascii="Times New Roman" w:eastAsia="Times New Roman" w:hAnsi="Times New Roman" w:cs="Times New Roman"/>
          <w:sz w:val="24"/>
          <w:szCs w:val="24"/>
          <w:lang w:eastAsia="ru-RU"/>
        </w:rPr>
        <w:t>уроки</w:t>
      </w:r>
      <w:proofErr w:type="spellEnd"/>
      <w:r w:rsidR="009D72DE" w:rsidRPr="003B4060">
        <w:rPr>
          <w:rFonts w:ascii="Times New Roman" w:eastAsia="Times New Roman" w:hAnsi="Times New Roman" w:cs="Times New Roman"/>
          <w:sz w:val="24"/>
          <w:szCs w:val="24"/>
          <w:lang w:eastAsia="ru-RU"/>
        </w:rPr>
        <w:t>, проблемний урок тощо.</w:t>
      </w:r>
    </w:p>
    <w:p w14:paraId="0F160933" w14:textId="77777777" w:rsidR="009D72DE" w:rsidRPr="003B4060" w:rsidRDefault="00014505" w:rsidP="009D72DE">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379C1">
        <w:rPr>
          <w:rFonts w:ascii="Times New Roman" w:eastAsia="Times New Roman" w:hAnsi="Times New Roman" w:cs="Times New Roman"/>
          <w:sz w:val="24"/>
          <w:szCs w:val="24"/>
          <w:lang w:eastAsia="ru-RU"/>
        </w:rPr>
        <w:t xml:space="preserve"> </w:t>
      </w:r>
      <w:r w:rsidR="009D72DE" w:rsidRPr="003B4060">
        <w:rPr>
          <w:rFonts w:ascii="Times New Roman" w:eastAsia="Times New Roman" w:hAnsi="Times New Roman" w:cs="Times New Roman"/>
          <w:sz w:val="24"/>
          <w:szCs w:val="24"/>
          <w:lang w:eastAsia="ru-RU"/>
        </w:rPr>
        <w:t xml:space="preserve">Вибір форм і методів навчання вчитель визначає самостійно, враховуючи конкретні умови роботи, забезпечуючи  досягнення очікуваних результатів, зазначених у навчальних  програмах. Форми  організації освітнього процесу  можуть </w:t>
      </w:r>
      <w:proofErr w:type="spellStart"/>
      <w:r w:rsidR="009D72DE" w:rsidRPr="003B4060">
        <w:rPr>
          <w:rFonts w:ascii="Times New Roman" w:eastAsia="Times New Roman" w:hAnsi="Times New Roman" w:cs="Times New Roman"/>
          <w:sz w:val="24"/>
          <w:szCs w:val="24"/>
          <w:lang w:eastAsia="ru-RU"/>
        </w:rPr>
        <w:t>уточнюватись</w:t>
      </w:r>
      <w:proofErr w:type="spellEnd"/>
      <w:r w:rsidR="009D72DE" w:rsidRPr="003B4060">
        <w:rPr>
          <w:rFonts w:ascii="Times New Roman" w:eastAsia="Times New Roman" w:hAnsi="Times New Roman" w:cs="Times New Roman"/>
          <w:sz w:val="24"/>
          <w:szCs w:val="24"/>
          <w:lang w:eastAsia="ru-RU"/>
        </w:rPr>
        <w:t xml:space="preserve">  і розширюватись.</w:t>
      </w:r>
    </w:p>
    <w:p w14:paraId="5B6BAB8A" w14:textId="77777777" w:rsidR="009D72DE" w:rsidRPr="003B4060" w:rsidRDefault="001379C1" w:rsidP="009D72DE">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D72DE" w:rsidRPr="003B4060">
        <w:rPr>
          <w:rFonts w:ascii="Times New Roman" w:eastAsia="Times New Roman" w:hAnsi="Times New Roman" w:cs="Times New Roman"/>
          <w:sz w:val="24"/>
          <w:szCs w:val="24"/>
          <w:lang w:eastAsia="ru-RU"/>
        </w:rPr>
        <w:t xml:space="preserve">Крім уроку, з метою засвоєння нового матеріалу та розвитку </w:t>
      </w:r>
      <w:proofErr w:type="spellStart"/>
      <w:r w:rsidR="009D72DE" w:rsidRPr="003B4060">
        <w:rPr>
          <w:rFonts w:ascii="Times New Roman" w:eastAsia="Times New Roman" w:hAnsi="Times New Roman" w:cs="Times New Roman"/>
          <w:sz w:val="24"/>
          <w:szCs w:val="24"/>
          <w:lang w:eastAsia="ru-RU"/>
        </w:rPr>
        <w:t>компетентностей</w:t>
      </w:r>
      <w:proofErr w:type="spellEnd"/>
      <w:r w:rsidR="009D72DE" w:rsidRPr="003B4060">
        <w:rPr>
          <w:rFonts w:ascii="Times New Roman" w:eastAsia="Times New Roman" w:hAnsi="Times New Roman" w:cs="Times New Roman"/>
          <w:sz w:val="24"/>
          <w:szCs w:val="24"/>
          <w:lang w:eastAsia="ru-RU"/>
        </w:rPr>
        <w:t>, проводяться навчально-практичні заняття. Досягнуті  компетентності учні можуть застосувати на  практичних  заняттях і заняттях практикуму (практичне заняття, експериментальні завдання, оглядова конференція).</w:t>
      </w:r>
    </w:p>
    <w:p w14:paraId="4CA0A7F2" w14:textId="77777777" w:rsidR="009D72DE" w:rsidRPr="003B4060" w:rsidRDefault="001379C1" w:rsidP="009D72DE">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D72DE" w:rsidRPr="003B4060">
        <w:rPr>
          <w:rFonts w:ascii="Times New Roman" w:eastAsia="Times New Roman" w:hAnsi="Times New Roman" w:cs="Times New Roman"/>
          <w:sz w:val="24"/>
          <w:szCs w:val="24"/>
          <w:lang w:eastAsia="ru-RU"/>
        </w:rPr>
        <w:t>Практичні заняття та заняття практикуму також можуть  будуватися з метою реалізації контрольних функцій освітнього процесу.</w:t>
      </w:r>
    </w:p>
    <w:p w14:paraId="4A57CE73" w14:textId="77777777" w:rsidR="009D72DE" w:rsidRPr="003B4060" w:rsidRDefault="001379C1" w:rsidP="009D72DE">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D72DE" w:rsidRPr="003B4060">
        <w:rPr>
          <w:rFonts w:ascii="Times New Roman" w:eastAsia="Times New Roman" w:hAnsi="Times New Roman" w:cs="Times New Roman"/>
          <w:sz w:val="24"/>
          <w:szCs w:val="24"/>
          <w:lang w:eastAsia="ru-RU"/>
        </w:rPr>
        <w:t>Екскурсії покликані показати учням практичне застосування знань, отриманих при вивченні змісту окремих предметів.</w:t>
      </w:r>
    </w:p>
    <w:p w14:paraId="2597DBF5" w14:textId="77777777" w:rsidR="009D72DE" w:rsidRPr="003B4060" w:rsidRDefault="001379C1" w:rsidP="009D72DE">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D72DE" w:rsidRPr="003B4060">
        <w:rPr>
          <w:rFonts w:ascii="Times New Roman" w:eastAsia="Times New Roman" w:hAnsi="Times New Roman" w:cs="Times New Roman"/>
          <w:sz w:val="24"/>
          <w:szCs w:val="24"/>
          <w:lang w:eastAsia="ru-RU"/>
        </w:rPr>
        <w:t>Освітній  процес організовується за рахунок  навчального часу інваріантної, варіативної складових. Навчальний  час,  передбачений на варіативну складову,  може  бути використаний на предмети інваріантної складової, на проведення індивідуальних занять та консультацій, запровадження факультативів, курсів за  вибором, поглиблене вивчення окремих предметів.</w:t>
      </w:r>
    </w:p>
    <w:p w14:paraId="4DDE1919" w14:textId="77777777" w:rsidR="009D72DE" w:rsidRPr="003B4060" w:rsidRDefault="001379C1" w:rsidP="009D72DE">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D72DE" w:rsidRPr="003B4060">
        <w:rPr>
          <w:rFonts w:ascii="Times New Roman" w:eastAsia="Times New Roman" w:hAnsi="Times New Roman" w:cs="Times New Roman"/>
          <w:sz w:val="24"/>
          <w:szCs w:val="24"/>
          <w:lang w:eastAsia="ru-RU"/>
        </w:rPr>
        <w:t>Особи з особливими освітніми потребами можуть розпочинати здобуття базової середньої освіти за  інших умов.</w:t>
      </w:r>
    </w:p>
    <w:p w14:paraId="5C75BEC7" w14:textId="77777777" w:rsidR="009D72DE" w:rsidRPr="003B4060" w:rsidRDefault="001379C1" w:rsidP="009D72DE">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9D72DE" w:rsidRPr="003B4060">
        <w:rPr>
          <w:rFonts w:ascii="Times New Roman" w:eastAsia="Times New Roman" w:hAnsi="Times New Roman" w:cs="Times New Roman"/>
          <w:sz w:val="24"/>
          <w:szCs w:val="24"/>
          <w:lang w:eastAsia="ru-RU"/>
        </w:rPr>
        <w:t>Змістовне  наповнення предмета «Фізична культура» заклад освіти формує самостійно з варіативних модулів  відповідно до особливостей учнів матеріально-технічної бази, кадрового забезпечення, народних традицій. Години фізичної культури не враховуються при визначенні гранично  допустимого навантаження учнів.</w:t>
      </w:r>
    </w:p>
    <w:p w14:paraId="2C24CB4F" w14:textId="77777777" w:rsidR="009D72DE" w:rsidRPr="003B4060" w:rsidRDefault="001379C1" w:rsidP="009D72DE">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D72DE" w:rsidRPr="003B4060">
        <w:rPr>
          <w:rFonts w:ascii="Times New Roman" w:eastAsia="Times New Roman" w:hAnsi="Times New Roman" w:cs="Times New Roman"/>
          <w:sz w:val="24"/>
          <w:szCs w:val="24"/>
          <w:lang w:eastAsia="ru-RU"/>
        </w:rPr>
        <w:t>З метою недопущення перевантаження  учнів за рішенням педагогічної ради при оцінюванні учнів із відповідних предметів, а саме: музики, фізичної культури дозволяється враховувати результати їх навчання у закладах освіти іншого типу (художніх, музичних, спортивних школах), участь у позашкільних закладах.</w:t>
      </w:r>
    </w:p>
    <w:p w14:paraId="1A986893" w14:textId="77777777" w:rsidR="009D72DE" w:rsidRPr="003B4060" w:rsidRDefault="001379C1" w:rsidP="009D72DE">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D72DE" w:rsidRPr="003B4060">
        <w:rPr>
          <w:rFonts w:ascii="Times New Roman" w:eastAsia="Times New Roman" w:hAnsi="Times New Roman" w:cs="Times New Roman"/>
          <w:sz w:val="24"/>
          <w:szCs w:val="24"/>
          <w:lang w:eastAsia="ru-RU"/>
        </w:rPr>
        <w:t xml:space="preserve">Вимоги до обов’язкових  результатів навчання  визначаються з урахуванням </w:t>
      </w:r>
      <w:proofErr w:type="spellStart"/>
      <w:r w:rsidR="009D72DE" w:rsidRPr="003B4060">
        <w:rPr>
          <w:rFonts w:ascii="Times New Roman" w:eastAsia="Times New Roman" w:hAnsi="Times New Roman" w:cs="Times New Roman"/>
          <w:sz w:val="24"/>
          <w:szCs w:val="24"/>
          <w:lang w:eastAsia="ru-RU"/>
        </w:rPr>
        <w:t>компетентнісного</w:t>
      </w:r>
      <w:proofErr w:type="spellEnd"/>
      <w:r w:rsidR="009D72DE" w:rsidRPr="003B4060">
        <w:rPr>
          <w:rFonts w:ascii="Times New Roman" w:eastAsia="Times New Roman" w:hAnsi="Times New Roman" w:cs="Times New Roman"/>
          <w:sz w:val="24"/>
          <w:szCs w:val="24"/>
          <w:lang w:eastAsia="ru-RU"/>
        </w:rPr>
        <w:t xml:space="preserve"> підходу до навчання, в основу якого  покладено ключові компетентності.</w:t>
      </w:r>
    </w:p>
    <w:p w14:paraId="63F07ED5" w14:textId="77777777" w:rsidR="009D72DE" w:rsidRPr="003B4060" w:rsidRDefault="001379C1" w:rsidP="009D72DE">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D72DE" w:rsidRPr="003B4060">
        <w:rPr>
          <w:rFonts w:ascii="Times New Roman" w:eastAsia="Times New Roman" w:hAnsi="Times New Roman" w:cs="Times New Roman"/>
          <w:sz w:val="24"/>
          <w:szCs w:val="24"/>
          <w:lang w:eastAsia="ru-RU"/>
        </w:rPr>
        <w:t xml:space="preserve">Необхідною  умовою формування </w:t>
      </w:r>
      <w:proofErr w:type="spellStart"/>
      <w:r w:rsidR="009D72DE" w:rsidRPr="003B4060">
        <w:rPr>
          <w:rFonts w:ascii="Times New Roman" w:eastAsia="Times New Roman" w:hAnsi="Times New Roman" w:cs="Times New Roman"/>
          <w:sz w:val="24"/>
          <w:szCs w:val="24"/>
          <w:lang w:eastAsia="ru-RU"/>
        </w:rPr>
        <w:t>компетентностей</w:t>
      </w:r>
      <w:proofErr w:type="spellEnd"/>
      <w:r w:rsidR="009D72DE" w:rsidRPr="003B4060">
        <w:rPr>
          <w:rFonts w:ascii="Times New Roman" w:eastAsia="Times New Roman" w:hAnsi="Times New Roman" w:cs="Times New Roman"/>
          <w:sz w:val="24"/>
          <w:szCs w:val="24"/>
          <w:lang w:eastAsia="ru-RU"/>
        </w:rPr>
        <w:t xml:space="preserve">  є діяльнісна  спрямованість  навчання, яка передбачає включення учнів до різних видів педагогічно доцільної активної навчально-пізнавальної діяльності, практичної спрямованості.</w:t>
      </w:r>
    </w:p>
    <w:p w14:paraId="1C3E8A65" w14:textId="77777777" w:rsidR="009D72DE" w:rsidRPr="003B4060" w:rsidRDefault="001379C1" w:rsidP="009D72DE">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D72DE" w:rsidRPr="003B4060">
        <w:rPr>
          <w:rFonts w:ascii="Times New Roman" w:eastAsia="Times New Roman" w:hAnsi="Times New Roman" w:cs="Times New Roman"/>
          <w:sz w:val="24"/>
          <w:szCs w:val="24"/>
          <w:lang w:eastAsia="ru-RU"/>
        </w:rPr>
        <w:t xml:space="preserve">Формуванню ключових </w:t>
      </w:r>
      <w:proofErr w:type="spellStart"/>
      <w:r w:rsidR="009D72DE" w:rsidRPr="003B4060">
        <w:rPr>
          <w:rFonts w:ascii="Times New Roman" w:eastAsia="Times New Roman" w:hAnsi="Times New Roman" w:cs="Times New Roman"/>
          <w:sz w:val="24"/>
          <w:szCs w:val="24"/>
          <w:lang w:eastAsia="ru-RU"/>
        </w:rPr>
        <w:t>компетентностей</w:t>
      </w:r>
      <w:proofErr w:type="spellEnd"/>
      <w:r w:rsidR="009D72DE" w:rsidRPr="003B4060">
        <w:rPr>
          <w:rFonts w:ascii="Times New Roman" w:eastAsia="Times New Roman" w:hAnsi="Times New Roman" w:cs="Times New Roman"/>
          <w:sz w:val="24"/>
          <w:szCs w:val="24"/>
          <w:lang w:eastAsia="ru-RU"/>
        </w:rPr>
        <w:t xml:space="preserve"> сприяє  встановлення  та реалізації в освітньому процесі міжпредметних і </w:t>
      </w:r>
      <w:proofErr w:type="spellStart"/>
      <w:r w:rsidR="009D72DE" w:rsidRPr="003B4060">
        <w:rPr>
          <w:rFonts w:ascii="Times New Roman" w:eastAsia="Times New Roman" w:hAnsi="Times New Roman" w:cs="Times New Roman"/>
          <w:sz w:val="24"/>
          <w:szCs w:val="24"/>
          <w:lang w:eastAsia="ru-RU"/>
        </w:rPr>
        <w:t>внутрішньопредметних</w:t>
      </w:r>
      <w:proofErr w:type="spellEnd"/>
      <w:r w:rsidR="009D72DE" w:rsidRPr="003B4060">
        <w:rPr>
          <w:rFonts w:ascii="Times New Roman" w:eastAsia="Times New Roman" w:hAnsi="Times New Roman" w:cs="Times New Roman"/>
          <w:sz w:val="24"/>
          <w:szCs w:val="24"/>
          <w:lang w:eastAsia="ru-RU"/>
        </w:rPr>
        <w:t xml:space="preserve">  </w:t>
      </w:r>
      <w:proofErr w:type="spellStart"/>
      <w:r w:rsidR="009D72DE" w:rsidRPr="003B4060">
        <w:rPr>
          <w:rFonts w:ascii="Times New Roman" w:eastAsia="Times New Roman" w:hAnsi="Times New Roman" w:cs="Times New Roman"/>
          <w:sz w:val="24"/>
          <w:szCs w:val="24"/>
          <w:lang w:eastAsia="ru-RU"/>
        </w:rPr>
        <w:t>зв’язків</w:t>
      </w:r>
      <w:proofErr w:type="spellEnd"/>
      <w:r w:rsidR="009D72DE" w:rsidRPr="003B4060">
        <w:rPr>
          <w:rFonts w:ascii="Times New Roman" w:eastAsia="Times New Roman" w:hAnsi="Times New Roman" w:cs="Times New Roman"/>
          <w:sz w:val="24"/>
          <w:szCs w:val="24"/>
          <w:lang w:eastAsia="ru-RU"/>
        </w:rPr>
        <w:t>, а саме: змістовно-інформаційних, операційно - діяльнісних і    організаційно-методичних, що сприяє посиленню  пізнавального інтересу учнів до  навчання і підвищенню рівня їхньої загальної культури, систематизації навчального  матеріалу, формуванню наукового світогляду.</w:t>
      </w:r>
    </w:p>
    <w:p w14:paraId="26501671" w14:textId="77777777" w:rsidR="009D72DE" w:rsidRPr="003B4060" w:rsidRDefault="001379C1" w:rsidP="009D72DE">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009D72DE" w:rsidRPr="003B4060">
        <w:rPr>
          <w:rFonts w:ascii="Times New Roman" w:eastAsia="Times New Roman" w:hAnsi="Times New Roman" w:cs="Times New Roman"/>
          <w:sz w:val="24"/>
          <w:szCs w:val="24"/>
          <w:lang w:eastAsia="ru-RU"/>
        </w:rPr>
        <w:t>Компетентнісний</w:t>
      </w:r>
      <w:proofErr w:type="spellEnd"/>
      <w:r w:rsidR="009D72DE" w:rsidRPr="003B4060">
        <w:rPr>
          <w:rFonts w:ascii="Times New Roman" w:eastAsia="Times New Roman" w:hAnsi="Times New Roman" w:cs="Times New Roman"/>
          <w:sz w:val="24"/>
          <w:szCs w:val="24"/>
          <w:lang w:eastAsia="ru-RU"/>
        </w:rPr>
        <w:t xml:space="preserve">  потенціал кожної освітньої галузі  забезпечує формування всіх ключових </w:t>
      </w:r>
      <w:proofErr w:type="spellStart"/>
      <w:r w:rsidR="009D72DE" w:rsidRPr="003B4060">
        <w:rPr>
          <w:rFonts w:ascii="Times New Roman" w:eastAsia="Times New Roman" w:hAnsi="Times New Roman" w:cs="Times New Roman"/>
          <w:sz w:val="24"/>
          <w:szCs w:val="24"/>
          <w:lang w:eastAsia="ru-RU"/>
        </w:rPr>
        <w:t>компетентностей</w:t>
      </w:r>
      <w:proofErr w:type="spellEnd"/>
      <w:r w:rsidR="009D72DE" w:rsidRPr="003B4060">
        <w:rPr>
          <w:rFonts w:ascii="Times New Roman" w:eastAsia="Times New Roman" w:hAnsi="Times New Roman" w:cs="Times New Roman"/>
          <w:sz w:val="24"/>
          <w:szCs w:val="24"/>
          <w:lang w:eastAsia="ru-RU"/>
        </w:rPr>
        <w:t>.</w:t>
      </w:r>
    </w:p>
    <w:p w14:paraId="6979A70B" w14:textId="77777777" w:rsidR="00197121" w:rsidRDefault="001379C1" w:rsidP="00197121">
      <w:pPr>
        <w:spacing w:after="0" w:line="276"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01450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9D72DE" w:rsidRPr="003B4060">
        <w:rPr>
          <w:rFonts w:ascii="Times New Roman" w:eastAsia="Times New Roman" w:hAnsi="Times New Roman" w:cs="Times New Roman"/>
          <w:b/>
          <w:sz w:val="24"/>
          <w:szCs w:val="24"/>
          <w:lang w:eastAsia="ru-RU"/>
        </w:rPr>
        <w:t xml:space="preserve">До ключових </w:t>
      </w:r>
      <w:proofErr w:type="spellStart"/>
      <w:r w:rsidR="009D72DE" w:rsidRPr="003B4060">
        <w:rPr>
          <w:rFonts w:ascii="Times New Roman" w:eastAsia="Times New Roman" w:hAnsi="Times New Roman" w:cs="Times New Roman"/>
          <w:b/>
          <w:sz w:val="24"/>
          <w:szCs w:val="24"/>
          <w:lang w:eastAsia="ru-RU"/>
        </w:rPr>
        <w:t>компетентностей</w:t>
      </w:r>
      <w:proofErr w:type="spellEnd"/>
      <w:r w:rsidR="009D72DE" w:rsidRPr="003B4060">
        <w:rPr>
          <w:rFonts w:ascii="Times New Roman" w:eastAsia="Times New Roman" w:hAnsi="Times New Roman" w:cs="Times New Roman"/>
          <w:b/>
          <w:sz w:val="24"/>
          <w:szCs w:val="24"/>
          <w:lang w:eastAsia="ru-RU"/>
        </w:rPr>
        <w:t xml:space="preserve"> належать</w:t>
      </w:r>
      <w:r w:rsidR="00197121">
        <w:rPr>
          <w:rFonts w:ascii="Times New Roman" w:eastAsia="Times New Roman" w:hAnsi="Times New Roman" w:cs="Times New Roman"/>
          <w:sz w:val="24"/>
          <w:szCs w:val="24"/>
          <w:lang w:eastAsia="ru-RU"/>
        </w:rPr>
        <w:t>:</w:t>
      </w:r>
    </w:p>
    <w:p w14:paraId="7B0A4176" w14:textId="77777777" w:rsidR="00B112AA" w:rsidRDefault="009D72DE" w:rsidP="00B112AA">
      <w:pPr>
        <w:spacing w:after="0" w:line="276" w:lineRule="auto"/>
        <w:ind w:firstLine="360"/>
        <w:jc w:val="both"/>
        <w:rPr>
          <w:rFonts w:ascii="Times New Roman" w:eastAsia="Times New Roman" w:hAnsi="Times New Roman" w:cs="Times New Roman"/>
          <w:sz w:val="24"/>
          <w:szCs w:val="24"/>
          <w:lang w:eastAsia="ru-RU"/>
        </w:rPr>
      </w:pPr>
      <w:r w:rsidRPr="003B4060">
        <w:rPr>
          <w:rFonts w:ascii="Times New Roman" w:eastAsia="Times New Roman" w:hAnsi="Times New Roman" w:cs="Times New Roman"/>
          <w:sz w:val="24"/>
          <w:szCs w:val="24"/>
        </w:rPr>
        <w:t>спілкування  державною мовою;</w:t>
      </w:r>
      <w:r w:rsidR="00B112AA">
        <w:rPr>
          <w:rFonts w:ascii="Times New Roman" w:eastAsia="Times New Roman" w:hAnsi="Times New Roman" w:cs="Times New Roman"/>
          <w:sz w:val="24"/>
          <w:szCs w:val="24"/>
          <w:lang w:eastAsia="ru-RU"/>
        </w:rPr>
        <w:t xml:space="preserve"> </w:t>
      </w:r>
      <w:r w:rsidRPr="003B4060">
        <w:rPr>
          <w:rFonts w:ascii="Times New Roman" w:eastAsia="Times New Roman" w:hAnsi="Times New Roman" w:cs="Times New Roman"/>
          <w:sz w:val="24"/>
          <w:szCs w:val="24"/>
          <w:lang w:eastAsia="ru-RU"/>
        </w:rPr>
        <w:t>спілкування іноземними мовами;</w:t>
      </w:r>
      <w:r w:rsidR="00B112AA">
        <w:rPr>
          <w:rFonts w:ascii="Times New Roman" w:eastAsia="Times New Roman" w:hAnsi="Times New Roman" w:cs="Times New Roman"/>
          <w:sz w:val="24"/>
          <w:szCs w:val="24"/>
          <w:lang w:eastAsia="ru-RU"/>
        </w:rPr>
        <w:t xml:space="preserve"> </w:t>
      </w:r>
      <w:r w:rsidRPr="003B4060">
        <w:rPr>
          <w:rFonts w:ascii="Times New Roman" w:eastAsia="Times New Roman" w:hAnsi="Times New Roman" w:cs="Times New Roman"/>
          <w:sz w:val="24"/>
          <w:szCs w:val="24"/>
          <w:lang w:eastAsia="ru-RU"/>
        </w:rPr>
        <w:t>математична  компетентність;</w:t>
      </w:r>
      <w:r w:rsidR="00B112AA">
        <w:rPr>
          <w:rFonts w:ascii="Times New Roman" w:eastAsia="Times New Roman" w:hAnsi="Times New Roman" w:cs="Times New Roman"/>
          <w:sz w:val="24"/>
          <w:szCs w:val="24"/>
          <w:lang w:eastAsia="ru-RU"/>
        </w:rPr>
        <w:t xml:space="preserve"> </w:t>
      </w:r>
      <w:r w:rsidRPr="003B4060">
        <w:rPr>
          <w:rFonts w:ascii="Times New Roman" w:eastAsia="Times New Roman" w:hAnsi="Times New Roman" w:cs="Times New Roman"/>
          <w:sz w:val="24"/>
          <w:szCs w:val="24"/>
          <w:lang w:eastAsia="ru-RU"/>
        </w:rPr>
        <w:t>компетентності у  природничих науках і  технологіях;</w:t>
      </w:r>
      <w:r w:rsidR="00B112AA">
        <w:rPr>
          <w:rFonts w:ascii="Times New Roman" w:eastAsia="Times New Roman" w:hAnsi="Times New Roman" w:cs="Times New Roman"/>
          <w:sz w:val="24"/>
          <w:szCs w:val="24"/>
          <w:lang w:eastAsia="ru-RU"/>
        </w:rPr>
        <w:t xml:space="preserve"> </w:t>
      </w:r>
      <w:r w:rsidRPr="003B4060">
        <w:rPr>
          <w:rFonts w:ascii="Times New Roman" w:eastAsia="Times New Roman" w:hAnsi="Times New Roman" w:cs="Times New Roman"/>
          <w:sz w:val="24"/>
          <w:szCs w:val="24"/>
          <w:lang w:eastAsia="ru-RU"/>
        </w:rPr>
        <w:t>інформаційно-цифрова компетентність;</w:t>
      </w:r>
      <w:r w:rsidR="00B112AA">
        <w:rPr>
          <w:rFonts w:ascii="Times New Roman" w:eastAsia="Times New Roman" w:hAnsi="Times New Roman" w:cs="Times New Roman"/>
          <w:sz w:val="24"/>
          <w:szCs w:val="24"/>
          <w:lang w:eastAsia="ru-RU"/>
        </w:rPr>
        <w:t xml:space="preserve"> </w:t>
      </w:r>
      <w:r w:rsidRPr="003B4060">
        <w:rPr>
          <w:rFonts w:ascii="Times New Roman" w:eastAsia="Times New Roman" w:hAnsi="Times New Roman" w:cs="Times New Roman"/>
          <w:sz w:val="24"/>
          <w:szCs w:val="24"/>
          <w:lang w:eastAsia="ru-RU"/>
        </w:rPr>
        <w:t>уміння вчитися  впродовж життя;</w:t>
      </w:r>
      <w:r w:rsidR="00B112AA">
        <w:rPr>
          <w:rFonts w:ascii="Times New Roman" w:eastAsia="Times New Roman" w:hAnsi="Times New Roman" w:cs="Times New Roman"/>
          <w:sz w:val="24"/>
          <w:szCs w:val="24"/>
          <w:lang w:eastAsia="ru-RU"/>
        </w:rPr>
        <w:t xml:space="preserve"> </w:t>
      </w:r>
      <w:r w:rsidRPr="003B4060">
        <w:rPr>
          <w:rFonts w:ascii="Times New Roman" w:eastAsia="Times New Roman" w:hAnsi="Times New Roman" w:cs="Times New Roman"/>
          <w:sz w:val="24"/>
          <w:szCs w:val="24"/>
          <w:lang w:eastAsia="ru-RU"/>
        </w:rPr>
        <w:t>ініціативність і підприємливість;</w:t>
      </w:r>
      <w:r w:rsidR="00B112AA">
        <w:rPr>
          <w:rFonts w:ascii="Times New Roman" w:eastAsia="Times New Roman" w:hAnsi="Times New Roman" w:cs="Times New Roman"/>
          <w:sz w:val="24"/>
          <w:szCs w:val="24"/>
          <w:lang w:eastAsia="ru-RU"/>
        </w:rPr>
        <w:t xml:space="preserve"> </w:t>
      </w:r>
      <w:r w:rsidRPr="003B4060">
        <w:rPr>
          <w:rFonts w:ascii="Times New Roman" w:eastAsia="Times New Roman" w:hAnsi="Times New Roman" w:cs="Times New Roman"/>
          <w:sz w:val="24"/>
          <w:szCs w:val="24"/>
          <w:lang w:eastAsia="ru-RU"/>
        </w:rPr>
        <w:t>соціальна і громадянська компетентності;</w:t>
      </w:r>
      <w:r w:rsidR="00B112AA">
        <w:rPr>
          <w:rFonts w:ascii="Times New Roman" w:eastAsia="Times New Roman" w:hAnsi="Times New Roman" w:cs="Times New Roman"/>
          <w:sz w:val="24"/>
          <w:szCs w:val="24"/>
          <w:lang w:eastAsia="ru-RU"/>
        </w:rPr>
        <w:t xml:space="preserve"> </w:t>
      </w:r>
      <w:r w:rsidRPr="003B4060">
        <w:rPr>
          <w:rFonts w:ascii="Times New Roman" w:eastAsia="Times New Roman" w:hAnsi="Times New Roman" w:cs="Times New Roman"/>
          <w:sz w:val="24"/>
          <w:szCs w:val="24"/>
          <w:lang w:eastAsia="ru-RU"/>
        </w:rPr>
        <w:t xml:space="preserve">обізнаність і самовираження у сфері </w:t>
      </w:r>
      <w:proofErr w:type="spellStart"/>
      <w:r w:rsidRPr="003B4060">
        <w:rPr>
          <w:rFonts w:ascii="Times New Roman" w:eastAsia="Times New Roman" w:hAnsi="Times New Roman" w:cs="Times New Roman"/>
          <w:sz w:val="24"/>
          <w:szCs w:val="24"/>
          <w:lang w:eastAsia="ru-RU"/>
        </w:rPr>
        <w:t>культури;екологіч</w:t>
      </w:r>
      <w:r w:rsidR="00B112AA">
        <w:rPr>
          <w:rFonts w:ascii="Times New Roman" w:eastAsia="Times New Roman" w:hAnsi="Times New Roman" w:cs="Times New Roman"/>
          <w:sz w:val="24"/>
          <w:szCs w:val="24"/>
          <w:lang w:eastAsia="ru-RU"/>
        </w:rPr>
        <w:t>на</w:t>
      </w:r>
      <w:proofErr w:type="spellEnd"/>
      <w:r w:rsidR="00B112AA">
        <w:rPr>
          <w:rFonts w:ascii="Times New Roman" w:eastAsia="Times New Roman" w:hAnsi="Times New Roman" w:cs="Times New Roman"/>
          <w:sz w:val="24"/>
          <w:szCs w:val="24"/>
          <w:lang w:eastAsia="ru-RU"/>
        </w:rPr>
        <w:t xml:space="preserve"> грамотність і здорове життя.</w:t>
      </w:r>
    </w:p>
    <w:p w14:paraId="537E3E5B" w14:textId="77777777" w:rsidR="009D72DE" w:rsidRPr="00B112AA" w:rsidRDefault="00197121" w:rsidP="00B112AA">
      <w:pPr>
        <w:spacing w:after="0" w:line="276" w:lineRule="auto"/>
        <w:ind w:firstLine="360"/>
        <w:jc w:val="both"/>
        <w:rPr>
          <w:rFonts w:ascii="Times New Roman" w:eastAsia="Times New Roman" w:hAnsi="Times New Roman" w:cs="Times New Roman"/>
          <w:sz w:val="24"/>
          <w:szCs w:val="24"/>
          <w:lang w:eastAsia="ru-RU"/>
        </w:rPr>
      </w:pPr>
      <w:r w:rsidRPr="00B112AA">
        <w:rPr>
          <w:rFonts w:ascii="Times New Roman" w:eastAsia="Times New Roman" w:hAnsi="Times New Roman" w:cs="Times New Roman"/>
          <w:sz w:val="24"/>
          <w:szCs w:val="24"/>
          <w:lang w:eastAsia="ru-RU"/>
        </w:rPr>
        <w:t xml:space="preserve">   </w:t>
      </w:r>
      <w:r w:rsidR="009D72DE" w:rsidRPr="00B112AA">
        <w:rPr>
          <w:rFonts w:ascii="Times New Roman" w:eastAsia="Times New Roman" w:hAnsi="Times New Roman" w:cs="Times New Roman"/>
          <w:sz w:val="24"/>
          <w:szCs w:val="24"/>
          <w:lang w:eastAsia="ru-RU"/>
        </w:rPr>
        <w:t xml:space="preserve">Основою формування  ключових </w:t>
      </w:r>
      <w:proofErr w:type="spellStart"/>
      <w:r w:rsidR="009D72DE" w:rsidRPr="00B112AA">
        <w:rPr>
          <w:rFonts w:ascii="Times New Roman" w:eastAsia="Times New Roman" w:hAnsi="Times New Roman" w:cs="Times New Roman"/>
          <w:sz w:val="24"/>
          <w:szCs w:val="24"/>
          <w:lang w:eastAsia="ru-RU"/>
        </w:rPr>
        <w:t>компетентностей</w:t>
      </w:r>
      <w:proofErr w:type="spellEnd"/>
      <w:r w:rsidR="009D72DE" w:rsidRPr="00B112AA">
        <w:rPr>
          <w:rFonts w:ascii="Times New Roman" w:eastAsia="Times New Roman" w:hAnsi="Times New Roman" w:cs="Times New Roman"/>
          <w:sz w:val="24"/>
          <w:szCs w:val="24"/>
          <w:lang w:eastAsia="ru-RU"/>
        </w:rPr>
        <w:t xml:space="preserve"> є  досвід здобувачів освіти, їх потреби, які мотивують  до навчання, знання та вміння, які формуються у  різному освітньому середовищі (школі, родині), різноманітних соціальних ситуаціях і зумовлюють формування ставлення до них.</w:t>
      </w:r>
    </w:p>
    <w:p w14:paraId="2D2B17E1" w14:textId="77777777" w:rsidR="009D72DE" w:rsidRPr="003B4060" w:rsidRDefault="001379C1" w:rsidP="009D72DE">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D72DE" w:rsidRPr="003B4060">
        <w:rPr>
          <w:rFonts w:ascii="Times New Roman" w:eastAsia="Times New Roman" w:hAnsi="Times New Roman" w:cs="Times New Roman"/>
          <w:sz w:val="24"/>
          <w:szCs w:val="24"/>
          <w:lang w:eastAsia="ru-RU"/>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формуються відразу  засобами усіх предметів.</w:t>
      </w:r>
    </w:p>
    <w:p w14:paraId="693FDF03" w14:textId="77777777" w:rsidR="009D72DE" w:rsidRPr="003B4060" w:rsidRDefault="001379C1" w:rsidP="009D72DE">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D72DE" w:rsidRPr="003B4060">
        <w:rPr>
          <w:rFonts w:ascii="Times New Roman" w:eastAsia="Times New Roman" w:hAnsi="Times New Roman" w:cs="Times New Roman"/>
          <w:sz w:val="24"/>
          <w:szCs w:val="24"/>
          <w:lang w:eastAsia="ru-RU"/>
        </w:rPr>
        <w:t xml:space="preserve">У навчальних програмах виокремлено  такі наскрізні лінії ключових </w:t>
      </w:r>
      <w:proofErr w:type="spellStart"/>
      <w:r w:rsidR="009D72DE" w:rsidRPr="003B4060">
        <w:rPr>
          <w:rFonts w:ascii="Times New Roman" w:eastAsia="Times New Roman" w:hAnsi="Times New Roman" w:cs="Times New Roman"/>
          <w:sz w:val="24"/>
          <w:szCs w:val="24"/>
          <w:lang w:eastAsia="ru-RU"/>
        </w:rPr>
        <w:t>компетентностей</w:t>
      </w:r>
      <w:proofErr w:type="spellEnd"/>
      <w:r w:rsidR="009D72DE" w:rsidRPr="003B4060">
        <w:rPr>
          <w:rFonts w:ascii="Times New Roman" w:eastAsia="Times New Roman" w:hAnsi="Times New Roman" w:cs="Times New Roman"/>
          <w:sz w:val="24"/>
          <w:szCs w:val="24"/>
          <w:lang w:eastAsia="ru-RU"/>
        </w:rPr>
        <w:t xml:space="preserve">, як «Екологічна безпека й сталий розвиток», «Громадянська відповідальність», «Здоров’я  і безпека», «Підприємливість і фінансова грамотність», що  спрямовано  на формування в учнів здатності застосовувати  знання й уміння у реальних життєвих ситуаціях. Наскрізні лінії є засобом  інтеграції ключових і  </w:t>
      </w:r>
      <w:proofErr w:type="spellStart"/>
      <w:r w:rsidR="009D72DE" w:rsidRPr="003B4060">
        <w:rPr>
          <w:rFonts w:ascii="Times New Roman" w:eastAsia="Times New Roman" w:hAnsi="Times New Roman" w:cs="Times New Roman"/>
          <w:sz w:val="24"/>
          <w:szCs w:val="24"/>
          <w:lang w:eastAsia="ru-RU"/>
        </w:rPr>
        <w:t>загальнопредметних</w:t>
      </w:r>
      <w:proofErr w:type="spellEnd"/>
      <w:r w:rsidR="009D72DE" w:rsidRPr="003B4060">
        <w:rPr>
          <w:rFonts w:ascii="Times New Roman" w:eastAsia="Times New Roman" w:hAnsi="Times New Roman" w:cs="Times New Roman"/>
          <w:sz w:val="24"/>
          <w:szCs w:val="24"/>
          <w:lang w:eastAsia="ru-RU"/>
        </w:rPr>
        <w:t xml:space="preserve">  </w:t>
      </w:r>
      <w:proofErr w:type="spellStart"/>
      <w:r w:rsidR="009D72DE" w:rsidRPr="003B4060">
        <w:rPr>
          <w:rFonts w:ascii="Times New Roman" w:eastAsia="Times New Roman" w:hAnsi="Times New Roman" w:cs="Times New Roman"/>
          <w:sz w:val="24"/>
          <w:szCs w:val="24"/>
          <w:lang w:eastAsia="ru-RU"/>
        </w:rPr>
        <w:t>компетентностей</w:t>
      </w:r>
      <w:proofErr w:type="spellEnd"/>
      <w:r w:rsidR="009D72DE" w:rsidRPr="003B4060">
        <w:rPr>
          <w:rFonts w:ascii="Times New Roman" w:eastAsia="Times New Roman" w:hAnsi="Times New Roman" w:cs="Times New Roman"/>
          <w:sz w:val="24"/>
          <w:szCs w:val="24"/>
          <w:lang w:eastAsia="ru-RU"/>
        </w:rPr>
        <w:t xml:space="preserve">, вони  є    соціально значимими  </w:t>
      </w:r>
      <w:proofErr w:type="spellStart"/>
      <w:r w:rsidR="009D72DE" w:rsidRPr="003B4060">
        <w:rPr>
          <w:rFonts w:ascii="Times New Roman" w:eastAsia="Times New Roman" w:hAnsi="Times New Roman" w:cs="Times New Roman"/>
          <w:sz w:val="24"/>
          <w:szCs w:val="24"/>
          <w:lang w:eastAsia="ru-RU"/>
        </w:rPr>
        <w:t>надпредметними</w:t>
      </w:r>
      <w:proofErr w:type="spellEnd"/>
      <w:r w:rsidR="009D72DE" w:rsidRPr="003B4060">
        <w:rPr>
          <w:rFonts w:ascii="Times New Roman" w:eastAsia="Times New Roman" w:hAnsi="Times New Roman" w:cs="Times New Roman"/>
          <w:sz w:val="24"/>
          <w:szCs w:val="24"/>
          <w:lang w:eastAsia="ru-RU"/>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525B72D8" w14:textId="77777777" w:rsidR="009D72DE" w:rsidRPr="003B4060" w:rsidRDefault="001379C1" w:rsidP="009D72DE">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D72DE" w:rsidRPr="003B4060">
        <w:rPr>
          <w:rFonts w:ascii="Times New Roman" w:eastAsia="Times New Roman" w:hAnsi="Times New Roman" w:cs="Times New Roman"/>
          <w:sz w:val="24"/>
          <w:szCs w:val="24"/>
          <w:lang w:eastAsia="ru-RU"/>
        </w:rPr>
        <w:t>Навчання  за наскрізними лініями реалізується  через організацію освітнього середовища,   окремі навчальні  предмети,  предмети за вибором, роботу в проектах, позакласну роботи, роботу гуртків.</w:t>
      </w:r>
    </w:p>
    <w:p w14:paraId="1951B2DF" w14:textId="77777777" w:rsidR="009D72DE" w:rsidRPr="003B4060" w:rsidRDefault="009D72DE" w:rsidP="009D72DE">
      <w:pPr>
        <w:spacing w:after="0" w:line="276" w:lineRule="auto"/>
        <w:ind w:firstLine="360"/>
        <w:jc w:val="both"/>
        <w:rPr>
          <w:rFonts w:ascii="Times New Roman" w:eastAsia="Times New Roman" w:hAnsi="Times New Roman" w:cs="Times New Roman"/>
          <w:sz w:val="24"/>
          <w:szCs w:val="24"/>
          <w:lang w:eastAsia="ru-RU"/>
        </w:rPr>
      </w:pPr>
      <w:r w:rsidRPr="003B4060">
        <w:rPr>
          <w:rFonts w:ascii="Times New Roman" w:eastAsia="Times New Roman" w:hAnsi="Times New Roman" w:cs="Times New Roman"/>
          <w:b/>
          <w:sz w:val="24"/>
          <w:szCs w:val="24"/>
          <w:lang w:eastAsia="ru-RU"/>
        </w:rPr>
        <w:t>Метою освітньої галузі «Мови  і літератури»</w:t>
      </w:r>
      <w:r w:rsidRPr="003B4060">
        <w:rPr>
          <w:rFonts w:ascii="Times New Roman" w:eastAsia="Times New Roman" w:hAnsi="Times New Roman" w:cs="Times New Roman"/>
          <w:sz w:val="24"/>
          <w:szCs w:val="24"/>
          <w:lang w:eastAsia="ru-RU"/>
        </w:rPr>
        <w:t xml:space="preserve"> є  розвиток особистості  учня,  формування  в нього  мовленнєвої  і читацької культури, комунікативної та літературної компетентності,  гуманістичного  світогляду, </w:t>
      </w:r>
    </w:p>
    <w:p w14:paraId="6E47C5CA" w14:textId="77777777" w:rsidR="009D72DE" w:rsidRPr="003B4060" w:rsidRDefault="009D72DE" w:rsidP="009D72DE">
      <w:pPr>
        <w:spacing w:after="0" w:line="276" w:lineRule="auto"/>
        <w:jc w:val="both"/>
        <w:rPr>
          <w:rFonts w:ascii="Times New Roman" w:eastAsia="Times New Roman" w:hAnsi="Times New Roman" w:cs="Times New Roman"/>
          <w:sz w:val="24"/>
          <w:szCs w:val="24"/>
          <w:lang w:eastAsia="ru-RU"/>
        </w:rPr>
      </w:pPr>
      <w:r w:rsidRPr="003B4060">
        <w:rPr>
          <w:rFonts w:ascii="Times New Roman" w:eastAsia="Times New Roman" w:hAnsi="Times New Roman" w:cs="Times New Roman"/>
          <w:sz w:val="24"/>
          <w:szCs w:val="24"/>
          <w:lang w:eastAsia="ru-RU"/>
        </w:rPr>
        <w:t>національної   свідомості, високої моралі, активної  громадянської позиції, естетичних  смаків і ціннісних орієнтацій.</w:t>
      </w:r>
    </w:p>
    <w:p w14:paraId="527BB9BD" w14:textId="77777777" w:rsidR="009D72DE" w:rsidRPr="003B4060" w:rsidRDefault="001379C1" w:rsidP="009D72DE">
      <w:pPr>
        <w:spacing w:after="0" w:line="276" w:lineRule="auto"/>
        <w:ind w:firstLine="36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roofErr w:type="spellStart"/>
      <w:r w:rsidR="009D72DE" w:rsidRPr="003B4060">
        <w:rPr>
          <w:rFonts w:ascii="Times New Roman" w:eastAsia="Times New Roman" w:hAnsi="Times New Roman" w:cs="Times New Roman"/>
          <w:b/>
          <w:sz w:val="24"/>
          <w:szCs w:val="24"/>
          <w:lang w:eastAsia="ru-RU"/>
        </w:rPr>
        <w:t>Мовний</w:t>
      </w:r>
      <w:proofErr w:type="spellEnd"/>
      <w:r w:rsidR="009D72DE" w:rsidRPr="003B4060">
        <w:rPr>
          <w:rFonts w:ascii="Times New Roman" w:eastAsia="Times New Roman" w:hAnsi="Times New Roman" w:cs="Times New Roman"/>
          <w:b/>
          <w:sz w:val="24"/>
          <w:szCs w:val="24"/>
          <w:lang w:eastAsia="ru-RU"/>
        </w:rPr>
        <w:t xml:space="preserve"> компонент.</w:t>
      </w:r>
    </w:p>
    <w:p w14:paraId="6F915C1A" w14:textId="77777777" w:rsidR="009D72DE" w:rsidRPr="003B4060" w:rsidRDefault="009D72DE" w:rsidP="009D72DE">
      <w:pPr>
        <w:spacing w:after="0" w:line="276" w:lineRule="auto"/>
        <w:ind w:firstLine="360"/>
        <w:jc w:val="both"/>
        <w:rPr>
          <w:rFonts w:ascii="Times New Roman" w:eastAsia="Times New Roman" w:hAnsi="Times New Roman" w:cs="Times New Roman"/>
          <w:sz w:val="24"/>
          <w:szCs w:val="24"/>
          <w:lang w:eastAsia="ru-RU"/>
        </w:rPr>
      </w:pPr>
      <w:r w:rsidRPr="003B4060">
        <w:rPr>
          <w:rFonts w:ascii="Times New Roman" w:eastAsia="Times New Roman" w:hAnsi="Times New Roman" w:cs="Times New Roman"/>
          <w:sz w:val="24"/>
          <w:szCs w:val="24"/>
          <w:lang w:eastAsia="ru-RU"/>
        </w:rPr>
        <w:lastRenderedPageBreak/>
        <w:t xml:space="preserve">До </w:t>
      </w:r>
      <w:proofErr w:type="spellStart"/>
      <w:r w:rsidRPr="003B4060">
        <w:rPr>
          <w:rFonts w:ascii="Times New Roman" w:eastAsia="Times New Roman" w:hAnsi="Times New Roman" w:cs="Times New Roman"/>
          <w:sz w:val="24"/>
          <w:szCs w:val="24"/>
          <w:lang w:eastAsia="ru-RU"/>
        </w:rPr>
        <w:t>мовного</w:t>
      </w:r>
      <w:proofErr w:type="spellEnd"/>
      <w:r w:rsidRPr="003B4060">
        <w:rPr>
          <w:rFonts w:ascii="Times New Roman" w:eastAsia="Times New Roman" w:hAnsi="Times New Roman" w:cs="Times New Roman"/>
          <w:sz w:val="24"/>
          <w:szCs w:val="24"/>
          <w:lang w:eastAsia="ru-RU"/>
        </w:rPr>
        <w:t xml:space="preserve"> компонента  належать українська мова, мова національних меншин (російська  мова як окремий предмет), іноземна  (англійська) мова. До літературного компонента – українська література , зарубіжна  література.</w:t>
      </w:r>
    </w:p>
    <w:p w14:paraId="3687467C" w14:textId="77777777" w:rsidR="009D72DE" w:rsidRPr="003B4060" w:rsidRDefault="009D72DE" w:rsidP="009D72DE">
      <w:pPr>
        <w:spacing w:after="0" w:line="276" w:lineRule="auto"/>
        <w:ind w:firstLine="360"/>
        <w:jc w:val="both"/>
        <w:rPr>
          <w:rFonts w:ascii="Times New Roman" w:eastAsia="Times New Roman" w:hAnsi="Times New Roman" w:cs="Times New Roman"/>
          <w:sz w:val="24"/>
          <w:szCs w:val="24"/>
          <w:lang w:eastAsia="ru-RU"/>
        </w:rPr>
      </w:pPr>
      <w:r w:rsidRPr="003B4060">
        <w:rPr>
          <w:rFonts w:ascii="Times New Roman" w:eastAsia="Times New Roman" w:hAnsi="Times New Roman" w:cs="Times New Roman"/>
          <w:b/>
          <w:sz w:val="24"/>
          <w:szCs w:val="24"/>
          <w:lang w:eastAsia="ru-RU"/>
        </w:rPr>
        <w:t>Здобувач освіти</w:t>
      </w:r>
      <w:r w:rsidRPr="003B4060">
        <w:rPr>
          <w:rFonts w:ascii="Times New Roman" w:eastAsia="Times New Roman" w:hAnsi="Times New Roman" w:cs="Times New Roman"/>
          <w:sz w:val="24"/>
          <w:szCs w:val="24"/>
          <w:lang w:eastAsia="ru-RU"/>
        </w:rPr>
        <w:t xml:space="preserve"> виконує Державні вимоги до  рівня  загальноосвітньої підготовки учнів із навчальних предметів, зазначені  у Державному стандарті базової  і повної  загальної середньої освіти: Державні вимоги з української, іноземної мови визначені  за мовленнєвою, </w:t>
      </w:r>
      <w:proofErr w:type="spellStart"/>
      <w:r w:rsidRPr="003B4060">
        <w:rPr>
          <w:rFonts w:ascii="Times New Roman" w:eastAsia="Times New Roman" w:hAnsi="Times New Roman" w:cs="Times New Roman"/>
          <w:sz w:val="24"/>
          <w:szCs w:val="24"/>
          <w:lang w:eastAsia="ru-RU"/>
        </w:rPr>
        <w:t>мовною</w:t>
      </w:r>
      <w:proofErr w:type="spellEnd"/>
      <w:r w:rsidRPr="003B4060">
        <w:rPr>
          <w:rFonts w:ascii="Times New Roman" w:eastAsia="Times New Roman" w:hAnsi="Times New Roman" w:cs="Times New Roman"/>
          <w:sz w:val="24"/>
          <w:szCs w:val="24"/>
          <w:lang w:eastAsia="ru-RU"/>
        </w:rPr>
        <w:t xml:space="preserve">, соціокультурною,  діяльнісною лініями, зокрема:  вміння розмовляти правильно і комунікативно доцільно, орієнтуватися в мовленнєвій ситуації, у сферах спілкування, осмислювати, планувати, висловлювати, володіти всіма видами мовленнєвої діяльності, сприймати текст, запам’ятовувати  зміст,  розуміти текст, переказувати (усно, письмово, докладно, стило, вибірково), самостійно створювати  письмові тексти, висловлювати в них власну думку, дотримуватися орфоепічних норм, знати правила орфографії, пунктуації, визначати  істотні ознаки  лексикологічних понять і  фразеологізмів, розрізняти  словозміну і словотвір, частини мови, члени речення, пояснювати будову словосполучень, різних видів речень, правильно писати слова відповідно до вивчених орфографічних  правил,  визначати смислові  та синтаксичні  відношення у реченні для обґрунтування вибору  розділових знаків, застосовувати основні   </w:t>
      </w:r>
      <w:proofErr w:type="spellStart"/>
      <w:r w:rsidRPr="003B4060">
        <w:rPr>
          <w:rFonts w:ascii="Times New Roman" w:eastAsia="Times New Roman" w:hAnsi="Times New Roman" w:cs="Times New Roman"/>
          <w:sz w:val="24"/>
          <w:szCs w:val="24"/>
          <w:lang w:eastAsia="ru-RU"/>
        </w:rPr>
        <w:t>загальнонавчальні</w:t>
      </w:r>
      <w:proofErr w:type="spellEnd"/>
      <w:r w:rsidRPr="003B4060">
        <w:rPr>
          <w:rFonts w:ascii="Times New Roman" w:eastAsia="Times New Roman" w:hAnsi="Times New Roman" w:cs="Times New Roman"/>
          <w:sz w:val="24"/>
          <w:szCs w:val="24"/>
          <w:lang w:eastAsia="ru-RU"/>
        </w:rPr>
        <w:t xml:space="preserve">  творчі вміння, користуватися основними комунікативними  стратегіями.</w:t>
      </w:r>
    </w:p>
    <w:p w14:paraId="7EA7D264" w14:textId="77777777" w:rsidR="009D72DE" w:rsidRPr="003B4060" w:rsidRDefault="00014505" w:rsidP="009D72DE">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D72DE" w:rsidRPr="003B4060">
        <w:rPr>
          <w:rFonts w:ascii="Times New Roman" w:eastAsia="Times New Roman" w:hAnsi="Times New Roman" w:cs="Times New Roman"/>
          <w:sz w:val="24"/>
          <w:szCs w:val="24"/>
          <w:lang w:eastAsia="ru-RU"/>
        </w:rPr>
        <w:t>Крім того,  державні вимоги до  рівня  загальноосвітньої підготовки учнів,  диференційовано  за 5 видами мовленнєвої діяльності : аудіювання, читання, говоріння,  діалогічне  мовлення, письмо.</w:t>
      </w:r>
    </w:p>
    <w:p w14:paraId="073F543F" w14:textId="77777777" w:rsidR="009D72DE" w:rsidRPr="003B4060" w:rsidRDefault="009D72DE" w:rsidP="009D72DE">
      <w:pPr>
        <w:spacing w:after="0" w:line="276" w:lineRule="auto"/>
        <w:ind w:firstLine="360"/>
        <w:jc w:val="both"/>
        <w:rPr>
          <w:rFonts w:ascii="Times New Roman" w:eastAsia="Times New Roman" w:hAnsi="Times New Roman" w:cs="Times New Roman"/>
          <w:sz w:val="24"/>
          <w:szCs w:val="24"/>
          <w:lang w:eastAsia="ru-RU"/>
        </w:rPr>
      </w:pPr>
      <w:r w:rsidRPr="003B4060">
        <w:rPr>
          <w:rFonts w:ascii="Times New Roman" w:eastAsia="Times New Roman" w:hAnsi="Times New Roman" w:cs="Times New Roman"/>
          <w:b/>
          <w:sz w:val="24"/>
          <w:szCs w:val="24"/>
          <w:lang w:eastAsia="ru-RU"/>
        </w:rPr>
        <w:t>Здобувач  освіти</w:t>
      </w:r>
      <w:r w:rsidRPr="003B4060">
        <w:rPr>
          <w:rFonts w:ascii="Times New Roman" w:eastAsia="Times New Roman" w:hAnsi="Times New Roman" w:cs="Times New Roman"/>
          <w:sz w:val="24"/>
          <w:szCs w:val="24"/>
          <w:lang w:eastAsia="ru-RU"/>
        </w:rPr>
        <w:t xml:space="preserve"> </w:t>
      </w:r>
      <w:r w:rsidRPr="003B4060">
        <w:rPr>
          <w:rFonts w:ascii="Times New Roman" w:eastAsia="Times New Roman" w:hAnsi="Times New Roman" w:cs="Times New Roman"/>
          <w:b/>
          <w:sz w:val="24"/>
          <w:szCs w:val="24"/>
          <w:lang w:eastAsia="ru-RU"/>
        </w:rPr>
        <w:t>повинен  знати</w:t>
      </w:r>
      <w:r w:rsidRPr="003B4060">
        <w:rPr>
          <w:rFonts w:ascii="Times New Roman" w:eastAsia="Times New Roman" w:hAnsi="Times New Roman" w:cs="Times New Roman"/>
          <w:sz w:val="24"/>
          <w:szCs w:val="24"/>
          <w:lang w:eastAsia="ru-RU"/>
        </w:rPr>
        <w:t xml:space="preserve">  достатню кількість  </w:t>
      </w:r>
      <w:proofErr w:type="spellStart"/>
      <w:r w:rsidRPr="003B4060">
        <w:rPr>
          <w:rFonts w:ascii="Times New Roman" w:eastAsia="Times New Roman" w:hAnsi="Times New Roman" w:cs="Times New Roman"/>
          <w:sz w:val="24"/>
          <w:szCs w:val="24"/>
          <w:lang w:eastAsia="ru-RU"/>
        </w:rPr>
        <w:t>мовних</w:t>
      </w:r>
      <w:proofErr w:type="spellEnd"/>
      <w:r w:rsidRPr="003B4060">
        <w:rPr>
          <w:rFonts w:ascii="Times New Roman" w:eastAsia="Times New Roman" w:hAnsi="Times New Roman" w:cs="Times New Roman"/>
          <w:sz w:val="24"/>
          <w:szCs w:val="24"/>
          <w:lang w:eastAsia="ru-RU"/>
        </w:rPr>
        <w:t xml:space="preserve"> одиниць для забезпечення  комунікативних потреб у межах визначених сфер  і  </w:t>
      </w:r>
      <w:proofErr w:type="spellStart"/>
      <w:r w:rsidRPr="003B4060">
        <w:rPr>
          <w:rFonts w:ascii="Times New Roman" w:eastAsia="Times New Roman" w:hAnsi="Times New Roman" w:cs="Times New Roman"/>
          <w:sz w:val="24"/>
          <w:szCs w:val="24"/>
          <w:lang w:eastAsia="ru-RU"/>
        </w:rPr>
        <w:t>тематик</w:t>
      </w:r>
      <w:proofErr w:type="spellEnd"/>
      <w:r w:rsidRPr="003B4060">
        <w:rPr>
          <w:rFonts w:ascii="Times New Roman" w:eastAsia="Times New Roman" w:hAnsi="Times New Roman" w:cs="Times New Roman"/>
          <w:sz w:val="24"/>
          <w:szCs w:val="24"/>
          <w:lang w:eastAsia="ru-RU"/>
        </w:rPr>
        <w:t xml:space="preserve"> спілкування, знати основні правила орфографії  та пунктуації, уміти складати речення,  продукувати  письмове повідомлення з дотриманням </w:t>
      </w:r>
      <w:proofErr w:type="spellStart"/>
      <w:r w:rsidRPr="003B4060">
        <w:rPr>
          <w:rFonts w:ascii="Times New Roman" w:eastAsia="Times New Roman" w:hAnsi="Times New Roman" w:cs="Times New Roman"/>
          <w:sz w:val="24"/>
          <w:szCs w:val="24"/>
          <w:lang w:eastAsia="ru-RU"/>
        </w:rPr>
        <w:t>мовних</w:t>
      </w:r>
      <w:proofErr w:type="spellEnd"/>
      <w:r w:rsidRPr="003B4060">
        <w:rPr>
          <w:rFonts w:ascii="Times New Roman" w:eastAsia="Times New Roman" w:hAnsi="Times New Roman" w:cs="Times New Roman"/>
          <w:sz w:val="24"/>
          <w:szCs w:val="24"/>
          <w:lang w:eastAsia="ru-RU"/>
        </w:rPr>
        <w:t xml:space="preserve"> правил, розуміти зміст висловлювань, що   стосуються освітньої, особистої сфери спілкування, невідкладних текстів пізнавального характеру, розуміти зміст  невідкладних автентичних текстів різних жанрів і стилів, створювати зв’язні повідомлення, встановлювати і підтримувати  спілкування  із співрозмовником у межах визначеної</w:t>
      </w:r>
      <w:r w:rsidR="0009016F">
        <w:rPr>
          <w:rFonts w:ascii="Times New Roman" w:eastAsia="Times New Roman" w:hAnsi="Times New Roman" w:cs="Times New Roman"/>
          <w:sz w:val="24"/>
          <w:szCs w:val="24"/>
          <w:lang w:eastAsia="ru-RU"/>
        </w:rPr>
        <w:t xml:space="preserve">  тематики  і сфери спілкування</w:t>
      </w:r>
      <w:r w:rsidRPr="003B4060">
        <w:rPr>
          <w:rFonts w:ascii="Times New Roman" w:eastAsia="Times New Roman" w:hAnsi="Times New Roman" w:cs="Times New Roman"/>
          <w:sz w:val="24"/>
          <w:szCs w:val="24"/>
          <w:lang w:eastAsia="ru-RU"/>
        </w:rPr>
        <w:t>, робити нотатки, заповнювати  анкету, уміти написати лист, автобіографію, твір,  сприймати новий  досвід ,  нову мову, нові способи поведінки і життєдіяльності, критично оцінювати  навчальні досягнення та визначати шляхи їх удосконалення .</w:t>
      </w:r>
    </w:p>
    <w:p w14:paraId="238FA990" w14:textId="77777777" w:rsidR="001379C1" w:rsidRDefault="001379C1" w:rsidP="001379C1">
      <w:pPr>
        <w:spacing w:after="0" w:line="276"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9D72DE" w:rsidRPr="003B4060">
        <w:rPr>
          <w:rFonts w:ascii="Times New Roman" w:eastAsia="Times New Roman" w:hAnsi="Times New Roman" w:cs="Times New Roman"/>
          <w:b/>
          <w:sz w:val="24"/>
          <w:szCs w:val="24"/>
          <w:lang w:eastAsia="ru-RU"/>
        </w:rPr>
        <w:t>Літературний компонент</w:t>
      </w:r>
      <w:r w:rsidR="009D72DE" w:rsidRPr="003B4060">
        <w:rPr>
          <w:rFonts w:ascii="Times New Roman" w:eastAsia="Times New Roman" w:hAnsi="Times New Roman" w:cs="Times New Roman"/>
          <w:sz w:val="24"/>
          <w:szCs w:val="24"/>
          <w:lang w:eastAsia="ru-RU"/>
        </w:rPr>
        <w:t xml:space="preserve"> </w:t>
      </w:r>
    </w:p>
    <w:p w14:paraId="5968C763" w14:textId="77777777" w:rsidR="009D72DE" w:rsidRPr="003B4060" w:rsidRDefault="009D72DE" w:rsidP="001379C1">
      <w:pPr>
        <w:spacing w:after="0" w:line="276" w:lineRule="auto"/>
        <w:jc w:val="both"/>
        <w:rPr>
          <w:rFonts w:ascii="Times New Roman" w:eastAsia="Times New Roman" w:hAnsi="Times New Roman" w:cs="Times New Roman"/>
          <w:sz w:val="24"/>
          <w:szCs w:val="24"/>
          <w:lang w:eastAsia="ru-RU"/>
        </w:rPr>
      </w:pPr>
      <w:r w:rsidRPr="003B4060">
        <w:rPr>
          <w:rFonts w:ascii="Times New Roman" w:eastAsia="Times New Roman" w:hAnsi="Times New Roman" w:cs="Times New Roman"/>
          <w:sz w:val="24"/>
          <w:szCs w:val="24"/>
          <w:lang w:eastAsia="ru-RU"/>
        </w:rPr>
        <w:t xml:space="preserve">передбачає  вміння читати виразно, сприймати </w:t>
      </w:r>
      <w:proofErr w:type="spellStart"/>
      <w:r w:rsidRPr="003B4060">
        <w:rPr>
          <w:rFonts w:ascii="Times New Roman" w:eastAsia="Times New Roman" w:hAnsi="Times New Roman" w:cs="Times New Roman"/>
          <w:sz w:val="24"/>
          <w:szCs w:val="24"/>
          <w:lang w:eastAsia="ru-RU"/>
        </w:rPr>
        <w:t>емоційно</w:t>
      </w:r>
      <w:proofErr w:type="spellEnd"/>
      <w:r w:rsidRPr="003B4060">
        <w:rPr>
          <w:rFonts w:ascii="Times New Roman" w:eastAsia="Times New Roman" w:hAnsi="Times New Roman" w:cs="Times New Roman"/>
          <w:sz w:val="24"/>
          <w:szCs w:val="24"/>
          <w:lang w:eastAsia="ru-RU"/>
        </w:rPr>
        <w:t xml:space="preserve">, осмислювати  творчо художній текст, робити художній аналіз  твору, знати визначення основних  теоретико - </w:t>
      </w:r>
      <w:proofErr w:type="spellStart"/>
      <w:r w:rsidRPr="003B4060">
        <w:rPr>
          <w:rFonts w:ascii="Times New Roman" w:eastAsia="Times New Roman" w:hAnsi="Times New Roman" w:cs="Times New Roman"/>
          <w:sz w:val="24"/>
          <w:szCs w:val="24"/>
          <w:lang w:eastAsia="ru-RU"/>
        </w:rPr>
        <w:t>літературнознавчих</w:t>
      </w:r>
      <w:proofErr w:type="spellEnd"/>
      <w:r w:rsidRPr="003B4060">
        <w:rPr>
          <w:rFonts w:ascii="Times New Roman" w:eastAsia="Times New Roman" w:hAnsi="Times New Roman" w:cs="Times New Roman"/>
          <w:sz w:val="24"/>
          <w:szCs w:val="24"/>
          <w:lang w:eastAsia="ru-RU"/>
        </w:rPr>
        <w:t xml:space="preserve"> понять, розрізняти напрями   та течії, роди  і жанри, визначати жанрово-родову приналежність твору, проводити пошуково-дослідницьку діяльність, користуватись  літературознавчими  словниками, енциклопедіями, знати характерні риси основних етапів літератури в контексті культури, виявляти зв’язки  літератури  з філософією, фольклором,  міфологією, видами мистецтва, аналізувати та  інтерпретувати твір у культурологічному контексті, вміти  зіставляти образи, теми, сюжети, що належить до   різних національних  літератур.</w:t>
      </w:r>
    </w:p>
    <w:p w14:paraId="23B60525" w14:textId="77777777" w:rsidR="001379C1" w:rsidRDefault="001379C1" w:rsidP="009D72DE">
      <w:pPr>
        <w:spacing w:after="0" w:line="276"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9D72DE" w:rsidRPr="003B4060">
        <w:rPr>
          <w:rFonts w:ascii="Times New Roman" w:eastAsia="Times New Roman" w:hAnsi="Times New Roman" w:cs="Times New Roman"/>
          <w:b/>
          <w:sz w:val="24"/>
          <w:szCs w:val="24"/>
          <w:lang w:eastAsia="ru-RU"/>
        </w:rPr>
        <w:t>ІІ</w:t>
      </w:r>
      <w:r>
        <w:rPr>
          <w:rFonts w:ascii="Times New Roman" w:eastAsia="Times New Roman" w:hAnsi="Times New Roman" w:cs="Times New Roman"/>
          <w:b/>
          <w:sz w:val="24"/>
          <w:szCs w:val="24"/>
          <w:lang w:eastAsia="ru-RU"/>
        </w:rPr>
        <w:t>.</w:t>
      </w:r>
      <w:r w:rsidR="009D72DE" w:rsidRPr="003B4060">
        <w:rPr>
          <w:rFonts w:ascii="Times New Roman" w:eastAsia="Times New Roman" w:hAnsi="Times New Roman" w:cs="Times New Roman"/>
          <w:b/>
          <w:sz w:val="24"/>
          <w:szCs w:val="24"/>
          <w:lang w:eastAsia="ru-RU"/>
        </w:rPr>
        <w:t xml:space="preserve"> Освітня галузь «Суспільствознавство»</w:t>
      </w:r>
      <w:r w:rsidR="009D72DE" w:rsidRPr="003B4060">
        <w:rPr>
          <w:rFonts w:ascii="Times New Roman" w:eastAsia="Times New Roman" w:hAnsi="Times New Roman" w:cs="Times New Roman"/>
          <w:sz w:val="24"/>
          <w:szCs w:val="24"/>
          <w:lang w:eastAsia="ru-RU"/>
        </w:rPr>
        <w:t xml:space="preserve"> </w:t>
      </w:r>
    </w:p>
    <w:p w14:paraId="18F030AA" w14:textId="77777777" w:rsidR="009D72DE" w:rsidRPr="003B4060" w:rsidRDefault="009D72DE" w:rsidP="001379C1">
      <w:pPr>
        <w:spacing w:after="0" w:line="276" w:lineRule="auto"/>
        <w:jc w:val="both"/>
        <w:rPr>
          <w:rFonts w:ascii="Times New Roman" w:eastAsia="Times New Roman" w:hAnsi="Times New Roman" w:cs="Times New Roman"/>
          <w:sz w:val="24"/>
          <w:szCs w:val="24"/>
          <w:lang w:eastAsia="ru-RU"/>
        </w:rPr>
      </w:pPr>
      <w:r w:rsidRPr="003B4060">
        <w:rPr>
          <w:rFonts w:ascii="Times New Roman" w:eastAsia="Times New Roman" w:hAnsi="Times New Roman" w:cs="Times New Roman"/>
          <w:sz w:val="24"/>
          <w:szCs w:val="24"/>
          <w:lang w:eastAsia="ru-RU"/>
        </w:rPr>
        <w:t xml:space="preserve">передбачає  знання і розуміння, що таке   історія, як відбувається відлік часу в історії. Здобувач освіти  повинен  уміти  і застосовувати набуті  знання  та вміння для того, щоб  визначити  тривалість і послідовність  історичних подій, співвідносити  </w:t>
      </w:r>
    </w:p>
    <w:p w14:paraId="5187A387" w14:textId="77777777" w:rsidR="009D72DE" w:rsidRPr="003B4060" w:rsidRDefault="009D72DE" w:rsidP="009D72DE">
      <w:pPr>
        <w:spacing w:after="0" w:line="276" w:lineRule="auto"/>
        <w:jc w:val="both"/>
        <w:rPr>
          <w:rFonts w:ascii="Times New Roman" w:eastAsia="Times New Roman" w:hAnsi="Times New Roman" w:cs="Times New Roman"/>
          <w:sz w:val="24"/>
          <w:szCs w:val="24"/>
          <w:lang w:eastAsia="ru-RU"/>
        </w:rPr>
      </w:pPr>
      <w:r w:rsidRPr="003B4060">
        <w:rPr>
          <w:rFonts w:ascii="Times New Roman" w:eastAsia="Times New Roman" w:hAnsi="Times New Roman" w:cs="Times New Roman"/>
          <w:sz w:val="24"/>
          <w:szCs w:val="24"/>
          <w:lang w:eastAsia="ru-RU"/>
        </w:rPr>
        <w:t>рік із століттям, працювати з  історичними картками, підручником, документами,  зіставляти окремі події,  знати основні події з історії стародавнього світу,  періодизацію історії, порівнювати держави, суспільства, діяльність  історичних осіб, використовувати адаптовані історичні джерела (таблиці, схеми, тексти).</w:t>
      </w:r>
    </w:p>
    <w:p w14:paraId="5B994D9B" w14:textId="77777777" w:rsidR="009D72DE" w:rsidRPr="003B4060" w:rsidRDefault="009D72DE" w:rsidP="009D72DE">
      <w:pPr>
        <w:spacing w:after="0" w:line="276" w:lineRule="auto"/>
        <w:jc w:val="both"/>
        <w:rPr>
          <w:rFonts w:ascii="Times New Roman" w:eastAsia="Times New Roman" w:hAnsi="Times New Roman" w:cs="Times New Roman"/>
          <w:sz w:val="24"/>
          <w:szCs w:val="24"/>
          <w:lang w:eastAsia="ru-RU"/>
        </w:rPr>
      </w:pPr>
      <w:r w:rsidRPr="003B4060">
        <w:rPr>
          <w:rFonts w:ascii="Times New Roman" w:eastAsia="Times New Roman" w:hAnsi="Times New Roman" w:cs="Times New Roman"/>
          <w:sz w:val="24"/>
          <w:szCs w:val="24"/>
          <w:lang w:eastAsia="ru-RU"/>
        </w:rPr>
        <w:t>Забезпечити виконання вимог історичного, суспільствознавчого компонентів, визначених Державним стандартом.</w:t>
      </w:r>
    </w:p>
    <w:p w14:paraId="23430BCD" w14:textId="77777777" w:rsidR="001379C1" w:rsidRDefault="001379C1" w:rsidP="009D72DE">
      <w:pPr>
        <w:spacing w:after="0" w:line="276" w:lineRule="auto"/>
        <w:ind w:firstLine="36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w:t>
      </w:r>
      <w:r w:rsidR="009D72DE" w:rsidRPr="003B4060">
        <w:rPr>
          <w:rFonts w:ascii="Times New Roman" w:eastAsia="Times New Roman" w:hAnsi="Times New Roman" w:cs="Times New Roman"/>
          <w:b/>
          <w:sz w:val="24"/>
          <w:szCs w:val="24"/>
          <w:lang w:eastAsia="ru-RU"/>
        </w:rPr>
        <w:t>ІІІ</w:t>
      </w:r>
      <w:r>
        <w:rPr>
          <w:rFonts w:ascii="Times New Roman" w:eastAsia="Times New Roman" w:hAnsi="Times New Roman" w:cs="Times New Roman"/>
          <w:b/>
          <w:sz w:val="24"/>
          <w:szCs w:val="24"/>
          <w:lang w:eastAsia="ru-RU"/>
        </w:rPr>
        <w:t>.</w:t>
      </w:r>
      <w:r w:rsidR="009D72DE" w:rsidRPr="003B4060">
        <w:rPr>
          <w:rFonts w:ascii="Times New Roman" w:eastAsia="Times New Roman" w:hAnsi="Times New Roman" w:cs="Times New Roman"/>
          <w:b/>
          <w:sz w:val="24"/>
          <w:szCs w:val="24"/>
          <w:lang w:eastAsia="ru-RU"/>
        </w:rPr>
        <w:t xml:space="preserve"> Освітня галузь «Мистецтво»</w:t>
      </w:r>
    </w:p>
    <w:p w14:paraId="5E287ECE" w14:textId="77777777" w:rsidR="009D72DE" w:rsidRPr="003B4060" w:rsidRDefault="009D72DE" w:rsidP="001379C1">
      <w:pPr>
        <w:spacing w:after="0" w:line="276" w:lineRule="auto"/>
        <w:jc w:val="both"/>
        <w:rPr>
          <w:rFonts w:ascii="Times New Roman" w:eastAsia="Times New Roman" w:hAnsi="Times New Roman" w:cs="Times New Roman"/>
          <w:sz w:val="24"/>
          <w:szCs w:val="24"/>
          <w:lang w:eastAsia="ru-RU"/>
        </w:rPr>
      </w:pPr>
      <w:r w:rsidRPr="003B4060">
        <w:rPr>
          <w:rFonts w:ascii="Times New Roman" w:eastAsia="Times New Roman" w:hAnsi="Times New Roman" w:cs="Times New Roman"/>
          <w:sz w:val="24"/>
          <w:szCs w:val="24"/>
          <w:lang w:eastAsia="ru-RU"/>
        </w:rPr>
        <w:t xml:space="preserve"> передбачає реалізацію музичної, культурологічної змістовних лінії.</w:t>
      </w:r>
    </w:p>
    <w:p w14:paraId="52957BAD" w14:textId="77777777" w:rsidR="009D72DE" w:rsidRPr="003B4060" w:rsidRDefault="009D72DE" w:rsidP="009D72DE">
      <w:pPr>
        <w:spacing w:after="0" w:line="276" w:lineRule="auto"/>
        <w:ind w:firstLine="360"/>
        <w:jc w:val="both"/>
        <w:rPr>
          <w:rFonts w:ascii="Times New Roman" w:eastAsia="Times New Roman" w:hAnsi="Times New Roman" w:cs="Times New Roman"/>
          <w:sz w:val="24"/>
          <w:szCs w:val="24"/>
          <w:lang w:eastAsia="ru-RU"/>
        </w:rPr>
      </w:pPr>
      <w:r w:rsidRPr="003B4060">
        <w:rPr>
          <w:rFonts w:ascii="Times New Roman" w:eastAsia="Times New Roman" w:hAnsi="Times New Roman" w:cs="Times New Roman"/>
          <w:b/>
          <w:sz w:val="24"/>
          <w:szCs w:val="24"/>
          <w:lang w:eastAsia="ru-RU"/>
        </w:rPr>
        <w:t>Здобувач освіти опановує знання</w:t>
      </w:r>
      <w:r w:rsidRPr="003B4060">
        <w:rPr>
          <w:rFonts w:ascii="Times New Roman" w:eastAsia="Times New Roman" w:hAnsi="Times New Roman" w:cs="Times New Roman"/>
          <w:sz w:val="24"/>
          <w:szCs w:val="24"/>
          <w:lang w:eastAsia="ru-RU"/>
        </w:rPr>
        <w:t xml:space="preserve">  про основні риси творчості відомих композиторів, характерні ознаки народної творчості, про творчу спадщину відомих  представників українського та світового мистецтва,  особливості розвитку  мистецтва, уміє виражати  ціннісне ставлення до творів мистецтва у процесі їх аналізу, інтерпретації, застосовуючи відповідну  термінологію, виявляє естетичне  ставлення  до музичного мистецтва, класичного і сучасного  мистецтва, виражає власні  оцінні судження  у процесі комунікації.</w:t>
      </w:r>
    </w:p>
    <w:p w14:paraId="4BB689B1" w14:textId="77777777" w:rsidR="001379C1" w:rsidRDefault="001379C1" w:rsidP="009D72DE">
      <w:pPr>
        <w:spacing w:after="0" w:line="276"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9D72DE" w:rsidRPr="003B4060">
        <w:rPr>
          <w:rFonts w:ascii="Times New Roman" w:eastAsia="Times New Roman" w:hAnsi="Times New Roman" w:cs="Times New Roman"/>
          <w:b/>
          <w:sz w:val="24"/>
          <w:szCs w:val="24"/>
          <w:lang w:val="en-US" w:eastAsia="ru-RU"/>
        </w:rPr>
        <w:t>IV</w:t>
      </w:r>
      <w:r>
        <w:rPr>
          <w:rFonts w:ascii="Times New Roman" w:eastAsia="Times New Roman" w:hAnsi="Times New Roman" w:cs="Times New Roman"/>
          <w:b/>
          <w:sz w:val="24"/>
          <w:szCs w:val="24"/>
          <w:lang w:eastAsia="ru-RU"/>
        </w:rPr>
        <w:t>.</w:t>
      </w:r>
      <w:r w:rsidR="009D72DE" w:rsidRPr="003B4060">
        <w:rPr>
          <w:rFonts w:ascii="Times New Roman" w:eastAsia="Times New Roman" w:hAnsi="Times New Roman" w:cs="Times New Roman"/>
          <w:b/>
          <w:sz w:val="24"/>
          <w:szCs w:val="24"/>
          <w:lang w:eastAsia="ru-RU"/>
        </w:rPr>
        <w:t xml:space="preserve"> Освітня галузь «Математика»</w:t>
      </w:r>
      <w:r w:rsidR="009D72DE" w:rsidRPr="003B4060">
        <w:rPr>
          <w:rFonts w:ascii="Times New Roman" w:eastAsia="Times New Roman" w:hAnsi="Times New Roman" w:cs="Times New Roman"/>
          <w:sz w:val="24"/>
          <w:szCs w:val="24"/>
          <w:lang w:eastAsia="ru-RU"/>
        </w:rPr>
        <w:t xml:space="preserve"> </w:t>
      </w:r>
    </w:p>
    <w:p w14:paraId="34CD3015" w14:textId="77777777" w:rsidR="009D72DE" w:rsidRPr="003B4060" w:rsidRDefault="009D72DE" w:rsidP="001379C1">
      <w:pPr>
        <w:spacing w:after="0" w:line="276" w:lineRule="auto"/>
        <w:jc w:val="both"/>
        <w:rPr>
          <w:rFonts w:ascii="Times New Roman" w:eastAsia="Times New Roman" w:hAnsi="Times New Roman" w:cs="Times New Roman"/>
          <w:sz w:val="24"/>
          <w:szCs w:val="24"/>
          <w:lang w:eastAsia="ru-RU"/>
        </w:rPr>
      </w:pPr>
      <w:r w:rsidRPr="003B4060">
        <w:rPr>
          <w:rFonts w:ascii="Times New Roman" w:eastAsia="Times New Roman" w:hAnsi="Times New Roman" w:cs="Times New Roman"/>
          <w:sz w:val="24"/>
          <w:szCs w:val="24"/>
          <w:lang w:eastAsia="ru-RU"/>
        </w:rPr>
        <w:t>передбачає набуття здобувачем освіти знань про  натуральне, ціле, раціональне, дійсне число та  числові множини, можливість подання  раціональних чисел звичайними дробами, а дійсних – нескінченими десятковими дробами, числовий  вираз, вираз із змінними одночлен, многочлен та дробові вирази, рівняння, нерівність та їх  розв’язання, означення і властивості лінійних та квадратних  рівнянь, координатну пряму і координаційну площу,   про множини, комбінаторні задачі, ймовірність випадкової події, означення геометричних фігур, довжину відрізка, кола, міру кута, площу та об'єм геометричної фігури.</w:t>
      </w:r>
    </w:p>
    <w:p w14:paraId="3EBA54DE" w14:textId="77777777" w:rsidR="009D72DE" w:rsidRPr="003B4060" w:rsidRDefault="009D72DE" w:rsidP="009D72DE">
      <w:pPr>
        <w:spacing w:after="0" w:line="276" w:lineRule="auto"/>
        <w:ind w:firstLine="360"/>
        <w:jc w:val="both"/>
        <w:rPr>
          <w:rFonts w:ascii="Times New Roman" w:eastAsia="Times New Roman" w:hAnsi="Times New Roman" w:cs="Times New Roman"/>
          <w:sz w:val="24"/>
          <w:szCs w:val="24"/>
          <w:lang w:eastAsia="ru-RU"/>
        </w:rPr>
      </w:pPr>
      <w:r w:rsidRPr="003B4060">
        <w:rPr>
          <w:rFonts w:ascii="Times New Roman" w:eastAsia="Times New Roman" w:hAnsi="Times New Roman" w:cs="Times New Roman"/>
          <w:b/>
          <w:sz w:val="24"/>
          <w:szCs w:val="24"/>
          <w:lang w:eastAsia="ru-RU"/>
        </w:rPr>
        <w:t>Здобувач освіти повинен уміти</w:t>
      </w:r>
      <w:r w:rsidRPr="003B4060">
        <w:rPr>
          <w:rFonts w:ascii="Times New Roman" w:eastAsia="Times New Roman" w:hAnsi="Times New Roman" w:cs="Times New Roman"/>
          <w:sz w:val="24"/>
          <w:szCs w:val="24"/>
          <w:lang w:eastAsia="ru-RU"/>
        </w:rPr>
        <w:t xml:space="preserve"> порівнювати числа,  округлювати їх, виконувати арифметичні дії,  проводити відсоткові розрахунки, застосовувати властивості пропорції, знаходити значення числового виразу , перетворювати  цілі дробові вирази, застосовувати вивчені властивості під час розв’язання  задач, уміти розв’язувати  лінійні і квадратні рівняння й нерівності, складати рівняння і системи рівнянь за умовою тестової задачі, будувати та аналізувати графіки  функцій, розв’язувати задачі із застосуванням формул загального  члена та суми перших членів прогресії, розв’язувати  комбінаторні задачі, обчислювати ймовірність випадкової події в досліді   </w:t>
      </w:r>
      <w:proofErr w:type="spellStart"/>
      <w:r w:rsidRPr="003B4060">
        <w:rPr>
          <w:rFonts w:ascii="Times New Roman" w:eastAsia="Times New Roman" w:hAnsi="Times New Roman" w:cs="Times New Roman"/>
          <w:sz w:val="24"/>
          <w:szCs w:val="24"/>
          <w:lang w:eastAsia="ru-RU"/>
        </w:rPr>
        <w:t>рівноможливими</w:t>
      </w:r>
      <w:proofErr w:type="spellEnd"/>
      <w:r w:rsidRPr="003B4060">
        <w:rPr>
          <w:rFonts w:ascii="Times New Roman" w:eastAsia="Times New Roman" w:hAnsi="Times New Roman" w:cs="Times New Roman"/>
          <w:sz w:val="24"/>
          <w:szCs w:val="24"/>
          <w:lang w:eastAsia="ru-RU"/>
        </w:rPr>
        <w:t xml:space="preserve"> результатами, розпізнавати і зображувати геометричні фігури на площині, виконувати основні операції над векторами, розв’язувати задачі зокрема  прикладного змісту, розв’язувати  трикутники.   </w:t>
      </w:r>
    </w:p>
    <w:p w14:paraId="0D56AE2E" w14:textId="77777777" w:rsidR="001379C1" w:rsidRDefault="001379C1" w:rsidP="009D72DE">
      <w:pPr>
        <w:spacing w:after="0" w:line="276"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9D72DE" w:rsidRPr="003B4060">
        <w:rPr>
          <w:rFonts w:ascii="Times New Roman" w:eastAsia="Times New Roman" w:hAnsi="Times New Roman" w:cs="Times New Roman"/>
          <w:b/>
          <w:sz w:val="24"/>
          <w:szCs w:val="24"/>
          <w:lang w:val="en-US" w:eastAsia="ru-RU"/>
        </w:rPr>
        <w:t>V</w:t>
      </w:r>
      <w:r w:rsidR="009D72DE" w:rsidRPr="003B4060">
        <w:rPr>
          <w:rFonts w:ascii="Times New Roman" w:eastAsia="Times New Roman" w:hAnsi="Times New Roman" w:cs="Times New Roman"/>
          <w:b/>
          <w:sz w:val="24"/>
          <w:szCs w:val="24"/>
          <w:lang w:eastAsia="ru-RU"/>
        </w:rPr>
        <w:t xml:space="preserve"> Освітня галузь «Природознавство»</w:t>
      </w:r>
      <w:r w:rsidR="009D72DE" w:rsidRPr="003B4060">
        <w:rPr>
          <w:rFonts w:ascii="Times New Roman" w:eastAsia="Times New Roman" w:hAnsi="Times New Roman" w:cs="Times New Roman"/>
          <w:sz w:val="24"/>
          <w:szCs w:val="24"/>
          <w:lang w:eastAsia="ru-RU"/>
        </w:rPr>
        <w:t xml:space="preserve"> </w:t>
      </w:r>
    </w:p>
    <w:p w14:paraId="5164D2E8" w14:textId="77777777" w:rsidR="009D72DE" w:rsidRPr="003B4060" w:rsidRDefault="009D72DE" w:rsidP="001379C1">
      <w:pPr>
        <w:spacing w:after="0" w:line="276" w:lineRule="auto"/>
        <w:jc w:val="both"/>
        <w:rPr>
          <w:rFonts w:ascii="Times New Roman" w:eastAsia="Times New Roman" w:hAnsi="Times New Roman" w:cs="Times New Roman"/>
          <w:sz w:val="24"/>
          <w:szCs w:val="24"/>
          <w:lang w:eastAsia="ru-RU"/>
        </w:rPr>
      </w:pPr>
      <w:r w:rsidRPr="003B4060">
        <w:rPr>
          <w:rFonts w:ascii="Times New Roman" w:eastAsia="Times New Roman" w:hAnsi="Times New Roman" w:cs="Times New Roman"/>
          <w:sz w:val="24"/>
          <w:szCs w:val="24"/>
          <w:lang w:eastAsia="ru-RU"/>
        </w:rPr>
        <w:t>містять  загально природничий, біологічний, географічний, фізичний, хімічний компоненти.</w:t>
      </w:r>
    </w:p>
    <w:p w14:paraId="23FBF0F7" w14:textId="77777777" w:rsidR="009D72DE" w:rsidRPr="003B4060" w:rsidRDefault="009D72DE" w:rsidP="009D72DE">
      <w:pPr>
        <w:spacing w:after="0" w:line="276" w:lineRule="auto"/>
        <w:ind w:firstLine="360"/>
        <w:jc w:val="both"/>
        <w:rPr>
          <w:rFonts w:ascii="Times New Roman" w:eastAsia="Times New Roman" w:hAnsi="Times New Roman" w:cs="Times New Roman"/>
          <w:sz w:val="24"/>
          <w:szCs w:val="24"/>
          <w:lang w:eastAsia="ru-RU"/>
        </w:rPr>
      </w:pPr>
      <w:r w:rsidRPr="003B4060">
        <w:rPr>
          <w:rFonts w:ascii="Times New Roman" w:eastAsia="Times New Roman" w:hAnsi="Times New Roman" w:cs="Times New Roman"/>
          <w:b/>
          <w:sz w:val="24"/>
          <w:szCs w:val="24"/>
          <w:lang w:eastAsia="ru-RU"/>
        </w:rPr>
        <w:t>Здобувач освіти розуміє</w:t>
      </w:r>
      <w:r w:rsidRPr="003B4060">
        <w:rPr>
          <w:rFonts w:ascii="Times New Roman" w:eastAsia="Times New Roman" w:hAnsi="Times New Roman" w:cs="Times New Roman"/>
          <w:sz w:val="24"/>
          <w:szCs w:val="24"/>
          <w:lang w:eastAsia="ru-RU"/>
        </w:rPr>
        <w:t xml:space="preserve"> взаємозв’язки  між об’єктами  і явищами природи, загальні властивості живих систем, знає прилади  і пристрої, що використовуються  у процесі вивчення об’єктів  і явищ природи, хімічний склад і загальний план будови і процеси  життєдіяльності клітин організмів різних царств живої природи, будову, функціонування , розвиток і поведінку організмів, принципи роботи регулярних систем, життєві цикли  організмів, </w:t>
      </w:r>
      <w:proofErr w:type="spellStart"/>
      <w:r w:rsidRPr="003B4060">
        <w:rPr>
          <w:rFonts w:ascii="Times New Roman" w:eastAsia="Times New Roman" w:hAnsi="Times New Roman" w:cs="Times New Roman"/>
          <w:sz w:val="24"/>
          <w:szCs w:val="24"/>
          <w:lang w:eastAsia="ru-RU"/>
        </w:rPr>
        <w:t>недоорганізмові</w:t>
      </w:r>
      <w:proofErr w:type="spellEnd"/>
      <w:r w:rsidRPr="003B4060">
        <w:rPr>
          <w:rFonts w:ascii="Times New Roman" w:eastAsia="Times New Roman" w:hAnsi="Times New Roman" w:cs="Times New Roman"/>
          <w:sz w:val="24"/>
          <w:szCs w:val="24"/>
          <w:lang w:eastAsia="ru-RU"/>
        </w:rPr>
        <w:t xml:space="preserve"> системи (популяція, екосистема, біосфера), основні класифікації,  характерні ознаки організмів основних таксонів, сучасну  систему органічного  світу  і систематичне  положення людини в ній;  складові географічної науки, історичні етапи  пізнання Землі, методи дослідження, складові географічної оболонки , географічні особливості материків, океанів, регіонів і країн світу, України, своєї місцевості, суть географічних понять: природа, населення, господарство регіональних географічних  систем; історію розвитку  фізичних  знань, відомих учених-</w:t>
      </w:r>
    </w:p>
    <w:p w14:paraId="1357EFAD" w14:textId="77777777" w:rsidR="009D72DE" w:rsidRPr="003B4060" w:rsidRDefault="009D72DE" w:rsidP="009D72DE">
      <w:pPr>
        <w:spacing w:after="0" w:line="276" w:lineRule="auto"/>
        <w:jc w:val="both"/>
        <w:rPr>
          <w:rFonts w:ascii="Times New Roman" w:eastAsia="Times New Roman" w:hAnsi="Times New Roman" w:cs="Times New Roman"/>
          <w:sz w:val="24"/>
          <w:szCs w:val="24"/>
          <w:lang w:eastAsia="ru-RU"/>
        </w:rPr>
      </w:pPr>
      <w:r w:rsidRPr="003B4060">
        <w:rPr>
          <w:rFonts w:ascii="Times New Roman" w:eastAsia="Times New Roman" w:hAnsi="Times New Roman" w:cs="Times New Roman"/>
          <w:sz w:val="24"/>
          <w:szCs w:val="24"/>
          <w:lang w:eastAsia="ru-RU"/>
        </w:rPr>
        <w:t xml:space="preserve">фізиків, фізичні характеристики стану природного середовища, основні поняття і фізичні величини; будову атома, склад  органічних і неорганічних речовин, назви хімічних  символів, структуру  періодичної  системи, ознаки  та умови  перебігу хімічних реакцій, зміст  рівнянь хімічних реакцій, суть  закону збереження маси речовини. Уміє порівнювати, розпізнавати,  описувати явища  природи,  об’єкти, прояснювати  будову і рухи землі, проводити прості  досліди, уміти  користуватися приладами під час проведення досліджень, дотримуватись правил безпеки під час проведення дослідів, порівнювати будову і функції клітин різних організмів, прогнозувати наслідки  господарської діяльності людини,  пояснювати проблеми і перспективи використання  природних ресурсів, аналізувати  географію природних   ресурсів і глобальних проблем, уміти застосовувати  здобуті знання для  пояснення  фізичних явищ і процесів, хімічних реакцій, розв’язувати  фізичні, </w:t>
      </w:r>
      <w:r w:rsidRPr="003B4060">
        <w:rPr>
          <w:rFonts w:ascii="Times New Roman" w:eastAsia="Times New Roman" w:hAnsi="Times New Roman" w:cs="Times New Roman"/>
          <w:sz w:val="24"/>
          <w:szCs w:val="24"/>
          <w:lang w:eastAsia="ru-RU"/>
        </w:rPr>
        <w:lastRenderedPageBreak/>
        <w:t>біологічні, хімічні задачі, складати хімічні формули за значенням валентності та ступеня  окиснення,  розрізняти хімічні та фізичні явища,  робити висновки, розв’язувати експериментальні  задачі, уміти висловлювати судження про  вплив різних речовин на здоров’я  людини та  навколишнє природне середовище, використовувати  знання у різних життєвих ситуаціях.</w:t>
      </w:r>
    </w:p>
    <w:p w14:paraId="2F927F50" w14:textId="77777777" w:rsidR="001379C1" w:rsidRDefault="001379C1" w:rsidP="009D72DE">
      <w:pPr>
        <w:spacing w:after="0" w:line="276"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9D72DE" w:rsidRPr="003B4060">
        <w:rPr>
          <w:rFonts w:ascii="Times New Roman" w:eastAsia="Times New Roman" w:hAnsi="Times New Roman" w:cs="Times New Roman"/>
          <w:b/>
          <w:sz w:val="24"/>
          <w:szCs w:val="24"/>
          <w:lang w:val="en-US" w:eastAsia="ru-RU"/>
        </w:rPr>
        <w:t>V</w:t>
      </w:r>
      <w:r w:rsidR="009D72DE" w:rsidRPr="003B4060">
        <w:rPr>
          <w:rFonts w:ascii="Times New Roman" w:eastAsia="Times New Roman" w:hAnsi="Times New Roman" w:cs="Times New Roman"/>
          <w:b/>
          <w:sz w:val="24"/>
          <w:szCs w:val="24"/>
          <w:lang w:eastAsia="ru-RU"/>
        </w:rPr>
        <w:t>І Освітня галузь «Технології»</w:t>
      </w:r>
      <w:r w:rsidR="009D72DE" w:rsidRPr="003B4060">
        <w:rPr>
          <w:rFonts w:ascii="Times New Roman" w:eastAsia="Times New Roman" w:hAnsi="Times New Roman" w:cs="Times New Roman"/>
          <w:sz w:val="24"/>
          <w:szCs w:val="24"/>
          <w:lang w:eastAsia="ru-RU"/>
        </w:rPr>
        <w:t xml:space="preserve"> </w:t>
      </w:r>
    </w:p>
    <w:p w14:paraId="222AF422" w14:textId="77777777" w:rsidR="009D72DE" w:rsidRPr="003B4060" w:rsidRDefault="009D72DE" w:rsidP="001379C1">
      <w:pPr>
        <w:spacing w:after="0" w:line="276" w:lineRule="auto"/>
        <w:jc w:val="both"/>
        <w:rPr>
          <w:rFonts w:ascii="Times New Roman" w:eastAsia="Times New Roman" w:hAnsi="Times New Roman" w:cs="Times New Roman"/>
          <w:sz w:val="24"/>
          <w:szCs w:val="24"/>
          <w:lang w:eastAsia="ru-RU"/>
        </w:rPr>
      </w:pPr>
      <w:r w:rsidRPr="003B4060">
        <w:rPr>
          <w:rFonts w:ascii="Times New Roman" w:eastAsia="Times New Roman" w:hAnsi="Times New Roman" w:cs="Times New Roman"/>
          <w:sz w:val="24"/>
          <w:szCs w:val="24"/>
          <w:lang w:eastAsia="ru-RU"/>
        </w:rPr>
        <w:t>містить інформаційно-комунікаційний, технологічний компоненти.</w:t>
      </w:r>
    </w:p>
    <w:p w14:paraId="64E48E8C" w14:textId="77777777" w:rsidR="009D72DE" w:rsidRPr="003B4060" w:rsidRDefault="009D72DE" w:rsidP="009D72DE">
      <w:pPr>
        <w:spacing w:after="0" w:line="276" w:lineRule="auto"/>
        <w:ind w:firstLine="360"/>
        <w:jc w:val="both"/>
        <w:rPr>
          <w:rFonts w:ascii="Times New Roman" w:eastAsia="Times New Roman" w:hAnsi="Times New Roman" w:cs="Times New Roman"/>
          <w:sz w:val="24"/>
          <w:szCs w:val="24"/>
          <w:lang w:eastAsia="ru-RU"/>
        </w:rPr>
      </w:pPr>
      <w:r w:rsidRPr="003B4060">
        <w:rPr>
          <w:rFonts w:ascii="Times New Roman" w:eastAsia="Times New Roman" w:hAnsi="Times New Roman" w:cs="Times New Roman"/>
          <w:b/>
          <w:sz w:val="24"/>
          <w:szCs w:val="24"/>
          <w:lang w:eastAsia="ru-RU"/>
        </w:rPr>
        <w:t>Здобувач освіти розуміє</w:t>
      </w:r>
      <w:r w:rsidRPr="003B4060">
        <w:rPr>
          <w:rFonts w:ascii="Times New Roman" w:eastAsia="Times New Roman" w:hAnsi="Times New Roman" w:cs="Times New Roman"/>
          <w:sz w:val="24"/>
          <w:szCs w:val="24"/>
          <w:lang w:eastAsia="ru-RU"/>
        </w:rPr>
        <w:t xml:space="preserve"> поняття інформації,  системи, повідомлення даних, інформаційних об’єктів  різних видів, аналізує інформаційні процеси у живій природі, суспільстві, техніці, знає склад і характеристики комп’ютера , склад і функції програмного забезпечення, структуру і складові комп’ютерних мереж, правила створення електронних документів, проводить дослідно-пошукову діяльність у процесі проектування, розуміє і виконує елементи художнього конструювання за графічним зображенням або власним </w:t>
      </w:r>
    </w:p>
    <w:p w14:paraId="2F3D74AA" w14:textId="77777777" w:rsidR="00B112AA" w:rsidRDefault="009D72DE" w:rsidP="00B112AA">
      <w:pPr>
        <w:spacing w:after="0" w:line="276" w:lineRule="auto"/>
        <w:jc w:val="both"/>
        <w:rPr>
          <w:rFonts w:ascii="Times New Roman" w:eastAsia="Times New Roman" w:hAnsi="Times New Roman" w:cs="Times New Roman"/>
          <w:sz w:val="24"/>
          <w:szCs w:val="24"/>
          <w:lang w:eastAsia="ru-RU"/>
        </w:rPr>
      </w:pPr>
      <w:r w:rsidRPr="003B4060">
        <w:rPr>
          <w:rFonts w:ascii="Times New Roman" w:eastAsia="Times New Roman" w:hAnsi="Times New Roman" w:cs="Times New Roman"/>
          <w:sz w:val="24"/>
          <w:szCs w:val="24"/>
          <w:lang w:eastAsia="ru-RU"/>
        </w:rPr>
        <w:t>задумом, реалізовує проекти, оцінює результати  продуктивної творчої діяльності за визначеними критеріями, використовує на  практиці елементи художньої та  технічної творчості  у традиційних видах трудової діяльності.</w:t>
      </w:r>
    </w:p>
    <w:p w14:paraId="63B1757F" w14:textId="77777777" w:rsidR="001379C1" w:rsidRDefault="00B112AA" w:rsidP="00B112AA">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379C1">
        <w:rPr>
          <w:rFonts w:ascii="Times New Roman" w:eastAsia="Times New Roman" w:hAnsi="Times New Roman" w:cs="Times New Roman"/>
          <w:b/>
          <w:sz w:val="24"/>
          <w:szCs w:val="24"/>
          <w:lang w:eastAsia="ru-RU"/>
        </w:rPr>
        <w:t xml:space="preserve">   </w:t>
      </w:r>
      <w:r w:rsidR="009D72DE" w:rsidRPr="003B4060">
        <w:rPr>
          <w:rFonts w:ascii="Times New Roman" w:eastAsia="Times New Roman" w:hAnsi="Times New Roman" w:cs="Times New Roman"/>
          <w:b/>
          <w:sz w:val="24"/>
          <w:szCs w:val="24"/>
          <w:lang w:val="en-US" w:eastAsia="ru-RU"/>
        </w:rPr>
        <w:t>V</w:t>
      </w:r>
      <w:r w:rsidR="009D72DE" w:rsidRPr="003B4060">
        <w:rPr>
          <w:rFonts w:ascii="Times New Roman" w:eastAsia="Times New Roman" w:hAnsi="Times New Roman" w:cs="Times New Roman"/>
          <w:b/>
          <w:sz w:val="24"/>
          <w:szCs w:val="24"/>
          <w:lang w:eastAsia="ru-RU"/>
        </w:rPr>
        <w:t xml:space="preserve">ІІ Освітня галузь «Здоров’я і </w:t>
      </w:r>
      <w:proofErr w:type="gramStart"/>
      <w:r w:rsidR="009D72DE" w:rsidRPr="003B4060">
        <w:rPr>
          <w:rFonts w:ascii="Times New Roman" w:eastAsia="Times New Roman" w:hAnsi="Times New Roman" w:cs="Times New Roman"/>
          <w:b/>
          <w:sz w:val="24"/>
          <w:szCs w:val="24"/>
          <w:lang w:eastAsia="ru-RU"/>
        </w:rPr>
        <w:t>фізична  культура</w:t>
      </w:r>
      <w:proofErr w:type="gramEnd"/>
      <w:r w:rsidR="009D72DE" w:rsidRPr="003B4060">
        <w:rPr>
          <w:rFonts w:ascii="Times New Roman" w:eastAsia="Times New Roman" w:hAnsi="Times New Roman" w:cs="Times New Roman"/>
          <w:b/>
          <w:sz w:val="24"/>
          <w:szCs w:val="24"/>
          <w:lang w:eastAsia="ru-RU"/>
        </w:rPr>
        <w:t>»</w:t>
      </w:r>
      <w:r w:rsidR="009D72DE" w:rsidRPr="003B4060">
        <w:rPr>
          <w:rFonts w:ascii="Times New Roman" w:eastAsia="Times New Roman" w:hAnsi="Times New Roman" w:cs="Times New Roman"/>
          <w:sz w:val="24"/>
          <w:szCs w:val="24"/>
          <w:lang w:eastAsia="ru-RU"/>
        </w:rPr>
        <w:t xml:space="preserve"> </w:t>
      </w:r>
    </w:p>
    <w:p w14:paraId="29F57DE0" w14:textId="77777777" w:rsidR="007728F8" w:rsidRPr="00B112AA" w:rsidRDefault="009D72DE" w:rsidP="00B112AA">
      <w:pPr>
        <w:spacing w:after="0" w:line="276" w:lineRule="auto"/>
        <w:jc w:val="both"/>
        <w:rPr>
          <w:rFonts w:ascii="Times New Roman" w:eastAsia="Times New Roman" w:hAnsi="Times New Roman" w:cs="Times New Roman"/>
          <w:sz w:val="24"/>
          <w:szCs w:val="24"/>
          <w:lang w:eastAsia="ru-RU"/>
        </w:rPr>
      </w:pPr>
      <w:r w:rsidRPr="003B4060">
        <w:rPr>
          <w:rFonts w:ascii="Times New Roman" w:eastAsia="Times New Roman" w:hAnsi="Times New Roman" w:cs="Times New Roman"/>
          <w:sz w:val="24"/>
          <w:szCs w:val="24"/>
          <w:lang w:eastAsia="ru-RU"/>
        </w:rPr>
        <w:t xml:space="preserve">сприяє формуванню  в здобувачів освіти  </w:t>
      </w:r>
      <w:proofErr w:type="spellStart"/>
      <w:r w:rsidRPr="003B4060">
        <w:rPr>
          <w:rFonts w:ascii="Times New Roman" w:eastAsia="Times New Roman" w:hAnsi="Times New Roman" w:cs="Times New Roman"/>
          <w:sz w:val="24"/>
          <w:szCs w:val="24"/>
          <w:lang w:eastAsia="ru-RU"/>
        </w:rPr>
        <w:t>здоров’язбережувальних</w:t>
      </w:r>
      <w:proofErr w:type="spellEnd"/>
      <w:r w:rsidRPr="003B4060">
        <w:rPr>
          <w:rFonts w:ascii="Times New Roman" w:eastAsia="Times New Roman" w:hAnsi="Times New Roman" w:cs="Times New Roman"/>
          <w:sz w:val="24"/>
          <w:szCs w:val="24"/>
          <w:lang w:eastAsia="ru-RU"/>
        </w:rPr>
        <w:t xml:space="preserve"> </w:t>
      </w:r>
      <w:proofErr w:type="spellStart"/>
      <w:r w:rsidRPr="003B4060">
        <w:rPr>
          <w:rFonts w:ascii="Times New Roman" w:eastAsia="Times New Roman" w:hAnsi="Times New Roman" w:cs="Times New Roman"/>
          <w:sz w:val="24"/>
          <w:szCs w:val="24"/>
          <w:lang w:eastAsia="ru-RU"/>
        </w:rPr>
        <w:t>компетентностей</w:t>
      </w:r>
      <w:proofErr w:type="spellEnd"/>
      <w:r w:rsidRPr="003B4060">
        <w:rPr>
          <w:rFonts w:ascii="Times New Roman" w:eastAsia="Times New Roman" w:hAnsi="Times New Roman" w:cs="Times New Roman"/>
          <w:sz w:val="24"/>
          <w:szCs w:val="24"/>
          <w:lang w:eastAsia="ru-RU"/>
        </w:rPr>
        <w:t xml:space="preserve">. Здобувач освіти  розуміє сутність здоров’я, вплив природних  і соціальних факторів , фізичної активності на здоров’я, вплив факторів ризику на рівень  безпеки, вікові індивідуальні  зміни в організмі, здоров’я як єдине ціле, виконує стройові  та організуючі справи,  різновиди ходьби, бігу, стрибки, </w:t>
      </w:r>
      <w:proofErr w:type="spellStart"/>
      <w:r w:rsidRPr="003B4060">
        <w:rPr>
          <w:rFonts w:ascii="Times New Roman" w:eastAsia="Times New Roman" w:hAnsi="Times New Roman" w:cs="Times New Roman"/>
          <w:sz w:val="24"/>
          <w:szCs w:val="24"/>
          <w:lang w:eastAsia="ru-RU"/>
        </w:rPr>
        <w:t>загальнорозвивальні</w:t>
      </w:r>
      <w:proofErr w:type="spellEnd"/>
      <w:r w:rsidRPr="003B4060">
        <w:rPr>
          <w:rFonts w:ascii="Times New Roman" w:eastAsia="Times New Roman" w:hAnsi="Times New Roman" w:cs="Times New Roman"/>
          <w:sz w:val="24"/>
          <w:szCs w:val="24"/>
          <w:lang w:eastAsia="ru-RU"/>
        </w:rPr>
        <w:t xml:space="preserve"> вправи, вправи  на швидкість, спритність, витривалість, гнучкість, сили, уміє виконувати технічні елементи з обраного виду спорту, спеціальні та підготовчі фізичні вправи, знає історію  розвитку та становлення Олімпійського руху, Олімпійських ігор, загальну характеристику   здорового способу життя, вплив  фізичних вправ і спорту на  стан фізичного розвитку; усвідомлює значення занять фізичними вправам</w:t>
      </w:r>
      <w:r w:rsidR="00B112AA">
        <w:rPr>
          <w:rFonts w:ascii="Times New Roman" w:eastAsia="Times New Roman" w:hAnsi="Times New Roman" w:cs="Times New Roman"/>
          <w:sz w:val="24"/>
          <w:szCs w:val="24"/>
          <w:lang w:eastAsia="ru-RU"/>
        </w:rPr>
        <w:t>и</w:t>
      </w:r>
    </w:p>
    <w:p w14:paraId="49EAD410" w14:textId="77777777" w:rsidR="00ED39BC" w:rsidRDefault="00ED39BC" w:rsidP="00014505">
      <w:pPr>
        <w:spacing w:after="0" w:line="240" w:lineRule="auto"/>
        <w:rPr>
          <w:rFonts w:ascii="Times New Roman" w:eastAsia="Times New Roman" w:hAnsi="Times New Roman" w:cs="Times New Roman"/>
          <w:b/>
          <w:color w:val="000000"/>
          <w:sz w:val="24"/>
          <w:szCs w:val="24"/>
          <w:shd w:val="clear" w:color="auto" w:fill="FFFFFF"/>
        </w:rPr>
      </w:pPr>
    </w:p>
    <w:p w14:paraId="344AB845" w14:textId="2048D6D9" w:rsidR="00B112AA" w:rsidRDefault="00B112AA" w:rsidP="00ED39BC">
      <w:pPr>
        <w:tabs>
          <w:tab w:val="left" w:pos="7273"/>
        </w:tabs>
        <w:spacing w:after="0" w:line="240" w:lineRule="auto"/>
        <w:rPr>
          <w:rFonts w:ascii="Times New Roman" w:eastAsia="Times New Roman" w:hAnsi="Times New Roman" w:cs="Times New Roman"/>
          <w:b/>
          <w:color w:val="000000"/>
          <w:sz w:val="24"/>
          <w:szCs w:val="24"/>
          <w:shd w:val="clear" w:color="auto" w:fill="FFFFFF"/>
        </w:rPr>
      </w:pPr>
    </w:p>
    <w:p w14:paraId="1C3AAB6A" w14:textId="77777777" w:rsidR="0021067D" w:rsidRDefault="0021067D" w:rsidP="00ED39BC">
      <w:pPr>
        <w:tabs>
          <w:tab w:val="left" w:pos="7273"/>
        </w:tabs>
        <w:spacing w:after="0" w:line="240" w:lineRule="auto"/>
        <w:rPr>
          <w:rFonts w:ascii="Times New Roman" w:eastAsia="Times New Roman" w:hAnsi="Times New Roman" w:cs="Times New Roman"/>
          <w:b/>
          <w:color w:val="000000"/>
          <w:sz w:val="24"/>
          <w:szCs w:val="24"/>
          <w:shd w:val="clear" w:color="auto" w:fill="FFFFFF"/>
        </w:rPr>
      </w:pPr>
    </w:p>
    <w:p w14:paraId="448B9BFE" w14:textId="77777777" w:rsidR="0021067D" w:rsidRDefault="0021067D" w:rsidP="00ED39BC">
      <w:pPr>
        <w:tabs>
          <w:tab w:val="left" w:pos="7273"/>
        </w:tabs>
        <w:spacing w:after="0" w:line="240" w:lineRule="auto"/>
        <w:rPr>
          <w:rFonts w:ascii="Times New Roman" w:eastAsia="Times New Roman" w:hAnsi="Times New Roman" w:cs="Times New Roman"/>
          <w:b/>
          <w:color w:val="000000"/>
          <w:sz w:val="24"/>
          <w:szCs w:val="24"/>
          <w:shd w:val="clear" w:color="auto" w:fill="FFFFFF"/>
        </w:rPr>
      </w:pPr>
    </w:p>
    <w:p w14:paraId="11AE725A" w14:textId="77777777" w:rsidR="0021067D" w:rsidRDefault="0021067D" w:rsidP="00ED39BC">
      <w:pPr>
        <w:tabs>
          <w:tab w:val="left" w:pos="7273"/>
        </w:tabs>
        <w:spacing w:after="0" w:line="240" w:lineRule="auto"/>
        <w:rPr>
          <w:rFonts w:ascii="Times New Roman" w:eastAsia="Times New Roman" w:hAnsi="Times New Roman" w:cs="Times New Roman"/>
          <w:b/>
          <w:color w:val="000000"/>
          <w:sz w:val="24"/>
          <w:szCs w:val="24"/>
          <w:shd w:val="clear" w:color="auto" w:fill="FFFFFF"/>
        </w:rPr>
      </w:pPr>
    </w:p>
    <w:p w14:paraId="1031A329" w14:textId="77777777" w:rsidR="0021067D" w:rsidRDefault="0021067D" w:rsidP="00ED39BC">
      <w:pPr>
        <w:tabs>
          <w:tab w:val="left" w:pos="7273"/>
        </w:tabs>
        <w:spacing w:after="0" w:line="240" w:lineRule="auto"/>
        <w:rPr>
          <w:rFonts w:ascii="Times New Roman" w:eastAsia="Times New Roman" w:hAnsi="Times New Roman" w:cs="Times New Roman"/>
          <w:b/>
          <w:color w:val="000000"/>
          <w:sz w:val="24"/>
          <w:szCs w:val="24"/>
          <w:shd w:val="clear" w:color="auto" w:fill="FFFFFF"/>
        </w:rPr>
      </w:pPr>
    </w:p>
    <w:p w14:paraId="379572B3" w14:textId="77777777" w:rsidR="0021067D" w:rsidRDefault="0021067D" w:rsidP="00ED39BC">
      <w:pPr>
        <w:tabs>
          <w:tab w:val="left" w:pos="7273"/>
        </w:tabs>
        <w:spacing w:after="0" w:line="240" w:lineRule="auto"/>
        <w:rPr>
          <w:rFonts w:ascii="Times New Roman" w:eastAsia="Times New Roman" w:hAnsi="Times New Roman" w:cs="Times New Roman"/>
          <w:b/>
          <w:color w:val="000000"/>
          <w:sz w:val="24"/>
          <w:szCs w:val="24"/>
          <w:shd w:val="clear" w:color="auto" w:fill="FFFFFF"/>
        </w:rPr>
      </w:pPr>
    </w:p>
    <w:p w14:paraId="6360D72A" w14:textId="77777777" w:rsidR="0021067D" w:rsidRDefault="0021067D" w:rsidP="00ED39BC">
      <w:pPr>
        <w:tabs>
          <w:tab w:val="left" w:pos="7273"/>
        </w:tabs>
        <w:spacing w:after="0" w:line="240" w:lineRule="auto"/>
        <w:rPr>
          <w:rFonts w:ascii="Times New Roman" w:eastAsia="Times New Roman" w:hAnsi="Times New Roman" w:cs="Times New Roman"/>
          <w:b/>
          <w:color w:val="000000"/>
          <w:sz w:val="24"/>
          <w:szCs w:val="24"/>
          <w:shd w:val="clear" w:color="auto" w:fill="FFFFFF"/>
        </w:rPr>
      </w:pPr>
    </w:p>
    <w:p w14:paraId="394C397A" w14:textId="77777777" w:rsidR="0021067D" w:rsidRDefault="0021067D" w:rsidP="00ED39BC">
      <w:pPr>
        <w:tabs>
          <w:tab w:val="left" w:pos="7273"/>
        </w:tabs>
        <w:spacing w:after="0" w:line="240" w:lineRule="auto"/>
        <w:rPr>
          <w:rFonts w:ascii="Times New Roman" w:eastAsia="Times New Roman" w:hAnsi="Times New Roman" w:cs="Times New Roman"/>
          <w:b/>
          <w:color w:val="000000"/>
          <w:sz w:val="24"/>
          <w:szCs w:val="24"/>
          <w:shd w:val="clear" w:color="auto" w:fill="FFFFFF"/>
        </w:rPr>
      </w:pPr>
    </w:p>
    <w:p w14:paraId="5C5C6896" w14:textId="77777777" w:rsidR="0021067D" w:rsidRDefault="0021067D" w:rsidP="00ED39BC">
      <w:pPr>
        <w:tabs>
          <w:tab w:val="left" w:pos="7273"/>
        </w:tabs>
        <w:spacing w:after="0" w:line="240" w:lineRule="auto"/>
        <w:rPr>
          <w:rFonts w:ascii="Times New Roman" w:eastAsia="Times New Roman" w:hAnsi="Times New Roman" w:cs="Times New Roman"/>
          <w:b/>
          <w:color w:val="000000"/>
          <w:sz w:val="24"/>
          <w:szCs w:val="24"/>
          <w:shd w:val="clear" w:color="auto" w:fill="FFFFFF"/>
        </w:rPr>
      </w:pPr>
    </w:p>
    <w:p w14:paraId="0B5DB350" w14:textId="77777777" w:rsidR="0021067D" w:rsidRDefault="0021067D" w:rsidP="00ED39BC">
      <w:pPr>
        <w:tabs>
          <w:tab w:val="left" w:pos="7273"/>
        </w:tabs>
        <w:spacing w:after="0" w:line="240" w:lineRule="auto"/>
        <w:rPr>
          <w:rFonts w:ascii="Times New Roman" w:eastAsia="Times New Roman" w:hAnsi="Times New Roman" w:cs="Times New Roman"/>
          <w:b/>
          <w:color w:val="000000"/>
          <w:sz w:val="24"/>
          <w:szCs w:val="24"/>
          <w:shd w:val="clear" w:color="auto" w:fill="FFFFFF"/>
        </w:rPr>
      </w:pPr>
    </w:p>
    <w:p w14:paraId="43C9BC9E" w14:textId="77777777" w:rsidR="0021067D" w:rsidRDefault="0021067D" w:rsidP="00ED39BC">
      <w:pPr>
        <w:tabs>
          <w:tab w:val="left" w:pos="7273"/>
        </w:tabs>
        <w:spacing w:after="0" w:line="240" w:lineRule="auto"/>
        <w:rPr>
          <w:rFonts w:ascii="Times New Roman" w:eastAsia="Times New Roman" w:hAnsi="Times New Roman" w:cs="Times New Roman"/>
          <w:b/>
          <w:color w:val="000000"/>
          <w:sz w:val="24"/>
          <w:szCs w:val="24"/>
          <w:shd w:val="clear" w:color="auto" w:fill="FFFFFF"/>
        </w:rPr>
      </w:pPr>
    </w:p>
    <w:p w14:paraId="4DAA3E75" w14:textId="77777777" w:rsidR="0021067D" w:rsidRDefault="0021067D" w:rsidP="00ED39BC">
      <w:pPr>
        <w:tabs>
          <w:tab w:val="left" w:pos="7273"/>
        </w:tabs>
        <w:spacing w:after="0" w:line="240" w:lineRule="auto"/>
        <w:rPr>
          <w:rFonts w:ascii="Times New Roman" w:eastAsia="Times New Roman" w:hAnsi="Times New Roman" w:cs="Times New Roman"/>
          <w:b/>
          <w:color w:val="000000"/>
          <w:sz w:val="24"/>
          <w:szCs w:val="24"/>
          <w:shd w:val="clear" w:color="auto" w:fill="FFFFFF"/>
        </w:rPr>
      </w:pPr>
    </w:p>
    <w:p w14:paraId="63A78F12" w14:textId="77777777" w:rsidR="0021067D" w:rsidRDefault="0021067D" w:rsidP="00ED39BC">
      <w:pPr>
        <w:tabs>
          <w:tab w:val="left" w:pos="7273"/>
        </w:tabs>
        <w:spacing w:after="0" w:line="240" w:lineRule="auto"/>
        <w:rPr>
          <w:rFonts w:ascii="Times New Roman" w:eastAsia="Times New Roman" w:hAnsi="Times New Roman" w:cs="Times New Roman"/>
          <w:b/>
          <w:color w:val="000000"/>
          <w:sz w:val="24"/>
          <w:szCs w:val="24"/>
          <w:shd w:val="clear" w:color="auto" w:fill="FFFFFF"/>
        </w:rPr>
      </w:pPr>
    </w:p>
    <w:p w14:paraId="658B5CCD" w14:textId="77777777" w:rsidR="0021067D" w:rsidRDefault="0021067D" w:rsidP="00ED39BC">
      <w:pPr>
        <w:tabs>
          <w:tab w:val="left" w:pos="7273"/>
        </w:tabs>
        <w:spacing w:after="0" w:line="240" w:lineRule="auto"/>
        <w:rPr>
          <w:rFonts w:ascii="Times New Roman" w:eastAsia="Times New Roman" w:hAnsi="Times New Roman" w:cs="Times New Roman"/>
          <w:b/>
          <w:color w:val="000000"/>
          <w:sz w:val="24"/>
          <w:szCs w:val="24"/>
          <w:shd w:val="clear" w:color="auto" w:fill="FFFFFF"/>
        </w:rPr>
      </w:pPr>
    </w:p>
    <w:p w14:paraId="35BEB467" w14:textId="77777777" w:rsidR="0021067D" w:rsidRDefault="0021067D" w:rsidP="00ED39BC">
      <w:pPr>
        <w:tabs>
          <w:tab w:val="left" w:pos="7273"/>
        </w:tabs>
        <w:spacing w:after="0" w:line="240" w:lineRule="auto"/>
        <w:rPr>
          <w:rFonts w:ascii="Times New Roman" w:eastAsia="Times New Roman" w:hAnsi="Times New Roman" w:cs="Times New Roman"/>
          <w:b/>
          <w:color w:val="000000"/>
          <w:sz w:val="24"/>
          <w:szCs w:val="24"/>
          <w:shd w:val="clear" w:color="auto" w:fill="FFFFFF"/>
        </w:rPr>
      </w:pPr>
    </w:p>
    <w:p w14:paraId="719605DA" w14:textId="77777777" w:rsidR="0021067D" w:rsidRDefault="0021067D" w:rsidP="00ED39BC">
      <w:pPr>
        <w:tabs>
          <w:tab w:val="left" w:pos="7273"/>
        </w:tabs>
        <w:spacing w:after="0" w:line="240" w:lineRule="auto"/>
        <w:rPr>
          <w:rFonts w:ascii="Times New Roman" w:eastAsia="Times New Roman" w:hAnsi="Times New Roman" w:cs="Times New Roman"/>
          <w:b/>
          <w:color w:val="000000"/>
          <w:sz w:val="24"/>
          <w:szCs w:val="24"/>
          <w:shd w:val="clear" w:color="auto" w:fill="FFFFFF"/>
        </w:rPr>
      </w:pPr>
    </w:p>
    <w:p w14:paraId="6BC43B7E" w14:textId="77777777" w:rsidR="0021067D" w:rsidRDefault="0021067D" w:rsidP="00ED39BC">
      <w:pPr>
        <w:tabs>
          <w:tab w:val="left" w:pos="7273"/>
        </w:tabs>
        <w:spacing w:after="0" w:line="240" w:lineRule="auto"/>
        <w:rPr>
          <w:rFonts w:ascii="Times New Roman" w:eastAsia="Times New Roman" w:hAnsi="Times New Roman" w:cs="Times New Roman"/>
          <w:b/>
          <w:color w:val="000000"/>
          <w:sz w:val="24"/>
          <w:szCs w:val="24"/>
          <w:shd w:val="clear" w:color="auto" w:fill="FFFFFF"/>
        </w:rPr>
      </w:pPr>
    </w:p>
    <w:p w14:paraId="2F1CA331" w14:textId="77777777" w:rsidR="0021067D" w:rsidRDefault="0021067D" w:rsidP="00ED39BC">
      <w:pPr>
        <w:tabs>
          <w:tab w:val="left" w:pos="7273"/>
        </w:tabs>
        <w:spacing w:after="0" w:line="240" w:lineRule="auto"/>
        <w:rPr>
          <w:rFonts w:ascii="Times New Roman" w:eastAsia="Times New Roman" w:hAnsi="Times New Roman" w:cs="Times New Roman"/>
          <w:b/>
          <w:color w:val="000000"/>
          <w:sz w:val="24"/>
          <w:szCs w:val="24"/>
          <w:shd w:val="clear" w:color="auto" w:fill="FFFFFF"/>
        </w:rPr>
      </w:pPr>
    </w:p>
    <w:p w14:paraId="4CD8FFDF" w14:textId="7C400CA2" w:rsidR="00683E08" w:rsidRDefault="00B112AA" w:rsidP="00ED39BC">
      <w:pPr>
        <w:tabs>
          <w:tab w:val="left" w:pos="7273"/>
        </w:tabs>
        <w:spacing w:after="0" w:line="240" w:lineRule="auto"/>
        <w:rPr>
          <w:rFonts w:ascii="Times New Roman" w:eastAsia="Times New Roman" w:hAnsi="Times New Roman" w:cs="Times New Roman"/>
          <w:b/>
          <w:color w:val="000000"/>
          <w:sz w:val="24"/>
          <w:szCs w:val="24"/>
          <w:shd w:val="clear" w:color="auto" w:fill="FFFFFF"/>
        </w:rPr>
      </w:pPr>
      <w:r>
        <w:rPr>
          <w:rFonts w:ascii="Times New Roman" w:eastAsia="Times New Roman" w:hAnsi="Times New Roman" w:cs="Times New Roman"/>
          <w:b/>
          <w:color w:val="000000"/>
          <w:sz w:val="24"/>
          <w:szCs w:val="24"/>
          <w:shd w:val="clear" w:color="auto" w:fill="FFFFFF"/>
        </w:rPr>
        <w:t xml:space="preserve">   </w:t>
      </w:r>
    </w:p>
    <w:p w14:paraId="2AA7BCDA" w14:textId="77777777" w:rsidR="00E61B1E" w:rsidRDefault="00683E08" w:rsidP="00683E08">
      <w:pPr>
        <w:spacing w:after="0" w:line="240" w:lineRule="auto"/>
        <w:jc w:val="center"/>
        <w:rPr>
          <w:rFonts w:ascii="Times New Roman" w:hAnsi="Times New Roman" w:cs="Times New Roman"/>
        </w:rPr>
      </w:pPr>
      <w:r>
        <w:rPr>
          <w:rFonts w:ascii="Times New Roman" w:hAnsi="Times New Roman" w:cs="Times New Roman"/>
        </w:rPr>
        <w:t xml:space="preserve">                                 </w:t>
      </w:r>
    </w:p>
    <w:p w14:paraId="51EB6DED" w14:textId="77777777" w:rsidR="00E61B1E" w:rsidRDefault="00E61B1E" w:rsidP="00683E08">
      <w:pPr>
        <w:spacing w:after="0" w:line="240" w:lineRule="auto"/>
        <w:jc w:val="center"/>
        <w:rPr>
          <w:rFonts w:ascii="Times New Roman" w:hAnsi="Times New Roman" w:cs="Times New Roman"/>
        </w:rPr>
      </w:pPr>
    </w:p>
    <w:p w14:paraId="1F52242B" w14:textId="77777777" w:rsidR="00E61B1E" w:rsidRDefault="00E61B1E" w:rsidP="00683E08">
      <w:pPr>
        <w:spacing w:after="0" w:line="240" w:lineRule="auto"/>
        <w:jc w:val="center"/>
        <w:rPr>
          <w:rFonts w:ascii="Times New Roman" w:hAnsi="Times New Roman" w:cs="Times New Roman"/>
        </w:rPr>
      </w:pPr>
    </w:p>
    <w:p w14:paraId="656C2E03" w14:textId="77777777" w:rsidR="00E61B1E" w:rsidRDefault="00E61B1E" w:rsidP="00683E08">
      <w:pPr>
        <w:spacing w:after="0" w:line="240" w:lineRule="auto"/>
        <w:jc w:val="center"/>
        <w:rPr>
          <w:rFonts w:ascii="Times New Roman" w:hAnsi="Times New Roman" w:cs="Times New Roman"/>
        </w:rPr>
      </w:pPr>
    </w:p>
    <w:p w14:paraId="3E29E87B" w14:textId="77777777" w:rsidR="00E61B1E" w:rsidRDefault="00E61B1E" w:rsidP="00683E08">
      <w:pPr>
        <w:spacing w:after="0" w:line="240" w:lineRule="auto"/>
        <w:jc w:val="center"/>
        <w:rPr>
          <w:rFonts w:ascii="Times New Roman" w:hAnsi="Times New Roman" w:cs="Times New Roman"/>
        </w:rPr>
      </w:pPr>
    </w:p>
    <w:p w14:paraId="71C1E8D3" w14:textId="77777777" w:rsidR="00E61B1E" w:rsidRDefault="00E61B1E" w:rsidP="00683E08">
      <w:pPr>
        <w:spacing w:after="0" w:line="240" w:lineRule="auto"/>
        <w:jc w:val="center"/>
        <w:rPr>
          <w:rFonts w:ascii="Times New Roman" w:hAnsi="Times New Roman" w:cs="Times New Roman"/>
        </w:rPr>
      </w:pPr>
    </w:p>
    <w:p w14:paraId="2B52B1D3" w14:textId="77777777" w:rsidR="00E61B1E" w:rsidRDefault="00E61B1E" w:rsidP="00683E08">
      <w:pPr>
        <w:spacing w:after="0" w:line="240" w:lineRule="auto"/>
        <w:jc w:val="center"/>
        <w:rPr>
          <w:rFonts w:ascii="Times New Roman" w:hAnsi="Times New Roman" w:cs="Times New Roman"/>
        </w:rPr>
      </w:pPr>
    </w:p>
    <w:p w14:paraId="7882DEC4" w14:textId="370DE68E" w:rsidR="00683E08" w:rsidRDefault="00683E08" w:rsidP="00683E08">
      <w:pPr>
        <w:spacing w:after="0" w:line="240" w:lineRule="auto"/>
        <w:jc w:val="center"/>
        <w:rPr>
          <w:rFonts w:ascii="Times New Roman" w:hAnsi="Times New Roman"/>
          <w:b/>
          <w:sz w:val="24"/>
          <w:szCs w:val="24"/>
        </w:rPr>
      </w:pPr>
      <w:r>
        <w:rPr>
          <w:rFonts w:ascii="Times New Roman" w:hAnsi="Times New Roman"/>
          <w:b/>
          <w:sz w:val="24"/>
          <w:szCs w:val="24"/>
        </w:rPr>
        <w:lastRenderedPageBreak/>
        <w:t>Додаток 3</w:t>
      </w:r>
    </w:p>
    <w:p w14:paraId="4FA8F90B" w14:textId="77777777" w:rsidR="00683E08" w:rsidRDefault="00683E08" w:rsidP="00683E08">
      <w:pPr>
        <w:spacing w:after="0" w:line="240" w:lineRule="auto"/>
        <w:jc w:val="center"/>
        <w:rPr>
          <w:rFonts w:ascii="Times New Roman" w:hAnsi="Times New Roman"/>
          <w:sz w:val="24"/>
          <w:szCs w:val="24"/>
        </w:rPr>
      </w:pPr>
      <w:r>
        <w:rPr>
          <w:rFonts w:ascii="Times New Roman" w:hAnsi="Times New Roman"/>
          <w:sz w:val="24"/>
          <w:szCs w:val="24"/>
        </w:rPr>
        <w:t xml:space="preserve">                                         ЗАТВЕРДЖУЮ</w:t>
      </w:r>
    </w:p>
    <w:p w14:paraId="2066EDF2" w14:textId="77777777" w:rsidR="00683E08" w:rsidRDefault="00683E08" w:rsidP="00683E08">
      <w:pPr>
        <w:spacing w:after="0" w:line="240" w:lineRule="auto"/>
        <w:jc w:val="center"/>
        <w:rPr>
          <w:rFonts w:ascii="Times New Roman" w:hAnsi="Times New Roman"/>
          <w:sz w:val="24"/>
          <w:szCs w:val="24"/>
        </w:rPr>
      </w:pPr>
      <w:r>
        <w:rPr>
          <w:rFonts w:ascii="Times New Roman" w:hAnsi="Times New Roman"/>
          <w:sz w:val="24"/>
          <w:szCs w:val="24"/>
        </w:rPr>
        <w:t xml:space="preserve">                                                                                 Директор Годи – </w:t>
      </w:r>
      <w:proofErr w:type="spellStart"/>
      <w:r>
        <w:rPr>
          <w:rFonts w:ascii="Times New Roman" w:hAnsi="Times New Roman"/>
          <w:sz w:val="24"/>
          <w:szCs w:val="24"/>
        </w:rPr>
        <w:t>Добровідської</w:t>
      </w:r>
      <w:proofErr w:type="spellEnd"/>
      <w:r>
        <w:rPr>
          <w:rFonts w:ascii="Times New Roman" w:hAnsi="Times New Roman"/>
          <w:sz w:val="24"/>
          <w:szCs w:val="24"/>
        </w:rPr>
        <w:t xml:space="preserve"> гімназії</w:t>
      </w:r>
    </w:p>
    <w:p w14:paraId="27C31350" w14:textId="77777777" w:rsidR="00683E08" w:rsidRDefault="00683E08" w:rsidP="00683E08">
      <w:pPr>
        <w:spacing w:after="0" w:line="240" w:lineRule="auto"/>
        <w:jc w:val="center"/>
        <w:rPr>
          <w:rFonts w:ascii="Times New Roman" w:hAnsi="Times New Roman"/>
          <w:sz w:val="24"/>
          <w:szCs w:val="24"/>
        </w:rPr>
      </w:pPr>
      <w:r>
        <w:rPr>
          <w:rFonts w:ascii="Times New Roman" w:hAnsi="Times New Roman"/>
          <w:sz w:val="24"/>
          <w:szCs w:val="24"/>
        </w:rPr>
        <w:t xml:space="preserve">                                             Людмила ДЕМЧУК</w:t>
      </w:r>
    </w:p>
    <w:p w14:paraId="01C8B8F6" w14:textId="77777777" w:rsidR="00683E08" w:rsidRDefault="00683E08" w:rsidP="00683E08">
      <w:pPr>
        <w:spacing w:after="0" w:line="240" w:lineRule="auto"/>
        <w:jc w:val="center"/>
        <w:rPr>
          <w:rFonts w:ascii="Times New Roman" w:hAnsi="Times New Roman"/>
          <w:sz w:val="24"/>
          <w:szCs w:val="24"/>
        </w:rPr>
      </w:pPr>
    </w:p>
    <w:p w14:paraId="0C6C6121" w14:textId="79094933" w:rsidR="00683E08" w:rsidRPr="009D20AC" w:rsidRDefault="00683E08" w:rsidP="00683E08">
      <w:pPr>
        <w:spacing w:after="0" w:line="240" w:lineRule="auto"/>
        <w:jc w:val="center"/>
        <w:rPr>
          <w:rFonts w:ascii="Times New Roman" w:hAnsi="Times New Roman"/>
          <w:sz w:val="24"/>
          <w:szCs w:val="24"/>
        </w:rPr>
      </w:pPr>
      <w:r>
        <w:rPr>
          <w:rFonts w:ascii="Times New Roman" w:hAnsi="Times New Roman"/>
          <w:b/>
          <w:sz w:val="24"/>
          <w:szCs w:val="24"/>
        </w:rPr>
        <w:t>Навчальний план для 9 клас</w:t>
      </w:r>
      <w:r w:rsidR="00903534">
        <w:rPr>
          <w:rFonts w:ascii="Times New Roman" w:hAnsi="Times New Roman"/>
          <w:b/>
          <w:sz w:val="24"/>
          <w:szCs w:val="24"/>
        </w:rPr>
        <w:t>у</w:t>
      </w:r>
    </w:p>
    <w:p w14:paraId="34D6E577" w14:textId="5065285F" w:rsidR="00683E08" w:rsidRDefault="00683E08" w:rsidP="00683E08">
      <w:pPr>
        <w:spacing w:after="0" w:line="240" w:lineRule="auto"/>
        <w:jc w:val="center"/>
        <w:rPr>
          <w:rFonts w:ascii="Times New Roman" w:hAnsi="Times New Roman"/>
          <w:b/>
          <w:sz w:val="24"/>
          <w:szCs w:val="24"/>
        </w:rPr>
      </w:pPr>
      <w:r w:rsidRPr="0081642F">
        <w:rPr>
          <w:rFonts w:ascii="Times New Roman" w:hAnsi="Times New Roman"/>
          <w:b/>
          <w:sz w:val="24"/>
          <w:szCs w:val="24"/>
        </w:rPr>
        <w:t>Годи-</w:t>
      </w:r>
      <w:proofErr w:type="spellStart"/>
      <w:r w:rsidRPr="0081642F">
        <w:rPr>
          <w:rFonts w:ascii="Times New Roman" w:hAnsi="Times New Roman"/>
          <w:b/>
          <w:sz w:val="24"/>
          <w:szCs w:val="24"/>
        </w:rPr>
        <w:t>Добровідської</w:t>
      </w:r>
      <w:proofErr w:type="spellEnd"/>
      <w:r w:rsidRPr="0081642F">
        <w:rPr>
          <w:rFonts w:ascii="Times New Roman" w:hAnsi="Times New Roman"/>
          <w:b/>
          <w:sz w:val="24"/>
          <w:szCs w:val="24"/>
        </w:rPr>
        <w:t xml:space="preserve"> гімназії</w:t>
      </w:r>
      <w:r>
        <w:rPr>
          <w:rFonts w:ascii="Times New Roman" w:hAnsi="Times New Roman"/>
          <w:b/>
          <w:sz w:val="24"/>
          <w:szCs w:val="24"/>
        </w:rPr>
        <w:t xml:space="preserve"> на 202</w:t>
      </w:r>
      <w:r w:rsidR="00903534">
        <w:rPr>
          <w:rFonts w:ascii="Times New Roman" w:hAnsi="Times New Roman"/>
          <w:b/>
          <w:sz w:val="24"/>
          <w:szCs w:val="24"/>
        </w:rPr>
        <w:t>5</w:t>
      </w:r>
      <w:r>
        <w:rPr>
          <w:rFonts w:ascii="Times New Roman" w:hAnsi="Times New Roman"/>
          <w:b/>
          <w:sz w:val="24"/>
          <w:szCs w:val="24"/>
        </w:rPr>
        <w:t xml:space="preserve"> – 202</w:t>
      </w:r>
      <w:r w:rsidR="00903534">
        <w:rPr>
          <w:rFonts w:ascii="Times New Roman" w:hAnsi="Times New Roman"/>
          <w:b/>
          <w:sz w:val="24"/>
          <w:szCs w:val="24"/>
        </w:rPr>
        <w:t>6</w:t>
      </w:r>
      <w:r>
        <w:rPr>
          <w:rFonts w:ascii="Times New Roman" w:hAnsi="Times New Roman"/>
          <w:b/>
          <w:sz w:val="24"/>
          <w:szCs w:val="24"/>
        </w:rPr>
        <w:t xml:space="preserve"> </w:t>
      </w:r>
      <w:proofErr w:type="spellStart"/>
      <w:r>
        <w:rPr>
          <w:rFonts w:ascii="Times New Roman" w:hAnsi="Times New Roman"/>
          <w:b/>
          <w:sz w:val="24"/>
          <w:szCs w:val="24"/>
        </w:rPr>
        <w:t>н.р</w:t>
      </w:r>
      <w:proofErr w:type="spellEnd"/>
      <w:r>
        <w:rPr>
          <w:rFonts w:ascii="Times New Roman" w:hAnsi="Times New Roman"/>
          <w:b/>
          <w:sz w:val="24"/>
          <w:szCs w:val="24"/>
        </w:rPr>
        <w:t>.</w:t>
      </w:r>
    </w:p>
    <w:p w14:paraId="41E64FF5" w14:textId="77777777" w:rsidR="00903534" w:rsidRDefault="00683E08" w:rsidP="00683E08">
      <w:pPr>
        <w:spacing w:after="0" w:line="240" w:lineRule="auto"/>
        <w:jc w:val="center"/>
        <w:rPr>
          <w:rFonts w:ascii="Times New Roman" w:hAnsi="Times New Roman"/>
          <w:sz w:val="24"/>
          <w:szCs w:val="24"/>
        </w:rPr>
      </w:pPr>
      <w:r>
        <w:rPr>
          <w:rFonts w:ascii="Times New Roman" w:hAnsi="Times New Roman"/>
          <w:sz w:val="24"/>
          <w:szCs w:val="24"/>
        </w:rPr>
        <w:t xml:space="preserve">5 – 9 класи за Типовими освітніми програмами закладів загальної середньої освіти ІІ ступеня, затвердженими наказом МОН України від 20.04.2018 р.№405 з українською мовою навчання  </w:t>
      </w:r>
    </w:p>
    <w:p w14:paraId="40623329" w14:textId="77777777" w:rsidR="00903534" w:rsidRPr="00903534" w:rsidRDefault="00903534" w:rsidP="00903534">
      <w:pPr>
        <w:spacing w:after="0" w:line="240" w:lineRule="auto"/>
        <w:jc w:val="center"/>
        <w:rPr>
          <w:rFonts w:ascii="Times New Roman" w:eastAsia="Calibri" w:hAnsi="Times New Roman" w:cs="Times New Roman"/>
          <w:b/>
          <w:color w:val="1A1A1A" w:themeColor="background1" w:themeShade="1A"/>
          <w:sz w:val="24"/>
          <w:szCs w:val="24"/>
        </w:rPr>
      </w:pPr>
      <w:r w:rsidRPr="00903534">
        <w:rPr>
          <w:rFonts w:ascii="Times New Roman" w:eastAsia="Calibri" w:hAnsi="Times New Roman" w:cs="Times New Roman"/>
          <w:color w:val="1A1A1A" w:themeColor="background1" w:themeShade="1A"/>
          <w:sz w:val="24"/>
          <w:szCs w:val="24"/>
        </w:rPr>
        <w:t>(Таблиця 10)</w:t>
      </w:r>
    </w:p>
    <w:tbl>
      <w:tblPr>
        <w:tblStyle w:val="a9"/>
        <w:tblW w:w="8393" w:type="dxa"/>
        <w:tblInd w:w="-318" w:type="dxa"/>
        <w:tblLayout w:type="fixed"/>
        <w:tblLook w:val="04A0" w:firstRow="1" w:lastRow="0" w:firstColumn="1" w:lastColumn="0" w:noHBand="0" w:noVBand="1"/>
      </w:tblPr>
      <w:tblGrid>
        <w:gridCol w:w="1731"/>
        <w:gridCol w:w="567"/>
        <w:gridCol w:w="4252"/>
        <w:gridCol w:w="1843"/>
      </w:tblGrid>
      <w:tr w:rsidR="00903534" w:rsidRPr="00903534" w14:paraId="4952BD44" w14:textId="77777777" w:rsidTr="00903534">
        <w:trPr>
          <w:gridAfter w:val="1"/>
          <w:wAfter w:w="1843" w:type="dxa"/>
          <w:trHeight w:val="476"/>
        </w:trPr>
        <w:tc>
          <w:tcPr>
            <w:tcW w:w="1731" w:type="dxa"/>
            <w:vMerge w:val="restart"/>
            <w:tcBorders>
              <w:top w:val="single" w:sz="4" w:space="0" w:color="auto"/>
              <w:left w:val="single" w:sz="4" w:space="0" w:color="auto"/>
              <w:bottom w:val="single" w:sz="4" w:space="0" w:color="auto"/>
              <w:right w:val="single" w:sz="4" w:space="0" w:color="auto"/>
            </w:tcBorders>
            <w:vAlign w:val="center"/>
          </w:tcPr>
          <w:p w14:paraId="125177F3" w14:textId="77777777" w:rsidR="00903534" w:rsidRPr="00903534" w:rsidRDefault="00903534" w:rsidP="00903534">
            <w:pPr>
              <w:jc w:val="center"/>
              <w:rPr>
                <w:rFonts w:ascii="Times New Roman" w:eastAsia="Calibri" w:hAnsi="Times New Roman" w:cs="Times New Roman"/>
                <w:color w:val="1A1A1A" w:themeColor="background1" w:themeShade="1A"/>
              </w:rPr>
            </w:pPr>
          </w:p>
          <w:p w14:paraId="5A7366C3" w14:textId="77777777" w:rsidR="00903534" w:rsidRPr="00903534" w:rsidRDefault="00903534" w:rsidP="00903534">
            <w:pPr>
              <w:jc w:val="center"/>
              <w:rPr>
                <w:rFonts w:ascii="Times New Roman" w:eastAsia="Calibri" w:hAnsi="Times New Roman" w:cs="Times New Roman"/>
                <w:b/>
                <w:color w:val="1A1A1A" w:themeColor="background1" w:themeShade="1A"/>
              </w:rPr>
            </w:pPr>
            <w:proofErr w:type="spellStart"/>
            <w:r w:rsidRPr="00903534">
              <w:rPr>
                <w:rFonts w:ascii="Times New Roman" w:eastAsia="Calibri" w:hAnsi="Times New Roman" w:cs="Times New Roman"/>
                <w:b/>
                <w:color w:val="1A1A1A" w:themeColor="background1" w:themeShade="1A"/>
              </w:rPr>
              <w:t>Освітні</w:t>
            </w:r>
            <w:proofErr w:type="spellEnd"/>
            <w:r w:rsidRPr="00903534">
              <w:rPr>
                <w:rFonts w:ascii="Times New Roman" w:eastAsia="Calibri" w:hAnsi="Times New Roman" w:cs="Times New Roman"/>
                <w:b/>
                <w:color w:val="1A1A1A" w:themeColor="background1" w:themeShade="1A"/>
              </w:rPr>
              <w:t xml:space="preserve"> </w:t>
            </w:r>
            <w:proofErr w:type="spellStart"/>
            <w:r w:rsidRPr="00903534">
              <w:rPr>
                <w:rFonts w:ascii="Times New Roman" w:eastAsia="Calibri" w:hAnsi="Times New Roman" w:cs="Times New Roman"/>
                <w:b/>
                <w:color w:val="1A1A1A" w:themeColor="background1" w:themeShade="1A"/>
              </w:rPr>
              <w:t>галузі</w:t>
            </w:r>
            <w:proofErr w:type="spellEnd"/>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83A3D9B" w14:textId="77777777" w:rsidR="00903534" w:rsidRPr="00903534" w:rsidRDefault="00903534" w:rsidP="00903534">
            <w:pPr>
              <w:jc w:val="center"/>
              <w:rPr>
                <w:rFonts w:ascii="Times New Roman" w:eastAsia="Calibri" w:hAnsi="Times New Roman" w:cs="Times New Roman"/>
                <w:b/>
                <w:color w:val="1A1A1A" w:themeColor="background1" w:themeShade="1A"/>
              </w:rPr>
            </w:pPr>
            <w:r w:rsidRPr="00903534">
              <w:rPr>
                <w:rFonts w:ascii="Times New Roman" w:eastAsia="Calibri" w:hAnsi="Times New Roman" w:cs="Times New Roman"/>
                <w:b/>
                <w:color w:val="1A1A1A" w:themeColor="background1" w:themeShade="1A"/>
              </w:rPr>
              <w:t>№</w:t>
            </w:r>
          </w:p>
          <w:p w14:paraId="0D5A12F7" w14:textId="77777777" w:rsidR="00903534" w:rsidRPr="00903534" w:rsidRDefault="00903534" w:rsidP="00903534">
            <w:pPr>
              <w:jc w:val="center"/>
              <w:rPr>
                <w:rFonts w:ascii="Times New Roman" w:eastAsia="Calibri" w:hAnsi="Times New Roman" w:cs="Times New Roman"/>
                <w:b/>
                <w:color w:val="1A1A1A" w:themeColor="background1" w:themeShade="1A"/>
              </w:rPr>
            </w:pPr>
            <w:r w:rsidRPr="00903534">
              <w:rPr>
                <w:rFonts w:ascii="Times New Roman" w:eastAsia="Calibri" w:hAnsi="Times New Roman" w:cs="Times New Roman"/>
                <w:b/>
                <w:color w:val="1A1A1A" w:themeColor="background1" w:themeShade="1A"/>
              </w:rPr>
              <w:t>п/п</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14:paraId="53965549" w14:textId="77777777" w:rsidR="00903534" w:rsidRPr="00903534" w:rsidRDefault="00903534" w:rsidP="00903534">
            <w:pPr>
              <w:jc w:val="center"/>
              <w:rPr>
                <w:rFonts w:ascii="Times New Roman" w:eastAsia="Calibri" w:hAnsi="Times New Roman" w:cs="Times New Roman"/>
                <w:b/>
              </w:rPr>
            </w:pPr>
            <w:proofErr w:type="spellStart"/>
            <w:r w:rsidRPr="00903534">
              <w:rPr>
                <w:rFonts w:ascii="Times New Roman" w:eastAsia="Calibri" w:hAnsi="Times New Roman" w:cs="Times New Roman"/>
                <w:b/>
                <w:color w:val="1A1A1A" w:themeColor="background1" w:themeShade="1A"/>
              </w:rPr>
              <w:t>Навчальні</w:t>
            </w:r>
            <w:proofErr w:type="spellEnd"/>
            <w:r w:rsidRPr="00903534">
              <w:rPr>
                <w:rFonts w:ascii="Times New Roman" w:eastAsia="Calibri" w:hAnsi="Times New Roman" w:cs="Times New Roman"/>
                <w:b/>
                <w:color w:val="1A1A1A" w:themeColor="background1" w:themeShade="1A"/>
              </w:rPr>
              <w:t xml:space="preserve"> </w:t>
            </w:r>
            <w:proofErr w:type="spellStart"/>
            <w:r w:rsidRPr="00903534">
              <w:rPr>
                <w:rFonts w:ascii="Times New Roman" w:eastAsia="Calibri" w:hAnsi="Times New Roman" w:cs="Times New Roman"/>
                <w:b/>
                <w:color w:val="1A1A1A" w:themeColor="background1" w:themeShade="1A"/>
              </w:rPr>
              <w:t>предмети</w:t>
            </w:r>
            <w:proofErr w:type="spellEnd"/>
          </w:p>
        </w:tc>
      </w:tr>
      <w:tr w:rsidR="00903534" w:rsidRPr="00903534" w14:paraId="60BC9FF7" w14:textId="77777777" w:rsidTr="00903534">
        <w:tc>
          <w:tcPr>
            <w:tcW w:w="1731" w:type="dxa"/>
            <w:vMerge/>
            <w:tcBorders>
              <w:top w:val="single" w:sz="4" w:space="0" w:color="auto"/>
              <w:left w:val="single" w:sz="4" w:space="0" w:color="auto"/>
              <w:bottom w:val="single" w:sz="4" w:space="0" w:color="auto"/>
              <w:right w:val="single" w:sz="4" w:space="0" w:color="auto"/>
            </w:tcBorders>
            <w:vAlign w:val="center"/>
            <w:hideMark/>
          </w:tcPr>
          <w:p w14:paraId="0633BB30" w14:textId="77777777" w:rsidR="00903534" w:rsidRPr="00903534" w:rsidRDefault="00903534" w:rsidP="00903534">
            <w:pPr>
              <w:rPr>
                <w:rFonts w:ascii="Times New Roman" w:eastAsia="Calibri" w:hAnsi="Times New Roman" w:cs="Times New Roman"/>
                <w:b/>
                <w:color w:val="1A1A1A" w:themeColor="background1" w:themeShade="1A"/>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9A0DFFB" w14:textId="77777777" w:rsidR="00903534" w:rsidRPr="00903534" w:rsidRDefault="00903534" w:rsidP="00903534">
            <w:pPr>
              <w:rPr>
                <w:rFonts w:ascii="Times New Roman" w:eastAsia="Calibri" w:hAnsi="Times New Roman" w:cs="Times New Roman"/>
                <w:b/>
                <w:color w:val="1A1A1A" w:themeColor="background1" w:themeShade="1A"/>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14:paraId="7BBD54DB" w14:textId="77777777" w:rsidR="00903534" w:rsidRPr="00903534" w:rsidRDefault="00903534" w:rsidP="00903534">
            <w:pPr>
              <w:rPr>
                <w:rFonts w:ascii="Times New Roman" w:eastAsia="Calibri" w:hAnsi="Times New Roman" w:cs="Times New Roman"/>
                <w:b/>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96D4A00" w14:textId="77777777" w:rsidR="00903534" w:rsidRPr="00903534" w:rsidRDefault="00903534" w:rsidP="00903534">
            <w:pPr>
              <w:jc w:val="center"/>
              <w:rPr>
                <w:rFonts w:ascii="Times New Roman" w:eastAsia="Calibri" w:hAnsi="Times New Roman" w:cs="Times New Roman"/>
                <w:b/>
                <w:color w:val="1A1A1A" w:themeColor="background1" w:themeShade="1A"/>
              </w:rPr>
            </w:pPr>
            <w:r w:rsidRPr="00903534">
              <w:rPr>
                <w:rFonts w:ascii="Times New Roman" w:eastAsia="Calibri" w:hAnsi="Times New Roman" w:cs="Times New Roman"/>
                <w:b/>
                <w:color w:val="1A1A1A" w:themeColor="background1" w:themeShade="1A"/>
              </w:rPr>
              <w:t>9</w:t>
            </w:r>
          </w:p>
        </w:tc>
      </w:tr>
      <w:tr w:rsidR="00903534" w:rsidRPr="00903534" w14:paraId="149085DB" w14:textId="77777777" w:rsidTr="00903534">
        <w:trPr>
          <w:trHeight w:val="395"/>
        </w:trPr>
        <w:tc>
          <w:tcPr>
            <w:tcW w:w="1731" w:type="dxa"/>
            <w:vMerge w:val="restart"/>
            <w:tcBorders>
              <w:top w:val="single" w:sz="4" w:space="0" w:color="auto"/>
              <w:left w:val="single" w:sz="4" w:space="0" w:color="auto"/>
              <w:bottom w:val="single" w:sz="4" w:space="0" w:color="auto"/>
              <w:right w:val="single" w:sz="4" w:space="0" w:color="auto"/>
            </w:tcBorders>
            <w:hideMark/>
          </w:tcPr>
          <w:p w14:paraId="3F51A8E3" w14:textId="77777777" w:rsidR="00903534" w:rsidRPr="00903534" w:rsidRDefault="00903534" w:rsidP="00903534">
            <w:pPr>
              <w:rPr>
                <w:rFonts w:ascii="Times New Roman" w:eastAsia="Calibri" w:hAnsi="Times New Roman" w:cs="Times New Roman"/>
                <w:color w:val="0D0D0D" w:themeColor="text1" w:themeTint="F2"/>
              </w:rPr>
            </w:pPr>
            <w:proofErr w:type="spellStart"/>
            <w:r w:rsidRPr="00903534">
              <w:rPr>
                <w:rFonts w:ascii="Times New Roman" w:eastAsia="Calibri" w:hAnsi="Times New Roman" w:cs="Times New Roman"/>
                <w:color w:val="0D0D0D" w:themeColor="text1" w:themeTint="F2"/>
              </w:rPr>
              <w:t>Мови</w:t>
            </w:r>
            <w:proofErr w:type="spellEnd"/>
            <w:r w:rsidRPr="00903534">
              <w:rPr>
                <w:rFonts w:ascii="Times New Roman" w:eastAsia="Calibri" w:hAnsi="Times New Roman" w:cs="Times New Roman"/>
                <w:color w:val="0D0D0D" w:themeColor="text1" w:themeTint="F2"/>
              </w:rPr>
              <w:t xml:space="preserve"> і </w:t>
            </w:r>
            <w:proofErr w:type="spellStart"/>
            <w:r w:rsidRPr="00903534">
              <w:rPr>
                <w:rFonts w:ascii="Times New Roman" w:eastAsia="Calibri" w:hAnsi="Times New Roman" w:cs="Times New Roman"/>
                <w:color w:val="0D0D0D" w:themeColor="text1" w:themeTint="F2"/>
              </w:rPr>
              <w:t>літератури</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3AC8E45B" w14:textId="77777777" w:rsidR="00903534" w:rsidRPr="00903534" w:rsidRDefault="00903534" w:rsidP="00903534">
            <w:pP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1</w:t>
            </w:r>
          </w:p>
        </w:tc>
        <w:tc>
          <w:tcPr>
            <w:tcW w:w="4252" w:type="dxa"/>
            <w:tcBorders>
              <w:top w:val="single" w:sz="4" w:space="0" w:color="auto"/>
              <w:left w:val="single" w:sz="4" w:space="0" w:color="auto"/>
              <w:bottom w:val="single" w:sz="4" w:space="0" w:color="auto"/>
              <w:right w:val="single" w:sz="4" w:space="0" w:color="auto"/>
            </w:tcBorders>
            <w:hideMark/>
          </w:tcPr>
          <w:p w14:paraId="47ED535F" w14:textId="77777777" w:rsidR="00903534" w:rsidRPr="00903534" w:rsidRDefault="00903534" w:rsidP="00903534">
            <w:pPr>
              <w:rPr>
                <w:rFonts w:ascii="Times New Roman" w:eastAsia="Calibri" w:hAnsi="Times New Roman" w:cs="Times New Roman"/>
                <w:color w:val="0D0D0D" w:themeColor="text1" w:themeTint="F2"/>
              </w:rPr>
            </w:pPr>
            <w:proofErr w:type="spellStart"/>
            <w:r w:rsidRPr="00903534">
              <w:rPr>
                <w:rFonts w:ascii="Times New Roman" w:eastAsia="Calibri" w:hAnsi="Times New Roman" w:cs="Times New Roman"/>
                <w:color w:val="0D0D0D" w:themeColor="text1" w:themeTint="F2"/>
              </w:rPr>
              <w:t>Українська</w:t>
            </w:r>
            <w:proofErr w:type="spellEnd"/>
            <w:r w:rsidRPr="00903534">
              <w:rPr>
                <w:rFonts w:ascii="Times New Roman" w:eastAsia="Calibri" w:hAnsi="Times New Roman" w:cs="Times New Roman"/>
                <w:color w:val="0D0D0D" w:themeColor="text1" w:themeTint="F2"/>
              </w:rPr>
              <w:t xml:space="preserve"> мова </w:t>
            </w:r>
          </w:p>
        </w:tc>
        <w:tc>
          <w:tcPr>
            <w:tcW w:w="1843" w:type="dxa"/>
            <w:tcBorders>
              <w:top w:val="single" w:sz="4" w:space="0" w:color="auto"/>
              <w:left w:val="single" w:sz="4" w:space="0" w:color="auto"/>
              <w:bottom w:val="single" w:sz="4" w:space="0" w:color="auto"/>
              <w:right w:val="single" w:sz="4" w:space="0" w:color="auto"/>
            </w:tcBorders>
            <w:hideMark/>
          </w:tcPr>
          <w:p w14:paraId="76A434F5" w14:textId="77777777" w:rsidR="00903534" w:rsidRPr="00903534" w:rsidRDefault="00903534" w:rsidP="00903534">
            <w:pPr>
              <w:jc w:val="cente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2</w:t>
            </w:r>
          </w:p>
        </w:tc>
      </w:tr>
      <w:tr w:rsidR="00903534" w:rsidRPr="00903534" w14:paraId="7FA5C378" w14:textId="77777777" w:rsidTr="00903534">
        <w:trPr>
          <w:trHeight w:val="323"/>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076BD6F0" w14:textId="77777777" w:rsidR="00903534" w:rsidRPr="00903534" w:rsidRDefault="00903534" w:rsidP="00903534">
            <w:pPr>
              <w:rPr>
                <w:rFonts w:ascii="Times New Roman" w:eastAsia="Calibri" w:hAnsi="Times New Roman" w:cs="Times New Roman"/>
                <w:color w:val="0D0D0D" w:themeColor="text1" w:themeTint="F2"/>
              </w:rPr>
            </w:pPr>
          </w:p>
        </w:tc>
        <w:tc>
          <w:tcPr>
            <w:tcW w:w="567" w:type="dxa"/>
            <w:tcBorders>
              <w:top w:val="single" w:sz="4" w:space="0" w:color="auto"/>
              <w:left w:val="single" w:sz="4" w:space="0" w:color="auto"/>
              <w:bottom w:val="single" w:sz="4" w:space="0" w:color="auto"/>
              <w:right w:val="single" w:sz="4" w:space="0" w:color="auto"/>
            </w:tcBorders>
            <w:hideMark/>
          </w:tcPr>
          <w:p w14:paraId="4F216764" w14:textId="77777777" w:rsidR="00903534" w:rsidRPr="00903534" w:rsidRDefault="00903534" w:rsidP="00903534">
            <w:pP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2</w:t>
            </w:r>
          </w:p>
        </w:tc>
        <w:tc>
          <w:tcPr>
            <w:tcW w:w="4252" w:type="dxa"/>
            <w:tcBorders>
              <w:top w:val="single" w:sz="4" w:space="0" w:color="auto"/>
              <w:left w:val="single" w:sz="4" w:space="0" w:color="auto"/>
              <w:bottom w:val="single" w:sz="4" w:space="0" w:color="auto"/>
              <w:right w:val="single" w:sz="4" w:space="0" w:color="auto"/>
            </w:tcBorders>
            <w:hideMark/>
          </w:tcPr>
          <w:p w14:paraId="4F8835A1" w14:textId="77777777" w:rsidR="00903534" w:rsidRPr="00903534" w:rsidRDefault="00903534" w:rsidP="00903534">
            <w:pPr>
              <w:rPr>
                <w:rFonts w:ascii="Times New Roman" w:eastAsia="Calibri" w:hAnsi="Times New Roman" w:cs="Times New Roman"/>
                <w:color w:val="0D0D0D" w:themeColor="text1" w:themeTint="F2"/>
              </w:rPr>
            </w:pPr>
            <w:proofErr w:type="spellStart"/>
            <w:r w:rsidRPr="00903534">
              <w:rPr>
                <w:rFonts w:ascii="Times New Roman" w:eastAsia="Calibri" w:hAnsi="Times New Roman" w:cs="Times New Roman"/>
                <w:color w:val="0D0D0D" w:themeColor="text1" w:themeTint="F2"/>
              </w:rPr>
              <w:t>Українська</w:t>
            </w:r>
            <w:proofErr w:type="spellEnd"/>
            <w:r w:rsidRPr="00903534">
              <w:rPr>
                <w:rFonts w:ascii="Times New Roman" w:eastAsia="Calibri" w:hAnsi="Times New Roman" w:cs="Times New Roman"/>
                <w:color w:val="0D0D0D" w:themeColor="text1" w:themeTint="F2"/>
              </w:rPr>
              <w:t xml:space="preserve"> </w:t>
            </w:r>
            <w:proofErr w:type="spellStart"/>
            <w:r w:rsidRPr="00903534">
              <w:rPr>
                <w:rFonts w:ascii="Times New Roman" w:eastAsia="Calibri" w:hAnsi="Times New Roman" w:cs="Times New Roman"/>
                <w:color w:val="0D0D0D" w:themeColor="text1" w:themeTint="F2"/>
              </w:rPr>
              <w:t>література</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377E3436" w14:textId="77777777" w:rsidR="00903534" w:rsidRPr="00903534" w:rsidRDefault="00903534" w:rsidP="00903534">
            <w:pPr>
              <w:jc w:val="cente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2</w:t>
            </w:r>
          </w:p>
        </w:tc>
      </w:tr>
      <w:tr w:rsidR="00903534" w:rsidRPr="00903534" w14:paraId="43E4652E" w14:textId="77777777" w:rsidTr="00903534">
        <w:trPr>
          <w:trHeight w:val="273"/>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1548DA38" w14:textId="77777777" w:rsidR="00903534" w:rsidRPr="00903534" w:rsidRDefault="00903534" w:rsidP="00903534">
            <w:pPr>
              <w:rPr>
                <w:rFonts w:ascii="Times New Roman" w:eastAsia="Calibri" w:hAnsi="Times New Roman" w:cs="Times New Roman"/>
                <w:color w:val="0D0D0D" w:themeColor="text1" w:themeTint="F2"/>
              </w:rPr>
            </w:pPr>
          </w:p>
        </w:tc>
        <w:tc>
          <w:tcPr>
            <w:tcW w:w="567" w:type="dxa"/>
            <w:tcBorders>
              <w:top w:val="single" w:sz="4" w:space="0" w:color="auto"/>
              <w:left w:val="single" w:sz="4" w:space="0" w:color="auto"/>
              <w:bottom w:val="single" w:sz="4" w:space="0" w:color="auto"/>
              <w:right w:val="single" w:sz="4" w:space="0" w:color="auto"/>
            </w:tcBorders>
            <w:hideMark/>
          </w:tcPr>
          <w:p w14:paraId="26E84121" w14:textId="77777777" w:rsidR="00903534" w:rsidRPr="00903534" w:rsidRDefault="00903534" w:rsidP="00903534">
            <w:pP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3</w:t>
            </w:r>
          </w:p>
        </w:tc>
        <w:tc>
          <w:tcPr>
            <w:tcW w:w="4252" w:type="dxa"/>
            <w:tcBorders>
              <w:top w:val="single" w:sz="4" w:space="0" w:color="auto"/>
              <w:left w:val="single" w:sz="4" w:space="0" w:color="auto"/>
              <w:bottom w:val="single" w:sz="4" w:space="0" w:color="auto"/>
              <w:right w:val="single" w:sz="4" w:space="0" w:color="auto"/>
            </w:tcBorders>
            <w:hideMark/>
          </w:tcPr>
          <w:p w14:paraId="37175DF7" w14:textId="77777777" w:rsidR="00903534" w:rsidRPr="00903534" w:rsidRDefault="00903534" w:rsidP="00903534">
            <w:pP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 xml:space="preserve">Перша </w:t>
            </w:r>
            <w:proofErr w:type="spellStart"/>
            <w:r w:rsidRPr="00903534">
              <w:rPr>
                <w:rFonts w:ascii="Times New Roman" w:eastAsia="Calibri" w:hAnsi="Times New Roman" w:cs="Times New Roman"/>
                <w:color w:val="0D0D0D" w:themeColor="text1" w:themeTint="F2"/>
              </w:rPr>
              <w:t>іноземна</w:t>
            </w:r>
            <w:proofErr w:type="spellEnd"/>
            <w:r w:rsidRPr="00903534">
              <w:rPr>
                <w:rFonts w:ascii="Times New Roman" w:eastAsia="Calibri" w:hAnsi="Times New Roman" w:cs="Times New Roman"/>
                <w:color w:val="0D0D0D" w:themeColor="text1" w:themeTint="F2"/>
              </w:rPr>
              <w:t xml:space="preserve"> мова (</w:t>
            </w:r>
            <w:proofErr w:type="spellStart"/>
            <w:proofErr w:type="gramStart"/>
            <w:r w:rsidRPr="00903534">
              <w:rPr>
                <w:rFonts w:ascii="Times New Roman" w:eastAsia="Calibri" w:hAnsi="Times New Roman" w:cs="Times New Roman"/>
                <w:color w:val="0D0D0D" w:themeColor="text1" w:themeTint="F2"/>
              </w:rPr>
              <w:t>анг.мова</w:t>
            </w:r>
            <w:proofErr w:type="spellEnd"/>
            <w:proofErr w:type="gramEnd"/>
            <w:r w:rsidRPr="00903534">
              <w:rPr>
                <w:rFonts w:ascii="Times New Roman" w:eastAsia="Calibri" w:hAnsi="Times New Roman" w:cs="Times New Roman"/>
                <w:color w:val="0D0D0D" w:themeColor="text1" w:themeTint="F2"/>
              </w:rPr>
              <w:t>)</w:t>
            </w:r>
          </w:p>
        </w:tc>
        <w:tc>
          <w:tcPr>
            <w:tcW w:w="1843" w:type="dxa"/>
            <w:tcBorders>
              <w:top w:val="single" w:sz="4" w:space="0" w:color="auto"/>
              <w:left w:val="single" w:sz="4" w:space="0" w:color="auto"/>
              <w:bottom w:val="single" w:sz="4" w:space="0" w:color="auto"/>
              <w:right w:val="single" w:sz="4" w:space="0" w:color="auto"/>
            </w:tcBorders>
            <w:hideMark/>
          </w:tcPr>
          <w:p w14:paraId="167C9171" w14:textId="77777777" w:rsidR="00903534" w:rsidRPr="00903534" w:rsidRDefault="00903534" w:rsidP="00903534">
            <w:pPr>
              <w:jc w:val="cente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2</w:t>
            </w:r>
          </w:p>
        </w:tc>
      </w:tr>
      <w:tr w:rsidR="00903534" w:rsidRPr="00903534" w14:paraId="725440F2" w14:textId="77777777" w:rsidTr="00903534">
        <w:trPr>
          <w:trHeight w:val="552"/>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2C0A7A57" w14:textId="77777777" w:rsidR="00903534" w:rsidRPr="00903534" w:rsidRDefault="00903534" w:rsidP="00903534">
            <w:pPr>
              <w:rPr>
                <w:rFonts w:ascii="Times New Roman" w:eastAsia="Calibri" w:hAnsi="Times New Roman" w:cs="Times New Roman"/>
                <w:color w:val="0D0D0D" w:themeColor="text1" w:themeTint="F2"/>
              </w:rPr>
            </w:pPr>
          </w:p>
        </w:tc>
        <w:tc>
          <w:tcPr>
            <w:tcW w:w="567" w:type="dxa"/>
            <w:tcBorders>
              <w:top w:val="single" w:sz="4" w:space="0" w:color="auto"/>
              <w:left w:val="single" w:sz="4" w:space="0" w:color="auto"/>
              <w:bottom w:val="single" w:sz="4" w:space="0" w:color="auto"/>
              <w:right w:val="single" w:sz="4" w:space="0" w:color="auto"/>
            </w:tcBorders>
            <w:hideMark/>
          </w:tcPr>
          <w:p w14:paraId="29043346" w14:textId="77777777" w:rsidR="00903534" w:rsidRPr="00903534" w:rsidRDefault="00903534" w:rsidP="00903534">
            <w:pP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4</w:t>
            </w:r>
          </w:p>
        </w:tc>
        <w:tc>
          <w:tcPr>
            <w:tcW w:w="4252" w:type="dxa"/>
            <w:tcBorders>
              <w:top w:val="single" w:sz="4" w:space="0" w:color="auto"/>
              <w:left w:val="single" w:sz="4" w:space="0" w:color="auto"/>
              <w:bottom w:val="single" w:sz="4" w:space="0" w:color="auto"/>
              <w:right w:val="single" w:sz="4" w:space="0" w:color="auto"/>
            </w:tcBorders>
            <w:hideMark/>
          </w:tcPr>
          <w:p w14:paraId="212FCBD7" w14:textId="77777777" w:rsidR="00903534" w:rsidRPr="00903534" w:rsidRDefault="00903534" w:rsidP="00903534">
            <w:pP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 xml:space="preserve">Друга </w:t>
            </w:r>
            <w:proofErr w:type="spellStart"/>
            <w:r w:rsidRPr="00903534">
              <w:rPr>
                <w:rFonts w:ascii="Times New Roman" w:eastAsia="Calibri" w:hAnsi="Times New Roman" w:cs="Times New Roman"/>
                <w:color w:val="0D0D0D" w:themeColor="text1" w:themeTint="F2"/>
              </w:rPr>
              <w:t>іноземна</w:t>
            </w:r>
            <w:proofErr w:type="spellEnd"/>
            <w:r w:rsidRPr="00903534">
              <w:rPr>
                <w:rFonts w:ascii="Times New Roman" w:eastAsia="Calibri" w:hAnsi="Times New Roman" w:cs="Times New Roman"/>
                <w:color w:val="0D0D0D" w:themeColor="text1" w:themeTint="F2"/>
              </w:rPr>
              <w:t xml:space="preserve"> </w:t>
            </w:r>
            <w:proofErr w:type="gramStart"/>
            <w:r w:rsidRPr="00903534">
              <w:rPr>
                <w:rFonts w:ascii="Times New Roman" w:eastAsia="Calibri" w:hAnsi="Times New Roman" w:cs="Times New Roman"/>
                <w:color w:val="0D0D0D" w:themeColor="text1" w:themeTint="F2"/>
              </w:rPr>
              <w:t>мова(</w:t>
            </w:r>
            <w:proofErr w:type="spellStart"/>
            <w:proofErr w:type="gramEnd"/>
            <w:r w:rsidRPr="00903534">
              <w:rPr>
                <w:rFonts w:ascii="Times New Roman" w:eastAsia="Calibri" w:hAnsi="Times New Roman" w:cs="Times New Roman"/>
                <w:color w:val="0D0D0D" w:themeColor="text1" w:themeTint="F2"/>
              </w:rPr>
              <w:t>німецька</w:t>
            </w:r>
            <w:proofErr w:type="spellEnd"/>
            <w:r w:rsidRPr="00903534">
              <w:rPr>
                <w:rFonts w:ascii="Times New Roman" w:eastAsia="Calibri" w:hAnsi="Times New Roman" w:cs="Times New Roman"/>
                <w:color w:val="0D0D0D" w:themeColor="text1" w:themeTint="F2"/>
              </w:rPr>
              <w:t xml:space="preserve"> мова)</w:t>
            </w:r>
          </w:p>
        </w:tc>
        <w:tc>
          <w:tcPr>
            <w:tcW w:w="1843" w:type="dxa"/>
            <w:tcBorders>
              <w:top w:val="single" w:sz="4" w:space="0" w:color="auto"/>
              <w:left w:val="single" w:sz="4" w:space="0" w:color="auto"/>
              <w:bottom w:val="single" w:sz="4" w:space="0" w:color="auto"/>
              <w:right w:val="single" w:sz="4" w:space="0" w:color="auto"/>
            </w:tcBorders>
            <w:hideMark/>
          </w:tcPr>
          <w:p w14:paraId="41ABAE8D" w14:textId="77777777" w:rsidR="00903534" w:rsidRPr="00903534" w:rsidRDefault="00903534" w:rsidP="00903534">
            <w:pPr>
              <w:jc w:val="cente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2</w:t>
            </w:r>
          </w:p>
        </w:tc>
      </w:tr>
      <w:tr w:rsidR="00903534" w:rsidRPr="00903534" w14:paraId="6D82E921" w14:textId="77777777" w:rsidTr="00903534">
        <w:trPr>
          <w:trHeight w:val="58"/>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254C6912" w14:textId="77777777" w:rsidR="00903534" w:rsidRPr="00903534" w:rsidRDefault="00903534" w:rsidP="00903534">
            <w:pPr>
              <w:rPr>
                <w:rFonts w:ascii="Times New Roman" w:eastAsia="Calibri" w:hAnsi="Times New Roman" w:cs="Times New Roman"/>
                <w:color w:val="0D0D0D" w:themeColor="text1" w:themeTint="F2"/>
              </w:rPr>
            </w:pPr>
          </w:p>
        </w:tc>
        <w:tc>
          <w:tcPr>
            <w:tcW w:w="567" w:type="dxa"/>
            <w:tcBorders>
              <w:top w:val="single" w:sz="4" w:space="0" w:color="auto"/>
              <w:left w:val="single" w:sz="4" w:space="0" w:color="auto"/>
              <w:bottom w:val="single" w:sz="4" w:space="0" w:color="auto"/>
              <w:right w:val="single" w:sz="4" w:space="0" w:color="auto"/>
            </w:tcBorders>
            <w:hideMark/>
          </w:tcPr>
          <w:p w14:paraId="7F679367" w14:textId="77777777" w:rsidR="00903534" w:rsidRPr="00903534" w:rsidRDefault="00903534" w:rsidP="00903534">
            <w:pP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5</w:t>
            </w:r>
          </w:p>
        </w:tc>
        <w:tc>
          <w:tcPr>
            <w:tcW w:w="4252" w:type="dxa"/>
            <w:tcBorders>
              <w:top w:val="single" w:sz="4" w:space="0" w:color="auto"/>
              <w:left w:val="single" w:sz="4" w:space="0" w:color="auto"/>
              <w:bottom w:val="single" w:sz="4" w:space="0" w:color="auto"/>
              <w:right w:val="single" w:sz="4" w:space="0" w:color="auto"/>
            </w:tcBorders>
            <w:hideMark/>
          </w:tcPr>
          <w:p w14:paraId="438EDBA4" w14:textId="77777777" w:rsidR="00903534" w:rsidRPr="00903534" w:rsidRDefault="00903534" w:rsidP="00903534">
            <w:pPr>
              <w:rPr>
                <w:rFonts w:ascii="Times New Roman" w:eastAsia="Calibri" w:hAnsi="Times New Roman" w:cs="Times New Roman"/>
                <w:color w:val="0D0D0D" w:themeColor="text1" w:themeTint="F2"/>
              </w:rPr>
            </w:pPr>
            <w:proofErr w:type="spellStart"/>
            <w:r w:rsidRPr="00903534">
              <w:rPr>
                <w:rFonts w:ascii="Times New Roman" w:eastAsia="Calibri" w:hAnsi="Times New Roman" w:cs="Times New Roman"/>
                <w:color w:val="0D0D0D" w:themeColor="text1" w:themeTint="F2"/>
              </w:rPr>
              <w:t>Зарубіжна</w:t>
            </w:r>
            <w:proofErr w:type="spellEnd"/>
            <w:r w:rsidRPr="00903534">
              <w:rPr>
                <w:rFonts w:ascii="Times New Roman" w:eastAsia="Calibri" w:hAnsi="Times New Roman" w:cs="Times New Roman"/>
                <w:color w:val="0D0D0D" w:themeColor="text1" w:themeTint="F2"/>
              </w:rPr>
              <w:t xml:space="preserve"> </w:t>
            </w:r>
            <w:proofErr w:type="spellStart"/>
            <w:r w:rsidRPr="00903534">
              <w:rPr>
                <w:rFonts w:ascii="Times New Roman" w:eastAsia="Calibri" w:hAnsi="Times New Roman" w:cs="Times New Roman"/>
                <w:color w:val="0D0D0D" w:themeColor="text1" w:themeTint="F2"/>
              </w:rPr>
              <w:t>література</w:t>
            </w:r>
            <w:proofErr w:type="spellEnd"/>
            <w:r w:rsidRPr="00903534">
              <w:rPr>
                <w:rFonts w:ascii="Times New Roman" w:eastAsia="Calibri" w:hAnsi="Times New Roman" w:cs="Times New Roman"/>
                <w:color w:val="0D0D0D" w:themeColor="text1" w:themeTint="F2"/>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5A8CFAEB" w14:textId="77777777" w:rsidR="00903534" w:rsidRPr="00903534" w:rsidRDefault="00903534" w:rsidP="00903534">
            <w:pPr>
              <w:jc w:val="cente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2</w:t>
            </w:r>
          </w:p>
        </w:tc>
      </w:tr>
      <w:tr w:rsidR="00903534" w:rsidRPr="00903534" w14:paraId="5DF2EBCF" w14:textId="77777777" w:rsidTr="00903534">
        <w:trPr>
          <w:trHeight w:val="268"/>
        </w:trPr>
        <w:tc>
          <w:tcPr>
            <w:tcW w:w="1731" w:type="dxa"/>
            <w:vMerge w:val="restart"/>
            <w:tcBorders>
              <w:top w:val="single" w:sz="4" w:space="0" w:color="auto"/>
              <w:left w:val="single" w:sz="4" w:space="0" w:color="auto"/>
              <w:bottom w:val="single" w:sz="4" w:space="0" w:color="auto"/>
              <w:right w:val="single" w:sz="4" w:space="0" w:color="auto"/>
            </w:tcBorders>
            <w:hideMark/>
          </w:tcPr>
          <w:p w14:paraId="52367612" w14:textId="77777777" w:rsidR="00903534" w:rsidRPr="00903534" w:rsidRDefault="00903534" w:rsidP="00903534">
            <w:pPr>
              <w:rPr>
                <w:rFonts w:ascii="Times New Roman" w:eastAsia="Calibri" w:hAnsi="Times New Roman" w:cs="Times New Roman"/>
                <w:color w:val="0D0D0D" w:themeColor="text1" w:themeTint="F2"/>
              </w:rPr>
            </w:pPr>
            <w:proofErr w:type="spellStart"/>
            <w:r w:rsidRPr="00903534">
              <w:rPr>
                <w:rFonts w:ascii="Times New Roman" w:eastAsia="Calibri" w:hAnsi="Times New Roman" w:cs="Times New Roman"/>
                <w:color w:val="0D0D0D" w:themeColor="text1" w:themeTint="F2"/>
              </w:rPr>
              <w:t>Суспільствознавство</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0E5C7DB7" w14:textId="77777777" w:rsidR="00903534" w:rsidRPr="00903534" w:rsidRDefault="00903534" w:rsidP="00903534">
            <w:pP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6</w:t>
            </w:r>
          </w:p>
        </w:tc>
        <w:tc>
          <w:tcPr>
            <w:tcW w:w="4252" w:type="dxa"/>
            <w:tcBorders>
              <w:top w:val="single" w:sz="4" w:space="0" w:color="auto"/>
              <w:left w:val="single" w:sz="4" w:space="0" w:color="auto"/>
              <w:bottom w:val="single" w:sz="4" w:space="0" w:color="auto"/>
              <w:right w:val="single" w:sz="4" w:space="0" w:color="auto"/>
            </w:tcBorders>
            <w:hideMark/>
          </w:tcPr>
          <w:p w14:paraId="0D4F7B8C" w14:textId="77777777" w:rsidR="00903534" w:rsidRPr="00903534" w:rsidRDefault="00903534" w:rsidP="00903534">
            <w:pPr>
              <w:rPr>
                <w:rFonts w:ascii="Times New Roman" w:eastAsia="Calibri" w:hAnsi="Times New Roman" w:cs="Times New Roman"/>
                <w:color w:val="0D0D0D" w:themeColor="text1" w:themeTint="F2"/>
              </w:rPr>
            </w:pPr>
            <w:proofErr w:type="spellStart"/>
            <w:r w:rsidRPr="00903534">
              <w:rPr>
                <w:rFonts w:ascii="Times New Roman" w:eastAsia="Calibri" w:hAnsi="Times New Roman" w:cs="Times New Roman"/>
                <w:color w:val="0D0D0D" w:themeColor="text1" w:themeTint="F2"/>
              </w:rPr>
              <w:t>Історія</w:t>
            </w:r>
            <w:proofErr w:type="spellEnd"/>
            <w:r w:rsidRPr="00903534">
              <w:rPr>
                <w:rFonts w:ascii="Times New Roman" w:eastAsia="Calibri" w:hAnsi="Times New Roman" w:cs="Times New Roman"/>
                <w:color w:val="0D0D0D" w:themeColor="text1" w:themeTint="F2"/>
              </w:rPr>
              <w:t xml:space="preserve"> </w:t>
            </w:r>
            <w:proofErr w:type="spellStart"/>
            <w:r w:rsidRPr="00903534">
              <w:rPr>
                <w:rFonts w:ascii="Times New Roman" w:eastAsia="Calibri" w:hAnsi="Times New Roman" w:cs="Times New Roman"/>
                <w:color w:val="0D0D0D" w:themeColor="text1" w:themeTint="F2"/>
              </w:rPr>
              <w:t>України</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3D4367D3" w14:textId="77777777" w:rsidR="00903534" w:rsidRPr="00903534" w:rsidRDefault="00903534" w:rsidP="00903534">
            <w:pPr>
              <w:jc w:val="cente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1,5</w:t>
            </w:r>
          </w:p>
        </w:tc>
      </w:tr>
      <w:tr w:rsidR="00903534" w:rsidRPr="00903534" w14:paraId="3846FB24" w14:textId="77777777" w:rsidTr="00903534">
        <w:trPr>
          <w:trHeight w:val="421"/>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4B4D3C17" w14:textId="77777777" w:rsidR="00903534" w:rsidRPr="00903534" w:rsidRDefault="00903534" w:rsidP="00903534">
            <w:pPr>
              <w:rPr>
                <w:rFonts w:ascii="Times New Roman" w:eastAsia="Calibri" w:hAnsi="Times New Roman" w:cs="Times New Roman"/>
                <w:color w:val="0D0D0D" w:themeColor="text1" w:themeTint="F2"/>
              </w:rPr>
            </w:pPr>
          </w:p>
        </w:tc>
        <w:tc>
          <w:tcPr>
            <w:tcW w:w="567" w:type="dxa"/>
            <w:tcBorders>
              <w:top w:val="single" w:sz="4" w:space="0" w:color="auto"/>
              <w:left w:val="single" w:sz="4" w:space="0" w:color="auto"/>
              <w:bottom w:val="single" w:sz="4" w:space="0" w:color="auto"/>
              <w:right w:val="single" w:sz="4" w:space="0" w:color="auto"/>
            </w:tcBorders>
            <w:hideMark/>
          </w:tcPr>
          <w:p w14:paraId="6D071AAA" w14:textId="77777777" w:rsidR="00903534" w:rsidRPr="00903534" w:rsidRDefault="00903534" w:rsidP="00903534">
            <w:pP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7</w:t>
            </w:r>
          </w:p>
        </w:tc>
        <w:tc>
          <w:tcPr>
            <w:tcW w:w="4252" w:type="dxa"/>
            <w:tcBorders>
              <w:top w:val="single" w:sz="4" w:space="0" w:color="auto"/>
              <w:left w:val="single" w:sz="4" w:space="0" w:color="auto"/>
              <w:bottom w:val="single" w:sz="4" w:space="0" w:color="auto"/>
              <w:right w:val="single" w:sz="4" w:space="0" w:color="auto"/>
            </w:tcBorders>
            <w:hideMark/>
          </w:tcPr>
          <w:p w14:paraId="4496E391" w14:textId="77777777" w:rsidR="00903534" w:rsidRPr="00903534" w:rsidRDefault="00903534" w:rsidP="00903534">
            <w:pPr>
              <w:rPr>
                <w:rFonts w:ascii="Times New Roman" w:eastAsia="Calibri" w:hAnsi="Times New Roman" w:cs="Times New Roman"/>
                <w:color w:val="0D0D0D" w:themeColor="text1" w:themeTint="F2"/>
              </w:rPr>
            </w:pPr>
            <w:proofErr w:type="spellStart"/>
            <w:r w:rsidRPr="00903534">
              <w:rPr>
                <w:rFonts w:ascii="Times New Roman" w:eastAsia="Calibri" w:hAnsi="Times New Roman" w:cs="Times New Roman"/>
                <w:color w:val="0D0D0D" w:themeColor="text1" w:themeTint="F2"/>
              </w:rPr>
              <w:t>Всесвітня</w:t>
            </w:r>
            <w:proofErr w:type="spellEnd"/>
            <w:r w:rsidRPr="00903534">
              <w:rPr>
                <w:rFonts w:ascii="Times New Roman" w:eastAsia="Calibri" w:hAnsi="Times New Roman" w:cs="Times New Roman"/>
                <w:color w:val="0D0D0D" w:themeColor="text1" w:themeTint="F2"/>
              </w:rPr>
              <w:t xml:space="preserve"> </w:t>
            </w:r>
            <w:proofErr w:type="spellStart"/>
            <w:r w:rsidRPr="00903534">
              <w:rPr>
                <w:rFonts w:ascii="Times New Roman" w:eastAsia="Calibri" w:hAnsi="Times New Roman" w:cs="Times New Roman"/>
                <w:color w:val="0D0D0D" w:themeColor="text1" w:themeTint="F2"/>
              </w:rPr>
              <w:t>історія</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6BA51C99" w14:textId="77777777" w:rsidR="00903534" w:rsidRPr="00903534" w:rsidRDefault="00903534" w:rsidP="00903534">
            <w:pPr>
              <w:jc w:val="cente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1</w:t>
            </w:r>
          </w:p>
        </w:tc>
      </w:tr>
      <w:tr w:rsidR="00903534" w:rsidRPr="00903534" w14:paraId="1FA019F7" w14:textId="77777777" w:rsidTr="00903534">
        <w:trPr>
          <w:trHeight w:val="421"/>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161D5ABD" w14:textId="77777777" w:rsidR="00903534" w:rsidRPr="00903534" w:rsidRDefault="00903534" w:rsidP="00903534">
            <w:pPr>
              <w:rPr>
                <w:rFonts w:ascii="Times New Roman" w:eastAsia="Calibri" w:hAnsi="Times New Roman" w:cs="Times New Roman"/>
                <w:color w:val="0D0D0D" w:themeColor="text1" w:themeTint="F2"/>
              </w:rPr>
            </w:pPr>
          </w:p>
        </w:tc>
        <w:tc>
          <w:tcPr>
            <w:tcW w:w="567" w:type="dxa"/>
            <w:tcBorders>
              <w:top w:val="single" w:sz="4" w:space="0" w:color="auto"/>
              <w:left w:val="single" w:sz="4" w:space="0" w:color="auto"/>
              <w:bottom w:val="single" w:sz="4" w:space="0" w:color="auto"/>
              <w:right w:val="single" w:sz="4" w:space="0" w:color="auto"/>
            </w:tcBorders>
            <w:hideMark/>
          </w:tcPr>
          <w:p w14:paraId="7F2EC326" w14:textId="77777777" w:rsidR="00903534" w:rsidRPr="00903534" w:rsidRDefault="00903534" w:rsidP="00903534">
            <w:pP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8</w:t>
            </w:r>
          </w:p>
        </w:tc>
        <w:tc>
          <w:tcPr>
            <w:tcW w:w="4252" w:type="dxa"/>
            <w:tcBorders>
              <w:top w:val="single" w:sz="4" w:space="0" w:color="auto"/>
              <w:left w:val="single" w:sz="4" w:space="0" w:color="auto"/>
              <w:bottom w:val="single" w:sz="4" w:space="0" w:color="auto"/>
              <w:right w:val="single" w:sz="4" w:space="0" w:color="auto"/>
            </w:tcBorders>
            <w:hideMark/>
          </w:tcPr>
          <w:p w14:paraId="40017560" w14:textId="77777777" w:rsidR="00903534" w:rsidRPr="00903534" w:rsidRDefault="00903534" w:rsidP="00903534">
            <w:pPr>
              <w:rPr>
                <w:rFonts w:ascii="Times New Roman" w:eastAsia="Calibri" w:hAnsi="Times New Roman" w:cs="Times New Roman"/>
                <w:color w:val="0D0D0D" w:themeColor="text1" w:themeTint="F2"/>
              </w:rPr>
            </w:pPr>
            <w:proofErr w:type="spellStart"/>
            <w:r w:rsidRPr="00903534">
              <w:rPr>
                <w:rFonts w:ascii="Times New Roman" w:eastAsia="Calibri" w:hAnsi="Times New Roman" w:cs="Times New Roman"/>
                <w:color w:val="0D0D0D" w:themeColor="text1" w:themeTint="F2"/>
              </w:rPr>
              <w:t>Основи</w:t>
            </w:r>
            <w:proofErr w:type="spellEnd"/>
            <w:r w:rsidRPr="00903534">
              <w:rPr>
                <w:rFonts w:ascii="Times New Roman" w:eastAsia="Calibri" w:hAnsi="Times New Roman" w:cs="Times New Roman"/>
                <w:color w:val="0D0D0D" w:themeColor="text1" w:themeTint="F2"/>
              </w:rPr>
              <w:t xml:space="preserve"> </w:t>
            </w:r>
            <w:proofErr w:type="spellStart"/>
            <w:r w:rsidRPr="00903534">
              <w:rPr>
                <w:rFonts w:ascii="Times New Roman" w:eastAsia="Calibri" w:hAnsi="Times New Roman" w:cs="Times New Roman"/>
                <w:color w:val="0D0D0D" w:themeColor="text1" w:themeTint="F2"/>
              </w:rPr>
              <w:t>правознавства</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1300C55C" w14:textId="77777777" w:rsidR="00903534" w:rsidRPr="00903534" w:rsidRDefault="00903534" w:rsidP="00903534">
            <w:pPr>
              <w:jc w:val="cente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1</w:t>
            </w:r>
          </w:p>
        </w:tc>
      </w:tr>
      <w:tr w:rsidR="00903534" w:rsidRPr="00903534" w14:paraId="0F61CEE0" w14:textId="77777777" w:rsidTr="00903534">
        <w:tc>
          <w:tcPr>
            <w:tcW w:w="1731" w:type="dxa"/>
            <w:vMerge w:val="restart"/>
            <w:tcBorders>
              <w:top w:val="single" w:sz="4" w:space="0" w:color="auto"/>
              <w:left w:val="single" w:sz="4" w:space="0" w:color="auto"/>
              <w:bottom w:val="single" w:sz="4" w:space="0" w:color="auto"/>
              <w:right w:val="single" w:sz="4" w:space="0" w:color="auto"/>
            </w:tcBorders>
            <w:hideMark/>
          </w:tcPr>
          <w:p w14:paraId="5C10CD67" w14:textId="77777777" w:rsidR="00903534" w:rsidRPr="00903534" w:rsidRDefault="00903534" w:rsidP="00903534">
            <w:pPr>
              <w:rPr>
                <w:rFonts w:ascii="Times New Roman" w:eastAsia="Calibri" w:hAnsi="Times New Roman" w:cs="Times New Roman"/>
                <w:color w:val="0D0D0D" w:themeColor="text1" w:themeTint="F2"/>
              </w:rPr>
            </w:pPr>
            <w:proofErr w:type="spellStart"/>
            <w:r w:rsidRPr="00903534">
              <w:rPr>
                <w:rFonts w:ascii="Times New Roman" w:eastAsia="Calibri" w:hAnsi="Times New Roman" w:cs="Times New Roman"/>
                <w:color w:val="0D0D0D" w:themeColor="text1" w:themeTint="F2"/>
              </w:rPr>
              <w:t>Мистецтво</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0BA4DCDC" w14:textId="77777777" w:rsidR="00903534" w:rsidRPr="00903534" w:rsidRDefault="00903534" w:rsidP="00903534">
            <w:pP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9</w:t>
            </w:r>
          </w:p>
        </w:tc>
        <w:tc>
          <w:tcPr>
            <w:tcW w:w="4252" w:type="dxa"/>
            <w:tcBorders>
              <w:top w:val="single" w:sz="4" w:space="0" w:color="auto"/>
              <w:left w:val="single" w:sz="4" w:space="0" w:color="auto"/>
              <w:bottom w:val="single" w:sz="4" w:space="0" w:color="auto"/>
              <w:right w:val="single" w:sz="4" w:space="0" w:color="auto"/>
            </w:tcBorders>
            <w:hideMark/>
          </w:tcPr>
          <w:p w14:paraId="4EB9A1BD" w14:textId="77777777" w:rsidR="00903534" w:rsidRPr="00903534" w:rsidRDefault="00903534" w:rsidP="00903534">
            <w:pPr>
              <w:rPr>
                <w:rFonts w:ascii="Times New Roman" w:eastAsia="Calibri" w:hAnsi="Times New Roman" w:cs="Times New Roman"/>
                <w:color w:val="0D0D0D" w:themeColor="text1" w:themeTint="F2"/>
              </w:rPr>
            </w:pPr>
            <w:proofErr w:type="spellStart"/>
            <w:r w:rsidRPr="00903534">
              <w:rPr>
                <w:rFonts w:ascii="Times New Roman" w:eastAsia="Calibri" w:hAnsi="Times New Roman" w:cs="Times New Roman"/>
                <w:color w:val="0D0D0D" w:themeColor="text1" w:themeTint="F2"/>
              </w:rPr>
              <w:t>Музичне</w:t>
            </w:r>
            <w:proofErr w:type="spellEnd"/>
            <w:r w:rsidRPr="00903534">
              <w:rPr>
                <w:rFonts w:ascii="Times New Roman" w:eastAsia="Calibri" w:hAnsi="Times New Roman" w:cs="Times New Roman"/>
                <w:color w:val="0D0D0D" w:themeColor="text1" w:themeTint="F2"/>
              </w:rPr>
              <w:t xml:space="preserve"> </w:t>
            </w:r>
            <w:proofErr w:type="spellStart"/>
            <w:r w:rsidRPr="00903534">
              <w:rPr>
                <w:rFonts w:ascii="Times New Roman" w:eastAsia="Calibri" w:hAnsi="Times New Roman" w:cs="Times New Roman"/>
                <w:color w:val="0D0D0D" w:themeColor="text1" w:themeTint="F2"/>
              </w:rPr>
              <w:t>мистецтво</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427EA3E1" w14:textId="77777777" w:rsidR="00903534" w:rsidRPr="00903534" w:rsidRDefault="00903534" w:rsidP="00903534">
            <w:pPr>
              <w:jc w:val="cente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w:t>
            </w:r>
          </w:p>
        </w:tc>
      </w:tr>
      <w:tr w:rsidR="00903534" w:rsidRPr="00903534" w14:paraId="14554A2A" w14:textId="77777777" w:rsidTr="00903534">
        <w:tc>
          <w:tcPr>
            <w:tcW w:w="1731" w:type="dxa"/>
            <w:vMerge/>
            <w:tcBorders>
              <w:top w:val="single" w:sz="4" w:space="0" w:color="auto"/>
              <w:left w:val="single" w:sz="4" w:space="0" w:color="auto"/>
              <w:bottom w:val="single" w:sz="4" w:space="0" w:color="auto"/>
              <w:right w:val="single" w:sz="4" w:space="0" w:color="auto"/>
            </w:tcBorders>
            <w:vAlign w:val="center"/>
            <w:hideMark/>
          </w:tcPr>
          <w:p w14:paraId="364A1C93" w14:textId="77777777" w:rsidR="00903534" w:rsidRPr="00903534" w:rsidRDefault="00903534" w:rsidP="00903534">
            <w:pPr>
              <w:rPr>
                <w:rFonts w:ascii="Times New Roman" w:eastAsia="Calibri" w:hAnsi="Times New Roman" w:cs="Times New Roman"/>
                <w:color w:val="0D0D0D" w:themeColor="text1" w:themeTint="F2"/>
              </w:rPr>
            </w:pPr>
          </w:p>
        </w:tc>
        <w:tc>
          <w:tcPr>
            <w:tcW w:w="567" w:type="dxa"/>
            <w:tcBorders>
              <w:top w:val="single" w:sz="4" w:space="0" w:color="auto"/>
              <w:left w:val="single" w:sz="4" w:space="0" w:color="auto"/>
              <w:bottom w:val="single" w:sz="4" w:space="0" w:color="auto"/>
              <w:right w:val="single" w:sz="4" w:space="0" w:color="auto"/>
            </w:tcBorders>
            <w:hideMark/>
          </w:tcPr>
          <w:p w14:paraId="54370BE4" w14:textId="77777777" w:rsidR="00903534" w:rsidRPr="00903534" w:rsidRDefault="00903534" w:rsidP="00903534">
            <w:pP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10</w:t>
            </w:r>
          </w:p>
        </w:tc>
        <w:tc>
          <w:tcPr>
            <w:tcW w:w="4252" w:type="dxa"/>
            <w:tcBorders>
              <w:top w:val="single" w:sz="4" w:space="0" w:color="auto"/>
              <w:left w:val="single" w:sz="4" w:space="0" w:color="auto"/>
              <w:bottom w:val="single" w:sz="4" w:space="0" w:color="auto"/>
              <w:right w:val="single" w:sz="4" w:space="0" w:color="auto"/>
            </w:tcBorders>
            <w:hideMark/>
          </w:tcPr>
          <w:p w14:paraId="5ED01786" w14:textId="77777777" w:rsidR="00903534" w:rsidRPr="00903534" w:rsidRDefault="00903534" w:rsidP="00903534">
            <w:pPr>
              <w:rPr>
                <w:rFonts w:ascii="Times New Roman" w:eastAsia="Calibri" w:hAnsi="Times New Roman" w:cs="Times New Roman"/>
                <w:color w:val="0D0D0D" w:themeColor="text1" w:themeTint="F2"/>
              </w:rPr>
            </w:pPr>
            <w:proofErr w:type="spellStart"/>
            <w:r w:rsidRPr="00903534">
              <w:rPr>
                <w:rFonts w:ascii="Times New Roman" w:eastAsia="Calibri" w:hAnsi="Times New Roman" w:cs="Times New Roman"/>
                <w:color w:val="0D0D0D" w:themeColor="text1" w:themeTint="F2"/>
              </w:rPr>
              <w:t>Образотворче</w:t>
            </w:r>
            <w:proofErr w:type="spellEnd"/>
            <w:r w:rsidRPr="00903534">
              <w:rPr>
                <w:rFonts w:ascii="Times New Roman" w:eastAsia="Calibri" w:hAnsi="Times New Roman" w:cs="Times New Roman"/>
                <w:color w:val="0D0D0D" w:themeColor="text1" w:themeTint="F2"/>
              </w:rPr>
              <w:t xml:space="preserve"> </w:t>
            </w:r>
            <w:proofErr w:type="spellStart"/>
            <w:r w:rsidRPr="00903534">
              <w:rPr>
                <w:rFonts w:ascii="Times New Roman" w:eastAsia="Calibri" w:hAnsi="Times New Roman" w:cs="Times New Roman"/>
                <w:color w:val="0D0D0D" w:themeColor="text1" w:themeTint="F2"/>
              </w:rPr>
              <w:t>мистецтво</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70234685" w14:textId="77777777" w:rsidR="00903534" w:rsidRPr="00903534" w:rsidRDefault="00903534" w:rsidP="00903534">
            <w:pPr>
              <w:jc w:val="cente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w:t>
            </w:r>
          </w:p>
        </w:tc>
      </w:tr>
      <w:tr w:rsidR="00903534" w:rsidRPr="00903534" w14:paraId="4B1DEECB" w14:textId="77777777" w:rsidTr="00903534">
        <w:tc>
          <w:tcPr>
            <w:tcW w:w="1731" w:type="dxa"/>
            <w:vMerge/>
            <w:tcBorders>
              <w:top w:val="single" w:sz="4" w:space="0" w:color="auto"/>
              <w:left w:val="single" w:sz="4" w:space="0" w:color="auto"/>
              <w:bottom w:val="single" w:sz="4" w:space="0" w:color="auto"/>
              <w:right w:val="single" w:sz="4" w:space="0" w:color="auto"/>
            </w:tcBorders>
            <w:vAlign w:val="center"/>
            <w:hideMark/>
          </w:tcPr>
          <w:p w14:paraId="270AEBD3" w14:textId="77777777" w:rsidR="00903534" w:rsidRPr="00903534" w:rsidRDefault="00903534" w:rsidP="00903534">
            <w:pPr>
              <w:rPr>
                <w:rFonts w:ascii="Times New Roman" w:eastAsia="Calibri" w:hAnsi="Times New Roman" w:cs="Times New Roman"/>
                <w:color w:val="0D0D0D" w:themeColor="text1" w:themeTint="F2"/>
              </w:rPr>
            </w:pPr>
          </w:p>
        </w:tc>
        <w:tc>
          <w:tcPr>
            <w:tcW w:w="567" w:type="dxa"/>
            <w:tcBorders>
              <w:top w:val="single" w:sz="4" w:space="0" w:color="auto"/>
              <w:left w:val="single" w:sz="4" w:space="0" w:color="auto"/>
              <w:bottom w:val="single" w:sz="4" w:space="0" w:color="auto"/>
              <w:right w:val="single" w:sz="4" w:space="0" w:color="auto"/>
            </w:tcBorders>
            <w:hideMark/>
          </w:tcPr>
          <w:p w14:paraId="6905CAD4" w14:textId="77777777" w:rsidR="00903534" w:rsidRPr="00903534" w:rsidRDefault="00903534" w:rsidP="00903534">
            <w:pP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11</w:t>
            </w:r>
          </w:p>
        </w:tc>
        <w:tc>
          <w:tcPr>
            <w:tcW w:w="4252" w:type="dxa"/>
            <w:tcBorders>
              <w:top w:val="single" w:sz="4" w:space="0" w:color="auto"/>
              <w:left w:val="single" w:sz="4" w:space="0" w:color="auto"/>
              <w:bottom w:val="single" w:sz="4" w:space="0" w:color="auto"/>
              <w:right w:val="single" w:sz="4" w:space="0" w:color="auto"/>
            </w:tcBorders>
            <w:hideMark/>
          </w:tcPr>
          <w:p w14:paraId="1E43044E" w14:textId="77777777" w:rsidR="00903534" w:rsidRPr="00903534" w:rsidRDefault="00903534" w:rsidP="00903534">
            <w:pPr>
              <w:rPr>
                <w:rFonts w:ascii="Times New Roman" w:eastAsia="Calibri" w:hAnsi="Times New Roman" w:cs="Times New Roman"/>
                <w:color w:val="0D0D0D" w:themeColor="text1" w:themeTint="F2"/>
              </w:rPr>
            </w:pPr>
            <w:proofErr w:type="spellStart"/>
            <w:r w:rsidRPr="00903534">
              <w:rPr>
                <w:rFonts w:ascii="Times New Roman" w:eastAsia="Calibri" w:hAnsi="Times New Roman" w:cs="Times New Roman"/>
                <w:color w:val="0D0D0D" w:themeColor="text1" w:themeTint="F2"/>
              </w:rPr>
              <w:t>Мистецтво</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0C08DD49" w14:textId="77777777" w:rsidR="00903534" w:rsidRPr="00903534" w:rsidRDefault="00903534" w:rsidP="00903534">
            <w:pPr>
              <w:jc w:val="cente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1</w:t>
            </w:r>
          </w:p>
        </w:tc>
      </w:tr>
      <w:tr w:rsidR="00903534" w:rsidRPr="00903534" w14:paraId="0003E6D6" w14:textId="77777777" w:rsidTr="00903534">
        <w:tc>
          <w:tcPr>
            <w:tcW w:w="1731" w:type="dxa"/>
            <w:vMerge w:val="restart"/>
            <w:tcBorders>
              <w:top w:val="single" w:sz="4" w:space="0" w:color="auto"/>
              <w:left w:val="single" w:sz="4" w:space="0" w:color="auto"/>
              <w:bottom w:val="single" w:sz="4" w:space="0" w:color="auto"/>
              <w:right w:val="single" w:sz="4" w:space="0" w:color="auto"/>
            </w:tcBorders>
            <w:hideMark/>
          </w:tcPr>
          <w:p w14:paraId="565EC134" w14:textId="0F9ADB3D" w:rsidR="00903534" w:rsidRPr="00903534" w:rsidRDefault="00903534" w:rsidP="00903534">
            <w:pPr>
              <w:rPr>
                <w:rFonts w:ascii="Times New Roman" w:eastAsia="Calibri" w:hAnsi="Times New Roman" w:cs="Times New Roman"/>
                <w:color w:val="0D0D0D" w:themeColor="text1" w:themeTint="F2"/>
              </w:rPr>
            </w:pPr>
            <w:proofErr w:type="spellStart"/>
            <w:r w:rsidRPr="00903534">
              <w:rPr>
                <w:rFonts w:ascii="Times New Roman" w:eastAsia="Calibri" w:hAnsi="Times New Roman" w:cs="Times New Roman"/>
                <w:color w:val="0D0D0D" w:themeColor="text1" w:themeTint="F2"/>
              </w:rPr>
              <w:t>атематика</w:t>
            </w:r>
            <w:proofErr w:type="spellEnd"/>
            <w:r w:rsidRPr="00903534">
              <w:rPr>
                <w:rFonts w:ascii="Times New Roman" w:eastAsia="Calibri" w:hAnsi="Times New Roman" w:cs="Times New Roman"/>
                <w:color w:val="0D0D0D" w:themeColor="text1" w:themeTint="F2"/>
              </w:rPr>
              <w:t xml:space="preserve"> </w:t>
            </w:r>
          </w:p>
        </w:tc>
        <w:tc>
          <w:tcPr>
            <w:tcW w:w="567" w:type="dxa"/>
            <w:tcBorders>
              <w:top w:val="single" w:sz="4" w:space="0" w:color="auto"/>
              <w:left w:val="single" w:sz="4" w:space="0" w:color="auto"/>
              <w:bottom w:val="single" w:sz="4" w:space="0" w:color="auto"/>
              <w:right w:val="single" w:sz="4" w:space="0" w:color="auto"/>
            </w:tcBorders>
            <w:hideMark/>
          </w:tcPr>
          <w:p w14:paraId="0C26D178" w14:textId="77777777" w:rsidR="00903534" w:rsidRPr="00903534" w:rsidRDefault="00903534" w:rsidP="00903534">
            <w:pP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12</w:t>
            </w:r>
          </w:p>
        </w:tc>
        <w:tc>
          <w:tcPr>
            <w:tcW w:w="4252" w:type="dxa"/>
            <w:tcBorders>
              <w:top w:val="single" w:sz="4" w:space="0" w:color="auto"/>
              <w:left w:val="single" w:sz="4" w:space="0" w:color="auto"/>
              <w:bottom w:val="single" w:sz="4" w:space="0" w:color="auto"/>
              <w:right w:val="single" w:sz="4" w:space="0" w:color="auto"/>
            </w:tcBorders>
            <w:hideMark/>
          </w:tcPr>
          <w:p w14:paraId="483E9972" w14:textId="77777777" w:rsidR="00903534" w:rsidRPr="00903534" w:rsidRDefault="00903534" w:rsidP="00903534">
            <w:pP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Математика</w:t>
            </w:r>
          </w:p>
        </w:tc>
        <w:tc>
          <w:tcPr>
            <w:tcW w:w="1843" w:type="dxa"/>
            <w:tcBorders>
              <w:top w:val="single" w:sz="4" w:space="0" w:color="auto"/>
              <w:left w:val="single" w:sz="4" w:space="0" w:color="auto"/>
              <w:bottom w:val="single" w:sz="4" w:space="0" w:color="auto"/>
              <w:right w:val="single" w:sz="4" w:space="0" w:color="auto"/>
            </w:tcBorders>
            <w:hideMark/>
          </w:tcPr>
          <w:p w14:paraId="249194BD" w14:textId="77777777" w:rsidR="00903534" w:rsidRPr="00903534" w:rsidRDefault="00903534" w:rsidP="00903534">
            <w:pPr>
              <w:jc w:val="cente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w:t>
            </w:r>
          </w:p>
        </w:tc>
      </w:tr>
      <w:tr w:rsidR="00903534" w:rsidRPr="00903534" w14:paraId="3AD73584" w14:textId="77777777" w:rsidTr="00903534">
        <w:tc>
          <w:tcPr>
            <w:tcW w:w="1731" w:type="dxa"/>
            <w:vMerge/>
            <w:tcBorders>
              <w:top w:val="single" w:sz="4" w:space="0" w:color="auto"/>
              <w:left w:val="single" w:sz="4" w:space="0" w:color="auto"/>
              <w:bottom w:val="single" w:sz="4" w:space="0" w:color="auto"/>
              <w:right w:val="single" w:sz="4" w:space="0" w:color="auto"/>
            </w:tcBorders>
            <w:vAlign w:val="center"/>
            <w:hideMark/>
          </w:tcPr>
          <w:p w14:paraId="30BB60DB" w14:textId="77777777" w:rsidR="00903534" w:rsidRPr="00903534" w:rsidRDefault="00903534" w:rsidP="00903534">
            <w:pPr>
              <w:rPr>
                <w:rFonts w:ascii="Times New Roman" w:eastAsia="Calibri" w:hAnsi="Times New Roman" w:cs="Times New Roman"/>
                <w:color w:val="0D0D0D" w:themeColor="text1" w:themeTint="F2"/>
              </w:rPr>
            </w:pPr>
          </w:p>
        </w:tc>
        <w:tc>
          <w:tcPr>
            <w:tcW w:w="567" w:type="dxa"/>
            <w:tcBorders>
              <w:top w:val="single" w:sz="4" w:space="0" w:color="auto"/>
              <w:left w:val="single" w:sz="4" w:space="0" w:color="auto"/>
              <w:bottom w:val="single" w:sz="4" w:space="0" w:color="auto"/>
              <w:right w:val="single" w:sz="4" w:space="0" w:color="auto"/>
            </w:tcBorders>
            <w:hideMark/>
          </w:tcPr>
          <w:p w14:paraId="1F7F857B" w14:textId="77777777" w:rsidR="00903534" w:rsidRPr="00903534" w:rsidRDefault="00903534" w:rsidP="00903534">
            <w:pP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13</w:t>
            </w:r>
          </w:p>
        </w:tc>
        <w:tc>
          <w:tcPr>
            <w:tcW w:w="4252" w:type="dxa"/>
            <w:tcBorders>
              <w:top w:val="single" w:sz="4" w:space="0" w:color="auto"/>
              <w:left w:val="single" w:sz="4" w:space="0" w:color="auto"/>
              <w:bottom w:val="single" w:sz="4" w:space="0" w:color="auto"/>
              <w:right w:val="single" w:sz="4" w:space="0" w:color="auto"/>
            </w:tcBorders>
            <w:hideMark/>
          </w:tcPr>
          <w:p w14:paraId="7A3091C4" w14:textId="77777777" w:rsidR="00903534" w:rsidRPr="00903534" w:rsidRDefault="00903534" w:rsidP="00903534">
            <w:pP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Алгебра</w:t>
            </w:r>
          </w:p>
        </w:tc>
        <w:tc>
          <w:tcPr>
            <w:tcW w:w="1843" w:type="dxa"/>
            <w:tcBorders>
              <w:top w:val="single" w:sz="4" w:space="0" w:color="auto"/>
              <w:left w:val="single" w:sz="4" w:space="0" w:color="auto"/>
              <w:bottom w:val="single" w:sz="4" w:space="0" w:color="auto"/>
              <w:right w:val="single" w:sz="4" w:space="0" w:color="auto"/>
            </w:tcBorders>
            <w:hideMark/>
          </w:tcPr>
          <w:p w14:paraId="3454F8BD" w14:textId="77777777" w:rsidR="00903534" w:rsidRPr="00903534" w:rsidRDefault="00903534" w:rsidP="00903534">
            <w:pPr>
              <w:jc w:val="cente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2</w:t>
            </w:r>
          </w:p>
        </w:tc>
      </w:tr>
      <w:tr w:rsidR="00903534" w:rsidRPr="00903534" w14:paraId="5A5963FA" w14:textId="77777777" w:rsidTr="00903534">
        <w:tc>
          <w:tcPr>
            <w:tcW w:w="1731" w:type="dxa"/>
            <w:vMerge/>
            <w:tcBorders>
              <w:top w:val="single" w:sz="4" w:space="0" w:color="auto"/>
              <w:left w:val="single" w:sz="4" w:space="0" w:color="auto"/>
              <w:bottom w:val="single" w:sz="4" w:space="0" w:color="auto"/>
              <w:right w:val="single" w:sz="4" w:space="0" w:color="auto"/>
            </w:tcBorders>
            <w:vAlign w:val="center"/>
            <w:hideMark/>
          </w:tcPr>
          <w:p w14:paraId="6D2CCE09" w14:textId="77777777" w:rsidR="00903534" w:rsidRPr="00903534" w:rsidRDefault="00903534" w:rsidP="00903534">
            <w:pPr>
              <w:rPr>
                <w:rFonts w:ascii="Times New Roman" w:eastAsia="Calibri" w:hAnsi="Times New Roman" w:cs="Times New Roman"/>
                <w:color w:val="0D0D0D" w:themeColor="text1" w:themeTint="F2"/>
              </w:rPr>
            </w:pPr>
          </w:p>
        </w:tc>
        <w:tc>
          <w:tcPr>
            <w:tcW w:w="567" w:type="dxa"/>
            <w:tcBorders>
              <w:top w:val="single" w:sz="4" w:space="0" w:color="auto"/>
              <w:left w:val="single" w:sz="4" w:space="0" w:color="auto"/>
              <w:bottom w:val="single" w:sz="4" w:space="0" w:color="auto"/>
              <w:right w:val="single" w:sz="4" w:space="0" w:color="auto"/>
            </w:tcBorders>
            <w:hideMark/>
          </w:tcPr>
          <w:p w14:paraId="6AE91B3D" w14:textId="77777777" w:rsidR="00903534" w:rsidRPr="00903534" w:rsidRDefault="00903534" w:rsidP="00903534">
            <w:pP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14</w:t>
            </w:r>
          </w:p>
        </w:tc>
        <w:tc>
          <w:tcPr>
            <w:tcW w:w="4252" w:type="dxa"/>
            <w:tcBorders>
              <w:top w:val="single" w:sz="4" w:space="0" w:color="auto"/>
              <w:left w:val="single" w:sz="4" w:space="0" w:color="auto"/>
              <w:bottom w:val="single" w:sz="4" w:space="0" w:color="auto"/>
              <w:right w:val="single" w:sz="4" w:space="0" w:color="auto"/>
            </w:tcBorders>
            <w:hideMark/>
          </w:tcPr>
          <w:p w14:paraId="0BC6E9A0" w14:textId="77777777" w:rsidR="00903534" w:rsidRPr="00903534" w:rsidRDefault="00903534" w:rsidP="00903534">
            <w:pPr>
              <w:rPr>
                <w:rFonts w:ascii="Times New Roman" w:eastAsia="Calibri" w:hAnsi="Times New Roman" w:cs="Times New Roman"/>
                <w:color w:val="0D0D0D" w:themeColor="text1" w:themeTint="F2"/>
              </w:rPr>
            </w:pPr>
            <w:proofErr w:type="spellStart"/>
            <w:r w:rsidRPr="00903534">
              <w:rPr>
                <w:rFonts w:ascii="Times New Roman" w:eastAsia="Calibri" w:hAnsi="Times New Roman" w:cs="Times New Roman"/>
                <w:color w:val="0D0D0D" w:themeColor="text1" w:themeTint="F2"/>
              </w:rPr>
              <w:t>Геометрія</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68FD5958" w14:textId="77777777" w:rsidR="00903534" w:rsidRPr="00903534" w:rsidRDefault="00903534" w:rsidP="00903534">
            <w:pPr>
              <w:jc w:val="cente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2</w:t>
            </w:r>
          </w:p>
        </w:tc>
      </w:tr>
      <w:tr w:rsidR="00903534" w:rsidRPr="00903534" w14:paraId="26FAC730" w14:textId="77777777" w:rsidTr="00903534">
        <w:tc>
          <w:tcPr>
            <w:tcW w:w="1731" w:type="dxa"/>
            <w:vMerge w:val="restart"/>
            <w:tcBorders>
              <w:top w:val="single" w:sz="4" w:space="0" w:color="auto"/>
              <w:left w:val="single" w:sz="4" w:space="0" w:color="auto"/>
              <w:bottom w:val="single" w:sz="4" w:space="0" w:color="auto"/>
              <w:right w:val="single" w:sz="4" w:space="0" w:color="auto"/>
            </w:tcBorders>
            <w:hideMark/>
          </w:tcPr>
          <w:p w14:paraId="325D53F3" w14:textId="77777777" w:rsidR="00903534" w:rsidRPr="00903534" w:rsidRDefault="00903534" w:rsidP="00903534">
            <w:pPr>
              <w:rPr>
                <w:rFonts w:ascii="Times New Roman" w:eastAsia="Calibri" w:hAnsi="Times New Roman" w:cs="Times New Roman"/>
                <w:color w:val="0D0D0D" w:themeColor="text1" w:themeTint="F2"/>
              </w:rPr>
            </w:pPr>
            <w:proofErr w:type="spellStart"/>
            <w:r w:rsidRPr="00903534">
              <w:rPr>
                <w:rFonts w:ascii="Times New Roman" w:eastAsia="Calibri" w:hAnsi="Times New Roman" w:cs="Times New Roman"/>
                <w:color w:val="0D0D0D" w:themeColor="text1" w:themeTint="F2"/>
              </w:rPr>
              <w:t>Природознавство</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416A5ADB" w14:textId="77777777" w:rsidR="00903534" w:rsidRPr="00903534" w:rsidRDefault="00903534" w:rsidP="00903534">
            <w:pP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15</w:t>
            </w:r>
          </w:p>
        </w:tc>
        <w:tc>
          <w:tcPr>
            <w:tcW w:w="4252" w:type="dxa"/>
            <w:tcBorders>
              <w:top w:val="single" w:sz="4" w:space="0" w:color="auto"/>
              <w:left w:val="single" w:sz="4" w:space="0" w:color="auto"/>
              <w:bottom w:val="single" w:sz="4" w:space="0" w:color="auto"/>
              <w:right w:val="single" w:sz="4" w:space="0" w:color="auto"/>
            </w:tcBorders>
            <w:hideMark/>
          </w:tcPr>
          <w:p w14:paraId="282C6BA3" w14:textId="77777777" w:rsidR="00903534" w:rsidRPr="00903534" w:rsidRDefault="00903534" w:rsidP="00903534">
            <w:pPr>
              <w:rPr>
                <w:rFonts w:ascii="Times New Roman" w:eastAsia="Calibri" w:hAnsi="Times New Roman" w:cs="Times New Roman"/>
                <w:color w:val="0D0D0D" w:themeColor="text1" w:themeTint="F2"/>
              </w:rPr>
            </w:pPr>
            <w:proofErr w:type="spellStart"/>
            <w:r w:rsidRPr="00903534">
              <w:rPr>
                <w:rFonts w:ascii="Times New Roman" w:eastAsia="Calibri" w:hAnsi="Times New Roman" w:cs="Times New Roman"/>
                <w:color w:val="0D0D0D" w:themeColor="text1" w:themeTint="F2"/>
              </w:rPr>
              <w:t>Природознавство</w:t>
            </w:r>
            <w:proofErr w:type="spellEnd"/>
            <w:r w:rsidRPr="00903534">
              <w:rPr>
                <w:rFonts w:ascii="Times New Roman" w:eastAsia="Calibri" w:hAnsi="Times New Roman" w:cs="Times New Roman"/>
                <w:color w:val="0D0D0D" w:themeColor="text1" w:themeTint="F2"/>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4B2A0B27" w14:textId="77777777" w:rsidR="00903534" w:rsidRPr="00903534" w:rsidRDefault="00903534" w:rsidP="00903534">
            <w:pPr>
              <w:jc w:val="cente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w:t>
            </w:r>
          </w:p>
        </w:tc>
      </w:tr>
      <w:tr w:rsidR="00903534" w:rsidRPr="00903534" w14:paraId="034F120F" w14:textId="77777777" w:rsidTr="00903534">
        <w:trPr>
          <w:trHeight w:val="379"/>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7DB8451D" w14:textId="77777777" w:rsidR="00903534" w:rsidRPr="00903534" w:rsidRDefault="00903534" w:rsidP="00903534">
            <w:pPr>
              <w:rPr>
                <w:rFonts w:ascii="Times New Roman" w:eastAsia="Calibri" w:hAnsi="Times New Roman" w:cs="Times New Roman"/>
                <w:color w:val="0D0D0D" w:themeColor="text1" w:themeTint="F2"/>
              </w:rPr>
            </w:pPr>
          </w:p>
        </w:tc>
        <w:tc>
          <w:tcPr>
            <w:tcW w:w="567" w:type="dxa"/>
            <w:tcBorders>
              <w:top w:val="single" w:sz="4" w:space="0" w:color="auto"/>
              <w:left w:val="single" w:sz="4" w:space="0" w:color="auto"/>
              <w:bottom w:val="single" w:sz="4" w:space="0" w:color="auto"/>
              <w:right w:val="single" w:sz="4" w:space="0" w:color="auto"/>
            </w:tcBorders>
            <w:hideMark/>
          </w:tcPr>
          <w:p w14:paraId="21407115" w14:textId="77777777" w:rsidR="00903534" w:rsidRPr="00903534" w:rsidRDefault="00903534" w:rsidP="00903534">
            <w:pP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16</w:t>
            </w:r>
          </w:p>
        </w:tc>
        <w:tc>
          <w:tcPr>
            <w:tcW w:w="4252" w:type="dxa"/>
            <w:tcBorders>
              <w:top w:val="single" w:sz="4" w:space="0" w:color="auto"/>
              <w:left w:val="single" w:sz="4" w:space="0" w:color="auto"/>
              <w:bottom w:val="single" w:sz="4" w:space="0" w:color="auto"/>
              <w:right w:val="single" w:sz="4" w:space="0" w:color="auto"/>
            </w:tcBorders>
            <w:hideMark/>
          </w:tcPr>
          <w:p w14:paraId="403EFCBC" w14:textId="77777777" w:rsidR="00903534" w:rsidRPr="00903534" w:rsidRDefault="00903534" w:rsidP="00903534">
            <w:pPr>
              <w:rPr>
                <w:rFonts w:ascii="Times New Roman" w:eastAsia="Calibri" w:hAnsi="Times New Roman" w:cs="Times New Roman"/>
                <w:color w:val="0D0D0D" w:themeColor="text1" w:themeTint="F2"/>
              </w:rPr>
            </w:pPr>
            <w:proofErr w:type="spellStart"/>
            <w:r w:rsidRPr="00903534">
              <w:rPr>
                <w:rFonts w:ascii="Times New Roman" w:eastAsia="Calibri" w:hAnsi="Times New Roman" w:cs="Times New Roman"/>
                <w:color w:val="0D0D0D" w:themeColor="text1" w:themeTint="F2"/>
              </w:rPr>
              <w:t>Біологія</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4B72846C" w14:textId="77777777" w:rsidR="00903534" w:rsidRPr="00903534" w:rsidRDefault="00903534" w:rsidP="00903534">
            <w:pPr>
              <w:jc w:val="cente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2</w:t>
            </w:r>
          </w:p>
        </w:tc>
      </w:tr>
      <w:tr w:rsidR="00903534" w:rsidRPr="00903534" w14:paraId="25C1909B" w14:textId="77777777" w:rsidTr="00903534">
        <w:trPr>
          <w:trHeight w:val="480"/>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0B746F5E" w14:textId="77777777" w:rsidR="00903534" w:rsidRPr="00903534" w:rsidRDefault="00903534" w:rsidP="00903534">
            <w:pPr>
              <w:rPr>
                <w:rFonts w:ascii="Times New Roman" w:eastAsia="Calibri" w:hAnsi="Times New Roman" w:cs="Times New Roman"/>
                <w:color w:val="0D0D0D" w:themeColor="text1" w:themeTint="F2"/>
              </w:rPr>
            </w:pPr>
          </w:p>
        </w:tc>
        <w:tc>
          <w:tcPr>
            <w:tcW w:w="567" w:type="dxa"/>
            <w:tcBorders>
              <w:top w:val="single" w:sz="4" w:space="0" w:color="auto"/>
              <w:left w:val="single" w:sz="4" w:space="0" w:color="auto"/>
              <w:bottom w:val="single" w:sz="4" w:space="0" w:color="auto"/>
              <w:right w:val="single" w:sz="4" w:space="0" w:color="auto"/>
            </w:tcBorders>
            <w:hideMark/>
          </w:tcPr>
          <w:p w14:paraId="0CE1192F" w14:textId="77777777" w:rsidR="00903534" w:rsidRPr="00903534" w:rsidRDefault="00903534" w:rsidP="00903534">
            <w:pP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17</w:t>
            </w:r>
          </w:p>
        </w:tc>
        <w:tc>
          <w:tcPr>
            <w:tcW w:w="4252" w:type="dxa"/>
            <w:tcBorders>
              <w:top w:val="single" w:sz="4" w:space="0" w:color="auto"/>
              <w:left w:val="single" w:sz="4" w:space="0" w:color="auto"/>
              <w:bottom w:val="single" w:sz="4" w:space="0" w:color="auto"/>
              <w:right w:val="single" w:sz="4" w:space="0" w:color="auto"/>
            </w:tcBorders>
            <w:hideMark/>
          </w:tcPr>
          <w:p w14:paraId="328FD4BE" w14:textId="77777777" w:rsidR="00903534" w:rsidRPr="00903534" w:rsidRDefault="00903534" w:rsidP="00903534">
            <w:pPr>
              <w:rPr>
                <w:rFonts w:ascii="Times New Roman" w:eastAsia="Calibri" w:hAnsi="Times New Roman" w:cs="Times New Roman"/>
                <w:color w:val="0D0D0D" w:themeColor="text1" w:themeTint="F2"/>
              </w:rPr>
            </w:pPr>
            <w:proofErr w:type="spellStart"/>
            <w:r w:rsidRPr="00903534">
              <w:rPr>
                <w:rFonts w:ascii="Times New Roman" w:eastAsia="Calibri" w:hAnsi="Times New Roman" w:cs="Times New Roman"/>
                <w:color w:val="0D0D0D" w:themeColor="text1" w:themeTint="F2"/>
              </w:rPr>
              <w:t>Географія</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52E13BD7" w14:textId="77777777" w:rsidR="00903534" w:rsidRPr="00903534" w:rsidRDefault="00903534" w:rsidP="00903534">
            <w:pPr>
              <w:jc w:val="cente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1,5</w:t>
            </w:r>
          </w:p>
        </w:tc>
      </w:tr>
      <w:tr w:rsidR="00903534" w:rsidRPr="00903534" w14:paraId="1E2AAC7E" w14:textId="77777777" w:rsidTr="00903534">
        <w:trPr>
          <w:trHeight w:val="443"/>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0DD55A8F" w14:textId="77777777" w:rsidR="00903534" w:rsidRPr="00903534" w:rsidRDefault="00903534" w:rsidP="00903534">
            <w:pPr>
              <w:rPr>
                <w:rFonts w:ascii="Times New Roman" w:eastAsia="Calibri" w:hAnsi="Times New Roman" w:cs="Times New Roman"/>
                <w:color w:val="0D0D0D" w:themeColor="text1" w:themeTint="F2"/>
              </w:rPr>
            </w:pPr>
          </w:p>
        </w:tc>
        <w:tc>
          <w:tcPr>
            <w:tcW w:w="567" w:type="dxa"/>
            <w:tcBorders>
              <w:top w:val="single" w:sz="4" w:space="0" w:color="auto"/>
              <w:left w:val="single" w:sz="4" w:space="0" w:color="auto"/>
              <w:bottom w:val="single" w:sz="4" w:space="0" w:color="auto"/>
              <w:right w:val="single" w:sz="4" w:space="0" w:color="auto"/>
            </w:tcBorders>
            <w:hideMark/>
          </w:tcPr>
          <w:p w14:paraId="4CFFE808" w14:textId="77777777" w:rsidR="00903534" w:rsidRPr="00903534" w:rsidRDefault="00903534" w:rsidP="00903534">
            <w:pP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18</w:t>
            </w:r>
          </w:p>
        </w:tc>
        <w:tc>
          <w:tcPr>
            <w:tcW w:w="4252" w:type="dxa"/>
            <w:tcBorders>
              <w:top w:val="single" w:sz="4" w:space="0" w:color="auto"/>
              <w:left w:val="single" w:sz="4" w:space="0" w:color="auto"/>
              <w:bottom w:val="single" w:sz="4" w:space="0" w:color="auto"/>
              <w:right w:val="single" w:sz="4" w:space="0" w:color="auto"/>
            </w:tcBorders>
            <w:hideMark/>
          </w:tcPr>
          <w:p w14:paraId="10754AB5" w14:textId="77777777" w:rsidR="00903534" w:rsidRPr="00903534" w:rsidRDefault="00903534" w:rsidP="00903534">
            <w:pPr>
              <w:rPr>
                <w:rFonts w:ascii="Times New Roman" w:eastAsia="Calibri" w:hAnsi="Times New Roman" w:cs="Times New Roman"/>
                <w:color w:val="0D0D0D" w:themeColor="text1" w:themeTint="F2"/>
              </w:rPr>
            </w:pPr>
            <w:proofErr w:type="spellStart"/>
            <w:r w:rsidRPr="00903534">
              <w:rPr>
                <w:rFonts w:ascii="Times New Roman" w:eastAsia="Calibri" w:hAnsi="Times New Roman" w:cs="Times New Roman"/>
                <w:color w:val="0D0D0D" w:themeColor="text1" w:themeTint="F2"/>
              </w:rPr>
              <w:t>Фізика</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7EBFC662" w14:textId="77777777" w:rsidR="00903534" w:rsidRPr="00903534" w:rsidRDefault="00903534" w:rsidP="00903534">
            <w:pPr>
              <w:jc w:val="cente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3</w:t>
            </w:r>
          </w:p>
        </w:tc>
      </w:tr>
      <w:tr w:rsidR="00903534" w:rsidRPr="00903534" w14:paraId="1BA365C0" w14:textId="77777777" w:rsidTr="00903534">
        <w:trPr>
          <w:trHeight w:val="288"/>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6628203C" w14:textId="77777777" w:rsidR="00903534" w:rsidRPr="00903534" w:rsidRDefault="00903534" w:rsidP="00903534">
            <w:pPr>
              <w:rPr>
                <w:rFonts w:ascii="Times New Roman" w:eastAsia="Calibri" w:hAnsi="Times New Roman" w:cs="Times New Roman"/>
                <w:color w:val="0D0D0D" w:themeColor="text1" w:themeTint="F2"/>
              </w:rPr>
            </w:pPr>
          </w:p>
        </w:tc>
        <w:tc>
          <w:tcPr>
            <w:tcW w:w="567" w:type="dxa"/>
            <w:tcBorders>
              <w:top w:val="single" w:sz="4" w:space="0" w:color="auto"/>
              <w:left w:val="single" w:sz="4" w:space="0" w:color="auto"/>
              <w:bottom w:val="single" w:sz="4" w:space="0" w:color="auto"/>
              <w:right w:val="single" w:sz="4" w:space="0" w:color="auto"/>
            </w:tcBorders>
            <w:hideMark/>
          </w:tcPr>
          <w:p w14:paraId="2C697C0F" w14:textId="77777777" w:rsidR="00903534" w:rsidRPr="00903534" w:rsidRDefault="00903534" w:rsidP="00903534">
            <w:pP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19</w:t>
            </w:r>
          </w:p>
        </w:tc>
        <w:tc>
          <w:tcPr>
            <w:tcW w:w="4252" w:type="dxa"/>
            <w:tcBorders>
              <w:top w:val="single" w:sz="4" w:space="0" w:color="auto"/>
              <w:left w:val="single" w:sz="4" w:space="0" w:color="auto"/>
              <w:bottom w:val="single" w:sz="4" w:space="0" w:color="auto"/>
              <w:right w:val="single" w:sz="4" w:space="0" w:color="auto"/>
            </w:tcBorders>
            <w:hideMark/>
          </w:tcPr>
          <w:p w14:paraId="65C91241" w14:textId="77777777" w:rsidR="00903534" w:rsidRPr="00903534" w:rsidRDefault="00903534" w:rsidP="00903534">
            <w:pPr>
              <w:rPr>
                <w:rFonts w:ascii="Times New Roman" w:eastAsia="Calibri" w:hAnsi="Times New Roman" w:cs="Times New Roman"/>
                <w:color w:val="0D0D0D" w:themeColor="text1" w:themeTint="F2"/>
              </w:rPr>
            </w:pPr>
            <w:proofErr w:type="spellStart"/>
            <w:r w:rsidRPr="00903534">
              <w:rPr>
                <w:rFonts w:ascii="Times New Roman" w:eastAsia="Calibri" w:hAnsi="Times New Roman" w:cs="Times New Roman"/>
                <w:color w:val="0D0D0D" w:themeColor="text1" w:themeTint="F2"/>
              </w:rPr>
              <w:t>Хімія</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6DCE3A67" w14:textId="77777777" w:rsidR="00903534" w:rsidRPr="00903534" w:rsidRDefault="00903534" w:rsidP="00903534">
            <w:pPr>
              <w:jc w:val="cente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2</w:t>
            </w:r>
          </w:p>
        </w:tc>
      </w:tr>
      <w:tr w:rsidR="00903534" w:rsidRPr="00903534" w14:paraId="52055760" w14:textId="77777777" w:rsidTr="00903534">
        <w:tc>
          <w:tcPr>
            <w:tcW w:w="1731" w:type="dxa"/>
            <w:vMerge w:val="restart"/>
            <w:tcBorders>
              <w:top w:val="single" w:sz="4" w:space="0" w:color="auto"/>
              <w:left w:val="single" w:sz="4" w:space="0" w:color="auto"/>
              <w:bottom w:val="single" w:sz="4" w:space="0" w:color="auto"/>
              <w:right w:val="single" w:sz="4" w:space="0" w:color="auto"/>
            </w:tcBorders>
            <w:hideMark/>
          </w:tcPr>
          <w:p w14:paraId="6683329E" w14:textId="77777777" w:rsidR="00903534" w:rsidRPr="00903534" w:rsidRDefault="00903534" w:rsidP="00903534">
            <w:pPr>
              <w:rPr>
                <w:rFonts w:ascii="Times New Roman" w:eastAsia="Calibri" w:hAnsi="Times New Roman" w:cs="Times New Roman"/>
                <w:color w:val="0D0D0D" w:themeColor="text1" w:themeTint="F2"/>
              </w:rPr>
            </w:pPr>
            <w:proofErr w:type="spellStart"/>
            <w:r w:rsidRPr="00903534">
              <w:rPr>
                <w:rFonts w:ascii="Times New Roman" w:eastAsia="Calibri" w:hAnsi="Times New Roman" w:cs="Times New Roman"/>
                <w:color w:val="0D0D0D" w:themeColor="text1" w:themeTint="F2"/>
              </w:rPr>
              <w:t>Технології</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5239B642" w14:textId="77777777" w:rsidR="00903534" w:rsidRPr="00903534" w:rsidRDefault="00903534" w:rsidP="00903534">
            <w:pP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20</w:t>
            </w:r>
          </w:p>
        </w:tc>
        <w:tc>
          <w:tcPr>
            <w:tcW w:w="4252" w:type="dxa"/>
            <w:tcBorders>
              <w:top w:val="single" w:sz="4" w:space="0" w:color="auto"/>
              <w:left w:val="single" w:sz="4" w:space="0" w:color="auto"/>
              <w:bottom w:val="single" w:sz="4" w:space="0" w:color="auto"/>
              <w:right w:val="single" w:sz="4" w:space="0" w:color="auto"/>
            </w:tcBorders>
            <w:hideMark/>
          </w:tcPr>
          <w:p w14:paraId="0B11DA2C" w14:textId="77777777" w:rsidR="00903534" w:rsidRPr="00903534" w:rsidRDefault="00903534" w:rsidP="00903534">
            <w:pPr>
              <w:rPr>
                <w:rFonts w:ascii="Times New Roman" w:eastAsia="Calibri" w:hAnsi="Times New Roman" w:cs="Times New Roman"/>
                <w:color w:val="0D0D0D" w:themeColor="text1" w:themeTint="F2"/>
              </w:rPr>
            </w:pPr>
            <w:proofErr w:type="spellStart"/>
            <w:r w:rsidRPr="00903534">
              <w:rPr>
                <w:rFonts w:ascii="Times New Roman" w:eastAsia="Calibri" w:hAnsi="Times New Roman" w:cs="Times New Roman"/>
                <w:color w:val="0D0D0D" w:themeColor="text1" w:themeTint="F2"/>
              </w:rPr>
              <w:t>Трудове</w:t>
            </w:r>
            <w:proofErr w:type="spellEnd"/>
            <w:r w:rsidRPr="00903534">
              <w:rPr>
                <w:rFonts w:ascii="Times New Roman" w:eastAsia="Calibri" w:hAnsi="Times New Roman" w:cs="Times New Roman"/>
                <w:color w:val="0D0D0D" w:themeColor="text1" w:themeTint="F2"/>
              </w:rPr>
              <w:t xml:space="preserve"> </w:t>
            </w:r>
            <w:proofErr w:type="spellStart"/>
            <w:r w:rsidRPr="00903534">
              <w:rPr>
                <w:rFonts w:ascii="Times New Roman" w:eastAsia="Calibri" w:hAnsi="Times New Roman" w:cs="Times New Roman"/>
                <w:color w:val="0D0D0D" w:themeColor="text1" w:themeTint="F2"/>
              </w:rPr>
              <w:t>навчання</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46EB7571" w14:textId="77777777" w:rsidR="00903534" w:rsidRPr="00903534" w:rsidRDefault="00903534" w:rsidP="00903534">
            <w:pPr>
              <w:jc w:val="cente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1</w:t>
            </w:r>
          </w:p>
        </w:tc>
      </w:tr>
      <w:tr w:rsidR="00903534" w:rsidRPr="00903534" w14:paraId="3363D851" w14:textId="77777777" w:rsidTr="00903534">
        <w:trPr>
          <w:trHeight w:val="373"/>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31F5EA39" w14:textId="77777777" w:rsidR="00903534" w:rsidRPr="00903534" w:rsidRDefault="00903534" w:rsidP="00903534">
            <w:pPr>
              <w:rPr>
                <w:rFonts w:ascii="Times New Roman" w:eastAsia="Calibri" w:hAnsi="Times New Roman" w:cs="Times New Roman"/>
                <w:color w:val="0D0D0D" w:themeColor="text1" w:themeTint="F2"/>
              </w:rPr>
            </w:pPr>
          </w:p>
        </w:tc>
        <w:tc>
          <w:tcPr>
            <w:tcW w:w="567" w:type="dxa"/>
            <w:tcBorders>
              <w:top w:val="single" w:sz="4" w:space="0" w:color="auto"/>
              <w:left w:val="single" w:sz="4" w:space="0" w:color="auto"/>
              <w:bottom w:val="single" w:sz="4" w:space="0" w:color="auto"/>
              <w:right w:val="single" w:sz="4" w:space="0" w:color="auto"/>
            </w:tcBorders>
            <w:hideMark/>
          </w:tcPr>
          <w:p w14:paraId="42275936" w14:textId="77777777" w:rsidR="00903534" w:rsidRPr="00903534" w:rsidRDefault="00903534" w:rsidP="00903534">
            <w:pP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21</w:t>
            </w:r>
          </w:p>
        </w:tc>
        <w:tc>
          <w:tcPr>
            <w:tcW w:w="4252" w:type="dxa"/>
            <w:tcBorders>
              <w:top w:val="single" w:sz="4" w:space="0" w:color="auto"/>
              <w:left w:val="single" w:sz="4" w:space="0" w:color="auto"/>
              <w:bottom w:val="single" w:sz="4" w:space="0" w:color="auto"/>
              <w:right w:val="single" w:sz="4" w:space="0" w:color="auto"/>
            </w:tcBorders>
            <w:hideMark/>
          </w:tcPr>
          <w:p w14:paraId="7A96318C" w14:textId="77777777" w:rsidR="00903534" w:rsidRPr="00903534" w:rsidRDefault="00903534" w:rsidP="00903534">
            <w:pPr>
              <w:rPr>
                <w:rFonts w:ascii="Times New Roman" w:eastAsia="Calibri" w:hAnsi="Times New Roman" w:cs="Times New Roman"/>
                <w:color w:val="0D0D0D" w:themeColor="text1" w:themeTint="F2"/>
              </w:rPr>
            </w:pPr>
            <w:proofErr w:type="spellStart"/>
            <w:r w:rsidRPr="00903534">
              <w:rPr>
                <w:rFonts w:ascii="Times New Roman" w:eastAsia="Calibri" w:hAnsi="Times New Roman" w:cs="Times New Roman"/>
                <w:color w:val="0D0D0D" w:themeColor="text1" w:themeTint="F2"/>
              </w:rPr>
              <w:t>Інформатика</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6EF7CC41" w14:textId="77777777" w:rsidR="00903534" w:rsidRPr="00903534" w:rsidRDefault="00903534" w:rsidP="00903534">
            <w:pPr>
              <w:jc w:val="cente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2</w:t>
            </w:r>
          </w:p>
        </w:tc>
      </w:tr>
      <w:tr w:rsidR="00903534" w:rsidRPr="00903534" w14:paraId="31E95D8D" w14:textId="77777777" w:rsidTr="00903534">
        <w:trPr>
          <w:trHeight w:val="562"/>
        </w:trPr>
        <w:tc>
          <w:tcPr>
            <w:tcW w:w="1731" w:type="dxa"/>
            <w:vMerge w:val="restart"/>
            <w:tcBorders>
              <w:top w:val="single" w:sz="4" w:space="0" w:color="auto"/>
              <w:left w:val="single" w:sz="4" w:space="0" w:color="auto"/>
              <w:bottom w:val="single" w:sz="4" w:space="0" w:color="auto"/>
              <w:right w:val="single" w:sz="4" w:space="0" w:color="auto"/>
            </w:tcBorders>
            <w:hideMark/>
          </w:tcPr>
          <w:p w14:paraId="186E7B43" w14:textId="77777777" w:rsidR="00903534" w:rsidRPr="00903534" w:rsidRDefault="00903534" w:rsidP="00903534">
            <w:pPr>
              <w:rPr>
                <w:rFonts w:ascii="Times New Roman" w:eastAsia="Calibri" w:hAnsi="Times New Roman" w:cs="Times New Roman"/>
                <w:color w:val="0D0D0D" w:themeColor="text1" w:themeTint="F2"/>
              </w:rPr>
            </w:pPr>
            <w:proofErr w:type="spellStart"/>
            <w:r w:rsidRPr="00903534">
              <w:rPr>
                <w:rFonts w:ascii="Times New Roman" w:eastAsia="Calibri" w:hAnsi="Times New Roman" w:cs="Times New Roman"/>
                <w:color w:val="0D0D0D" w:themeColor="text1" w:themeTint="F2"/>
              </w:rPr>
              <w:t>Здоров'я</w:t>
            </w:r>
            <w:proofErr w:type="spellEnd"/>
            <w:r w:rsidRPr="00903534">
              <w:rPr>
                <w:rFonts w:ascii="Times New Roman" w:eastAsia="Calibri" w:hAnsi="Times New Roman" w:cs="Times New Roman"/>
                <w:color w:val="0D0D0D" w:themeColor="text1" w:themeTint="F2"/>
              </w:rPr>
              <w:t xml:space="preserve"> і </w:t>
            </w:r>
            <w:proofErr w:type="spellStart"/>
            <w:r w:rsidRPr="00903534">
              <w:rPr>
                <w:rFonts w:ascii="Times New Roman" w:eastAsia="Calibri" w:hAnsi="Times New Roman" w:cs="Times New Roman"/>
                <w:color w:val="0D0D0D" w:themeColor="text1" w:themeTint="F2"/>
              </w:rPr>
              <w:t>фізична</w:t>
            </w:r>
            <w:proofErr w:type="spellEnd"/>
          </w:p>
          <w:p w14:paraId="617B7907" w14:textId="77777777" w:rsidR="00903534" w:rsidRPr="00903534" w:rsidRDefault="00903534" w:rsidP="00903534">
            <w:pP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культура</w:t>
            </w:r>
          </w:p>
        </w:tc>
        <w:tc>
          <w:tcPr>
            <w:tcW w:w="567" w:type="dxa"/>
            <w:tcBorders>
              <w:top w:val="single" w:sz="4" w:space="0" w:color="auto"/>
              <w:left w:val="single" w:sz="4" w:space="0" w:color="auto"/>
              <w:bottom w:val="single" w:sz="4" w:space="0" w:color="auto"/>
              <w:right w:val="single" w:sz="4" w:space="0" w:color="auto"/>
            </w:tcBorders>
            <w:hideMark/>
          </w:tcPr>
          <w:p w14:paraId="58DEEA84" w14:textId="77777777" w:rsidR="00903534" w:rsidRPr="00903534" w:rsidRDefault="00903534" w:rsidP="00903534">
            <w:pP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22</w:t>
            </w:r>
          </w:p>
        </w:tc>
        <w:tc>
          <w:tcPr>
            <w:tcW w:w="4252" w:type="dxa"/>
            <w:tcBorders>
              <w:top w:val="single" w:sz="4" w:space="0" w:color="auto"/>
              <w:left w:val="single" w:sz="4" w:space="0" w:color="auto"/>
              <w:bottom w:val="single" w:sz="4" w:space="0" w:color="auto"/>
              <w:right w:val="single" w:sz="4" w:space="0" w:color="auto"/>
            </w:tcBorders>
            <w:hideMark/>
          </w:tcPr>
          <w:p w14:paraId="7AD7B625" w14:textId="77777777" w:rsidR="00903534" w:rsidRPr="00903534" w:rsidRDefault="00903534" w:rsidP="00903534">
            <w:pPr>
              <w:rPr>
                <w:rFonts w:ascii="Times New Roman" w:eastAsia="Calibri" w:hAnsi="Times New Roman" w:cs="Times New Roman"/>
                <w:color w:val="0D0D0D" w:themeColor="text1" w:themeTint="F2"/>
              </w:rPr>
            </w:pPr>
            <w:proofErr w:type="spellStart"/>
            <w:r w:rsidRPr="00903534">
              <w:rPr>
                <w:rFonts w:ascii="Times New Roman" w:eastAsia="Calibri" w:hAnsi="Times New Roman" w:cs="Times New Roman"/>
                <w:color w:val="0D0D0D" w:themeColor="text1" w:themeTint="F2"/>
              </w:rPr>
              <w:t>Основи</w:t>
            </w:r>
            <w:proofErr w:type="spellEnd"/>
            <w:r w:rsidRPr="00903534">
              <w:rPr>
                <w:rFonts w:ascii="Times New Roman" w:eastAsia="Calibri" w:hAnsi="Times New Roman" w:cs="Times New Roman"/>
                <w:color w:val="0D0D0D" w:themeColor="text1" w:themeTint="F2"/>
              </w:rPr>
              <w:t xml:space="preserve"> </w:t>
            </w:r>
            <w:proofErr w:type="spellStart"/>
            <w:r w:rsidRPr="00903534">
              <w:rPr>
                <w:rFonts w:ascii="Times New Roman" w:eastAsia="Calibri" w:hAnsi="Times New Roman" w:cs="Times New Roman"/>
                <w:color w:val="0D0D0D" w:themeColor="text1" w:themeTint="F2"/>
              </w:rPr>
              <w:t>здоров’я</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4073B4BC" w14:textId="77777777" w:rsidR="00903534" w:rsidRPr="00903534" w:rsidRDefault="00903534" w:rsidP="00903534">
            <w:pPr>
              <w:jc w:val="cente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1</w:t>
            </w:r>
          </w:p>
        </w:tc>
      </w:tr>
      <w:tr w:rsidR="00903534" w:rsidRPr="00903534" w14:paraId="00130321" w14:textId="77777777" w:rsidTr="00903534">
        <w:tc>
          <w:tcPr>
            <w:tcW w:w="1731" w:type="dxa"/>
            <w:vMerge/>
            <w:tcBorders>
              <w:top w:val="single" w:sz="4" w:space="0" w:color="auto"/>
              <w:left w:val="single" w:sz="4" w:space="0" w:color="auto"/>
              <w:bottom w:val="single" w:sz="4" w:space="0" w:color="auto"/>
              <w:right w:val="single" w:sz="4" w:space="0" w:color="auto"/>
            </w:tcBorders>
            <w:vAlign w:val="center"/>
            <w:hideMark/>
          </w:tcPr>
          <w:p w14:paraId="60B6A81D" w14:textId="77777777" w:rsidR="00903534" w:rsidRPr="00903534" w:rsidRDefault="00903534" w:rsidP="00903534">
            <w:pPr>
              <w:rPr>
                <w:rFonts w:ascii="Times New Roman" w:eastAsia="Calibri" w:hAnsi="Times New Roman" w:cs="Times New Roman"/>
                <w:color w:val="0D0D0D" w:themeColor="text1" w:themeTint="F2"/>
              </w:rPr>
            </w:pPr>
          </w:p>
        </w:tc>
        <w:tc>
          <w:tcPr>
            <w:tcW w:w="567" w:type="dxa"/>
            <w:tcBorders>
              <w:top w:val="single" w:sz="4" w:space="0" w:color="auto"/>
              <w:left w:val="single" w:sz="4" w:space="0" w:color="auto"/>
              <w:bottom w:val="single" w:sz="4" w:space="0" w:color="auto"/>
              <w:right w:val="single" w:sz="4" w:space="0" w:color="auto"/>
            </w:tcBorders>
            <w:hideMark/>
          </w:tcPr>
          <w:p w14:paraId="5A5C3BB9" w14:textId="77777777" w:rsidR="00903534" w:rsidRPr="00903534" w:rsidRDefault="00903534" w:rsidP="00903534">
            <w:pP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23</w:t>
            </w:r>
          </w:p>
        </w:tc>
        <w:tc>
          <w:tcPr>
            <w:tcW w:w="4252" w:type="dxa"/>
            <w:tcBorders>
              <w:top w:val="single" w:sz="4" w:space="0" w:color="auto"/>
              <w:left w:val="single" w:sz="4" w:space="0" w:color="auto"/>
              <w:bottom w:val="single" w:sz="4" w:space="0" w:color="auto"/>
              <w:right w:val="single" w:sz="4" w:space="0" w:color="auto"/>
            </w:tcBorders>
            <w:hideMark/>
          </w:tcPr>
          <w:p w14:paraId="1F6C0439" w14:textId="77777777" w:rsidR="00903534" w:rsidRPr="00903534" w:rsidRDefault="00903534" w:rsidP="00903534">
            <w:pPr>
              <w:rPr>
                <w:rFonts w:ascii="Times New Roman" w:eastAsia="Calibri" w:hAnsi="Times New Roman" w:cs="Times New Roman"/>
                <w:color w:val="0D0D0D" w:themeColor="text1" w:themeTint="F2"/>
              </w:rPr>
            </w:pPr>
            <w:proofErr w:type="spellStart"/>
            <w:r w:rsidRPr="00903534">
              <w:rPr>
                <w:rFonts w:ascii="Times New Roman" w:eastAsia="Calibri" w:hAnsi="Times New Roman" w:cs="Times New Roman"/>
                <w:color w:val="0D0D0D" w:themeColor="text1" w:themeTint="F2"/>
              </w:rPr>
              <w:t>Фізична</w:t>
            </w:r>
            <w:proofErr w:type="spellEnd"/>
            <w:r w:rsidRPr="00903534">
              <w:rPr>
                <w:rFonts w:ascii="Times New Roman" w:eastAsia="Calibri" w:hAnsi="Times New Roman" w:cs="Times New Roman"/>
                <w:color w:val="0D0D0D" w:themeColor="text1" w:themeTint="F2"/>
              </w:rPr>
              <w:t xml:space="preserve"> культура</w:t>
            </w:r>
          </w:p>
        </w:tc>
        <w:tc>
          <w:tcPr>
            <w:tcW w:w="1843" w:type="dxa"/>
            <w:tcBorders>
              <w:top w:val="single" w:sz="4" w:space="0" w:color="auto"/>
              <w:left w:val="single" w:sz="4" w:space="0" w:color="auto"/>
              <w:bottom w:val="single" w:sz="4" w:space="0" w:color="auto"/>
              <w:right w:val="single" w:sz="4" w:space="0" w:color="auto"/>
            </w:tcBorders>
            <w:hideMark/>
          </w:tcPr>
          <w:p w14:paraId="0DEAB449" w14:textId="77777777" w:rsidR="00903534" w:rsidRPr="00903534" w:rsidRDefault="00903534" w:rsidP="00903534">
            <w:pPr>
              <w:jc w:val="center"/>
              <w:rPr>
                <w:rFonts w:ascii="Times New Roman" w:eastAsia="Calibri" w:hAnsi="Times New Roman" w:cs="Times New Roman"/>
                <w:color w:val="0D0D0D" w:themeColor="text1" w:themeTint="F2"/>
              </w:rPr>
            </w:pPr>
            <w:r w:rsidRPr="00903534">
              <w:rPr>
                <w:rFonts w:ascii="Times New Roman" w:eastAsia="Calibri" w:hAnsi="Times New Roman" w:cs="Times New Roman"/>
                <w:color w:val="0D0D0D" w:themeColor="text1" w:themeTint="F2"/>
              </w:rPr>
              <w:t>3</w:t>
            </w:r>
          </w:p>
        </w:tc>
      </w:tr>
      <w:tr w:rsidR="00903534" w:rsidRPr="00903534" w14:paraId="69984C2F" w14:textId="77777777" w:rsidTr="00903534">
        <w:trPr>
          <w:trHeight w:val="360"/>
        </w:trPr>
        <w:tc>
          <w:tcPr>
            <w:tcW w:w="6550" w:type="dxa"/>
            <w:gridSpan w:val="3"/>
            <w:tcBorders>
              <w:top w:val="single" w:sz="4" w:space="0" w:color="auto"/>
              <w:left w:val="single" w:sz="4" w:space="0" w:color="auto"/>
              <w:bottom w:val="single" w:sz="4" w:space="0" w:color="auto"/>
              <w:right w:val="single" w:sz="4" w:space="0" w:color="auto"/>
            </w:tcBorders>
            <w:hideMark/>
          </w:tcPr>
          <w:p w14:paraId="746BBBB6" w14:textId="77777777" w:rsidR="00903534" w:rsidRPr="00903534" w:rsidRDefault="00903534" w:rsidP="00903534">
            <w:pPr>
              <w:rPr>
                <w:rFonts w:ascii="Times New Roman" w:eastAsia="Calibri" w:hAnsi="Times New Roman" w:cs="Times New Roman"/>
                <w:color w:val="1A1A1A" w:themeColor="background1" w:themeShade="1A"/>
              </w:rPr>
            </w:pPr>
            <w:r w:rsidRPr="00903534">
              <w:rPr>
                <w:rFonts w:ascii="Times New Roman" w:eastAsia="Calibri" w:hAnsi="Times New Roman" w:cs="Times New Roman"/>
                <w:b/>
                <w:color w:val="1A1A1A" w:themeColor="background1" w:themeShade="1A"/>
              </w:rPr>
              <w:t>Разом</w:t>
            </w:r>
          </w:p>
        </w:tc>
        <w:tc>
          <w:tcPr>
            <w:tcW w:w="1843" w:type="dxa"/>
            <w:tcBorders>
              <w:top w:val="single" w:sz="4" w:space="0" w:color="auto"/>
              <w:left w:val="single" w:sz="4" w:space="0" w:color="auto"/>
              <w:bottom w:val="single" w:sz="4" w:space="0" w:color="auto"/>
              <w:right w:val="single" w:sz="4" w:space="0" w:color="auto"/>
            </w:tcBorders>
            <w:hideMark/>
          </w:tcPr>
          <w:p w14:paraId="640D3432" w14:textId="77777777" w:rsidR="00903534" w:rsidRPr="00903534" w:rsidRDefault="00903534" w:rsidP="00903534">
            <w:pPr>
              <w:rPr>
                <w:rFonts w:ascii="Times New Roman" w:eastAsia="Calibri" w:hAnsi="Times New Roman" w:cs="Times New Roman"/>
                <w:b/>
                <w:color w:val="1A1A1A" w:themeColor="background1" w:themeShade="1A"/>
              </w:rPr>
            </w:pPr>
            <w:r w:rsidRPr="00903534">
              <w:rPr>
                <w:rFonts w:ascii="Times New Roman" w:eastAsia="Calibri" w:hAnsi="Times New Roman" w:cs="Times New Roman"/>
                <w:b/>
                <w:color w:val="1A1A1A" w:themeColor="background1" w:themeShade="1A"/>
              </w:rPr>
              <w:t>31+3</w:t>
            </w:r>
          </w:p>
        </w:tc>
      </w:tr>
      <w:tr w:rsidR="00903534" w:rsidRPr="00903534" w14:paraId="1E3DDB6B" w14:textId="77777777" w:rsidTr="00903534">
        <w:trPr>
          <w:trHeight w:val="396"/>
        </w:trPr>
        <w:tc>
          <w:tcPr>
            <w:tcW w:w="6550" w:type="dxa"/>
            <w:gridSpan w:val="3"/>
            <w:tcBorders>
              <w:top w:val="single" w:sz="4" w:space="0" w:color="auto"/>
              <w:left w:val="single" w:sz="4" w:space="0" w:color="auto"/>
              <w:bottom w:val="single" w:sz="4" w:space="0" w:color="auto"/>
              <w:right w:val="single" w:sz="4" w:space="0" w:color="auto"/>
            </w:tcBorders>
            <w:hideMark/>
          </w:tcPr>
          <w:p w14:paraId="12AFA81B" w14:textId="77777777" w:rsidR="00903534" w:rsidRPr="00903534" w:rsidRDefault="00903534" w:rsidP="00903534">
            <w:pPr>
              <w:rPr>
                <w:rFonts w:ascii="Times New Roman" w:eastAsia="Calibri" w:hAnsi="Times New Roman" w:cs="Times New Roman"/>
                <w:color w:val="1A1A1A" w:themeColor="background1" w:themeShade="1A"/>
              </w:rPr>
            </w:pPr>
            <w:proofErr w:type="spellStart"/>
            <w:r w:rsidRPr="00903534">
              <w:rPr>
                <w:rFonts w:ascii="Times New Roman" w:eastAsia="Calibri" w:hAnsi="Times New Roman" w:cs="Times New Roman"/>
                <w:b/>
                <w:color w:val="1A1A1A" w:themeColor="background1" w:themeShade="1A"/>
              </w:rPr>
              <w:t>Варіативна</w:t>
            </w:r>
            <w:proofErr w:type="spellEnd"/>
            <w:r w:rsidRPr="00903534">
              <w:rPr>
                <w:rFonts w:ascii="Times New Roman" w:eastAsia="Calibri" w:hAnsi="Times New Roman" w:cs="Times New Roman"/>
                <w:b/>
                <w:color w:val="1A1A1A" w:themeColor="background1" w:themeShade="1A"/>
              </w:rPr>
              <w:t xml:space="preserve"> </w:t>
            </w:r>
            <w:proofErr w:type="spellStart"/>
            <w:r w:rsidRPr="00903534">
              <w:rPr>
                <w:rFonts w:ascii="Times New Roman" w:eastAsia="Calibri" w:hAnsi="Times New Roman" w:cs="Times New Roman"/>
                <w:b/>
                <w:color w:val="1A1A1A" w:themeColor="background1" w:themeShade="1A"/>
              </w:rPr>
              <w:t>складова</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77D0BF0A" w14:textId="77777777" w:rsidR="00903534" w:rsidRPr="00903534" w:rsidRDefault="00903534" w:rsidP="00903534">
            <w:pPr>
              <w:jc w:val="center"/>
              <w:rPr>
                <w:rFonts w:ascii="Times New Roman" w:eastAsia="Calibri" w:hAnsi="Times New Roman" w:cs="Times New Roman"/>
                <w:b/>
                <w:color w:val="1A1A1A" w:themeColor="background1" w:themeShade="1A"/>
              </w:rPr>
            </w:pPr>
            <w:r w:rsidRPr="00903534">
              <w:rPr>
                <w:rFonts w:ascii="Times New Roman" w:eastAsia="Calibri" w:hAnsi="Times New Roman" w:cs="Times New Roman"/>
                <w:b/>
                <w:color w:val="1A1A1A" w:themeColor="background1" w:themeShade="1A"/>
              </w:rPr>
              <w:t>2</w:t>
            </w:r>
          </w:p>
        </w:tc>
      </w:tr>
      <w:tr w:rsidR="00903534" w:rsidRPr="00903534" w14:paraId="7E78D5B4" w14:textId="77777777" w:rsidTr="00903534">
        <w:trPr>
          <w:trHeight w:val="509"/>
        </w:trPr>
        <w:tc>
          <w:tcPr>
            <w:tcW w:w="6550" w:type="dxa"/>
            <w:gridSpan w:val="3"/>
            <w:tcBorders>
              <w:top w:val="single" w:sz="4" w:space="0" w:color="auto"/>
              <w:left w:val="single" w:sz="4" w:space="0" w:color="auto"/>
              <w:bottom w:val="single" w:sz="4" w:space="0" w:color="auto"/>
              <w:right w:val="single" w:sz="4" w:space="0" w:color="auto"/>
            </w:tcBorders>
            <w:hideMark/>
          </w:tcPr>
          <w:p w14:paraId="46176A38" w14:textId="77777777" w:rsidR="00903534" w:rsidRPr="00903534" w:rsidRDefault="00903534" w:rsidP="00903534">
            <w:pPr>
              <w:rPr>
                <w:rFonts w:ascii="Times New Roman" w:eastAsia="Calibri" w:hAnsi="Times New Roman" w:cs="Times New Roman"/>
                <w:color w:val="1A1A1A" w:themeColor="background1" w:themeShade="1A"/>
              </w:rPr>
            </w:pPr>
            <w:proofErr w:type="spellStart"/>
            <w:r w:rsidRPr="00903534">
              <w:rPr>
                <w:rFonts w:ascii="Times New Roman" w:eastAsia="Calibri" w:hAnsi="Times New Roman" w:cs="Times New Roman"/>
                <w:b/>
                <w:color w:val="1A1A1A" w:themeColor="background1" w:themeShade="1A"/>
              </w:rPr>
              <w:t>Курси</w:t>
            </w:r>
            <w:proofErr w:type="spellEnd"/>
            <w:r w:rsidRPr="00903534">
              <w:rPr>
                <w:rFonts w:ascii="Times New Roman" w:eastAsia="Calibri" w:hAnsi="Times New Roman" w:cs="Times New Roman"/>
                <w:b/>
                <w:color w:val="1A1A1A" w:themeColor="background1" w:themeShade="1A"/>
              </w:rPr>
              <w:t xml:space="preserve"> за </w:t>
            </w:r>
            <w:proofErr w:type="spellStart"/>
            <w:r w:rsidRPr="00903534">
              <w:rPr>
                <w:rFonts w:ascii="Times New Roman" w:eastAsia="Calibri" w:hAnsi="Times New Roman" w:cs="Times New Roman"/>
                <w:b/>
                <w:color w:val="1A1A1A" w:themeColor="background1" w:themeShade="1A"/>
              </w:rPr>
              <w:t>вибором</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0B52B1BA" w14:textId="77777777" w:rsidR="00903534" w:rsidRPr="00903534" w:rsidRDefault="00903534" w:rsidP="00903534">
            <w:pPr>
              <w:jc w:val="center"/>
              <w:rPr>
                <w:rFonts w:ascii="Times New Roman" w:eastAsia="Calibri" w:hAnsi="Times New Roman" w:cs="Times New Roman"/>
                <w:b/>
                <w:color w:val="1A1A1A" w:themeColor="background1" w:themeShade="1A"/>
              </w:rPr>
            </w:pPr>
            <w:r w:rsidRPr="00903534">
              <w:rPr>
                <w:rFonts w:ascii="Times New Roman" w:eastAsia="Calibri" w:hAnsi="Times New Roman" w:cs="Times New Roman"/>
                <w:b/>
                <w:color w:val="1A1A1A" w:themeColor="background1" w:themeShade="1A"/>
              </w:rPr>
              <w:t>1</w:t>
            </w:r>
          </w:p>
        </w:tc>
      </w:tr>
      <w:tr w:rsidR="00903534" w:rsidRPr="00903534" w14:paraId="3053BFEE" w14:textId="77777777" w:rsidTr="00903534">
        <w:trPr>
          <w:trHeight w:val="509"/>
        </w:trPr>
        <w:tc>
          <w:tcPr>
            <w:tcW w:w="6550" w:type="dxa"/>
            <w:gridSpan w:val="3"/>
            <w:tcBorders>
              <w:top w:val="single" w:sz="4" w:space="0" w:color="auto"/>
              <w:left w:val="single" w:sz="4" w:space="0" w:color="auto"/>
              <w:bottom w:val="single" w:sz="4" w:space="0" w:color="auto"/>
              <w:right w:val="single" w:sz="4" w:space="0" w:color="auto"/>
            </w:tcBorders>
            <w:hideMark/>
          </w:tcPr>
          <w:p w14:paraId="7CAB4FE0" w14:textId="77777777" w:rsidR="00903534" w:rsidRPr="00903534" w:rsidRDefault="00903534" w:rsidP="00903534">
            <w:pPr>
              <w:tabs>
                <w:tab w:val="left" w:pos="274"/>
              </w:tabs>
              <w:rPr>
                <w:rFonts w:ascii="Times New Roman" w:eastAsia="Calibri" w:hAnsi="Times New Roman" w:cs="Times New Roman"/>
                <w:color w:val="1A1A1A" w:themeColor="background1" w:themeShade="1A"/>
              </w:rPr>
            </w:pPr>
            <w:proofErr w:type="spellStart"/>
            <w:r w:rsidRPr="00903534">
              <w:rPr>
                <w:rFonts w:ascii="Times New Roman" w:eastAsia="Calibri" w:hAnsi="Times New Roman" w:cs="Times New Roman"/>
                <w:color w:val="1A1A1A" w:themeColor="background1" w:themeShade="1A"/>
              </w:rPr>
              <w:t>Фінансова</w:t>
            </w:r>
            <w:proofErr w:type="spellEnd"/>
            <w:r w:rsidRPr="00903534">
              <w:rPr>
                <w:rFonts w:ascii="Times New Roman" w:eastAsia="Calibri" w:hAnsi="Times New Roman" w:cs="Times New Roman"/>
                <w:color w:val="1A1A1A" w:themeColor="background1" w:themeShade="1A"/>
              </w:rPr>
              <w:t xml:space="preserve"> </w:t>
            </w:r>
            <w:proofErr w:type="spellStart"/>
            <w:r w:rsidRPr="00903534">
              <w:rPr>
                <w:rFonts w:ascii="Times New Roman" w:eastAsia="Calibri" w:hAnsi="Times New Roman" w:cs="Times New Roman"/>
                <w:color w:val="1A1A1A" w:themeColor="background1" w:themeShade="1A"/>
              </w:rPr>
              <w:t>грамотність</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53243D62" w14:textId="77777777" w:rsidR="00903534" w:rsidRPr="00903534" w:rsidRDefault="00903534" w:rsidP="00903534">
            <w:pPr>
              <w:jc w:val="center"/>
              <w:rPr>
                <w:rFonts w:ascii="Times New Roman" w:eastAsia="Calibri" w:hAnsi="Times New Roman" w:cs="Times New Roman"/>
                <w:color w:val="1A1A1A" w:themeColor="background1" w:themeShade="1A"/>
              </w:rPr>
            </w:pPr>
            <w:r w:rsidRPr="00903534">
              <w:rPr>
                <w:rFonts w:ascii="Times New Roman" w:eastAsia="Calibri" w:hAnsi="Times New Roman" w:cs="Times New Roman"/>
                <w:color w:val="1A1A1A" w:themeColor="background1" w:themeShade="1A"/>
              </w:rPr>
              <w:t>1</w:t>
            </w:r>
          </w:p>
        </w:tc>
      </w:tr>
      <w:tr w:rsidR="00903534" w:rsidRPr="00903534" w14:paraId="5C03644E" w14:textId="77777777" w:rsidTr="00903534">
        <w:trPr>
          <w:trHeight w:val="555"/>
        </w:trPr>
        <w:tc>
          <w:tcPr>
            <w:tcW w:w="6550" w:type="dxa"/>
            <w:gridSpan w:val="3"/>
            <w:tcBorders>
              <w:top w:val="single" w:sz="4" w:space="0" w:color="auto"/>
              <w:left w:val="single" w:sz="4" w:space="0" w:color="auto"/>
              <w:bottom w:val="single" w:sz="4" w:space="0" w:color="auto"/>
              <w:right w:val="single" w:sz="4" w:space="0" w:color="auto"/>
            </w:tcBorders>
            <w:hideMark/>
          </w:tcPr>
          <w:p w14:paraId="17F6D372" w14:textId="77777777" w:rsidR="00903534" w:rsidRPr="00903534" w:rsidRDefault="00903534" w:rsidP="00903534">
            <w:pPr>
              <w:rPr>
                <w:rFonts w:ascii="Times New Roman" w:eastAsia="Calibri" w:hAnsi="Times New Roman" w:cs="Times New Roman"/>
                <w:color w:val="1A1A1A" w:themeColor="background1" w:themeShade="1A"/>
              </w:rPr>
            </w:pPr>
            <w:proofErr w:type="spellStart"/>
            <w:r w:rsidRPr="00903534">
              <w:rPr>
                <w:rFonts w:ascii="Times New Roman" w:eastAsia="Calibri" w:hAnsi="Times New Roman" w:cs="Times New Roman"/>
                <w:b/>
                <w:color w:val="1A1A1A" w:themeColor="background1" w:themeShade="1A"/>
              </w:rPr>
              <w:t>Факультативи</w:t>
            </w:r>
            <w:proofErr w:type="spellEnd"/>
            <w:r w:rsidRPr="00903534">
              <w:rPr>
                <w:rFonts w:ascii="Times New Roman" w:eastAsia="Calibri" w:hAnsi="Times New Roman" w:cs="Times New Roman"/>
                <w:b/>
                <w:color w:val="1A1A1A" w:themeColor="background1" w:themeShade="1A"/>
              </w:rPr>
              <w:t xml:space="preserve"> та </w:t>
            </w:r>
            <w:proofErr w:type="spellStart"/>
            <w:r w:rsidRPr="00903534">
              <w:rPr>
                <w:rFonts w:ascii="Times New Roman" w:eastAsia="Calibri" w:hAnsi="Times New Roman" w:cs="Times New Roman"/>
                <w:b/>
                <w:color w:val="1A1A1A" w:themeColor="background1" w:themeShade="1A"/>
              </w:rPr>
              <w:t>індивідуальні</w:t>
            </w:r>
            <w:proofErr w:type="spellEnd"/>
            <w:r w:rsidRPr="00903534">
              <w:rPr>
                <w:rFonts w:ascii="Times New Roman" w:eastAsia="Calibri" w:hAnsi="Times New Roman" w:cs="Times New Roman"/>
                <w:b/>
                <w:color w:val="1A1A1A" w:themeColor="background1" w:themeShade="1A"/>
              </w:rPr>
              <w:t xml:space="preserve"> </w:t>
            </w:r>
            <w:proofErr w:type="spellStart"/>
            <w:r w:rsidRPr="00903534">
              <w:rPr>
                <w:rFonts w:ascii="Times New Roman" w:eastAsia="Calibri" w:hAnsi="Times New Roman" w:cs="Times New Roman"/>
                <w:b/>
                <w:color w:val="1A1A1A" w:themeColor="background1" w:themeShade="1A"/>
              </w:rPr>
              <w:t>заняття</w:t>
            </w:r>
            <w:proofErr w:type="spellEnd"/>
          </w:p>
        </w:tc>
        <w:tc>
          <w:tcPr>
            <w:tcW w:w="1843" w:type="dxa"/>
            <w:tcBorders>
              <w:top w:val="single" w:sz="4" w:space="0" w:color="auto"/>
              <w:left w:val="single" w:sz="4" w:space="0" w:color="auto"/>
              <w:bottom w:val="single" w:sz="4" w:space="0" w:color="auto"/>
              <w:right w:val="single" w:sz="4" w:space="0" w:color="auto"/>
            </w:tcBorders>
          </w:tcPr>
          <w:p w14:paraId="731A88EA" w14:textId="77777777" w:rsidR="00903534" w:rsidRPr="00903534" w:rsidRDefault="00903534" w:rsidP="00903534">
            <w:pPr>
              <w:jc w:val="center"/>
              <w:rPr>
                <w:rFonts w:ascii="Times New Roman" w:eastAsia="Calibri" w:hAnsi="Times New Roman" w:cs="Times New Roman"/>
                <w:b/>
                <w:color w:val="1A1A1A" w:themeColor="background1" w:themeShade="1A"/>
              </w:rPr>
            </w:pPr>
          </w:p>
        </w:tc>
      </w:tr>
      <w:tr w:rsidR="00903534" w:rsidRPr="00903534" w14:paraId="30476116" w14:textId="77777777" w:rsidTr="00903534">
        <w:trPr>
          <w:trHeight w:val="424"/>
        </w:trPr>
        <w:tc>
          <w:tcPr>
            <w:tcW w:w="6550" w:type="dxa"/>
            <w:gridSpan w:val="3"/>
            <w:tcBorders>
              <w:top w:val="single" w:sz="4" w:space="0" w:color="auto"/>
              <w:left w:val="single" w:sz="4" w:space="0" w:color="auto"/>
              <w:bottom w:val="single" w:sz="4" w:space="0" w:color="auto"/>
              <w:right w:val="single" w:sz="4" w:space="0" w:color="auto"/>
            </w:tcBorders>
            <w:hideMark/>
          </w:tcPr>
          <w:p w14:paraId="092BE260" w14:textId="77777777" w:rsidR="00903534" w:rsidRPr="00903534" w:rsidRDefault="00903534" w:rsidP="00903534">
            <w:pPr>
              <w:rPr>
                <w:rFonts w:ascii="Times New Roman" w:eastAsia="Calibri" w:hAnsi="Times New Roman" w:cs="Times New Roman"/>
                <w:color w:val="1A1A1A" w:themeColor="background1" w:themeShade="1A"/>
              </w:rPr>
            </w:pPr>
            <w:proofErr w:type="spellStart"/>
            <w:r w:rsidRPr="00903534">
              <w:rPr>
                <w:rFonts w:ascii="Times New Roman" w:eastAsia="Calibri" w:hAnsi="Times New Roman" w:cs="Times New Roman"/>
                <w:b/>
                <w:color w:val="1A1A1A" w:themeColor="background1" w:themeShade="1A"/>
              </w:rPr>
              <w:t>Всього</w:t>
            </w:r>
            <w:proofErr w:type="spellEnd"/>
            <w:r w:rsidRPr="00903534">
              <w:rPr>
                <w:rFonts w:ascii="Times New Roman" w:eastAsia="Calibri" w:hAnsi="Times New Roman" w:cs="Times New Roman"/>
                <w:b/>
                <w:color w:val="1A1A1A" w:themeColor="background1" w:themeShade="1A"/>
              </w:rPr>
              <w:t xml:space="preserve"> фінансується</w:t>
            </w:r>
          </w:p>
        </w:tc>
        <w:tc>
          <w:tcPr>
            <w:tcW w:w="1843" w:type="dxa"/>
            <w:tcBorders>
              <w:top w:val="single" w:sz="4" w:space="0" w:color="auto"/>
              <w:left w:val="single" w:sz="4" w:space="0" w:color="auto"/>
              <w:bottom w:val="single" w:sz="4" w:space="0" w:color="auto"/>
              <w:right w:val="single" w:sz="4" w:space="0" w:color="auto"/>
            </w:tcBorders>
            <w:hideMark/>
          </w:tcPr>
          <w:p w14:paraId="73982EC6" w14:textId="6A0133B7" w:rsidR="00903534" w:rsidRPr="00903534" w:rsidRDefault="00903534" w:rsidP="00903534">
            <w:pPr>
              <w:jc w:val="center"/>
              <w:rPr>
                <w:rFonts w:ascii="Times New Roman" w:eastAsia="Calibri" w:hAnsi="Times New Roman" w:cs="Times New Roman"/>
                <w:b/>
                <w:color w:val="1A1A1A" w:themeColor="background1" w:themeShade="1A"/>
              </w:rPr>
            </w:pPr>
            <w:r w:rsidRPr="00903534">
              <w:rPr>
                <w:rFonts w:ascii="Times New Roman" w:eastAsia="Calibri" w:hAnsi="Times New Roman" w:cs="Times New Roman"/>
                <w:b/>
                <w:color w:val="1A1A1A" w:themeColor="background1" w:themeShade="1A"/>
              </w:rPr>
              <w:t>3</w:t>
            </w:r>
            <w:r w:rsidR="004F37EE">
              <w:rPr>
                <w:rFonts w:ascii="Times New Roman" w:eastAsia="Calibri" w:hAnsi="Times New Roman" w:cs="Times New Roman"/>
                <w:b/>
                <w:color w:val="1A1A1A" w:themeColor="background1" w:themeShade="1A"/>
              </w:rPr>
              <w:t>5</w:t>
            </w:r>
          </w:p>
        </w:tc>
      </w:tr>
    </w:tbl>
    <w:p w14:paraId="332DD2B9" w14:textId="02D1B3AB" w:rsidR="00683E08" w:rsidRPr="009D20AC" w:rsidRDefault="00683E08" w:rsidP="00683E08">
      <w:pPr>
        <w:spacing w:after="0" w:line="240" w:lineRule="auto"/>
        <w:jc w:val="center"/>
        <w:rPr>
          <w:rFonts w:ascii="Times New Roman" w:hAnsi="Times New Roman"/>
          <w:sz w:val="24"/>
          <w:szCs w:val="24"/>
        </w:rPr>
      </w:pPr>
      <w:r>
        <w:rPr>
          <w:rFonts w:ascii="Times New Roman" w:hAnsi="Times New Roman"/>
          <w:sz w:val="24"/>
          <w:szCs w:val="24"/>
        </w:rPr>
        <w:t xml:space="preserve">                                                                                                                               </w:t>
      </w:r>
    </w:p>
    <w:p w14:paraId="7FF9DF41" w14:textId="77777777" w:rsidR="00683E08" w:rsidRPr="0081642F" w:rsidRDefault="00683E08" w:rsidP="00683E08">
      <w:pPr>
        <w:spacing w:after="0" w:line="240" w:lineRule="auto"/>
        <w:jc w:val="center"/>
        <w:rPr>
          <w:rFonts w:ascii="Times New Roman" w:hAnsi="Times New Roman"/>
          <w:b/>
          <w:color w:val="1A1A1A" w:themeColor="background1" w:themeShade="1A"/>
          <w:sz w:val="24"/>
          <w:szCs w:val="24"/>
        </w:rPr>
      </w:pPr>
    </w:p>
    <w:p w14:paraId="3C95CB3E" w14:textId="77777777" w:rsidR="00B112AA" w:rsidRDefault="00B112AA" w:rsidP="00EA038A">
      <w:pPr>
        <w:spacing w:line="276" w:lineRule="auto"/>
        <w:jc w:val="both"/>
        <w:rPr>
          <w:rFonts w:ascii="Times New Roman" w:hAnsi="Times New Roman"/>
          <w:sz w:val="24"/>
          <w:szCs w:val="24"/>
        </w:rPr>
      </w:pPr>
    </w:p>
    <w:p w14:paraId="59A2CDB5" w14:textId="77777777" w:rsidR="00B112AA" w:rsidRDefault="00B112AA" w:rsidP="00EA038A">
      <w:pPr>
        <w:spacing w:line="276" w:lineRule="auto"/>
        <w:jc w:val="both"/>
        <w:rPr>
          <w:rFonts w:ascii="Times New Roman" w:hAnsi="Times New Roman"/>
          <w:sz w:val="24"/>
          <w:szCs w:val="24"/>
        </w:rPr>
      </w:pPr>
    </w:p>
    <w:p w14:paraId="55BA7DD5" w14:textId="77777777" w:rsidR="00EA038A" w:rsidRPr="003B4060" w:rsidRDefault="00EA038A" w:rsidP="00EA038A">
      <w:pPr>
        <w:spacing w:line="276" w:lineRule="auto"/>
        <w:jc w:val="both"/>
        <w:rPr>
          <w:rFonts w:ascii="Times New Roman" w:hAnsi="Times New Roman"/>
          <w:sz w:val="24"/>
          <w:szCs w:val="24"/>
        </w:rPr>
      </w:pPr>
      <w:r w:rsidRPr="003B4060">
        <w:rPr>
          <w:rFonts w:ascii="Times New Roman" w:hAnsi="Times New Roman"/>
          <w:sz w:val="24"/>
          <w:szCs w:val="24"/>
        </w:rPr>
        <w:t xml:space="preserve">Інваріантна складова робочого навчального плану включає обов’язкові предмети, що забезпечують виконання вимог Державного стандарту базової </w:t>
      </w:r>
      <w:r w:rsidR="009D72DE" w:rsidRPr="003B4060">
        <w:rPr>
          <w:rFonts w:ascii="Times New Roman" w:hAnsi="Times New Roman"/>
          <w:sz w:val="24"/>
          <w:szCs w:val="24"/>
        </w:rPr>
        <w:t>загальної середньої освіти.</w:t>
      </w:r>
    </w:p>
    <w:p w14:paraId="6E7A2F7D" w14:textId="7EED2448" w:rsidR="0038409F" w:rsidRPr="003B4060" w:rsidRDefault="00AB626B" w:rsidP="00B112AA">
      <w:pPr>
        <w:spacing w:line="276" w:lineRule="auto"/>
        <w:jc w:val="both"/>
        <w:rPr>
          <w:rFonts w:ascii="Times New Roman" w:eastAsia="Times New Roman" w:hAnsi="Times New Roman" w:cs="Times New Roman"/>
          <w:sz w:val="24"/>
          <w:szCs w:val="24"/>
        </w:rPr>
      </w:pPr>
      <w:r>
        <w:rPr>
          <w:rFonts w:ascii="Times New Roman" w:hAnsi="Times New Roman"/>
          <w:sz w:val="24"/>
          <w:szCs w:val="24"/>
        </w:rPr>
        <w:t xml:space="preserve">   </w:t>
      </w:r>
      <w:r w:rsidR="00EA038A" w:rsidRPr="003B4060">
        <w:rPr>
          <w:rFonts w:ascii="Times New Roman" w:hAnsi="Times New Roman"/>
          <w:sz w:val="24"/>
          <w:szCs w:val="24"/>
        </w:rPr>
        <w:t>На вивченн</w:t>
      </w:r>
      <w:r w:rsidR="0083294F">
        <w:rPr>
          <w:rFonts w:ascii="Times New Roman" w:hAnsi="Times New Roman"/>
          <w:sz w:val="24"/>
          <w:szCs w:val="24"/>
        </w:rPr>
        <w:t xml:space="preserve">я курсу </w:t>
      </w:r>
      <w:r w:rsidR="00EA038A" w:rsidRPr="003B4060">
        <w:rPr>
          <w:rFonts w:ascii="Times New Roman" w:eastAsia="Times New Roman" w:hAnsi="Times New Roman"/>
          <w:sz w:val="24"/>
          <w:szCs w:val="24"/>
          <w:lang w:eastAsia="uk-UA"/>
        </w:rPr>
        <w:t xml:space="preserve"> </w:t>
      </w:r>
      <w:r w:rsidR="00FC7479">
        <w:rPr>
          <w:rFonts w:ascii="Times New Roman" w:eastAsia="Times New Roman" w:hAnsi="Times New Roman" w:cs="Times New Roman"/>
          <w:sz w:val="24"/>
          <w:szCs w:val="24"/>
          <w:lang w:eastAsia="uk-UA"/>
        </w:rPr>
        <w:t>"</w:t>
      </w:r>
      <w:r w:rsidR="00FC7479">
        <w:rPr>
          <w:rFonts w:ascii="Times New Roman" w:eastAsia="Times New Roman" w:hAnsi="Times New Roman"/>
          <w:sz w:val="24"/>
          <w:szCs w:val="24"/>
          <w:lang w:eastAsia="uk-UA"/>
        </w:rPr>
        <w:t>Фінансова грамотність</w:t>
      </w:r>
      <w:r w:rsidR="00FC7479">
        <w:rPr>
          <w:rFonts w:ascii="Times New Roman" w:eastAsia="Times New Roman" w:hAnsi="Times New Roman" w:cs="Times New Roman"/>
          <w:sz w:val="24"/>
          <w:szCs w:val="24"/>
          <w:lang w:eastAsia="uk-UA"/>
        </w:rPr>
        <w:t>"</w:t>
      </w:r>
      <w:r w:rsidR="00FC7479">
        <w:rPr>
          <w:rFonts w:ascii="Times New Roman" w:eastAsia="Times New Roman" w:hAnsi="Times New Roman"/>
          <w:sz w:val="24"/>
          <w:szCs w:val="24"/>
          <w:lang w:eastAsia="uk-UA"/>
        </w:rPr>
        <w:t xml:space="preserve"> у 9 класі </w:t>
      </w:r>
      <w:r w:rsidR="00E61B1E">
        <w:rPr>
          <w:rFonts w:ascii="Times New Roman" w:eastAsia="Times New Roman" w:hAnsi="Times New Roman"/>
          <w:sz w:val="24"/>
          <w:szCs w:val="24"/>
          <w:lang w:eastAsia="uk-UA"/>
        </w:rPr>
        <w:t xml:space="preserve">відведено </w:t>
      </w:r>
      <w:r w:rsidR="00FC7479">
        <w:rPr>
          <w:rFonts w:ascii="Times New Roman" w:eastAsia="Times New Roman" w:hAnsi="Times New Roman"/>
          <w:sz w:val="24"/>
          <w:szCs w:val="24"/>
          <w:lang w:eastAsia="uk-UA"/>
        </w:rPr>
        <w:t>1 година на тиждень.</w:t>
      </w:r>
    </w:p>
    <w:p w14:paraId="607CC9D1" w14:textId="77777777" w:rsidR="00EA038A" w:rsidRPr="003B4060" w:rsidRDefault="00EA038A" w:rsidP="00B112AA">
      <w:pPr>
        <w:tabs>
          <w:tab w:val="left" w:pos="1695"/>
        </w:tabs>
        <w:spacing w:after="200" w:line="240" w:lineRule="auto"/>
        <w:rPr>
          <w:rFonts w:ascii="Times New Roman" w:hAnsi="Times New Roman"/>
          <w:sz w:val="24"/>
          <w:szCs w:val="24"/>
        </w:rPr>
      </w:pPr>
      <w:r w:rsidRPr="003B4060">
        <w:rPr>
          <w:rFonts w:ascii="Times New Roman" w:hAnsi="Times New Roman"/>
          <w:sz w:val="24"/>
          <w:szCs w:val="24"/>
        </w:rPr>
        <w:t>Навчальні заняття організовуються за семестровою системою:</w:t>
      </w:r>
    </w:p>
    <w:p w14:paraId="2E57370F" w14:textId="77777777" w:rsidR="00EA038A" w:rsidRPr="003B4060" w:rsidRDefault="00EA038A" w:rsidP="00EA038A">
      <w:pPr>
        <w:spacing w:line="276" w:lineRule="auto"/>
        <w:ind w:firstLine="708"/>
        <w:jc w:val="both"/>
        <w:rPr>
          <w:rFonts w:ascii="Times New Roman" w:hAnsi="Times New Roman"/>
          <w:sz w:val="24"/>
          <w:szCs w:val="24"/>
        </w:rPr>
      </w:pPr>
      <w:r w:rsidRPr="003B4060">
        <w:rPr>
          <w:rFonts w:ascii="Times New Roman" w:hAnsi="Times New Roman"/>
          <w:sz w:val="24"/>
          <w:szCs w:val="24"/>
        </w:rPr>
        <w:t>Державна підсумкова атестація в 4, 9 класах буде проведена відповідно для чинного законодавства у терміни, визначені відповідно Міністерство освіти і науки, молоді  та спорту України.</w:t>
      </w:r>
    </w:p>
    <w:p w14:paraId="62E81603" w14:textId="77777777" w:rsidR="008C1572" w:rsidRPr="003B4060" w:rsidRDefault="00EA038A" w:rsidP="0036448D">
      <w:pPr>
        <w:spacing w:line="276" w:lineRule="auto"/>
        <w:ind w:firstLine="708"/>
        <w:jc w:val="both"/>
        <w:rPr>
          <w:rFonts w:ascii="Times New Roman" w:hAnsi="Times New Roman"/>
          <w:sz w:val="24"/>
          <w:szCs w:val="24"/>
        </w:rPr>
      </w:pPr>
      <w:r w:rsidRPr="003B4060">
        <w:rPr>
          <w:rFonts w:ascii="Times New Roman" w:hAnsi="Times New Roman"/>
          <w:sz w:val="24"/>
          <w:szCs w:val="24"/>
        </w:rPr>
        <w:t>По закінченню навчального року здійснюється річне оцінювання навчальних досягнень учнів усіх класів.</w:t>
      </w:r>
    </w:p>
    <w:p w14:paraId="7CA14994" w14:textId="77777777" w:rsidR="00E164F4" w:rsidRPr="003B4060" w:rsidRDefault="00E164F4" w:rsidP="001E6F9E">
      <w:pPr>
        <w:pStyle w:val="1"/>
        <w:rPr>
          <w:rFonts w:eastAsia="Times New Roman"/>
          <w:sz w:val="24"/>
          <w:szCs w:val="24"/>
          <w:lang w:eastAsia="uk-UA"/>
        </w:rPr>
      </w:pPr>
      <w:bookmarkStart w:id="34" w:name="_Toc20299094"/>
      <w:bookmarkStart w:id="35" w:name="_Toc20299327"/>
      <w:bookmarkStart w:id="36" w:name="_Toc20300557"/>
      <w:r w:rsidRPr="003B4060">
        <w:rPr>
          <w:rFonts w:eastAsia="Times New Roman"/>
          <w:sz w:val="24"/>
          <w:szCs w:val="24"/>
          <w:bdr w:val="none" w:sz="0" w:space="0" w:color="auto" w:frame="1"/>
          <w:lang w:eastAsia="uk-UA"/>
        </w:rPr>
        <w:t>Розділ 5</w:t>
      </w:r>
      <w:bookmarkEnd w:id="34"/>
      <w:bookmarkEnd w:id="35"/>
      <w:bookmarkEnd w:id="36"/>
    </w:p>
    <w:p w14:paraId="5290A076" w14:textId="77777777" w:rsidR="00BA70F7" w:rsidRPr="00BA70F7" w:rsidRDefault="00D304FE" w:rsidP="003123AB">
      <w:pPr>
        <w:shd w:val="clear" w:color="auto" w:fill="FFFFFF"/>
        <w:textAlignment w:val="top"/>
        <w:rPr>
          <w:rFonts w:ascii="Times New Roman" w:eastAsia="Times New Roman" w:hAnsi="Times New Roman" w:cs="Times New Roman"/>
          <w:b/>
          <w:bCs/>
          <w:sz w:val="24"/>
          <w:szCs w:val="24"/>
          <w:lang w:eastAsia="uk-UA"/>
        </w:rPr>
      </w:pPr>
      <w:bookmarkStart w:id="37" w:name="_Toc20299095"/>
      <w:bookmarkStart w:id="38" w:name="_Toc20299328"/>
      <w:bookmarkStart w:id="39" w:name="_Toc20300558"/>
      <w:r>
        <w:rPr>
          <w:rFonts w:ascii="Times New Roman" w:eastAsia="Times New Roman" w:hAnsi="Times New Roman" w:cs="Times New Roman"/>
          <w:b/>
          <w:bCs/>
          <w:sz w:val="24"/>
          <w:szCs w:val="24"/>
          <w:bdr w:val="none" w:sz="0" w:space="0" w:color="auto" w:frame="1"/>
          <w:lang w:eastAsia="uk-UA"/>
        </w:rPr>
        <w:t xml:space="preserve">     </w:t>
      </w:r>
      <w:r w:rsidR="00E164F4" w:rsidRPr="00BA70F7">
        <w:rPr>
          <w:rFonts w:ascii="Times New Roman" w:eastAsia="Times New Roman" w:hAnsi="Times New Roman" w:cs="Times New Roman"/>
          <w:b/>
          <w:bCs/>
          <w:sz w:val="24"/>
          <w:szCs w:val="24"/>
          <w:bdr w:val="none" w:sz="0" w:space="0" w:color="auto" w:frame="1"/>
          <w:lang w:eastAsia="uk-UA"/>
        </w:rPr>
        <w:t>Особливості організації освітнього процесу та застосовування</w:t>
      </w:r>
      <w:r w:rsidR="00BA70F7">
        <w:rPr>
          <w:rFonts w:ascii="Times New Roman" w:eastAsia="Times New Roman" w:hAnsi="Times New Roman" w:cs="Times New Roman"/>
          <w:b/>
          <w:bCs/>
          <w:sz w:val="24"/>
          <w:szCs w:val="24"/>
          <w:bdr w:val="none" w:sz="0" w:space="0" w:color="auto" w:frame="1"/>
          <w:lang w:eastAsia="uk-UA"/>
        </w:rPr>
        <w:t xml:space="preserve"> </w:t>
      </w:r>
      <w:r w:rsidR="00E164F4" w:rsidRPr="00BA70F7">
        <w:rPr>
          <w:rFonts w:ascii="Times New Roman" w:eastAsia="Times New Roman" w:hAnsi="Times New Roman" w:cs="Times New Roman"/>
          <w:b/>
          <w:bCs/>
          <w:sz w:val="24"/>
          <w:szCs w:val="24"/>
          <w:bdr w:val="none" w:sz="0" w:space="0" w:color="auto" w:frame="1"/>
          <w:lang w:eastAsia="uk-UA"/>
        </w:rPr>
        <w:t>в ньому педагогічних технологій</w:t>
      </w:r>
      <w:bookmarkEnd w:id="37"/>
      <w:bookmarkEnd w:id="38"/>
      <w:bookmarkEnd w:id="39"/>
      <w:r w:rsidR="003123AB" w:rsidRPr="00BA70F7">
        <w:rPr>
          <w:rFonts w:ascii="Times New Roman" w:eastAsia="Times New Roman" w:hAnsi="Times New Roman" w:cs="Times New Roman"/>
          <w:b/>
          <w:bCs/>
          <w:sz w:val="24"/>
          <w:szCs w:val="24"/>
          <w:lang w:eastAsia="uk-UA"/>
        </w:rPr>
        <w:t xml:space="preserve"> </w:t>
      </w:r>
    </w:p>
    <w:p w14:paraId="1168A5B6" w14:textId="77777777" w:rsidR="003123AB" w:rsidRPr="003B4060" w:rsidRDefault="003123AB" w:rsidP="003123AB">
      <w:pPr>
        <w:shd w:val="clear" w:color="auto" w:fill="FFFFFF"/>
        <w:textAlignment w:val="top"/>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Годи-</w:t>
      </w:r>
      <w:proofErr w:type="spellStart"/>
      <w:r w:rsidRPr="003B4060">
        <w:rPr>
          <w:rFonts w:ascii="Times New Roman" w:eastAsia="Times New Roman" w:hAnsi="Times New Roman" w:cs="Times New Roman"/>
          <w:sz w:val="24"/>
          <w:szCs w:val="24"/>
          <w:lang w:eastAsia="uk-UA"/>
        </w:rPr>
        <w:t>Добровідська</w:t>
      </w:r>
      <w:proofErr w:type="spellEnd"/>
      <w:r w:rsidRPr="003B4060">
        <w:rPr>
          <w:rFonts w:ascii="Times New Roman" w:eastAsia="Times New Roman" w:hAnsi="Times New Roman" w:cs="Times New Roman"/>
          <w:sz w:val="24"/>
          <w:szCs w:val="24"/>
          <w:lang w:eastAsia="uk-UA"/>
        </w:rPr>
        <w:t xml:space="preserve"> гімназія  працює за  5-ти денним режимом роботи в одну зміну: </w:t>
      </w:r>
    </w:p>
    <w:p w14:paraId="76A9FE99" w14:textId="77777777" w:rsidR="003123AB" w:rsidRPr="003B4060" w:rsidRDefault="003123AB" w:rsidP="003123AB">
      <w:pPr>
        <w:numPr>
          <w:ilvl w:val="0"/>
          <w:numId w:val="26"/>
        </w:numPr>
        <w:spacing w:after="0" w:line="240" w:lineRule="auto"/>
        <w:contextualSpacing/>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 xml:space="preserve">початок уроків  - о </w:t>
      </w:r>
      <w:r w:rsidR="0009016F">
        <w:rPr>
          <w:rFonts w:ascii="Times New Roman" w:eastAsia="Times New Roman" w:hAnsi="Times New Roman" w:cs="Times New Roman"/>
          <w:sz w:val="24"/>
          <w:szCs w:val="24"/>
          <w:lang w:eastAsia="uk-UA"/>
        </w:rPr>
        <w:t>0</w:t>
      </w:r>
      <w:r w:rsidRPr="003B4060">
        <w:rPr>
          <w:rFonts w:ascii="Times New Roman" w:eastAsia="Times New Roman" w:hAnsi="Times New Roman" w:cs="Times New Roman"/>
          <w:sz w:val="24"/>
          <w:szCs w:val="24"/>
          <w:lang w:eastAsia="uk-UA"/>
        </w:rPr>
        <w:t>9</w:t>
      </w:r>
      <w:r w:rsidR="0009016F">
        <w:rPr>
          <w:rFonts w:ascii="Times New Roman" w:eastAsia="Times New Roman" w:hAnsi="Times New Roman" w:cs="Times New Roman"/>
          <w:sz w:val="24"/>
          <w:szCs w:val="24"/>
          <w:lang w:eastAsia="uk-UA"/>
        </w:rPr>
        <w:t>.00</w:t>
      </w:r>
      <w:r w:rsidRPr="003B4060">
        <w:rPr>
          <w:rFonts w:ascii="Times New Roman" w:eastAsia="Times New Roman" w:hAnsi="Times New Roman" w:cs="Times New Roman"/>
          <w:sz w:val="24"/>
          <w:szCs w:val="24"/>
          <w:lang w:eastAsia="uk-UA"/>
        </w:rPr>
        <w:t xml:space="preserve"> годині; </w:t>
      </w:r>
    </w:p>
    <w:p w14:paraId="7299185C" w14:textId="77777777" w:rsidR="003123AB" w:rsidRPr="003B4060" w:rsidRDefault="003123AB" w:rsidP="003123AB">
      <w:pPr>
        <w:spacing w:after="0" w:line="240" w:lineRule="auto"/>
        <w:ind w:left="708"/>
        <w:contextualSpacing/>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  тривалість уроків відповідно до статті 16 Закону України «Про загальну середню освіту»:</w:t>
      </w:r>
    </w:p>
    <w:p w14:paraId="76486719" w14:textId="77777777" w:rsidR="003123AB" w:rsidRPr="003B4060" w:rsidRDefault="003123AB" w:rsidP="003123AB">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val="ru-RU"/>
        </w:rPr>
      </w:pPr>
      <w:r w:rsidRPr="003B4060">
        <w:rPr>
          <w:rFonts w:ascii="Times New Roman" w:eastAsia="Calibri" w:hAnsi="Times New Roman" w:cs="Times New Roman"/>
          <w:sz w:val="24"/>
          <w:szCs w:val="24"/>
          <w:lang w:val="ru-RU"/>
        </w:rPr>
        <w:t xml:space="preserve">1 </w:t>
      </w:r>
      <w:proofErr w:type="spellStart"/>
      <w:proofErr w:type="gramStart"/>
      <w:r w:rsidRPr="003B4060">
        <w:rPr>
          <w:rFonts w:ascii="Times New Roman" w:eastAsia="Calibri" w:hAnsi="Times New Roman" w:cs="Times New Roman"/>
          <w:sz w:val="24"/>
          <w:szCs w:val="24"/>
          <w:lang w:val="ru-RU"/>
        </w:rPr>
        <w:t>клас</w:t>
      </w:r>
      <w:proofErr w:type="spellEnd"/>
      <w:r w:rsidRPr="003B4060">
        <w:rPr>
          <w:rFonts w:ascii="Times New Roman" w:eastAsia="Calibri" w:hAnsi="Times New Roman" w:cs="Times New Roman"/>
          <w:sz w:val="24"/>
          <w:szCs w:val="24"/>
          <w:lang w:val="ru-RU"/>
        </w:rPr>
        <w:t xml:space="preserve">  -</w:t>
      </w:r>
      <w:proofErr w:type="gramEnd"/>
      <w:r w:rsidRPr="003B4060">
        <w:rPr>
          <w:rFonts w:ascii="Times New Roman" w:eastAsia="Calibri" w:hAnsi="Times New Roman" w:cs="Times New Roman"/>
          <w:sz w:val="24"/>
          <w:szCs w:val="24"/>
          <w:lang w:val="ru-RU"/>
        </w:rPr>
        <w:t xml:space="preserve"> 35 </w:t>
      </w:r>
      <w:proofErr w:type="spellStart"/>
      <w:r w:rsidRPr="003B4060">
        <w:rPr>
          <w:rFonts w:ascii="Times New Roman" w:eastAsia="Calibri" w:hAnsi="Times New Roman" w:cs="Times New Roman"/>
          <w:sz w:val="24"/>
          <w:szCs w:val="24"/>
          <w:lang w:val="ru-RU"/>
        </w:rPr>
        <w:t>хв</w:t>
      </w:r>
      <w:proofErr w:type="spellEnd"/>
      <w:r w:rsidRPr="003B4060">
        <w:rPr>
          <w:rFonts w:ascii="Times New Roman" w:eastAsia="Calibri" w:hAnsi="Times New Roman" w:cs="Times New Roman"/>
          <w:sz w:val="24"/>
          <w:szCs w:val="24"/>
          <w:lang w:val="ru-RU"/>
        </w:rPr>
        <w:t>.;</w:t>
      </w:r>
    </w:p>
    <w:p w14:paraId="52A816A7" w14:textId="77777777" w:rsidR="003123AB" w:rsidRPr="003B4060" w:rsidRDefault="003123AB" w:rsidP="003123AB">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val="ru-RU"/>
        </w:rPr>
      </w:pPr>
      <w:r w:rsidRPr="003B4060">
        <w:rPr>
          <w:rFonts w:ascii="Times New Roman" w:eastAsia="Calibri" w:hAnsi="Times New Roman" w:cs="Times New Roman"/>
          <w:sz w:val="24"/>
          <w:szCs w:val="24"/>
          <w:lang w:val="ru-RU"/>
        </w:rPr>
        <w:t xml:space="preserve">2-4 </w:t>
      </w:r>
      <w:proofErr w:type="spellStart"/>
      <w:proofErr w:type="gramStart"/>
      <w:r w:rsidRPr="003B4060">
        <w:rPr>
          <w:rFonts w:ascii="Times New Roman" w:eastAsia="Calibri" w:hAnsi="Times New Roman" w:cs="Times New Roman"/>
          <w:sz w:val="24"/>
          <w:szCs w:val="24"/>
          <w:lang w:val="ru-RU"/>
        </w:rPr>
        <w:t>класи</w:t>
      </w:r>
      <w:proofErr w:type="spellEnd"/>
      <w:r w:rsidRPr="003B4060">
        <w:rPr>
          <w:rFonts w:ascii="Times New Roman" w:eastAsia="Calibri" w:hAnsi="Times New Roman" w:cs="Times New Roman"/>
          <w:sz w:val="24"/>
          <w:szCs w:val="24"/>
          <w:lang w:val="ru-RU"/>
        </w:rPr>
        <w:t xml:space="preserve">  -</w:t>
      </w:r>
      <w:proofErr w:type="gramEnd"/>
      <w:r w:rsidRPr="003B4060">
        <w:rPr>
          <w:rFonts w:ascii="Times New Roman" w:eastAsia="Calibri" w:hAnsi="Times New Roman" w:cs="Times New Roman"/>
          <w:sz w:val="24"/>
          <w:szCs w:val="24"/>
          <w:lang w:val="ru-RU"/>
        </w:rPr>
        <w:t xml:space="preserve">  </w:t>
      </w:r>
      <w:proofErr w:type="gramStart"/>
      <w:r w:rsidRPr="003B4060">
        <w:rPr>
          <w:rFonts w:ascii="Times New Roman" w:eastAsia="Calibri" w:hAnsi="Times New Roman" w:cs="Times New Roman"/>
          <w:sz w:val="24"/>
          <w:szCs w:val="24"/>
          <w:lang w:val="ru-RU"/>
        </w:rPr>
        <w:t xml:space="preserve">40  </w:t>
      </w:r>
      <w:proofErr w:type="spellStart"/>
      <w:r w:rsidRPr="003B4060">
        <w:rPr>
          <w:rFonts w:ascii="Times New Roman" w:eastAsia="Calibri" w:hAnsi="Times New Roman" w:cs="Times New Roman"/>
          <w:sz w:val="24"/>
          <w:szCs w:val="24"/>
          <w:lang w:val="ru-RU"/>
        </w:rPr>
        <w:t>хв</w:t>
      </w:r>
      <w:proofErr w:type="spellEnd"/>
      <w:proofErr w:type="gramEnd"/>
      <w:r w:rsidRPr="003B4060">
        <w:rPr>
          <w:rFonts w:ascii="Times New Roman" w:eastAsia="Calibri" w:hAnsi="Times New Roman" w:cs="Times New Roman"/>
          <w:sz w:val="24"/>
          <w:szCs w:val="24"/>
          <w:lang w:val="ru-RU"/>
        </w:rPr>
        <w:t>.;</w:t>
      </w:r>
    </w:p>
    <w:p w14:paraId="1579E627" w14:textId="77777777" w:rsidR="003123AB" w:rsidRPr="003B4060" w:rsidRDefault="003123AB" w:rsidP="003123AB">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val="ru-RU"/>
        </w:rPr>
      </w:pPr>
      <w:r w:rsidRPr="003B4060">
        <w:rPr>
          <w:rFonts w:ascii="Times New Roman" w:eastAsia="Calibri" w:hAnsi="Times New Roman" w:cs="Times New Roman"/>
          <w:sz w:val="24"/>
          <w:szCs w:val="24"/>
          <w:lang w:val="ru-RU"/>
        </w:rPr>
        <w:t>5-</w:t>
      </w:r>
      <w:r w:rsidRPr="003B4060">
        <w:rPr>
          <w:rFonts w:ascii="Times New Roman" w:eastAsia="Calibri" w:hAnsi="Times New Roman" w:cs="Times New Roman"/>
          <w:sz w:val="24"/>
          <w:szCs w:val="24"/>
        </w:rPr>
        <w:t>9</w:t>
      </w:r>
      <w:r w:rsidRPr="003B4060">
        <w:rPr>
          <w:rFonts w:ascii="Times New Roman" w:eastAsia="Calibri" w:hAnsi="Times New Roman" w:cs="Times New Roman"/>
          <w:sz w:val="24"/>
          <w:szCs w:val="24"/>
          <w:lang w:val="ru-RU"/>
        </w:rPr>
        <w:t xml:space="preserve"> </w:t>
      </w:r>
      <w:proofErr w:type="spellStart"/>
      <w:proofErr w:type="gramStart"/>
      <w:r w:rsidRPr="003B4060">
        <w:rPr>
          <w:rFonts w:ascii="Times New Roman" w:eastAsia="Calibri" w:hAnsi="Times New Roman" w:cs="Times New Roman"/>
          <w:sz w:val="24"/>
          <w:szCs w:val="24"/>
          <w:lang w:val="ru-RU"/>
        </w:rPr>
        <w:t>класи</w:t>
      </w:r>
      <w:proofErr w:type="spellEnd"/>
      <w:r w:rsidRPr="003B4060">
        <w:rPr>
          <w:rFonts w:ascii="Times New Roman" w:eastAsia="Calibri" w:hAnsi="Times New Roman" w:cs="Times New Roman"/>
          <w:sz w:val="24"/>
          <w:szCs w:val="24"/>
          <w:lang w:val="ru-RU"/>
        </w:rPr>
        <w:t xml:space="preserve">  -</w:t>
      </w:r>
      <w:proofErr w:type="gramEnd"/>
      <w:r w:rsidRPr="003B4060">
        <w:rPr>
          <w:rFonts w:ascii="Times New Roman" w:eastAsia="Calibri" w:hAnsi="Times New Roman" w:cs="Times New Roman"/>
          <w:sz w:val="24"/>
          <w:szCs w:val="24"/>
          <w:lang w:val="ru-RU"/>
        </w:rPr>
        <w:t xml:space="preserve">  45 </w:t>
      </w:r>
      <w:proofErr w:type="spellStart"/>
      <w:r w:rsidRPr="003B4060">
        <w:rPr>
          <w:rFonts w:ascii="Times New Roman" w:eastAsia="Calibri" w:hAnsi="Times New Roman" w:cs="Times New Roman"/>
          <w:sz w:val="24"/>
          <w:szCs w:val="24"/>
          <w:lang w:val="ru-RU"/>
        </w:rPr>
        <w:t>хв</w:t>
      </w:r>
      <w:proofErr w:type="spellEnd"/>
      <w:r w:rsidRPr="003B4060">
        <w:rPr>
          <w:rFonts w:ascii="Times New Roman" w:eastAsia="Calibri" w:hAnsi="Times New Roman" w:cs="Times New Roman"/>
          <w:sz w:val="24"/>
          <w:szCs w:val="24"/>
          <w:lang w:val="ru-RU"/>
        </w:rPr>
        <w:t>.</w:t>
      </w:r>
    </w:p>
    <w:p w14:paraId="007F25B6" w14:textId="78D721CF" w:rsidR="003123AB" w:rsidRPr="003B4060" w:rsidRDefault="003123AB" w:rsidP="003123AB">
      <w:pPr>
        <w:autoSpaceDE w:val="0"/>
        <w:autoSpaceDN w:val="0"/>
        <w:adjustRightInd w:val="0"/>
        <w:ind w:left="244"/>
        <w:rPr>
          <w:rFonts w:ascii="Times New Roman" w:eastAsia="Times New Roman" w:hAnsi="Times New Roman" w:cs="Times New Roman"/>
          <w:b/>
          <w:bCs/>
          <w:sz w:val="24"/>
          <w:szCs w:val="24"/>
          <w:lang w:eastAsia="uk-UA"/>
        </w:rPr>
      </w:pPr>
      <w:r w:rsidRPr="003B4060">
        <w:rPr>
          <w:rFonts w:ascii="Times New Roman" w:eastAsia="Times New Roman" w:hAnsi="Times New Roman" w:cs="Times New Roman"/>
          <w:b/>
          <w:bCs/>
          <w:sz w:val="24"/>
          <w:szCs w:val="24"/>
          <w:lang w:eastAsia="uk-UA"/>
        </w:rPr>
        <w:t>Форми організації освітнього процесу</w:t>
      </w:r>
      <w:r w:rsidR="0009016F">
        <w:rPr>
          <w:rFonts w:ascii="Times New Roman" w:eastAsia="Times New Roman" w:hAnsi="Times New Roman" w:cs="Times New Roman"/>
          <w:b/>
          <w:bCs/>
          <w:sz w:val="24"/>
          <w:szCs w:val="24"/>
          <w:lang w:eastAsia="uk-UA"/>
        </w:rPr>
        <w:t xml:space="preserve"> у 202</w:t>
      </w:r>
      <w:r w:rsidR="00903534">
        <w:rPr>
          <w:rFonts w:ascii="Times New Roman" w:eastAsia="Times New Roman" w:hAnsi="Times New Roman" w:cs="Times New Roman"/>
          <w:b/>
          <w:bCs/>
          <w:sz w:val="24"/>
          <w:szCs w:val="24"/>
          <w:lang w:eastAsia="uk-UA"/>
        </w:rPr>
        <w:t>5</w:t>
      </w:r>
      <w:r w:rsidR="0009016F">
        <w:rPr>
          <w:rFonts w:ascii="Times New Roman" w:eastAsia="Times New Roman" w:hAnsi="Times New Roman" w:cs="Times New Roman"/>
          <w:b/>
          <w:bCs/>
          <w:sz w:val="24"/>
          <w:szCs w:val="24"/>
          <w:lang w:eastAsia="uk-UA"/>
        </w:rPr>
        <w:t>-202</w:t>
      </w:r>
      <w:r w:rsidR="00903534">
        <w:rPr>
          <w:rFonts w:ascii="Times New Roman" w:eastAsia="Times New Roman" w:hAnsi="Times New Roman" w:cs="Times New Roman"/>
          <w:b/>
          <w:bCs/>
          <w:sz w:val="24"/>
          <w:szCs w:val="24"/>
          <w:lang w:eastAsia="uk-UA"/>
        </w:rPr>
        <w:t>6</w:t>
      </w:r>
      <w:r w:rsidR="0009016F">
        <w:rPr>
          <w:rFonts w:ascii="Times New Roman" w:eastAsia="Times New Roman" w:hAnsi="Times New Roman" w:cs="Times New Roman"/>
          <w:b/>
          <w:bCs/>
          <w:sz w:val="24"/>
          <w:szCs w:val="24"/>
          <w:lang w:eastAsia="uk-UA"/>
        </w:rPr>
        <w:t xml:space="preserve"> </w:t>
      </w:r>
      <w:proofErr w:type="spellStart"/>
      <w:r w:rsidR="0009016F">
        <w:rPr>
          <w:rFonts w:ascii="Times New Roman" w:eastAsia="Times New Roman" w:hAnsi="Times New Roman" w:cs="Times New Roman"/>
          <w:b/>
          <w:bCs/>
          <w:sz w:val="24"/>
          <w:szCs w:val="24"/>
          <w:lang w:eastAsia="uk-UA"/>
        </w:rPr>
        <w:t>н.р</w:t>
      </w:r>
      <w:proofErr w:type="spellEnd"/>
      <w:r w:rsidR="0009016F">
        <w:rPr>
          <w:rFonts w:ascii="Times New Roman" w:eastAsia="Times New Roman" w:hAnsi="Times New Roman" w:cs="Times New Roman"/>
          <w:b/>
          <w:bCs/>
          <w:sz w:val="24"/>
          <w:szCs w:val="24"/>
          <w:lang w:eastAsia="uk-UA"/>
        </w:rPr>
        <w:t>.</w:t>
      </w:r>
    </w:p>
    <w:p w14:paraId="28D66BCB" w14:textId="77777777" w:rsidR="003123AB" w:rsidRDefault="003123AB" w:rsidP="003123AB">
      <w:pPr>
        <w:autoSpaceDE w:val="0"/>
        <w:autoSpaceDN w:val="0"/>
        <w:adjustRightInd w:val="0"/>
        <w:ind w:left="244"/>
        <w:rPr>
          <w:rFonts w:ascii="Times New Roman" w:eastAsia="Times New Roman" w:hAnsi="Times New Roman" w:cs="Times New Roman"/>
          <w:sz w:val="24"/>
          <w:szCs w:val="24"/>
          <w:lang w:eastAsia="ru-RU"/>
        </w:rPr>
      </w:pPr>
      <w:r w:rsidRPr="003B4060">
        <w:rPr>
          <w:rFonts w:ascii="Times New Roman" w:eastAsia="Times New Roman" w:hAnsi="Times New Roman" w:cs="Times New Roman"/>
          <w:sz w:val="24"/>
          <w:szCs w:val="24"/>
          <w:lang w:eastAsia="ru-RU"/>
        </w:rPr>
        <w:t xml:space="preserve">-очна (денна) </w:t>
      </w:r>
      <w:r w:rsidRPr="003B4060">
        <w:rPr>
          <w:rFonts w:ascii="Times New Roman" w:eastAsia="Times New Roman" w:hAnsi="Times New Roman" w:cs="Times New Roman"/>
          <w:i/>
          <w:sz w:val="24"/>
          <w:szCs w:val="24"/>
          <w:lang w:eastAsia="ru-RU"/>
        </w:rPr>
        <w:t>з використанням  різних типів уроків та навчально-практичних занять</w:t>
      </w:r>
      <w:r w:rsidRPr="003B4060">
        <w:rPr>
          <w:rFonts w:ascii="Times New Roman" w:eastAsia="Times New Roman" w:hAnsi="Times New Roman" w:cs="Times New Roman"/>
          <w:sz w:val="24"/>
          <w:szCs w:val="24"/>
          <w:lang w:eastAsia="ru-RU"/>
        </w:rPr>
        <w:t>;</w:t>
      </w:r>
    </w:p>
    <w:p w14:paraId="44F218D3" w14:textId="77777777" w:rsidR="000172A5" w:rsidRPr="003B4060" w:rsidRDefault="000172A5" w:rsidP="003123AB">
      <w:pPr>
        <w:autoSpaceDE w:val="0"/>
        <w:autoSpaceDN w:val="0"/>
        <w:adjustRightInd w:val="0"/>
        <w:ind w:left="24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-змішана</w:t>
      </w:r>
    </w:p>
    <w:p w14:paraId="16AF1FF9" w14:textId="77777777" w:rsidR="003123AB" w:rsidRPr="003B4060" w:rsidRDefault="000172A5" w:rsidP="003123AB">
      <w:pPr>
        <w:autoSpaceDE w:val="0"/>
        <w:autoSpaceDN w:val="0"/>
        <w:adjustRightInd w:val="0"/>
        <w:spacing w:after="0" w:line="240" w:lineRule="auto"/>
        <w:ind w:left="24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індивідуальна (сімейна, домашня), педагогічний патронаж</w:t>
      </w:r>
    </w:p>
    <w:p w14:paraId="576A4FFF" w14:textId="77777777" w:rsidR="003123AB" w:rsidRPr="003B4060" w:rsidRDefault="000172A5" w:rsidP="003123AB">
      <w:pPr>
        <w:autoSpaceDE w:val="0"/>
        <w:autoSpaceDN w:val="0"/>
        <w:adjustRightInd w:val="0"/>
        <w:spacing w:after="0" w:line="240" w:lineRule="auto"/>
        <w:ind w:left="24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9016F">
        <w:rPr>
          <w:rFonts w:ascii="Times New Roman" w:eastAsia="Times New Roman" w:hAnsi="Times New Roman" w:cs="Times New Roman"/>
          <w:sz w:val="24"/>
          <w:szCs w:val="24"/>
          <w:lang w:eastAsia="ru-RU"/>
        </w:rPr>
        <w:t>навчання із застосуванням дистанційних технологій</w:t>
      </w:r>
      <w:r w:rsidR="003123AB" w:rsidRPr="003B4060">
        <w:rPr>
          <w:rFonts w:ascii="Times New Roman" w:eastAsia="Times New Roman" w:hAnsi="Times New Roman" w:cs="Times New Roman"/>
          <w:sz w:val="24"/>
          <w:szCs w:val="24"/>
          <w:lang w:eastAsia="ru-RU"/>
        </w:rPr>
        <w:t>.</w:t>
      </w:r>
    </w:p>
    <w:p w14:paraId="248BE0DA" w14:textId="77777777" w:rsidR="00D304FE" w:rsidRDefault="00D304FE" w:rsidP="00F306A9">
      <w:pPr>
        <w:spacing w:before="225" w:after="225" w:line="276"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E164F4" w:rsidRPr="003B4060">
        <w:rPr>
          <w:rFonts w:ascii="Times New Roman" w:eastAsia="Times New Roman" w:hAnsi="Times New Roman" w:cs="Times New Roman"/>
          <w:sz w:val="24"/>
          <w:szCs w:val="24"/>
          <w:lang w:eastAsia="uk-UA"/>
        </w:rPr>
        <w:t>Створення</w:t>
      </w:r>
      <w:r w:rsidR="00616E98" w:rsidRPr="003B4060">
        <w:rPr>
          <w:rFonts w:ascii="Times New Roman" w:eastAsia="Times New Roman" w:hAnsi="Times New Roman" w:cs="Times New Roman"/>
          <w:sz w:val="24"/>
          <w:szCs w:val="24"/>
          <w:lang w:eastAsia="uk-UA"/>
        </w:rPr>
        <w:t xml:space="preserve"> </w:t>
      </w:r>
      <w:r w:rsidR="00E164F4" w:rsidRPr="003B4060">
        <w:rPr>
          <w:rFonts w:ascii="Times New Roman" w:eastAsia="Times New Roman" w:hAnsi="Times New Roman" w:cs="Times New Roman"/>
          <w:sz w:val="24"/>
          <w:szCs w:val="24"/>
          <w:lang w:eastAsia="uk-UA"/>
        </w:rPr>
        <w:t>ситуації успіху, сприятливих умов для повноцінної діяльності кожної дитини – основна мета, що покладена в основу технологій навчання. Незважаючи на розмаїття</w:t>
      </w:r>
      <w:r w:rsidR="00616E98" w:rsidRPr="003B4060">
        <w:rPr>
          <w:rFonts w:ascii="Times New Roman" w:eastAsia="Times New Roman" w:hAnsi="Times New Roman" w:cs="Times New Roman"/>
          <w:sz w:val="24"/>
          <w:szCs w:val="24"/>
          <w:lang w:eastAsia="uk-UA"/>
        </w:rPr>
        <w:t xml:space="preserve"> </w:t>
      </w:r>
      <w:r w:rsidR="00E164F4" w:rsidRPr="003B4060">
        <w:rPr>
          <w:rFonts w:ascii="Times New Roman" w:eastAsia="Times New Roman" w:hAnsi="Times New Roman" w:cs="Times New Roman"/>
          <w:sz w:val="24"/>
          <w:szCs w:val="24"/>
          <w:lang w:eastAsia="uk-UA"/>
        </w:rPr>
        <w:t>нововведень, основною формою організації навчальної діяльності залишається урок.</w:t>
      </w:r>
      <w:r w:rsidR="00616E98" w:rsidRPr="003B4060">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     </w:t>
      </w:r>
    </w:p>
    <w:p w14:paraId="253DBE4C" w14:textId="77777777" w:rsidR="00E164F4" w:rsidRPr="003B4060" w:rsidRDefault="00D304FE" w:rsidP="00F306A9">
      <w:pPr>
        <w:spacing w:before="225" w:after="225" w:line="276"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E164F4" w:rsidRPr="003B4060">
        <w:rPr>
          <w:rFonts w:ascii="Times New Roman" w:eastAsia="Times New Roman" w:hAnsi="Times New Roman" w:cs="Times New Roman"/>
          <w:sz w:val="24"/>
          <w:szCs w:val="24"/>
          <w:lang w:eastAsia="uk-UA"/>
        </w:rPr>
        <w:t xml:space="preserve">Основними формами організації освітнього процесу є різні типи уроку: формування </w:t>
      </w:r>
      <w:proofErr w:type="spellStart"/>
      <w:r w:rsidR="00E164F4" w:rsidRPr="003B4060">
        <w:rPr>
          <w:rFonts w:ascii="Times New Roman" w:eastAsia="Times New Roman" w:hAnsi="Times New Roman" w:cs="Times New Roman"/>
          <w:sz w:val="24"/>
          <w:szCs w:val="24"/>
          <w:lang w:eastAsia="uk-UA"/>
        </w:rPr>
        <w:t>компетентностей</w:t>
      </w:r>
      <w:proofErr w:type="spellEnd"/>
      <w:r w:rsidR="00E164F4" w:rsidRPr="003B4060">
        <w:rPr>
          <w:rFonts w:ascii="Times New Roman" w:eastAsia="Times New Roman" w:hAnsi="Times New Roman" w:cs="Times New Roman"/>
          <w:sz w:val="24"/>
          <w:szCs w:val="24"/>
          <w:lang w:eastAsia="uk-UA"/>
        </w:rPr>
        <w:t>;</w:t>
      </w:r>
      <w:r w:rsidR="00616E98" w:rsidRPr="003B4060">
        <w:rPr>
          <w:rFonts w:ascii="Times New Roman" w:eastAsia="Times New Roman" w:hAnsi="Times New Roman" w:cs="Times New Roman"/>
          <w:sz w:val="24"/>
          <w:szCs w:val="24"/>
          <w:lang w:eastAsia="uk-UA"/>
        </w:rPr>
        <w:t xml:space="preserve"> </w:t>
      </w:r>
      <w:r w:rsidR="00E164F4" w:rsidRPr="003B4060">
        <w:rPr>
          <w:rFonts w:ascii="Times New Roman" w:eastAsia="Times New Roman" w:hAnsi="Times New Roman" w:cs="Times New Roman"/>
          <w:sz w:val="24"/>
          <w:szCs w:val="24"/>
          <w:lang w:eastAsia="uk-UA"/>
        </w:rPr>
        <w:t xml:space="preserve">розвитку </w:t>
      </w:r>
      <w:proofErr w:type="spellStart"/>
      <w:r w:rsidR="00E164F4" w:rsidRPr="003B4060">
        <w:rPr>
          <w:rFonts w:ascii="Times New Roman" w:eastAsia="Times New Roman" w:hAnsi="Times New Roman" w:cs="Times New Roman"/>
          <w:sz w:val="24"/>
          <w:szCs w:val="24"/>
          <w:lang w:eastAsia="uk-UA"/>
        </w:rPr>
        <w:t>компетентностей</w:t>
      </w:r>
      <w:proofErr w:type="spellEnd"/>
      <w:r w:rsidR="00E164F4" w:rsidRPr="003B4060">
        <w:rPr>
          <w:rFonts w:ascii="Times New Roman" w:eastAsia="Times New Roman" w:hAnsi="Times New Roman" w:cs="Times New Roman"/>
          <w:sz w:val="24"/>
          <w:szCs w:val="24"/>
          <w:lang w:eastAsia="uk-UA"/>
        </w:rPr>
        <w:t xml:space="preserve">; перевірки та/або оцінювання досягнення </w:t>
      </w:r>
      <w:proofErr w:type="spellStart"/>
      <w:r w:rsidR="00E164F4" w:rsidRPr="003B4060">
        <w:rPr>
          <w:rFonts w:ascii="Times New Roman" w:eastAsia="Times New Roman" w:hAnsi="Times New Roman" w:cs="Times New Roman"/>
          <w:sz w:val="24"/>
          <w:szCs w:val="24"/>
          <w:lang w:eastAsia="uk-UA"/>
        </w:rPr>
        <w:t>компетентностей</w:t>
      </w:r>
      <w:proofErr w:type="spellEnd"/>
      <w:r w:rsidR="00E164F4" w:rsidRPr="003B4060">
        <w:rPr>
          <w:rFonts w:ascii="Times New Roman" w:eastAsia="Times New Roman" w:hAnsi="Times New Roman" w:cs="Times New Roman"/>
          <w:sz w:val="24"/>
          <w:szCs w:val="24"/>
          <w:lang w:eastAsia="uk-UA"/>
        </w:rPr>
        <w:t xml:space="preserve">; корекції основних </w:t>
      </w:r>
      <w:proofErr w:type="spellStart"/>
      <w:r w:rsidR="00E164F4" w:rsidRPr="003B4060">
        <w:rPr>
          <w:rFonts w:ascii="Times New Roman" w:eastAsia="Times New Roman" w:hAnsi="Times New Roman" w:cs="Times New Roman"/>
          <w:sz w:val="24"/>
          <w:szCs w:val="24"/>
          <w:lang w:eastAsia="uk-UA"/>
        </w:rPr>
        <w:t>компетентностей</w:t>
      </w:r>
      <w:proofErr w:type="spellEnd"/>
      <w:r w:rsidR="00E164F4" w:rsidRPr="003B4060">
        <w:rPr>
          <w:rFonts w:ascii="Times New Roman" w:eastAsia="Times New Roman" w:hAnsi="Times New Roman" w:cs="Times New Roman"/>
          <w:sz w:val="24"/>
          <w:szCs w:val="24"/>
          <w:lang w:eastAsia="uk-UA"/>
        </w:rPr>
        <w:t>; комбінований урок.</w:t>
      </w:r>
    </w:p>
    <w:p w14:paraId="4CBA3ECD" w14:textId="77777777" w:rsidR="00E164F4" w:rsidRPr="003B4060" w:rsidRDefault="00D304FE" w:rsidP="00616E98">
      <w:pPr>
        <w:spacing w:after="0" w:line="276"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E164F4" w:rsidRPr="003B4060">
        <w:rPr>
          <w:rFonts w:ascii="Times New Roman" w:eastAsia="Times New Roman" w:hAnsi="Times New Roman" w:cs="Times New Roman"/>
          <w:sz w:val="24"/>
          <w:szCs w:val="24"/>
          <w:lang w:eastAsia="uk-UA"/>
        </w:rPr>
        <w:t xml:space="preserve">Також передбачені екскурсії, віртуальні подорожі, </w:t>
      </w:r>
      <w:proofErr w:type="spellStart"/>
      <w:r w:rsidR="00E164F4" w:rsidRPr="003B4060">
        <w:rPr>
          <w:rFonts w:ascii="Times New Roman" w:eastAsia="Times New Roman" w:hAnsi="Times New Roman" w:cs="Times New Roman"/>
          <w:sz w:val="24"/>
          <w:szCs w:val="24"/>
          <w:lang w:eastAsia="uk-UA"/>
        </w:rPr>
        <w:t>уроки</w:t>
      </w:r>
      <w:proofErr w:type="spellEnd"/>
      <w:r w:rsidR="00E164F4" w:rsidRPr="003B4060">
        <w:rPr>
          <w:rFonts w:ascii="Times New Roman" w:eastAsia="Times New Roman" w:hAnsi="Times New Roman" w:cs="Times New Roman"/>
          <w:sz w:val="24"/>
          <w:szCs w:val="24"/>
          <w:lang w:eastAsia="uk-UA"/>
        </w:rPr>
        <w:t xml:space="preserve">-семінари, лекції конференції, форуми, інтерактивні </w:t>
      </w:r>
      <w:proofErr w:type="spellStart"/>
      <w:r w:rsidR="00E164F4" w:rsidRPr="003B4060">
        <w:rPr>
          <w:rFonts w:ascii="Times New Roman" w:eastAsia="Times New Roman" w:hAnsi="Times New Roman" w:cs="Times New Roman"/>
          <w:sz w:val="24"/>
          <w:szCs w:val="24"/>
          <w:lang w:eastAsia="uk-UA"/>
        </w:rPr>
        <w:t>уроки</w:t>
      </w:r>
      <w:proofErr w:type="spellEnd"/>
      <w:r w:rsidR="00E164F4" w:rsidRPr="003B4060">
        <w:rPr>
          <w:rFonts w:ascii="Times New Roman" w:eastAsia="Times New Roman" w:hAnsi="Times New Roman" w:cs="Times New Roman"/>
          <w:sz w:val="24"/>
          <w:szCs w:val="24"/>
          <w:lang w:eastAsia="uk-UA"/>
        </w:rPr>
        <w:t xml:space="preserve">, інтегровані </w:t>
      </w:r>
      <w:proofErr w:type="spellStart"/>
      <w:r w:rsidR="00E164F4" w:rsidRPr="003B4060">
        <w:rPr>
          <w:rFonts w:ascii="Times New Roman" w:eastAsia="Times New Roman" w:hAnsi="Times New Roman" w:cs="Times New Roman"/>
          <w:sz w:val="24"/>
          <w:szCs w:val="24"/>
          <w:lang w:eastAsia="uk-UA"/>
        </w:rPr>
        <w:t>уроки</w:t>
      </w:r>
      <w:proofErr w:type="spellEnd"/>
      <w:r w:rsidR="00E164F4" w:rsidRPr="003B4060">
        <w:rPr>
          <w:rFonts w:ascii="Times New Roman" w:eastAsia="Times New Roman" w:hAnsi="Times New Roman" w:cs="Times New Roman"/>
          <w:sz w:val="24"/>
          <w:szCs w:val="24"/>
          <w:lang w:eastAsia="uk-UA"/>
        </w:rPr>
        <w:t>, проблемний урок, відео-</w:t>
      </w:r>
      <w:proofErr w:type="spellStart"/>
      <w:r w:rsidR="00E164F4" w:rsidRPr="003B4060">
        <w:rPr>
          <w:rFonts w:ascii="Times New Roman" w:eastAsia="Times New Roman" w:hAnsi="Times New Roman" w:cs="Times New Roman"/>
          <w:sz w:val="24"/>
          <w:szCs w:val="24"/>
          <w:lang w:eastAsia="uk-UA"/>
        </w:rPr>
        <w:t>уроки</w:t>
      </w:r>
      <w:proofErr w:type="spellEnd"/>
      <w:r w:rsidR="00E164F4" w:rsidRPr="003B4060">
        <w:rPr>
          <w:rFonts w:ascii="Times New Roman" w:eastAsia="Times New Roman" w:hAnsi="Times New Roman" w:cs="Times New Roman"/>
          <w:sz w:val="24"/>
          <w:szCs w:val="24"/>
          <w:lang w:eastAsia="uk-UA"/>
        </w:rPr>
        <w:t xml:space="preserve">, прес-конференції, ділові ігри тощо. Вибір форм і методів навчання вчитель визначає самостійно, забезпечуючи досягнення очікуваних результатів, зазначених у навчальних програмах з предмету. Перевірка та оцінювання досягнення </w:t>
      </w:r>
      <w:proofErr w:type="spellStart"/>
      <w:r w:rsidR="00E164F4" w:rsidRPr="003B4060">
        <w:rPr>
          <w:rFonts w:ascii="Times New Roman" w:eastAsia="Times New Roman" w:hAnsi="Times New Roman" w:cs="Times New Roman"/>
          <w:sz w:val="24"/>
          <w:szCs w:val="24"/>
          <w:lang w:eastAsia="uk-UA"/>
        </w:rPr>
        <w:t>компете</w:t>
      </w:r>
      <w:r w:rsidR="00616E98" w:rsidRPr="003B4060">
        <w:rPr>
          <w:rFonts w:ascii="Times New Roman" w:eastAsia="Times New Roman" w:hAnsi="Times New Roman" w:cs="Times New Roman"/>
          <w:sz w:val="24"/>
          <w:szCs w:val="24"/>
          <w:lang w:eastAsia="uk-UA"/>
        </w:rPr>
        <w:t>нтностей</w:t>
      </w:r>
      <w:proofErr w:type="spellEnd"/>
      <w:r w:rsidR="00616E98" w:rsidRPr="003B4060">
        <w:rPr>
          <w:rFonts w:ascii="Times New Roman" w:eastAsia="Times New Roman" w:hAnsi="Times New Roman" w:cs="Times New Roman"/>
          <w:sz w:val="24"/>
          <w:szCs w:val="24"/>
          <w:lang w:eastAsia="uk-UA"/>
        </w:rPr>
        <w:t xml:space="preserve"> здійснюватися у формі </w:t>
      </w:r>
      <w:r w:rsidR="00E164F4" w:rsidRPr="003B4060">
        <w:rPr>
          <w:rFonts w:ascii="Times New Roman" w:eastAsia="Times New Roman" w:hAnsi="Times New Roman" w:cs="Times New Roman"/>
          <w:sz w:val="24"/>
          <w:szCs w:val="24"/>
          <w:lang w:eastAsia="uk-UA"/>
        </w:rPr>
        <w:t xml:space="preserve"> співбесіди, контрольного навчально-практичного заняття. </w:t>
      </w:r>
    </w:p>
    <w:p w14:paraId="20082C78" w14:textId="77777777" w:rsidR="00E164F4" w:rsidRPr="003B4060" w:rsidRDefault="00E164F4" w:rsidP="003123AB">
      <w:pPr>
        <w:spacing w:after="0" w:line="276" w:lineRule="auto"/>
        <w:ind w:firstLine="708"/>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У закладі широко впроваджуються інформаційно-</w:t>
      </w:r>
      <w:proofErr w:type="spellStart"/>
      <w:r w:rsidRPr="003B4060">
        <w:rPr>
          <w:rFonts w:ascii="Times New Roman" w:eastAsia="Times New Roman" w:hAnsi="Times New Roman" w:cs="Times New Roman"/>
          <w:sz w:val="24"/>
          <w:szCs w:val="24"/>
          <w:lang w:eastAsia="uk-UA"/>
        </w:rPr>
        <w:t>комунікативі</w:t>
      </w:r>
      <w:proofErr w:type="spellEnd"/>
      <w:r w:rsidRPr="003B4060">
        <w:rPr>
          <w:rFonts w:ascii="Times New Roman" w:eastAsia="Times New Roman" w:hAnsi="Times New Roman" w:cs="Times New Roman"/>
          <w:sz w:val="24"/>
          <w:szCs w:val="24"/>
          <w:lang w:eastAsia="uk-UA"/>
        </w:rPr>
        <w:t xml:space="preserve"> технологій. Застосування ІКТ в освітньому процесі базується на загальному розумінні зміни ролі інформації та принципах інформаційної взаємодії в різних напрямках освітньої діяльності Це дозволяє формувати позитивну мотивацію учнів до навчальної діяльності, критичне і логічне мислення, вміння приймати рішення, співпрацювати в команді, бути конкурентоздатними</w:t>
      </w:r>
      <w:r w:rsidR="00F306A9" w:rsidRPr="003B4060">
        <w:rPr>
          <w:rFonts w:ascii="Times New Roman" w:eastAsia="Times New Roman" w:hAnsi="Times New Roman" w:cs="Times New Roman"/>
          <w:sz w:val="24"/>
          <w:szCs w:val="24"/>
          <w:lang w:eastAsia="uk-UA"/>
        </w:rPr>
        <w:t>.</w:t>
      </w:r>
    </w:p>
    <w:p w14:paraId="749EC3F1" w14:textId="77777777" w:rsidR="00325877" w:rsidRDefault="00E164F4" w:rsidP="00E164F4">
      <w:pPr>
        <w:spacing w:before="225" w:after="225" w:line="240" w:lineRule="auto"/>
        <w:jc w:val="center"/>
        <w:rPr>
          <w:rFonts w:ascii="Times New Roman" w:eastAsia="Times New Roman" w:hAnsi="Times New Roman" w:cs="Times New Roman"/>
          <w:b/>
          <w:bCs/>
          <w:sz w:val="24"/>
          <w:szCs w:val="24"/>
          <w:lang w:eastAsia="uk-UA"/>
        </w:rPr>
      </w:pPr>
      <w:r w:rsidRPr="003B4060">
        <w:rPr>
          <w:rFonts w:ascii="Times New Roman" w:eastAsia="Times New Roman" w:hAnsi="Times New Roman" w:cs="Times New Roman"/>
          <w:b/>
          <w:bCs/>
          <w:sz w:val="24"/>
          <w:szCs w:val="24"/>
          <w:lang w:eastAsia="uk-UA"/>
        </w:rPr>
        <w:lastRenderedPageBreak/>
        <w:t>Розділ 6.</w:t>
      </w:r>
    </w:p>
    <w:p w14:paraId="09CFF847" w14:textId="77777777" w:rsidR="00F306A9" w:rsidRPr="003B4060" w:rsidRDefault="00E164F4" w:rsidP="00E164F4">
      <w:pPr>
        <w:spacing w:before="225" w:after="225" w:line="240" w:lineRule="auto"/>
        <w:jc w:val="center"/>
        <w:rPr>
          <w:rFonts w:ascii="Times New Roman" w:eastAsia="Times New Roman" w:hAnsi="Times New Roman" w:cs="Times New Roman"/>
          <w:b/>
          <w:bCs/>
          <w:sz w:val="24"/>
          <w:szCs w:val="24"/>
          <w:lang w:eastAsia="ru-RU"/>
        </w:rPr>
      </w:pPr>
      <w:r w:rsidRPr="003B4060">
        <w:rPr>
          <w:rFonts w:ascii="Times New Roman" w:eastAsia="Times New Roman" w:hAnsi="Times New Roman" w:cs="Times New Roman"/>
          <w:sz w:val="24"/>
          <w:szCs w:val="24"/>
          <w:lang w:eastAsia="uk-UA"/>
        </w:rPr>
        <w:t> </w:t>
      </w:r>
      <w:bookmarkStart w:id="40" w:name="_Hlk51275591"/>
      <w:r w:rsidRPr="003B4060">
        <w:rPr>
          <w:rFonts w:ascii="Times New Roman" w:eastAsia="Times New Roman" w:hAnsi="Times New Roman" w:cs="Times New Roman"/>
          <w:b/>
          <w:bCs/>
          <w:sz w:val="24"/>
          <w:szCs w:val="24"/>
          <w:lang w:eastAsia="uk-UA"/>
        </w:rPr>
        <w:t>Показники (вимірники) реалізації освітньої програми. Система внутрішнього моніторингу якості освітніх послуг.</w:t>
      </w:r>
      <w:r w:rsidR="00F306A9" w:rsidRPr="003B4060">
        <w:rPr>
          <w:rFonts w:ascii="Times New Roman" w:eastAsia="Times New Roman" w:hAnsi="Times New Roman" w:cs="Times New Roman"/>
          <w:b/>
          <w:bCs/>
          <w:sz w:val="24"/>
          <w:szCs w:val="24"/>
          <w:lang w:eastAsia="ru-RU"/>
        </w:rPr>
        <w:t xml:space="preserve"> </w:t>
      </w:r>
      <w:bookmarkEnd w:id="40"/>
    </w:p>
    <w:p w14:paraId="0A747BDC" w14:textId="77777777" w:rsidR="00E164F4" w:rsidRPr="003B4060" w:rsidRDefault="00F306A9" w:rsidP="00E164F4">
      <w:pPr>
        <w:spacing w:before="225" w:after="225" w:line="240" w:lineRule="auto"/>
        <w:jc w:val="center"/>
        <w:rPr>
          <w:rFonts w:ascii="Times New Roman" w:eastAsia="Times New Roman" w:hAnsi="Times New Roman" w:cs="Times New Roman"/>
          <w:b/>
          <w:bCs/>
          <w:sz w:val="24"/>
          <w:szCs w:val="24"/>
          <w:lang w:eastAsia="uk-UA"/>
        </w:rPr>
      </w:pPr>
      <w:r w:rsidRPr="00E16323">
        <w:rPr>
          <w:rFonts w:ascii="Times New Roman" w:eastAsia="Times New Roman" w:hAnsi="Times New Roman" w:cs="Times New Roman"/>
          <w:b/>
          <w:bCs/>
          <w:sz w:val="24"/>
          <w:szCs w:val="24"/>
          <w:lang w:eastAsia="ru-RU"/>
        </w:rPr>
        <w:t xml:space="preserve">На рівні </w:t>
      </w:r>
      <w:r w:rsidRPr="003B4060">
        <w:rPr>
          <w:rFonts w:ascii="Times New Roman" w:eastAsia="Times New Roman" w:hAnsi="Times New Roman" w:cs="Times New Roman"/>
          <w:b/>
          <w:bCs/>
          <w:sz w:val="24"/>
          <w:szCs w:val="24"/>
          <w:lang w:eastAsia="ru-RU"/>
        </w:rPr>
        <w:t>гімназії</w:t>
      </w:r>
      <w:r w:rsidRPr="00E16323">
        <w:rPr>
          <w:rFonts w:ascii="Times New Roman" w:eastAsia="Times New Roman" w:hAnsi="Times New Roman" w:cs="Times New Roman"/>
          <w:b/>
          <w:bCs/>
          <w:sz w:val="24"/>
          <w:szCs w:val="24"/>
          <w:lang w:eastAsia="ru-RU"/>
        </w:rPr>
        <w:t xml:space="preserve"> розроблена система показників (внутрішній моніторинг), що дозволяє</w:t>
      </w:r>
      <w:r w:rsidRPr="003B4060">
        <w:rPr>
          <w:rFonts w:ascii="Times New Roman" w:eastAsia="Times New Roman" w:hAnsi="Times New Roman" w:cs="Times New Roman"/>
          <w:b/>
          <w:bCs/>
          <w:sz w:val="24"/>
          <w:szCs w:val="24"/>
          <w:lang w:eastAsia="ru-RU"/>
        </w:rPr>
        <w:t xml:space="preserve"> </w:t>
      </w:r>
      <w:r w:rsidRPr="00E16323">
        <w:rPr>
          <w:rFonts w:ascii="Times New Roman" w:eastAsia="Times New Roman" w:hAnsi="Times New Roman" w:cs="Times New Roman"/>
          <w:b/>
          <w:bCs/>
          <w:sz w:val="24"/>
          <w:szCs w:val="24"/>
          <w:lang w:eastAsia="ru-RU"/>
        </w:rPr>
        <w:t>судити про те, наскільки ефективно реалізується освітня програма. При цьому об’єктами, механізмами  та термінами  контролю є :</w:t>
      </w:r>
    </w:p>
    <w:p w14:paraId="31C06603" w14:textId="77777777" w:rsidR="00D304FE" w:rsidRDefault="00D304FE" w:rsidP="00F306A9">
      <w:pPr>
        <w:spacing w:before="225" w:after="225"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F306A9" w:rsidRPr="00E16323">
        <w:rPr>
          <w:rFonts w:ascii="Times New Roman" w:eastAsia="Times New Roman" w:hAnsi="Times New Roman" w:cs="Times New Roman"/>
          <w:b/>
          <w:sz w:val="24"/>
          <w:szCs w:val="24"/>
          <w:lang w:eastAsia="ru-RU"/>
        </w:rPr>
        <w:t>Кадрове забезпечення освітньої діяльності</w:t>
      </w:r>
      <w:r w:rsidR="00F306A9" w:rsidRPr="003B4060">
        <w:rPr>
          <w:rFonts w:ascii="Times New Roman" w:eastAsia="Times New Roman" w:hAnsi="Times New Roman" w:cs="Times New Roman"/>
          <w:b/>
          <w:sz w:val="24"/>
          <w:szCs w:val="24"/>
          <w:lang w:eastAsia="ru-RU"/>
        </w:rPr>
        <w:t xml:space="preserve"> </w:t>
      </w:r>
    </w:p>
    <w:p w14:paraId="3D1658AE" w14:textId="55D3A06A" w:rsidR="00F306A9" w:rsidRPr="003B4060" w:rsidRDefault="000172A5" w:rsidP="00F306A9">
      <w:pPr>
        <w:spacing w:before="225" w:after="22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Освітній процес у 202</w:t>
      </w:r>
      <w:r w:rsidR="00903534">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-202</w:t>
      </w:r>
      <w:r w:rsidR="00903534">
        <w:rPr>
          <w:rFonts w:ascii="Times New Roman" w:eastAsia="Times New Roman" w:hAnsi="Times New Roman" w:cs="Times New Roman"/>
          <w:sz w:val="24"/>
          <w:szCs w:val="24"/>
          <w:lang w:eastAsia="ru-RU"/>
        </w:rPr>
        <w:t>6</w:t>
      </w:r>
      <w:r w:rsidR="00F306A9" w:rsidRPr="00E16323">
        <w:rPr>
          <w:rFonts w:ascii="Times New Roman" w:eastAsia="Times New Roman" w:hAnsi="Times New Roman" w:cs="Times New Roman"/>
          <w:sz w:val="24"/>
          <w:szCs w:val="24"/>
          <w:lang w:eastAsia="ru-RU"/>
        </w:rPr>
        <w:t xml:space="preserve"> навчальному році забезпеч</w:t>
      </w:r>
      <w:r w:rsidR="00D304FE">
        <w:rPr>
          <w:rFonts w:ascii="Times New Roman" w:eastAsia="Times New Roman" w:hAnsi="Times New Roman" w:cs="Times New Roman"/>
          <w:sz w:val="24"/>
          <w:szCs w:val="24"/>
          <w:lang w:eastAsia="ru-RU"/>
        </w:rPr>
        <w:t>ує 1</w:t>
      </w:r>
      <w:r w:rsidR="00903534">
        <w:rPr>
          <w:rFonts w:ascii="Times New Roman" w:eastAsia="Times New Roman" w:hAnsi="Times New Roman" w:cs="Times New Roman"/>
          <w:sz w:val="24"/>
          <w:szCs w:val="24"/>
          <w:lang w:eastAsia="ru-RU"/>
        </w:rPr>
        <w:t>5</w:t>
      </w:r>
      <w:r w:rsidR="00F306A9" w:rsidRPr="00E16323">
        <w:rPr>
          <w:rFonts w:ascii="Times New Roman" w:eastAsia="Times New Roman" w:hAnsi="Times New Roman" w:cs="Times New Roman"/>
          <w:sz w:val="24"/>
          <w:szCs w:val="24"/>
          <w:lang w:eastAsia="ru-RU"/>
        </w:rPr>
        <w:t xml:space="preserve"> педагогічних працівників. Підвищення кваліфікації педагогічних працівників (форма проходження на вибір учителя) – не менше 150 годин протягом 5 років, атестація – 1 раз на 5 років,  добровільна сертифікація – 1 раз на 3 роки,  участь у різних методичних заходах, конференціях, </w:t>
      </w:r>
      <w:proofErr w:type="spellStart"/>
      <w:r w:rsidR="00F306A9" w:rsidRPr="00E16323">
        <w:rPr>
          <w:rFonts w:ascii="Times New Roman" w:eastAsia="Times New Roman" w:hAnsi="Times New Roman" w:cs="Times New Roman"/>
          <w:sz w:val="24"/>
          <w:szCs w:val="24"/>
          <w:lang w:eastAsia="ru-RU"/>
        </w:rPr>
        <w:t>вебінарах</w:t>
      </w:r>
      <w:proofErr w:type="spellEnd"/>
      <w:r w:rsidR="00F306A9" w:rsidRPr="00E16323">
        <w:rPr>
          <w:rFonts w:ascii="Times New Roman" w:eastAsia="Times New Roman" w:hAnsi="Times New Roman" w:cs="Times New Roman"/>
          <w:sz w:val="24"/>
          <w:szCs w:val="24"/>
          <w:lang w:eastAsia="ru-RU"/>
        </w:rPr>
        <w:t>, семінарах, конкурсах, тренінгах, онлайн-курсах, дистанційне навчання – протягом року</w:t>
      </w:r>
    </w:p>
    <w:p w14:paraId="1D54F204" w14:textId="77777777" w:rsidR="00D304FE" w:rsidRDefault="00F306A9" w:rsidP="00F306A9">
      <w:pPr>
        <w:spacing w:before="225" w:after="225" w:line="240" w:lineRule="auto"/>
        <w:rPr>
          <w:rFonts w:ascii="Times New Roman" w:eastAsia="Times New Roman" w:hAnsi="Times New Roman" w:cs="Times New Roman"/>
          <w:b/>
          <w:sz w:val="24"/>
          <w:szCs w:val="24"/>
          <w:lang w:eastAsia="ru-RU"/>
        </w:rPr>
      </w:pPr>
      <w:r w:rsidRPr="003B4060">
        <w:rPr>
          <w:rFonts w:ascii="Times New Roman" w:eastAsia="Times New Roman" w:hAnsi="Times New Roman" w:cs="Times New Roman"/>
          <w:b/>
          <w:sz w:val="24"/>
          <w:szCs w:val="24"/>
          <w:lang w:eastAsia="ru-RU"/>
        </w:rPr>
        <w:t xml:space="preserve"> </w:t>
      </w:r>
      <w:r w:rsidR="00D304FE">
        <w:rPr>
          <w:rFonts w:ascii="Times New Roman" w:eastAsia="Times New Roman" w:hAnsi="Times New Roman" w:cs="Times New Roman"/>
          <w:b/>
          <w:sz w:val="24"/>
          <w:szCs w:val="24"/>
          <w:lang w:eastAsia="ru-RU"/>
        </w:rPr>
        <w:t xml:space="preserve">                         </w:t>
      </w:r>
      <w:r w:rsidRPr="00E16323">
        <w:rPr>
          <w:rFonts w:ascii="Times New Roman" w:eastAsia="Times New Roman" w:hAnsi="Times New Roman" w:cs="Times New Roman"/>
          <w:b/>
          <w:sz w:val="24"/>
          <w:szCs w:val="24"/>
          <w:lang w:eastAsia="ru-RU"/>
        </w:rPr>
        <w:t>Навчально-методичне забезпечення освітньої діяльності</w:t>
      </w:r>
    </w:p>
    <w:p w14:paraId="5ED53F05" w14:textId="77777777" w:rsidR="00F306A9" w:rsidRPr="003B4060" w:rsidRDefault="00D304FE" w:rsidP="00F306A9">
      <w:pPr>
        <w:spacing w:before="225" w:after="22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306A9" w:rsidRPr="00E16323">
        <w:rPr>
          <w:rFonts w:ascii="Times New Roman" w:eastAsia="Times New Roman" w:hAnsi="Times New Roman" w:cs="Times New Roman"/>
          <w:sz w:val="24"/>
          <w:szCs w:val="24"/>
          <w:lang w:eastAsia="ru-RU"/>
        </w:rPr>
        <w:t>Наявність документів, визначених нормативно-правовими актами з питань освіти, необхідної кількості підручників та навчально-методичної літератури з усіх навчальних дисциплін – 2 рази на рік</w:t>
      </w:r>
    </w:p>
    <w:p w14:paraId="35DF8C2B" w14:textId="77777777" w:rsidR="00D304FE" w:rsidRDefault="00D304FE" w:rsidP="00F306A9">
      <w:pPr>
        <w:spacing w:before="225" w:after="22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F306A9" w:rsidRPr="00325877">
        <w:rPr>
          <w:rFonts w:ascii="Times New Roman" w:eastAsia="Times New Roman" w:hAnsi="Times New Roman" w:cs="Times New Roman"/>
          <w:b/>
          <w:bCs/>
          <w:sz w:val="24"/>
          <w:szCs w:val="24"/>
          <w:lang w:eastAsia="ru-RU"/>
        </w:rPr>
        <w:t>Матеріально-технічне  забезпечення освітньої діяльності</w:t>
      </w:r>
      <w:r w:rsidR="00325877">
        <w:rPr>
          <w:rFonts w:ascii="Times New Roman" w:eastAsia="Times New Roman" w:hAnsi="Times New Roman" w:cs="Times New Roman"/>
          <w:sz w:val="24"/>
          <w:szCs w:val="24"/>
          <w:lang w:eastAsia="ru-RU"/>
        </w:rPr>
        <w:t>.</w:t>
      </w:r>
    </w:p>
    <w:p w14:paraId="5C110FEE" w14:textId="77777777" w:rsidR="00F306A9" w:rsidRPr="003B4060" w:rsidRDefault="00D304FE" w:rsidP="00F306A9">
      <w:pPr>
        <w:spacing w:before="225" w:after="22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306A9" w:rsidRPr="003B4060">
        <w:rPr>
          <w:rFonts w:ascii="Times New Roman" w:eastAsia="Times New Roman" w:hAnsi="Times New Roman" w:cs="Times New Roman"/>
          <w:sz w:val="24"/>
          <w:szCs w:val="24"/>
          <w:lang w:eastAsia="ru-RU"/>
        </w:rPr>
        <w:t xml:space="preserve">Класні кімнати,  спортивна кімната, бібліотека,  шкільна майстерня, наявність інтернету. </w:t>
      </w:r>
    </w:p>
    <w:p w14:paraId="159D1426" w14:textId="77777777" w:rsidR="00D304FE" w:rsidRDefault="00D304FE" w:rsidP="00F306A9">
      <w:pPr>
        <w:spacing w:before="225" w:after="22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F306A9" w:rsidRPr="00325877">
        <w:rPr>
          <w:rFonts w:ascii="Times New Roman" w:eastAsia="Times New Roman" w:hAnsi="Times New Roman" w:cs="Times New Roman"/>
          <w:b/>
          <w:bCs/>
          <w:sz w:val="24"/>
          <w:szCs w:val="24"/>
          <w:lang w:eastAsia="ru-RU"/>
        </w:rPr>
        <w:t>Якість проведення навчальних занять</w:t>
      </w:r>
      <w:r w:rsidR="0032587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14:paraId="461AC4DB" w14:textId="77777777" w:rsidR="00F306A9" w:rsidRPr="003B4060" w:rsidRDefault="00D304FE" w:rsidP="00F306A9">
      <w:pPr>
        <w:spacing w:before="225" w:after="22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306A9" w:rsidRPr="003B4060">
        <w:rPr>
          <w:rFonts w:ascii="Times New Roman" w:eastAsia="Times New Roman" w:hAnsi="Times New Roman" w:cs="Times New Roman"/>
          <w:sz w:val="24"/>
          <w:szCs w:val="24"/>
          <w:lang w:eastAsia="ru-RU"/>
        </w:rPr>
        <w:t>Проводиться вивчення системи роботи педагогічних працівників – 1 раз на 5 років, тематичний контроль знань, класно-узагальнюючий контроль – за потребою</w:t>
      </w:r>
    </w:p>
    <w:p w14:paraId="0BFED13D" w14:textId="77777777" w:rsidR="00D304FE" w:rsidRDefault="00D304FE" w:rsidP="00F306A9">
      <w:pPr>
        <w:spacing w:before="225" w:after="22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F306A9" w:rsidRPr="00325877">
        <w:rPr>
          <w:rFonts w:ascii="Times New Roman" w:eastAsia="Times New Roman" w:hAnsi="Times New Roman" w:cs="Times New Roman"/>
          <w:b/>
          <w:bCs/>
          <w:sz w:val="24"/>
          <w:szCs w:val="24"/>
          <w:lang w:eastAsia="ru-RU"/>
        </w:rPr>
        <w:t>Моніторинг досягнення учнями результатів навчання (</w:t>
      </w:r>
      <w:proofErr w:type="spellStart"/>
      <w:r w:rsidR="00F306A9" w:rsidRPr="00325877">
        <w:rPr>
          <w:rFonts w:ascii="Times New Roman" w:eastAsia="Times New Roman" w:hAnsi="Times New Roman" w:cs="Times New Roman"/>
          <w:b/>
          <w:bCs/>
          <w:sz w:val="24"/>
          <w:szCs w:val="24"/>
          <w:lang w:eastAsia="ru-RU"/>
        </w:rPr>
        <w:t>компетентностей</w:t>
      </w:r>
      <w:proofErr w:type="spellEnd"/>
      <w:r w:rsidR="00F306A9" w:rsidRPr="00325877">
        <w:rPr>
          <w:rFonts w:ascii="Times New Roman" w:eastAsia="Times New Roman" w:hAnsi="Times New Roman" w:cs="Times New Roman"/>
          <w:b/>
          <w:bCs/>
          <w:sz w:val="24"/>
          <w:szCs w:val="24"/>
          <w:lang w:eastAsia="ru-RU"/>
        </w:rPr>
        <w:t>)</w:t>
      </w:r>
    </w:p>
    <w:p w14:paraId="49ADD62B" w14:textId="77777777" w:rsidR="00F306A9" w:rsidRPr="003B4060" w:rsidRDefault="00D304FE" w:rsidP="00F306A9">
      <w:pPr>
        <w:spacing w:before="225" w:after="22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306A9" w:rsidRPr="003B4060">
        <w:rPr>
          <w:rFonts w:ascii="Times New Roman" w:eastAsia="Times New Roman" w:hAnsi="Times New Roman" w:cs="Times New Roman"/>
          <w:sz w:val="24"/>
          <w:szCs w:val="24"/>
          <w:lang w:eastAsia="ru-RU"/>
        </w:rPr>
        <w:t>Вивчається рівень навчальних досягнень з предмета – 1 раз на 5 років, з української мови – 1 раз на рік, циклу предметів – за потребою, застосовуються різні види оцінювання, що відповідають «Загальним критеріям оцінювання навчальних досягнень учнів у системі загальної середньої освіти», які є обов’язковою складовою навчальної програми з предмета, тематичне – в кінці кожної теми, семестрове – в кінці кожного семестру, річне – в кінці року, державна підсумкова атестація – в кінці навчального року, зовнішнє незалежне оцінювання – в кінці навчального року, результати участі у предметних та  творчих  конкурсах різного рівня – протягом навчального року, участь у спортивних змаганнях – протягом навчального року, інтелектуальних випробуваннях – протягом навчального року</w:t>
      </w:r>
    </w:p>
    <w:p w14:paraId="2CFE14A0" w14:textId="77777777" w:rsidR="00F306A9" w:rsidRPr="003B4060" w:rsidRDefault="00F306A9" w:rsidP="00F306A9">
      <w:pPr>
        <w:spacing w:before="225" w:after="225" w:line="240" w:lineRule="auto"/>
        <w:rPr>
          <w:rFonts w:ascii="Times New Roman" w:eastAsia="Times New Roman" w:hAnsi="Times New Roman" w:cs="Times New Roman"/>
          <w:sz w:val="24"/>
          <w:szCs w:val="24"/>
          <w:lang w:eastAsia="ru-RU"/>
        </w:rPr>
      </w:pPr>
      <w:r w:rsidRPr="003B4060">
        <w:rPr>
          <w:sz w:val="24"/>
          <w:szCs w:val="24"/>
        </w:rPr>
        <w:t xml:space="preserve"> </w:t>
      </w:r>
      <w:r w:rsidRPr="003B4060">
        <w:rPr>
          <w:rFonts w:ascii="Times New Roman" w:eastAsia="Times New Roman" w:hAnsi="Times New Roman" w:cs="Times New Roman"/>
          <w:sz w:val="24"/>
          <w:szCs w:val="24"/>
          <w:lang w:eastAsia="ru-RU"/>
        </w:rPr>
        <w:t xml:space="preserve">Завданнями внутрішньої системи забезпечення якості освіти гімназії є: </w:t>
      </w:r>
    </w:p>
    <w:p w14:paraId="2A6A1245" w14:textId="77777777" w:rsidR="00F306A9" w:rsidRPr="003B4060" w:rsidRDefault="00F306A9" w:rsidP="00F306A9">
      <w:pPr>
        <w:spacing w:before="225" w:after="225" w:line="240" w:lineRule="auto"/>
        <w:rPr>
          <w:rFonts w:ascii="Times New Roman" w:eastAsia="Times New Roman" w:hAnsi="Times New Roman" w:cs="Times New Roman"/>
          <w:sz w:val="24"/>
          <w:szCs w:val="24"/>
          <w:lang w:eastAsia="ru-RU"/>
        </w:rPr>
      </w:pPr>
      <w:r w:rsidRPr="003B4060">
        <w:rPr>
          <w:rFonts w:ascii="Times New Roman" w:eastAsia="Times New Roman" w:hAnsi="Times New Roman" w:cs="Times New Roman"/>
          <w:sz w:val="24"/>
          <w:szCs w:val="24"/>
          <w:lang w:eastAsia="ru-RU"/>
        </w:rPr>
        <w:t>•</w:t>
      </w:r>
      <w:r w:rsidRPr="003B4060">
        <w:rPr>
          <w:rFonts w:ascii="Times New Roman" w:eastAsia="Times New Roman" w:hAnsi="Times New Roman" w:cs="Times New Roman"/>
          <w:sz w:val="24"/>
          <w:szCs w:val="24"/>
          <w:lang w:eastAsia="ru-RU"/>
        </w:rPr>
        <w:tab/>
        <w:t xml:space="preserve">оновлення нормативно-методичної бази забезпечення якості освіти та освітньої діяльності в гімназії; </w:t>
      </w:r>
    </w:p>
    <w:p w14:paraId="424BBA3B" w14:textId="77777777" w:rsidR="00F306A9" w:rsidRPr="003B4060" w:rsidRDefault="00F306A9" w:rsidP="00F306A9">
      <w:pPr>
        <w:spacing w:before="225" w:after="225" w:line="240" w:lineRule="auto"/>
        <w:rPr>
          <w:rFonts w:ascii="Times New Roman" w:eastAsia="Times New Roman" w:hAnsi="Times New Roman" w:cs="Times New Roman"/>
          <w:sz w:val="24"/>
          <w:szCs w:val="24"/>
          <w:lang w:eastAsia="ru-RU"/>
        </w:rPr>
      </w:pPr>
      <w:r w:rsidRPr="003B4060">
        <w:rPr>
          <w:rFonts w:ascii="Times New Roman" w:eastAsia="Times New Roman" w:hAnsi="Times New Roman" w:cs="Times New Roman"/>
          <w:sz w:val="24"/>
          <w:szCs w:val="24"/>
          <w:lang w:eastAsia="ru-RU"/>
        </w:rPr>
        <w:t>•</w:t>
      </w:r>
      <w:r w:rsidRPr="003B4060">
        <w:rPr>
          <w:rFonts w:ascii="Times New Roman" w:eastAsia="Times New Roman" w:hAnsi="Times New Roman" w:cs="Times New Roman"/>
          <w:sz w:val="24"/>
          <w:szCs w:val="24"/>
          <w:lang w:eastAsia="ru-RU"/>
        </w:rPr>
        <w:tab/>
        <w:t>контроль за виконанням освітньої програми та навчальних планів, якістю знань, умінь і навичок учнів, розроблення рекомендацій щодо їх поліпшення;</w:t>
      </w:r>
    </w:p>
    <w:p w14:paraId="6E34491D" w14:textId="77777777" w:rsidR="00F306A9" w:rsidRPr="003B4060" w:rsidRDefault="00F306A9" w:rsidP="00F306A9">
      <w:pPr>
        <w:spacing w:before="225" w:after="225" w:line="240" w:lineRule="auto"/>
        <w:rPr>
          <w:rFonts w:ascii="Times New Roman" w:eastAsia="Times New Roman" w:hAnsi="Times New Roman" w:cs="Times New Roman"/>
          <w:sz w:val="24"/>
          <w:szCs w:val="24"/>
          <w:lang w:eastAsia="ru-RU"/>
        </w:rPr>
      </w:pPr>
      <w:r w:rsidRPr="003B4060">
        <w:rPr>
          <w:rFonts w:ascii="Times New Roman" w:eastAsia="Times New Roman" w:hAnsi="Times New Roman" w:cs="Times New Roman"/>
          <w:sz w:val="24"/>
          <w:szCs w:val="24"/>
          <w:lang w:eastAsia="ru-RU"/>
        </w:rPr>
        <w:t>•</w:t>
      </w:r>
      <w:r w:rsidRPr="003B4060">
        <w:rPr>
          <w:rFonts w:ascii="Times New Roman" w:eastAsia="Times New Roman" w:hAnsi="Times New Roman" w:cs="Times New Roman"/>
          <w:sz w:val="24"/>
          <w:szCs w:val="24"/>
          <w:lang w:eastAsia="ru-RU"/>
        </w:rPr>
        <w:tab/>
        <w:t>створення комфортних умов для гармонійного розвитку успішної дитини;</w:t>
      </w:r>
    </w:p>
    <w:p w14:paraId="66E5DC03" w14:textId="77777777" w:rsidR="00F306A9" w:rsidRPr="003B4060" w:rsidRDefault="00F306A9" w:rsidP="00F306A9">
      <w:pPr>
        <w:spacing w:before="225" w:after="225" w:line="240" w:lineRule="auto"/>
        <w:rPr>
          <w:rFonts w:ascii="Times New Roman" w:eastAsia="Times New Roman" w:hAnsi="Times New Roman" w:cs="Times New Roman"/>
          <w:sz w:val="24"/>
          <w:szCs w:val="24"/>
          <w:lang w:eastAsia="ru-RU"/>
        </w:rPr>
      </w:pPr>
      <w:r w:rsidRPr="003B4060">
        <w:rPr>
          <w:rFonts w:ascii="Times New Roman" w:eastAsia="Times New Roman" w:hAnsi="Times New Roman" w:cs="Times New Roman"/>
          <w:sz w:val="24"/>
          <w:szCs w:val="24"/>
          <w:lang w:eastAsia="ru-RU"/>
        </w:rPr>
        <w:t>•</w:t>
      </w:r>
      <w:r w:rsidRPr="003B4060">
        <w:rPr>
          <w:rFonts w:ascii="Times New Roman" w:eastAsia="Times New Roman" w:hAnsi="Times New Roman" w:cs="Times New Roman"/>
          <w:sz w:val="24"/>
          <w:szCs w:val="24"/>
          <w:lang w:eastAsia="ru-RU"/>
        </w:rPr>
        <w:tab/>
        <w:t>моніторинг та оптимізація соціально-психологічного середовища гімназії;</w:t>
      </w:r>
    </w:p>
    <w:p w14:paraId="1B36504F" w14:textId="77777777" w:rsidR="00E164F4" w:rsidRPr="003B4060" w:rsidRDefault="00F306A9" w:rsidP="00F306A9">
      <w:pPr>
        <w:spacing w:before="225" w:after="225" w:line="240" w:lineRule="auto"/>
        <w:rPr>
          <w:rFonts w:ascii="Times New Roman" w:eastAsia="Times New Roman" w:hAnsi="Times New Roman" w:cs="Times New Roman"/>
          <w:sz w:val="24"/>
          <w:szCs w:val="24"/>
          <w:lang w:eastAsia="ru-RU"/>
        </w:rPr>
      </w:pPr>
      <w:r w:rsidRPr="003B4060">
        <w:rPr>
          <w:rFonts w:ascii="Times New Roman" w:eastAsia="Times New Roman" w:hAnsi="Times New Roman" w:cs="Times New Roman"/>
          <w:sz w:val="24"/>
          <w:szCs w:val="24"/>
          <w:lang w:eastAsia="ru-RU"/>
        </w:rPr>
        <w:t>•</w:t>
      </w:r>
      <w:r w:rsidRPr="003B4060">
        <w:rPr>
          <w:rFonts w:ascii="Times New Roman" w:eastAsia="Times New Roman" w:hAnsi="Times New Roman" w:cs="Times New Roman"/>
          <w:sz w:val="24"/>
          <w:szCs w:val="24"/>
          <w:lang w:eastAsia="ru-RU"/>
        </w:rPr>
        <w:tab/>
        <w:t>створення необхідних умов для підвищення фахового кваліфікаційного рівня педагогічних працівників.</w:t>
      </w:r>
    </w:p>
    <w:p w14:paraId="0DB3ABC9" w14:textId="77777777" w:rsidR="00E164F4" w:rsidRPr="003B4060" w:rsidRDefault="00D304FE" w:rsidP="00E164F4">
      <w:pPr>
        <w:spacing w:before="225" w:after="225"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lastRenderedPageBreak/>
        <w:t xml:space="preserve">                                                     </w:t>
      </w:r>
      <w:r w:rsidR="00E164F4" w:rsidRPr="003B4060">
        <w:rPr>
          <w:rFonts w:ascii="Times New Roman" w:eastAsia="Times New Roman" w:hAnsi="Times New Roman" w:cs="Times New Roman"/>
          <w:b/>
          <w:bCs/>
          <w:sz w:val="24"/>
          <w:szCs w:val="24"/>
          <w:lang w:eastAsia="uk-UA"/>
        </w:rPr>
        <w:t>Моніторинг освітнього процесу:</w:t>
      </w:r>
    </w:p>
    <w:p w14:paraId="40D203A1" w14:textId="77777777" w:rsidR="00E164F4" w:rsidRPr="003B4060" w:rsidRDefault="00E164F4" w:rsidP="00E164F4">
      <w:pPr>
        <w:spacing w:before="225" w:after="225" w:line="240" w:lineRule="auto"/>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 рівень викладання базових дисциплін;</w:t>
      </w:r>
    </w:p>
    <w:p w14:paraId="53E20783" w14:textId="77777777" w:rsidR="00E164F4" w:rsidRPr="003B4060" w:rsidRDefault="00E164F4" w:rsidP="00E164F4">
      <w:pPr>
        <w:spacing w:before="225" w:after="225" w:line="240" w:lineRule="auto"/>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 стан запровадження освітніх інновацій;</w:t>
      </w:r>
    </w:p>
    <w:p w14:paraId="21470622" w14:textId="77777777" w:rsidR="00E164F4" w:rsidRPr="003B4060" w:rsidRDefault="00E164F4" w:rsidP="00E164F4">
      <w:pPr>
        <w:spacing w:before="225" w:after="225" w:line="240" w:lineRule="auto"/>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 рівень реалізації виховних систем.</w:t>
      </w:r>
    </w:p>
    <w:p w14:paraId="3CC2FC27" w14:textId="77777777" w:rsidR="00E164F4" w:rsidRPr="003B4060" w:rsidRDefault="00D304FE" w:rsidP="00E164F4">
      <w:pPr>
        <w:spacing w:before="225" w:after="225"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t xml:space="preserve">                                          </w:t>
      </w:r>
      <w:r w:rsidR="00E164F4" w:rsidRPr="003B4060">
        <w:rPr>
          <w:rFonts w:ascii="Times New Roman" w:eastAsia="Times New Roman" w:hAnsi="Times New Roman" w:cs="Times New Roman"/>
          <w:b/>
          <w:bCs/>
          <w:sz w:val="24"/>
          <w:szCs w:val="24"/>
          <w:lang w:eastAsia="uk-UA"/>
        </w:rPr>
        <w:t>Моніторинг  результатів освітнього процесу:</w:t>
      </w:r>
    </w:p>
    <w:p w14:paraId="1F5027AE" w14:textId="77777777" w:rsidR="00E164F4" w:rsidRPr="003B4060" w:rsidRDefault="00E164F4" w:rsidP="00E164F4">
      <w:pPr>
        <w:spacing w:before="225" w:after="225" w:line="240" w:lineRule="auto"/>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 рівень навченості учнів з предметів інваріантної частини;</w:t>
      </w:r>
    </w:p>
    <w:p w14:paraId="610F0AF0" w14:textId="77777777" w:rsidR="00E164F4" w:rsidRPr="003B4060" w:rsidRDefault="00E164F4" w:rsidP="00E164F4">
      <w:pPr>
        <w:spacing w:before="225" w:after="225" w:line="240" w:lineRule="auto"/>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 рівень соціального, психічного, фізичного розвитку особистості;</w:t>
      </w:r>
    </w:p>
    <w:p w14:paraId="19237307" w14:textId="77777777" w:rsidR="00E164F4" w:rsidRPr="003B4060" w:rsidRDefault="00E164F4" w:rsidP="00E164F4">
      <w:pPr>
        <w:spacing w:before="225" w:after="225" w:line="240" w:lineRule="auto"/>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 xml:space="preserve">- рівень вихованості </w:t>
      </w:r>
      <w:r w:rsidR="00E1739E">
        <w:rPr>
          <w:rFonts w:ascii="Times New Roman" w:eastAsia="Times New Roman" w:hAnsi="Times New Roman" w:cs="Times New Roman"/>
          <w:sz w:val="24"/>
          <w:szCs w:val="24"/>
          <w:lang w:eastAsia="uk-UA"/>
        </w:rPr>
        <w:t>здобувачів освіти</w:t>
      </w:r>
      <w:r w:rsidRPr="003B4060">
        <w:rPr>
          <w:rFonts w:ascii="Times New Roman" w:eastAsia="Times New Roman" w:hAnsi="Times New Roman" w:cs="Times New Roman"/>
          <w:sz w:val="24"/>
          <w:szCs w:val="24"/>
          <w:lang w:eastAsia="uk-UA"/>
        </w:rPr>
        <w:t>.</w:t>
      </w:r>
    </w:p>
    <w:p w14:paraId="0000A538" w14:textId="77777777" w:rsidR="00E164F4" w:rsidRPr="003B4060" w:rsidRDefault="00D304FE" w:rsidP="00E164F4">
      <w:pPr>
        <w:spacing w:before="225" w:after="225"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t xml:space="preserve">                                                        </w:t>
      </w:r>
      <w:r w:rsidR="00E164F4" w:rsidRPr="003B4060">
        <w:rPr>
          <w:rFonts w:ascii="Times New Roman" w:eastAsia="Times New Roman" w:hAnsi="Times New Roman" w:cs="Times New Roman"/>
          <w:b/>
          <w:bCs/>
          <w:sz w:val="24"/>
          <w:szCs w:val="24"/>
          <w:lang w:eastAsia="uk-UA"/>
        </w:rPr>
        <w:t>Очікувані результати: </w:t>
      </w:r>
    </w:p>
    <w:p w14:paraId="33CF085F" w14:textId="77777777" w:rsidR="00E164F4" w:rsidRPr="003B4060" w:rsidRDefault="00E164F4" w:rsidP="00E164F4">
      <w:pPr>
        <w:spacing w:before="225" w:after="225" w:line="240" w:lineRule="auto"/>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 покращення якості надання освітніх послуг;</w:t>
      </w:r>
    </w:p>
    <w:p w14:paraId="2880F2BD" w14:textId="77777777" w:rsidR="00E164F4" w:rsidRPr="003B4060" w:rsidRDefault="00E164F4" w:rsidP="00E164F4">
      <w:pPr>
        <w:spacing w:before="225" w:after="225" w:line="240" w:lineRule="auto"/>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 підтримка обдарованої молоді;</w:t>
      </w:r>
    </w:p>
    <w:p w14:paraId="75ED1632" w14:textId="77777777" w:rsidR="00E164F4" w:rsidRPr="003B4060" w:rsidRDefault="00E164F4" w:rsidP="00E164F4">
      <w:pPr>
        <w:spacing w:before="225" w:after="225" w:line="240" w:lineRule="auto"/>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 підняття престижу творчих педагогів;</w:t>
      </w:r>
    </w:p>
    <w:p w14:paraId="23797EB1" w14:textId="77777777" w:rsidR="00E164F4" w:rsidRPr="003B4060" w:rsidRDefault="00E164F4" w:rsidP="00E164F4">
      <w:pPr>
        <w:spacing w:before="225" w:after="225" w:line="240" w:lineRule="auto"/>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 впровадження освітніх інновацій;</w:t>
      </w:r>
    </w:p>
    <w:p w14:paraId="06FE0FF7" w14:textId="77777777" w:rsidR="00D304FE" w:rsidRDefault="00E164F4" w:rsidP="00D304FE">
      <w:pPr>
        <w:spacing w:before="225" w:after="225" w:line="240" w:lineRule="auto"/>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 xml:space="preserve">- створення позитивного іміджу, конкурентоздатності </w:t>
      </w:r>
      <w:r w:rsidR="00E1739E">
        <w:rPr>
          <w:rFonts w:ascii="Times New Roman" w:eastAsia="Times New Roman" w:hAnsi="Times New Roman" w:cs="Times New Roman"/>
          <w:sz w:val="24"/>
          <w:szCs w:val="24"/>
          <w:lang w:eastAsia="uk-UA"/>
        </w:rPr>
        <w:t>гімназії</w:t>
      </w:r>
      <w:r w:rsidR="00D304FE">
        <w:rPr>
          <w:rFonts w:ascii="Times New Roman" w:eastAsia="Times New Roman" w:hAnsi="Times New Roman" w:cs="Times New Roman"/>
          <w:sz w:val="24"/>
          <w:szCs w:val="24"/>
          <w:lang w:eastAsia="uk-UA"/>
        </w:rPr>
        <w:t>.</w:t>
      </w:r>
    </w:p>
    <w:p w14:paraId="5BB72B07" w14:textId="77777777" w:rsidR="00E164F4" w:rsidRPr="003B4060" w:rsidRDefault="00D304FE" w:rsidP="00D304FE">
      <w:pPr>
        <w:spacing w:before="225" w:after="225"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E164F4" w:rsidRPr="003B4060">
        <w:rPr>
          <w:rFonts w:ascii="Times New Roman" w:eastAsia="Times New Roman" w:hAnsi="Times New Roman" w:cs="Times New Roman"/>
          <w:sz w:val="24"/>
          <w:szCs w:val="24"/>
          <w:shd w:val="clear" w:color="auto" w:fill="FFFFFF"/>
          <w:lang w:eastAsia="uk-UA"/>
        </w:rPr>
        <w:t>У зв'язку з оновленням навчальних програм 1-4-х класів Міністерством освіти і науки України внесені зміни до орієнтовних вимог до оцінювання навчальних досягнень учнів початкової школи  Передусім вимоги до оцінювання розроблено з огляду на вікові особливості дітей — окремо для 1-х, 2-х, 3-х та 4-х класів. </w:t>
      </w:r>
    </w:p>
    <w:p w14:paraId="1CFAA381" w14:textId="77777777" w:rsidR="00E164F4" w:rsidRPr="003B4060" w:rsidRDefault="00D304FE" w:rsidP="00D304FE">
      <w:pPr>
        <w:spacing w:before="225" w:after="225" w:line="276"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shd w:val="clear" w:color="auto" w:fill="FFFFFF"/>
          <w:lang w:eastAsia="uk-UA"/>
        </w:rPr>
        <w:t xml:space="preserve">    </w:t>
      </w:r>
      <w:r w:rsidR="00E164F4" w:rsidRPr="003B4060">
        <w:rPr>
          <w:rFonts w:ascii="Times New Roman" w:eastAsia="Times New Roman" w:hAnsi="Times New Roman" w:cs="Times New Roman"/>
          <w:sz w:val="24"/>
          <w:szCs w:val="24"/>
          <w:shd w:val="clear" w:color="auto" w:fill="FFFFFF"/>
          <w:lang w:eastAsia="uk-UA"/>
        </w:rPr>
        <w:t>Результати оцінювання навчальних досягнень учнів визначено як </w:t>
      </w:r>
      <w:r w:rsidR="00E164F4" w:rsidRPr="003B4060">
        <w:rPr>
          <w:rFonts w:ascii="Times New Roman" w:eastAsia="Times New Roman" w:hAnsi="Times New Roman" w:cs="Times New Roman"/>
          <w:b/>
          <w:bCs/>
          <w:i/>
          <w:iCs/>
          <w:sz w:val="24"/>
          <w:szCs w:val="24"/>
          <w:shd w:val="clear" w:color="auto" w:fill="FFFFFF"/>
          <w:lang w:eastAsia="uk-UA"/>
        </w:rPr>
        <w:t>конфіденційну</w:t>
      </w:r>
      <w:r w:rsidR="00E164F4" w:rsidRPr="003B4060">
        <w:rPr>
          <w:rFonts w:ascii="Times New Roman" w:eastAsia="Times New Roman" w:hAnsi="Times New Roman" w:cs="Times New Roman"/>
          <w:sz w:val="24"/>
          <w:szCs w:val="24"/>
          <w:shd w:val="clear" w:color="auto" w:fill="FFFFFF"/>
          <w:lang w:eastAsia="uk-UA"/>
        </w:rPr>
        <w:t> інформацію, доступну лише для дитини та її батьків (або осіб, які їх замінюють). Оцінювання в початковій школі ґрунтується на врахуванні </w:t>
      </w:r>
      <w:r w:rsidR="00E164F4" w:rsidRPr="003B4060">
        <w:rPr>
          <w:rFonts w:ascii="Times New Roman" w:eastAsia="Times New Roman" w:hAnsi="Times New Roman" w:cs="Times New Roman"/>
          <w:b/>
          <w:bCs/>
          <w:i/>
          <w:iCs/>
          <w:sz w:val="24"/>
          <w:szCs w:val="24"/>
          <w:shd w:val="clear" w:color="auto" w:fill="FFFFFF"/>
          <w:lang w:eastAsia="uk-UA"/>
        </w:rPr>
        <w:t>рівня досягнень</w:t>
      </w:r>
      <w:r w:rsidR="00E164F4" w:rsidRPr="003B4060">
        <w:rPr>
          <w:rFonts w:ascii="Times New Roman" w:eastAsia="Times New Roman" w:hAnsi="Times New Roman" w:cs="Times New Roman"/>
          <w:sz w:val="24"/>
          <w:szCs w:val="24"/>
          <w:shd w:val="clear" w:color="auto" w:fill="FFFFFF"/>
          <w:lang w:eastAsia="uk-UA"/>
        </w:rPr>
        <w:t> учня/учениці, </w:t>
      </w:r>
      <w:r w:rsidR="00E164F4" w:rsidRPr="003B4060">
        <w:rPr>
          <w:rFonts w:ascii="Times New Roman" w:eastAsia="Times New Roman" w:hAnsi="Times New Roman" w:cs="Times New Roman"/>
          <w:b/>
          <w:bCs/>
          <w:i/>
          <w:iCs/>
          <w:sz w:val="24"/>
          <w:szCs w:val="24"/>
          <w:shd w:val="clear" w:color="auto" w:fill="FFFFFF"/>
          <w:lang w:eastAsia="uk-UA"/>
        </w:rPr>
        <w:t>а не ступеня його невдач</w:t>
      </w:r>
      <w:r w:rsidR="00E164F4" w:rsidRPr="003B4060">
        <w:rPr>
          <w:rFonts w:ascii="Times New Roman" w:eastAsia="Times New Roman" w:hAnsi="Times New Roman" w:cs="Times New Roman"/>
          <w:sz w:val="24"/>
          <w:szCs w:val="24"/>
          <w:shd w:val="clear" w:color="auto" w:fill="FFFFFF"/>
          <w:lang w:eastAsia="uk-UA"/>
        </w:rPr>
        <w:t>.</w:t>
      </w:r>
    </w:p>
    <w:p w14:paraId="565F5E49" w14:textId="77777777" w:rsidR="00E164F4" w:rsidRPr="003B4060" w:rsidRDefault="00E164F4" w:rsidP="00E164F4">
      <w:pPr>
        <w:spacing w:before="225" w:after="225" w:line="240" w:lineRule="auto"/>
        <w:ind w:firstLine="709"/>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b/>
          <w:bCs/>
          <w:i/>
          <w:iCs/>
          <w:sz w:val="24"/>
          <w:szCs w:val="24"/>
          <w:shd w:val="clear" w:color="auto" w:fill="FFFFFF"/>
          <w:lang w:eastAsia="uk-UA"/>
        </w:rPr>
        <w:t>Оцінювання — це процес встановлення рівня навчальних досягнень учня/учениці в оволодінні змістом предмета відповідно до вимог чинних навчальних програм.</w:t>
      </w:r>
    </w:p>
    <w:p w14:paraId="23B0E8DE" w14:textId="77777777" w:rsidR="00D304FE" w:rsidRDefault="00E164F4" w:rsidP="00616E98">
      <w:pPr>
        <w:spacing w:before="225" w:after="225" w:line="276" w:lineRule="auto"/>
        <w:ind w:firstLine="709"/>
        <w:jc w:val="both"/>
        <w:rPr>
          <w:rFonts w:ascii="Times New Roman" w:eastAsia="Times New Roman" w:hAnsi="Times New Roman" w:cs="Times New Roman"/>
          <w:sz w:val="24"/>
          <w:szCs w:val="24"/>
          <w:shd w:val="clear" w:color="auto" w:fill="FFFFFF"/>
          <w:lang w:eastAsia="uk-UA"/>
        </w:rPr>
      </w:pPr>
      <w:r w:rsidRPr="003B4060">
        <w:rPr>
          <w:rFonts w:ascii="Times New Roman" w:eastAsia="Times New Roman" w:hAnsi="Times New Roman" w:cs="Times New Roman"/>
          <w:sz w:val="24"/>
          <w:szCs w:val="24"/>
          <w:shd w:val="clear" w:color="auto" w:fill="FFFFFF"/>
          <w:lang w:eastAsia="uk-UA"/>
        </w:rPr>
        <w:t xml:space="preserve">У 1-х </w:t>
      </w:r>
      <w:r w:rsidR="00BA70F7">
        <w:rPr>
          <w:rFonts w:ascii="Times New Roman" w:eastAsia="Times New Roman" w:hAnsi="Times New Roman" w:cs="Times New Roman"/>
          <w:sz w:val="24"/>
          <w:szCs w:val="24"/>
          <w:shd w:val="clear" w:color="auto" w:fill="FFFFFF"/>
          <w:lang w:eastAsia="uk-UA"/>
        </w:rPr>
        <w:t>-</w:t>
      </w:r>
      <w:r w:rsidRPr="003B4060">
        <w:rPr>
          <w:rFonts w:ascii="Times New Roman" w:eastAsia="Times New Roman" w:hAnsi="Times New Roman" w:cs="Times New Roman"/>
          <w:sz w:val="24"/>
          <w:szCs w:val="24"/>
          <w:shd w:val="clear" w:color="auto" w:fill="FFFFFF"/>
          <w:lang w:eastAsia="uk-UA"/>
        </w:rPr>
        <w:t xml:space="preserve"> </w:t>
      </w:r>
      <w:r w:rsidR="00D304FE">
        <w:rPr>
          <w:rFonts w:ascii="Times New Roman" w:eastAsia="Times New Roman" w:hAnsi="Times New Roman" w:cs="Times New Roman"/>
          <w:sz w:val="24"/>
          <w:szCs w:val="24"/>
          <w:shd w:val="clear" w:color="auto" w:fill="FFFFFF"/>
          <w:lang w:eastAsia="uk-UA"/>
        </w:rPr>
        <w:t>4</w:t>
      </w:r>
      <w:r w:rsidRPr="003B4060">
        <w:rPr>
          <w:rFonts w:ascii="Times New Roman" w:eastAsia="Times New Roman" w:hAnsi="Times New Roman" w:cs="Times New Roman"/>
          <w:sz w:val="24"/>
          <w:szCs w:val="24"/>
          <w:shd w:val="clear" w:color="auto" w:fill="FFFFFF"/>
          <w:lang w:eastAsia="uk-UA"/>
        </w:rPr>
        <w:t xml:space="preserve"> -х класах </w:t>
      </w:r>
      <w:r w:rsidR="00BA70F7">
        <w:rPr>
          <w:rFonts w:ascii="Times New Roman" w:eastAsia="Times New Roman" w:hAnsi="Times New Roman" w:cs="Times New Roman"/>
          <w:sz w:val="24"/>
          <w:szCs w:val="24"/>
          <w:shd w:val="clear" w:color="auto" w:fill="FFFFFF"/>
          <w:lang w:eastAsia="uk-UA"/>
        </w:rPr>
        <w:t>формувальне та вербальне</w:t>
      </w:r>
      <w:r w:rsidRPr="003B4060">
        <w:rPr>
          <w:rFonts w:ascii="Times New Roman" w:eastAsia="Times New Roman" w:hAnsi="Times New Roman" w:cs="Times New Roman"/>
          <w:sz w:val="24"/>
          <w:szCs w:val="24"/>
          <w:shd w:val="clear" w:color="auto" w:fill="FFFFFF"/>
          <w:lang w:eastAsia="uk-UA"/>
        </w:rPr>
        <w:t xml:space="preserve"> оцінювання. Оцінюючи вербально, можна використовувати як усні, так і письмові оцінні судження щодо навчальних досягнень учнів. </w:t>
      </w:r>
      <w:r w:rsidR="00D304FE">
        <w:rPr>
          <w:rFonts w:ascii="Times New Roman" w:eastAsia="Times New Roman" w:hAnsi="Times New Roman" w:cs="Times New Roman"/>
          <w:sz w:val="24"/>
          <w:szCs w:val="24"/>
          <w:shd w:val="clear" w:color="auto" w:fill="FFFFFF"/>
          <w:lang w:eastAsia="uk-UA"/>
        </w:rPr>
        <w:t xml:space="preserve">    </w:t>
      </w:r>
    </w:p>
    <w:p w14:paraId="54E25806" w14:textId="77777777" w:rsidR="00E164F4" w:rsidRPr="003B4060" w:rsidRDefault="00E164F4" w:rsidP="00616E98">
      <w:pPr>
        <w:spacing w:before="225" w:after="225" w:line="276" w:lineRule="auto"/>
        <w:ind w:firstLine="709"/>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shd w:val="clear" w:color="auto" w:fill="FFFFFF"/>
          <w:lang w:eastAsia="uk-UA"/>
        </w:rPr>
        <w:t>При цьому </w:t>
      </w:r>
      <w:r w:rsidRPr="003B4060">
        <w:rPr>
          <w:rFonts w:ascii="Times New Roman" w:eastAsia="Times New Roman" w:hAnsi="Times New Roman" w:cs="Times New Roman"/>
          <w:b/>
          <w:bCs/>
          <w:i/>
          <w:iCs/>
          <w:sz w:val="24"/>
          <w:szCs w:val="24"/>
          <w:shd w:val="clear" w:color="auto" w:fill="FFFFFF"/>
          <w:lang w:eastAsia="uk-UA"/>
        </w:rPr>
        <w:t>оцінні судження формулюють так, аби охарактеризувати процес навчання учня та означити кількісний і якісний його результати</w:t>
      </w:r>
      <w:r w:rsidRPr="003B4060">
        <w:rPr>
          <w:rFonts w:ascii="Times New Roman" w:eastAsia="Times New Roman" w:hAnsi="Times New Roman" w:cs="Times New Roman"/>
          <w:sz w:val="24"/>
          <w:szCs w:val="24"/>
          <w:shd w:val="clear" w:color="auto" w:fill="FFFFFF"/>
          <w:lang w:eastAsia="uk-UA"/>
        </w:rPr>
        <w:t>: ступінь засвоєння знань і вмінь з навчальних предметів характеристику особистісного розвитку учня. </w:t>
      </w:r>
      <w:r w:rsidRPr="003B4060">
        <w:rPr>
          <w:rFonts w:ascii="Times New Roman" w:eastAsia="Times New Roman" w:hAnsi="Times New Roman" w:cs="Times New Roman"/>
          <w:sz w:val="24"/>
          <w:szCs w:val="24"/>
          <w:lang w:eastAsia="uk-UA"/>
        </w:rPr>
        <w:br/>
      </w:r>
      <w:r w:rsidRPr="003B4060">
        <w:rPr>
          <w:rFonts w:ascii="Times New Roman" w:eastAsia="Times New Roman" w:hAnsi="Times New Roman" w:cs="Times New Roman"/>
          <w:sz w:val="24"/>
          <w:szCs w:val="24"/>
          <w:shd w:val="clear" w:color="auto" w:fill="FFFFFF"/>
          <w:lang w:eastAsia="uk-UA"/>
        </w:rPr>
        <w:t xml:space="preserve">Характеристика особистісного розвитку учнів відображає самостійність, відповідальність, </w:t>
      </w:r>
      <w:proofErr w:type="spellStart"/>
      <w:r w:rsidRPr="003B4060">
        <w:rPr>
          <w:rFonts w:ascii="Times New Roman" w:eastAsia="Times New Roman" w:hAnsi="Times New Roman" w:cs="Times New Roman"/>
          <w:sz w:val="24"/>
          <w:szCs w:val="24"/>
          <w:shd w:val="clear" w:color="auto" w:fill="FFFFFF"/>
          <w:lang w:eastAsia="uk-UA"/>
        </w:rPr>
        <w:t>комунікативність</w:t>
      </w:r>
      <w:proofErr w:type="spellEnd"/>
      <w:r w:rsidRPr="003B4060">
        <w:rPr>
          <w:rFonts w:ascii="Times New Roman" w:eastAsia="Times New Roman" w:hAnsi="Times New Roman" w:cs="Times New Roman"/>
          <w:sz w:val="24"/>
          <w:szCs w:val="24"/>
          <w:shd w:val="clear" w:color="auto" w:fill="FFFFFF"/>
          <w:lang w:eastAsia="uk-UA"/>
        </w:rPr>
        <w:t xml:space="preserve">, уміння працювати в групі, ставлення до навчальної праці, рівень прикладених зусиль, сформованість навчально-пізнавальних інтересів, ціннісних орієнтирів та </w:t>
      </w:r>
      <w:proofErr w:type="spellStart"/>
      <w:r w:rsidRPr="003B4060">
        <w:rPr>
          <w:rFonts w:ascii="Times New Roman" w:eastAsia="Times New Roman" w:hAnsi="Times New Roman" w:cs="Times New Roman"/>
          <w:sz w:val="24"/>
          <w:szCs w:val="24"/>
          <w:shd w:val="clear" w:color="auto" w:fill="FFFFFF"/>
          <w:lang w:eastAsia="uk-UA"/>
        </w:rPr>
        <w:t>загальнонавчальних</w:t>
      </w:r>
      <w:proofErr w:type="spellEnd"/>
      <w:r w:rsidRPr="003B4060">
        <w:rPr>
          <w:rFonts w:ascii="Times New Roman" w:eastAsia="Times New Roman" w:hAnsi="Times New Roman" w:cs="Times New Roman"/>
          <w:sz w:val="24"/>
          <w:szCs w:val="24"/>
          <w:shd w:val="clear" w:color="auto" w:fill="FFFFFF"/>
          <w:lang w:eastAsia="uk-UA"/>
        </w:rPr>
        <w:t xml:space="preserve"> умінь тощо та здійснюється вербально під час поточного контролю.</w:t>
      </w:r>
    </w:p>
    <w:p w14:paraId="0A57D40C" w14:textId="77777777" w:rsidR="00E164F4" w:rsidRPr="003B4060" w:rsidRDefault="00E164F4" w:rsidP="00D1057D">
      <w:pPr>
        <w:spacing w:before="225" w:after="225" w:line="276" w:lineRule="auto"/>
        <w:jc w:val="center"/>
        <w:rPr>
          <w:rFonts w:ascii="Times New Roman" w:eastAsia="Times New Roman" w:hAnsi="Times New Roman" w:cs="Times New Roman"/>
          <w:sz w:val="24"/>
          <w:szCs w:val="24"/>
          <w:lang w:eastAsia="uk-UA"/>
        </w:rPr>
      </w:pPr>
      <w:r w:rsidRPr="003B4060">
        <w:rPr>
          <w:rFonts w:ascii="Times New Roman" w:eastAsia="Times New Roman" w:hAnsi="Times New Roman" w:cs="Times New Roman"/>
          <w:b/>
          <w:bCs/>
          <w:i/>
          <w:iCs/>
          <w:sz w:val="24"/>
          <w:szCs w:val="24"/>
          <w:lang w:eastAsia="uk-UA"/>
        </w:rPr>
        <w:t>Формувальне оцінювання учнів 1</w:t>
      </w:r>
      <w:r w:rsidR="00BA70F7">
        <w:rPr>
          <w:rFonts w:ascii="Times New Roman" w:eastAsia="Times New Roman" w:hAnsi="Times New Roman" w:cs="Times New Roman"/>
          <w:b/>
          <w:bCs/>
          <w:i/>
          <w:iCs/>
          <w:sz w:val="24"/>
          <w:szCs w:val="24"/>
          <w:lang w:eastAsia="uk-UA"/>
        </w:rPr>
        <w:t>-</w:t>
      </w:r>
      <w:r w:rsidRPr="003B4060">
        <w:rPr>
          <w:rFonts w:ascii="Times New Roman" w:eastAsia="Times New Roman" w:hAnsi="Times New Roman" w:cs="Times New Roman"/>
          <w:b/>
          <w:bCs/>
          <w:i/>
          <w:iCs/>
          <w:sz w:val="24"/>
          <w:szCs w:val="24"/>
          <w:lang w:eastAsia="uk-UA"/>
        </w:rPr>
        <w:t xml:space="preserve"> </w:t>
      </w:r>
      <w:r w:rsidR="006F6E0B">
        <w:rPr>
          <w:rFonts w:ascii="Times New Roman" w:eastAsia="Times New Roman" w:hAnsi="Times New Roman" w:cs="Times New Roman"/>
          <w:b/>
          <w:bCs/>
          <w:i/>
          <w:iCs/>
          <w:sz w:val="24"/>
          <w:szCs w:val="24"/>
          <w:lang w:eastAsia="uk-UA"/>
        </w:rPr>
        <w:t>4</w:t>
      </w:r>
      <w:r w:rsidRPr="003B4060">
        <w:rPr>
          <w:rFonts w:ascii="Times New Roman" w:eastAsia="Times New Roman" w:hAnsi="Times New Roman" w:cs="Times New Roman"/>
          <w:b/>
          <w:bCs/>
          <w:i/>
          <w:iCs/>
          <w:sz w:val="24"/>
          <w:szCs w:val="24"/>
          <w:lang w:eastAsia="uk-UA"/>
        </w:rPr>
        <w:t xml:space="preserve"> класу</w:t>
      </w:r>
    </w:p>
    <w:p w14:paraId="666E791E" w14:textId="77777777" w:rsidR="00E164F4" w:rsidRPr="003B4060" w:rsidRDefault="00E164F4" w:rsidP="00D1057D">
      <w:pPr>
        <w:spacing w:before="225" w:after="225" w:line="276" w:lineRule="auto"/>
        <w:ind w:firstLine="709"/>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 xml:space="preserve">Орієнтирами для спостереження та оцінювання є вимоги до обов’язкових результатів навчання та </w:t>
      </w:r>
      <w:proofErr w:type="spellStart"/>
      <w:r w:rsidRPr="003B4060">
        <w:rPr>
          <w:rFonts w:ascii="Times New Roman" w:eastAsia="Times New Roman" w:hAnsi="Times New Roman" w:cs="Times New Roman"/>
          <w:sz w:val="24"/>
          <w:szCs w:val="24"/>
          <w:lang w:eastAsia="uk-UA"/>
        </w:rPr>
        <w:t>компетентностей</w:t>
      </w:r>
      <w:proofErr w:type="spellEnd"/>
      <w:r w:rsidRPr="003B4060">
        <w:rPr>
          <w:rFonts w:ascii="Times New Roman" w:eastAsia="Times New Roman" w:hAnsi="Times New Roman" w:cs="Times New Roman"/>
          <w:sz w:val="24"/>
          <w:szCs w:val="24"/>
          <w:lang w:eastAsia="uk-UA"/>
        </w:rPr>
        <w:t xml:space="preserve"> учнів початкової школи. При цьому особливості дитини можуть впливати на темп навчання, внаслідок чого діти можуть досягати вказаних результатів раніше або пізніше від завершення зазначеного циклу чи рівня.</w:t>
      </w:r>
    </w:p>
    <w:p w14:paraId="37296CE9" w14:textId="77777777" w:rsidR="00E164F4" w:rsidRPr="003B4060" w:rsidRDefault="00E164F4" w:rsidP="00D1057D">
      <w:pPr>
        <w:spacing w:before="225" w:after="225" w:line="276" w:lineRule="auto"/>
        <w:ind w:firstLine="709"/>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lastRenderedPageBreak/>
        <w:t xml:space="preserve"> Вимоги до очікуваних  результатів навчання та </w:t>
      </w:r>
      <w:proofErr w:type="spellStart"/>
      <w:r w:rsidRPr="003B4060">
        <w:rPr>
          <w:rFonts w:ascii="Times New Roman" w:eastAsia="Times New Roman" w:hAnsi="Times New Roman" w:cs="Times New Roman"/>
          <w:sz w:val="24"/>
          <w:szCs w:val="24"/>
          <w:lang w:eastAsia="uk-UA"/>
        </w:rPr>
        <w:t>компетентностей</w:t>
      </w:r>
      <w:proofErr w:type="spellEnd"/>
      <w:r w:rsidRPr="003B4060">
        <w:rPr>
          <w:rFonts w:ascii="Times New Roman" w:eastAsia="Times New Roman" w:hAnsi="Times New Roman" w:cs="Times New Roman"/>
          <w:sz w:val="24"/>
          <w:szCs w:val="24"/>
          <w:lang w:eastAsia="uk-UA"/>
        </w:rPr>
        <w:t xml:space="preserve"> учнів початкової освіти використовуються для:</w:t>
      </w:r>
    </w:p>
    <w:p w14:paraId="4B43E788" w14:textId="77777777" w:rsidR="00E164F4" w:rsidRPr="003B4060" w:rsidRDefault="00E164F4" w:rsidP="00D1057D">
      <w:pPr>
        <w:spacing w:before="225" w:after="225" w:line="276" w:lineRule="auto"/>
        <w:ind w:firstLine="709"/>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організації постійного спостереження за навчальним поступом;</w:t>
      </w:r>
    </w:p>
    <w:p w14:paraId="071631CA" w14:textId="77777777" w:rsidR="00E164F4" w:rsidRPr="003B4060" w:rsidRDefault="00E164F4" w:rsidP="00D1057D">
      <w:pPr>
        <w:spacing w:before="225" w:after="225" w:line="276" w:lineRule="auto"/>
        <w:ind w:firstLine="709"/>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обговорення навчального поступу з батьками або особами, що їх замінюють;</w:t>
      </w:r>
    </w:p>
    <w:p w14:paraId="7980BCA4" w14:textId="77777777" w:rsidR="00E164F4" w:rsidRPr="003B4060" w:rsidRDefault="00E164F4" w:rsidP="00D1057D">
      <w:pPr>
        <w:spacing w:before="225" w:after="225" w:line="276" w:lineRule="auto"/>
        <w:ind w:firstLine="709"/>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формувального (поточного) та завершального (підсумкового) оцінювання.</w:t>
      </w:r>
    </w:p>
    <w:p w14:paraId="5AD1CA80" w14:textId="77777777" w:rsidR="00E164F4" w:rsidRPr="003B4060" w:rsidRDefault="00E164F4" w:rsidP="00D1057D">
      <w:pPr>
        <w:spacing w:before="225" w:after="225" w:line="276" w:lineRule="auto"/>
        <w:ind w:firstLine="709"/>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 xml:space="preserve">Формувальне оцінювання передбачає відстеження особистісного розвитку учнів та хід набуття ними навчального досвіду і </w:t>
      </w:r>
      <w:proofErr w:type="spellStart"/>
      <w:r w:rsidRPr="003B4060">
        <w:rPr>
          <w:rFonts w:ascii="Times New Roman" w:eastAsia="Times New Roman" w:hAnsi="Times New Roman" w:cs="Times New Roman"/>
          <w:sz w:val="24"/>
          <w:szCs w:val="24"/>
          <w:lang w:eastAsia="uk-UA"/>
        </w:rPr>
        <w:t>компетентностей</w:t>
      </w:r>
      <w:proofErr w:type="spellEnd"/>
      <w:r w:rsidRPr="003B4060">
        <w:rPr>
          <w:rFonts w:ascii="Times New Roman" w:eastAsia="Times New Roman" w:hAnsi="Times New Roman" w:cs="Times New Roman"/>
          <w:sz w:val="24"/>
          <w:szCs w:val="24"/>
          <w:lang w:eastAsia="uk-UA"/>
        </w:rPr>
        <w:t>. </w:t>
      </w:r>
    </w:p>
    <w:p w14:paraId="3D527222" w14:textId="77777777" w:rsidR="00E164F4" w:rsidRPr="003B4060" w:rsidRDefault="00E164F4" w:rsidP="00D1057D">
      <w:pPr>
        <w:spacing w:before="225" w:after="225" w:line="276" w:lineRule="auto"/>
        <w:ind w:firstLine="709"/>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У процесі організації контрольно-оцінювальної діяльності необхідно враховувати </w:t>
      </w:r>
      <w:r w:rsidRPr="003B4060">
        <w:rPr>
          <w:rFonts w:ascii="Times New Roman" w:eastAsia="Times New Roman" w:hAnsi="Times New Roman" w:cs="Times New Roman"/>
          <w:b/>
          <w:bCs/>
          <w:sz w:val="24"/>
          <w:szCs w:val="24"/>
          <w:lang w:eastAsia="uk-UA"/>
        </w:rPr>
        <w:t>спостереження за навчальним поступом учнів.</w:t>
      </w:r>
    </w:p>
    <w:p w14:paraId="1EF14FD4" w14:textId="77777777" w:rsidR="00E164F4" w:rsidRPr="003B4060" w:rsidRDefault="00E164F4" w:rsidP="00D1057D">
      <w:pPr>
        <w:spacing w:before="225" w:after="225" w:line="276" w:lineRule="auto"/>
        <w:ind w:firstLine="709"/>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 Формувальне оцінювання оцінює процес навчання учнів, а не результат.</w:t>
      </w:r>
    </w:p>
    <w:p w14:paraId="2A904AD0" w14:textId="77777777" w:rsidR="00E164F4" w:rsidRPr="003B4060" w:rsidRDefault="00E164F4" w:rsidP="00D1057D">
      <w:pPr>
        <w:spacing w:before="225" w:after="225" w:line="276" w:lineRule="auto"/>
        <w:ind w:firstLine="709"/>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 Формувальне оцінювання має на меті: підтримати навчальний поступ учнів; формувати в дитини впевненість у собі, наголошуючи на її сильних сторонах, а не на помилках, діагностувати досягнення на кожному з етапів навчання; вчасно виявляти проблеми й запобігати їх нашаруванню;  підтримувати бажання навчатися та прагнути максимально можливих результатів; запобігати побоюванням помилитися.</w:t>
      </w:r>
    </w:p>
    <w:p w14:paraId="7C92DC62" w14:textId="77777777" w:rsidR="00E164F4" w:rsidRPr="003B4060" w:rsidRDefault="00E164F4" w:rsidP="00D1057D">
      <w:pPr>
        <w:spacing w:before="225" w:after="225" w:line="276" w:lineRule="auto"/>
        <w:ind w:firstLine="709"/>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 xml:space="preserve">Водночас доцільно вчити дітей </w:t>
      </w:r>
      <w:proofErr w:type="spellStart"/>
      <w:r w:rsidRPr="003B4060">
        <w:rPr>
          <w:rFonts w:ascii="Times New Roman" w:eastAsia="Times New Roman" w:hAnsi="Times New Roman" w:cs="Times New Roman"/>
          <w:sz w:val="24"/>
          <w:szCs w:val="24"/>
          <w:lang w:eastAsia="uk-UA"/>
        </w:rPr>
        <w:t>взаємооцінюванню</w:t>
      </w:r>
      <w:proofErr w:type="spellEnd"/>
      <w:r w:rsidRPr="003B4060">
        <w:rPr>
          <w:rFonts w:ascii="Times New Roman" w:eastAsia="Times New Roman" w:hAnsi="Times New Roman" w:cs="Times New Roman"/>
          <w:sz w:val="24"/>
          <w:szCs w:val="24"/>
          <w:lang w:eastAsia="uk-UA"/>
        </w:rPr>
        <w:t xml:space="preserve">, при цьому формувати уміння </w:t>
      </w:r>
      <w:proofErr w:type="spellStart"/>
      <w:r w:rsidRPr="003B4060">
        <w:rPr>
          <w:rFonts w:ascii="Times New Roman" w:eastAsia="Times New Roman" w:hAnsi="Times New Roman" w:cs="Times New Roman"/>
          <w:sz w:val="24"/>
          <w:szCs w:val="24"/>
          <w:lang w:eastAsia="uk-UA"/>
        </w:rPr>
        <w:t>коректно</w:t>
      </w:r>
      <w:proofErr w:type="spellEnd"/>
      <w:r w:rsidRPr="003B4060">
        <w:rPr>
          <w:rFonts w:ascii="Times New Roman" w:eastAsia="Times New Roman" w:hAnsi="Times New Roman" w:cs="Times New Roman"/>
          <w:sz w:val="24"/>
          <w:szCs w:val="24"/>
          <w:lang w:eastAsia="uk-UA"/>
        </w:rPr>
        <w:t xml:space="preserve"> висловлювати думку про результат роботи однокласника, давати поради щодо його покращення. Це активізує навчальну роботу, сприяє розвитку критичного мислення, формуванню адекватного ставлення до зауважень, рекомендацій, зміцнює товариськість та відчуття значимості кожного в колективів.</w:t>
      </w:r>
      <w:r w:rsidRPr="003B4060">
        <w:rPr>
          <w:rFonts w:ascii="Times New Roman" w:eastAsia="Times New Roman" w:hAnsi="Times New Roman" w:cs="Times New Roman"/>
          <w:b/>
          <w:bCs/>
          <w:sz w:val="24"/>
          <w:szCs w:val="24"/>
          <w:lang w:eastAsia="uk-UA"/>
        </w:rPr>
        <w:t>   </w:t>
      </w:r>
    </w:p>
    <w:p w14:paraId="291D9F1A" w14:textId="77777777" w:rsidR="00E164F4" w:rsidRPr="003B4060" w:rsidRDefault="00E164F4" w:rsidP="00D1057D">
      <w:pPr>
        <w:spacing w:before="225" w:after="225" w:line="276" w:lineRule="auto"/>
        <w:ind w:firstLine="709"/>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 xml:space="preserve">Формувальне  оцінювання можна забезпечити використанням </w:t>
      </w:r>
      <w:proofErr w:type="spellStart"/>
      <w:r w:rsidRPr="003B4060">
        <w:rPr>
          <w:rFonts w:ascii="Times New Roman" w:eastAsia="Times New Roman" w:hAnsi="Times New Roman" w:cs="Times New Roman"/>
          <w:sz w:val="24"/>
          <w:szCs w:val="24"/>
          <w:lang w:eastAsia="uk-UA"/>
        </w:rPr>
        <w:t>мовного</w:t>
      </w:r>
      <w:proofErr w:type="spellEnd"/>
      <w:r w:rsidRPr="003B4060">
        <w:rPr>
          <w:rFonts w:ascii="Times New Roman" w:eastAsia="Times New Roman" w:hAnsi="Times New Roman" w:cs="Times New Roman"/>
          <w:sz w:val="24"/>
          <w:szCs w:val="24"/>
          <w:lang w:eastAsia="uk-UA"/>
        </w:rPr>
        <w:t xml:space="preserve"> портфоліо, основна суть якого полягає в тому, щоб показати все, на що здібні учні. Через твердження «Я знаю», «Я вмію» акцентуються навчальні досягнення учнів, розвивається здатність до </w:t>
      </w:r>
      <w:proofErr w:type="spellStart"/>
      <w:r w:rsidRPr="003B4060">
        <w:rPr>
          <w:rFonts w:ascii="Times New Roman" w:eastAsia="Times New Roman" w:hAnsi="Times New Roman" w:cs="Times New Roman"/>
          <w:sz w:val="24"/>
          <w:szCs w:val="24"/>
          <w:lang w:eastAsia="uk-UA"/>
        </w:rPr>
        <w:t>самооцінювання</w:t>
      </w:r>
      <w:proofErr w:type="spellEnd"/>
      <w:r w:rsidRPr="003B4060">
        <w:rPr>
          <w:rFonts w:ascii="Times New Roman" w:eastAsia="Times New Roman" w:hAnsi="Times New Roman" w:cs="Times New Roman"/>
          <w:sz w:val="24"/>
          <w:szCs w:val="24"/>
          <w:lang w:eastAsia="uk-UA"/>
        </w:rPr>
        <w:t>, поступово збільшується відповідальність за власне навчання. </w:t>
      </w:r>
      <w:r w:rsidRPr="003B4060">
        <w:rPr>
          <w:rFonts w:ascii="Times New Roman" w:eastAsia="Times New Roman" w:hAnsi="Times New Roman" w:cs="Times New Roman"/>
          <w:b/>
          <w:bCs/>
          <w:sz w:val="24"/>
          <w:szCs w:val="24"/>
          <w:lang w:eastAsia="uk-UA"/>
        </w:rPr>
        <w:t>(Техніки формувального оцінювання)</w:t>
      </w:r>
    </w:p>
    <w:p w14:paraId="706D79E4" w14:textId="77777777" w:rsidR="00E164F4" w:rsidRPr="003B4060" w:rsidRDefault="00E164F4" w:rsidP="00D1057D">
      <w:pPr>
        <w:spacing w:before="225" w:after="225" w:line="276" w:lineRule="auto"/>
        <w:ind w:firstLine="709"/>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Інші компоненти формувального оцінювання такі як: конкретний аналіз допущених учнем помилок і труднощів, що постали перед ним та конкретні вказівки про те, як покращити досягнутий результат не є  предметом розгляду у 1 класі, але стають актуальними на подальших навчальних етапах у початковій школі.</w:t>
      </w:r>
    </w:p>
    <w:p w14:paraId="32EA0AAD" w14:textId="77777777" w:rsidR="00E164F4" w:rsidRPr="003B4060" w:rsidRDefault="00E164F4" w:rsidP="00D1057D">
      <w:pPr>
        <w:spacing w:before="225" w:after="225" w:line="276" w:lineRule="auto"/>
        <w:ind w:firstLine="709"/>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Завершальне (підсумкове) оцінювання за рік здійснюється з урахуванням динаміки зростання рівня навчальних досягнень учня/учениці.</w:t>
      </w:r>
    </w:p>
    <w:p w14:paraId="57A86996" w14:textId="77777777" w:rsidR="00E164F4" w:rsidRPr="003B4060" w:rsidRDefault="00E164F4" w:rsidP="00D1057D">
      <w:pPr>
        <w:spacing w:before="225" w:after="225" w:line="276" w:lineRule="auto"/>
        <w:ind w:firstLine="709"/>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Надзвичайно важливою складовою формувального оцінювання є форма повідомлення про нього учневі/ учениці та батькам (</w:t>
      </w:r>
      <w:r w:rsidRPr="003B4060">
        <w:rPr>
          <w:rFonts w:ascii="Times New Roman" w:eastAsia="Times New Roman" w:hAnsi="Times New Roman" w:cs="Times New Roman"/>
          <w:b/>
          <w:bCs/>
          <w:sz w:val="24"/>
          <w:szCs w:val="24"/>
          <w:lang w:eastAsia="uk-UA"/>
        </w:rPr>
        <w:t>Свідоцтво досягнень</w:t>
      </w:r>
      <w:r w:rsidRPr="003B4060">
        <w:rPr>
          <w:rFonts w:ascii="Times New Roman" w:eastAsia="Times New Roman" w:hAnsi="Times New Roman" w:cs="Times New Roman"/>
          <w:sz w:val="24"/>
          <w:szCs w:val="24"/>
          <w:lang w:eastAsia="uk-UA"/>
        </w:rPr>
        <w:t>).</w:t>
      </w:r>
    </w:p>
    <w:p w14:paraId="72E7780E" w14:textId="77777777" w:rsidR="00E164F4" w:rsidRPr="003B4060" w:rsidRDefault="00E164F4" w:rsidP="00D1057D">
      <w:pPr>
        <w:spacing w:before="225" w:after="225" w:line="276" w:lineRule="auto"/>
        <w:ind w:firstLine="709"/>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 xml:space="preserve">Учителі, які викладають навчальні предмети у початковій школі дають характеристику предметних </w:t>
      </w:r>
      <w:proofErr w:type="spellStart"/>
      <w:r w:rsidRPr="003B4060">
        <w:rPr>
          <w:rFonts w:ascii="Times New Roman" w:eastAsia="Times New Roman" w:hAnsi="Times New Roman" w:cs="Times New Roman"/>
          <w:sz w:val="24"/>
          <w:szCs w:val="24"/>
          <w:lang w:eastAsia="uk-UA"/>
        </w:rPr>
        <w:t>компетентностей</w:t>
      </w:r>
      <w:proofErr w:type="spellEnd"/>
      <w:r w:rsidRPr="003B4060">
        <w:rPr>
          <w:rFonts w:ascii="Times New Roman" w:eastAsia="Times New Roman" w:hAnsi="Times New Roman" w:cs="Times New Roman"/>
          <w:sz w:val="24"/>
          <w:szCs w:val="24"/>
          <w:lang w:eastAsia="uk-UA"/>
        </w:rPr>
        <w:t xml:space="preserve"> учня за </w:t>
      </w:r>
      <w:proofErr w:type="spellStart"/>
      <w:r w:rsidRPr="003B4060">
        <w:rPr>
          <w:rFonts w:ascii="Times New Roman" w:eastAsia="Times New Roman" w:hAnsi="Times New Roman" w:cs="Times New Roman"/>
          <w:sz w:val="24"/>
          <w:szCs w:val="24"/>
          <w:lang w:eastAsia="uk-UA"/>
        </w:rPr>
        <w:t>чотирирівневою</w:t>
      </w:r>
      <w:proofErr w:type="spellEnd"/>
      <w:r w:rsidRPr="003B4060">
        <w:rPr>
          <w:rFonts w:ascii="Times New Roman" w:eastAsia="Times New Roman" w:hAnsi="Times New Roman" w:cs="Times New Roman"/>
          <w:sz w:val="24"/>
          <w:szCs w:val="24"/>
          <w:lang w:eastAsia="uk-UA"/>
        </w:rPr>
        <w:t xml:space="preserve"> системою. У 1-</w:t>
      </w:r>
      <w:r w:rsidR="00E1739E">
        <w:rPr>
          <w:rFonts w:ascii="Times New Roman" w:eastAsia="Times New Roman" w:hAnsi="Times New Roman" w:cs="Times New Roman"/>
          <w:sz w:val="24"/>
          <w:szCs w:val="24"/>
          <w:lang w:eastAsia="uk-UA"/>
        </w:rPr>
        <w:t>3</w:t>
      </w:r>
      <w:r w:rsidRPr="003B4060">
        <w:rPr>
          <w:rFonts w:ascii="Times New Roman" w:eastAsia="Times New Roman" w:hAnsi="Times New Roman" w:cs="Times New Roman"/>
          <w:sz w:val="24"/>
          <w:szCs w:val="24"/>
          <w:lang w:eastAsia="uk-UA"/>
        </w:rPr>
        <w:t xml:space="preserve"> класах оцінювання має описовий характер як рівня навчання, старанності та соціальної поведінки, так і предметів та навчального процесу в цілому, але не результату.</w:t>
      </w:r>
    </w:p>
    <w:p w14:paraId="34F5A5C0" w14:textId="77777777" w:rsidR="00E164F4" w:rsidRPr="003B4060" w:rsidRDefault="001E6F9E" w:rsidP="001E6F9E">
      <w:pPr>
        <w:pStyle w:val="1"/>
        <w:rPr>
          <w:rFonts w:eastAsia="Times New Roman"/>
          <w:sz w:val="24"/>
          <w:szCs w:val="24"/>
          <w:lang w:eastAsia="uk-UA"/>
        </w:rPr>
      </w:pPr>
      <w:bookmarkStart w:id="41" w:name="_Toc20299096"/>
      <w:bookmarkStart w:id="42" w:name="_Toc20299329"/>
      <w:bookmarkStart w:id="43" w:name="_Toc20300559"/>
      <w:r w:rsidRPr="003B4060">
        <w:rPr>
          <w:rFonts w:eastAsia="Times New Roman"/>
          <w:sz w:val="24"/>
          <w:szCs w:val="24"/>
          <w:bdr w:val="none" w:sz="0" w:space="0" w:color="auto" w:frame="1"/>
          <w:lang w:eastAsia="uk-UA"/>
        </w:rPr>
        <w:lastRenderedPageBreak/>
        <w:t xml:space="preserve">Розділ </w:t>
      </w:r>
      <w:bookmarkEnd w:id="41"/>
      <w:bookmarkEnd w:id="42"/>
      <w:bookmarkEnd w:id="43"/>
      <w:r w:rsidR="00E1739E">
        <w:rPr>
          <w:rFonts w:eastAsia="Times New Roman"/>
          <w:sz w:val="24"/>
          <w:szCs w:val="24"/>
          <w:bdr w:val="none" w:sz="0" w:space="0" w:color="auto" w:frame="1"/>
          <w:lang w:eastAsia="uk-UA"/>
        </w:rPr>
        <w:t>7</w:t>
      </w:r>
    </w:p>
    <w:p w14:paraId="4EE4898C" w14:textId="77777777" w:rsidR="00E164F4" w:rsidRPr="003B4060" w:rsidRDefault="00E164F4" w:rsidP="001E6F9E">
      <w:pPr>
        <w:pStyle w:val="1"/>
        <w:rPr>
          <w:rFonts w:eastAsia="Times New Roman"/>
          <w:sz w:val="24"/>
          <w:szCs w:val="24"/>
          <w:lang w:eastAsia="uk-UA"/>
        </w:rPr>
      </w:pPr>
      <w:bookmarkStart w:id="44" w:name="_Toc20299097"/>
      <w:bookmarkStart w:id="45" w:name="_Toc20299330"/>
      <w:bookmarkStart w:id="46" w:name="_Toc20300560"/>
      <w:r w:rsidRPr="003B4060">
        <w:rPr>
          <w:rFonts w:eastAsia="Times New Roman"/>
          <w:sz w:val="24"/>
          <w:szCs w:val="24"/>
          <w:bdr w:val="none" w:sz="0" w:space="0" w:color="auto" w:frame="1"/>
          <w:lang w:eastAsia="uk-UA"/>
        </w:rPr>
        <w:t>Структура навчального року</w:t>
      </w:r>
      <w:bookmarkEnd w:id="44"/>
      <w:bookmarkEnd w:id="45"/>
      <w:bookmarkEnd w:id="46"/>
    </w:p>
    <w:p w14:paraId="307D8EAF" w14:textId="77777777" w:rsidR="00F306A9" w:rsidRDefault="00E164F4" w:rsidP="00F306A9">
      <w:pPr>
        <w:jc w:val="both"/>
        <w:rPr>
          <w:rFonts w:ascii="Times New Roman" w:eastAsia="Times New Roman" w:hAnsi="Times New Roman" w:cs="Times New Roman"/>
          <w:sz w:val="24"/>
          <w:szCs w:val="24"/>
          <w:lang w:eastAsia="ru-RU"/>
        </w:rPr>
      </w:pPr>
      <w:r w:rsidRPr="003B4060">
        <w:rPr>
          <w:rFonts w:ascii="Times New Roman" w:eastAsia="Times New Roman" w:hAnsi="Times New Roman" w:cs="Times New Roman"/>
          <w:sz w:val="24"/>
          <w:szCs w:val="24"/>
          <w:lang w:eastAsia="uk-UA"/>
        </w:rPr>
        <w:t>Відповідно до статті 15 (розділ ХІІ ) Закону України «Про освіту» структура навчального року, тривалість навчального тижня, інші форми організації освітнього процесу встановлюються загальноосвітнім навчальним закладом середньої освіти у межах часу передбаченого програмою.</w:t>
      </w:r>
      <w:r w:rsidR="00F306A9" w:rsidRPr="003B4060">
        <w:rPr>
          <w:rFonts w:ascii="Times New Roman" w:eastAsia="Times New Roman" w:hAnsi="Times New Roman" w:cs="Times New Roman"/>
          <w:sz w:val="24"/>
          <w:szCs w:val="24"/>
          <w:lang w:eastAsia="ru-RU"/>
        </w:rPr>
        <w:t xml:space="preserve">   </w:t>
      </w:r>
    </w:p>
    <w:p w14:paraId="5BD7ACB5" w14:textId="46420200" w:rsidR="0036448D" w:rsidRPr="004059A6" w:rsidRDefault="0036448D" w:rsidP="0036448D">
      <w:pPr>
        <w:spacing w:line="240" w:lineRule="auto"/>
        <w:jc w:val="both"/>
        <w:rPr>
          <w:rFonts w:ascii="Times New Roman" w:hAnsi="Times New Roman"/>
          <w:sz w:val="24"/>
          <w:szCs w:val="24"/>
          <w:lang w:eastAsia="ru-RU"/>
        </w:rPr>
      </w:pPr>
      <w:r w:rsidRPr="004059A6">
        <w:rPr>
          <w:rFonts w:ascii="Times New Roman" w:hAnsi="Times New Roman"/>
          <w:sz w:val="24"/>
          <w:szCs w:val="24"/>
          <w:lang w:eastAsia="ru-RU"/>
        </w:rPr>
        <w:t>Навчальний рік розпочинається 01 вересня 202</w:t>
      </w:r>
      <w:r w:rsidR="00E61B1E">
        <w:rPr>
          <w:rFonts w:ascii="Times New Roman" w:hAnsi="Times New Roman"/>
          <w:sz w:val="24"/>
          <w:szCs w:val="24"/>
          <w:lang w:eastAsia="ru-RU"/>
        </w:rPr>
        <w:t>5</w:t>
      </w:r>
      <w:r w:rsidRPr="004059A6">
        <w:rPr>
          <w:rFonts w:ascii="Times New Roman" w:hAnsi="Times New Roman"/>
          <w:sz w:val="24"/>
          <w:szCs w:val="24"/>
          <w:lang w:eastAsia="ru-RU"/>
        </w:rPr>
        <w:t xml:space="preserve"> року  і закінчується  </w:t>
      </w:r>
      <w:r w:rsidRPr="007929FA">
        <w:rPr>
          <w:rFonts w:ascii="Times New Roman" w:hAnsi="Times New Roman"/>
          <w:sz w:val="24"/>
          <w:szCs w:val="24"/>
          <w:lang w:eastAsia="ru-RU"/>
        </w:rPr>
        <w:t>2</w:t>
      </w:r>
      <w:r w:rsidR="00E61B1E">
        <w:rPr>
          <w:rFonts w:ascii="Times New Roman" w:hAnsi="Times New Roman"/>
          <w:sz w:val="24"/>
          <w:szCs w:val="24"/>
          <w:lang w:eastAsia="ru-RU"/>
        </w:rPr>
        <w:t>9 травня</w:t>
      </w:r>
      <w:r w:rsidRPr="004059A6">
        <w:rPr>
          <w:rFonts w:ascii="Times New Roman" w:hAnsi="Times New Roman"/>
          <w:sz w:val="24"/>
          <w:szCs w:val="24"/>
          <w:lang w:eastAsia="ru-RU"/>
        </w:rPr>
        <w:t xml:space="preserve"> 202</w:t>
      </w:r>
      <w:r w:rsidR="00E61B1E">
        <w:rPr>
          <w:rFonts w:ascii="Times New Roman" w:hAnsi="Times New Roman"/>
          <w:sz w:val="24"/>
          <w:szCs w:val="24"/>
          <w:lang w:eastAsia="ru-RU"/>
        </w:rPr>
        <w:t>6</w:t>
      </w:r>
      <w:r w:rsidRPr="004059A6">
        <w:rPr>
          <w:rFonts w:ascii="Times New Roman" w:hAnsi="Times New Roman"/>
          <w:sz w:val="24"/>
          <w:szCs w:val="24"/>
          <w:lang w:eastAsia="ru-RU"/>
        </w:rPr>
        <w:t xml:space="preserve"> року.</w:t>
      </w:r>
    </w:p>
    <w:p w14:paraId="7C09937C" w14:textId="77777777" w:rsidR="0036448D" w:rsidRPr="004059A6" w:rsidRDefault="0036448D" w:rsidP="0036448D">
      <w:pPr>
        <w:spacing w:line="240" w:lineRule="auto"/>
        <w:jc w:val="both"/>
        <w:rPr>
          <w:rFonts w:ascii="Times New Roman" w:hAnsi="Times New Roman"/>
          <w:sz w:val="24"/>
          <w:szCs w:val="24"/>
          <w:lang w:eastAsia="ru-RU"/>
        </w:rPr>
      </w:pPr>
      <w:r w:rsidRPr="004059A6">
        <w:rPr>
          <w:rFonts w:ascii="Times New Roman" w:hAnsi="Times New Roman"/>
          <w:sz w:val="24"/>
          <w:szCs w:val="24"/>
          <w:lang w:eastAsia="ru-RU"/>
        </w:rPr>
        <w:t xml:space="preserve"> Навчальні заняття організовуються за семестровою системою:</w:t>
      </w:r>
    </w:p>
    <w:p w14:paraId="166C064B" w14:textId="241FCF65" w:rsidR="0036448D" w:rsidRPr="004059A6" w:rsidRDefault="0036448D" w:rsidP="0036448D">
      <w:pPr>
        <w:spacing w:line="240" w:lineRule="auto"/>
        <w:rPr>
          <w:rFonts w:ascii="Times New Roman" w:hAnsi="Times New Roman"/>
          <w:sz w:val="24"/>
          <w:szCs w:val="24"/>
          <w:lang w:eastAsia="ru-RU"/>
        </w:rPr>
      </w:pPr>
      <w:r w:rsidRPr="004059A6">
        <w:rPr>
          <w:rFonts w:ascii="Times New Roman" w:hAnsi="Times New Roman"/>
          <w:sz w:val="24"/>
          <w:szCs w:val="24"/>
          <w:lang w:eastAsia="ru-RU"/>
        </w:rPr>
        <w:t>І семестр – з 01 вересня 202</w:t>
      </w:r>
      <w:r w:rsidR="00E61B1E">
        <w:rPr>
          <w:rFonts w:ascii="Times New Roman" w:hAnsi="Times New Roman"/>
          <w:sz w:val="24"/>
          <w:szCs w:val="24"/>
          <w:lang w:eastAsia="ru-RU"/>
        </w:rPr>
        <w:t>5</w:t>
      </w:r>
      <w:r w:rsidRPr="007929FA">
        <w:rPr>
          <w:rFonts w:ascii="Times New Roman" w:hAnsi="Times New Roman"/>
          <w:sz w:val="24"/>
          <w:szCs w:val="24"/>
          <w:lang w:eastAsia="ru-RU"/>
        </w:rPr>
        <w:t xml:space="preserve"> </w:t>
      </w:r>
      <w:r w:rsidRPr="004059A6">
        <w:rPr>
          <w:rFonts w:ascii="Times New Roman" w:hAnsi="Times New Roman"/>
          <w:sz w:val="24"/>
          <w:szCs w:val="24"/>
          <w:lang w:eastAsia="ru-RU"/>
        </w:rPr>
        <w:t xml:space="preserve">року по </w:t>
      </w:r>
      <w:r w:rsidR="00E61B1E">
        <w:rPr>
          <w:rFonts w:ascii="Times New Roman" w:hAnsi="Times New Roman"/>
          <w:sz w:val="24"/>
          <w:szCs w:val="24"/>
          <w:lang w:eastAsia="ru-RU"/>
        </w:rPr>
        <w:t>19</w:t>
      </w:r>
      <w:r w:rsidRPr="004059A6">
        <w:rPr>
          <w:rFonts w:ascii="Times New Roman" w:hAnsi="Times New Roman"/>
          <w:sz w:val="24"/>
          <w:szCs w:val="24"/>
          <w:lang w:eastAsia="ru-RU"/>
        </w:rPr>
        <w:t xml:space="preserve"> грудня 202</w:t>
      </w:r>
      <w:r w:rsidR="00E61B1E">
        <w:rPr>
          <w:rFonts w:ascii="Times New Roman" w:hAnsi="Times New Roman"/>
          <w:sz w:val="24"/>
          <w:szCs w:val="24"/>
          <w:lang w:eastAsia="ru-RU"/>
        </w:rPr>
        <w:t>5</w:t>
      </w:r>
      <w:r w:rsidRPr="004059A6">
        <w:rPr>
          <w:rFonts w:ascii="Times New Roman" w:hAnsi="Times New Roman"/>
          <w:sz w:val="24"/>
          <w:szCs w:val="24"/>
          <w:lang w:eastAsia="ru-RU"/>
        </w:rPr>
        <w:t xml:space="preserve"> року</w:t>
      </w:r>
    </w:p>
    <w:p w14:paraId="493A23AB" w14:textId="09FC06B6" w:rsidR="0036448D" w:rsidRPr="004059A6" w:rsidRDefault="0036448D" w:rsidP="0036448D">
      <w:pPr>
        <w:spacing w:line="240" w:lineRule="auto"/>
        <w:rPr>
          <w:rFonts w:ascii="Times New Roman" w:hAnsi="Times New Roman"/>
          <w:sz w:val="24"/>
          <w:szCs w:val="24"/>
          <w:lang w:eastAsia="ru-RU"/>
        </w:rPr>
      </w:pPr>
      <w:r w:rsidRPr="004059A6">
        <w:rPr>
          <w:rFonts w:ascii="Times New Roman" w:hAnsi="Times New Roman"/>
          <w:sz w:val="24"/>
          <w:szCs w:val="24"/>
          <w:lang w:eastAsia="ru-RU"/>
        </w:rPr>
        <w:t xml:space="preserve">ІІ семестр  - з </w:t>
      </w:r>
      <w:r w:rsidRPr="007929FA">
        <w:rPr>
          <w:rFonts w:ascii="Times New Roman" w:hAnsi="Times New Roman"/>
          <w:sz w:val="24"/>
          <w:szCs w:val="24"/>
          <w:lang w:eastAsia="ru-RU"/>
        </w:rPr>
        <w:t>0</w:t>
      </w:r>
      <w:r w:rsidR="00E61B1E">
        <w:rPr>
          <w:rFonts w:ascii="Times New Roman" w:hAnsi="Times New Roman"/>
          <w:sz w:val="24"/>
          <w:szCs w:val="24"/>
          <w:lang w:eastAsia="ru-RU"/>
        </w:rPr>
        <w:t>5</w:t>
      </w:r>
      <w:r w:rsidRPr="007929FA">
        <w:rPr>
          <w:rFonts w:ascii="Times New Roman" w:hAnsi="Times New Roman"/>
          <w:sz w:val="24"/>
          <w:szCs w:val="24"/>
          <w:lang w:eastAsia="ru-RU"/>
        </w:rPr>
        <w:t xml:space="preserve"> </w:t>
      </w:r>
      <w:r w:rsidRPr="004059A6">
        <w:rPr>
          <w:rFonts w:ascii="Times New Roman" w:hAnsi="Times New Roman"/>
          <w:sz w:val="24"/>
          <w:szCs w:val="24"/>
          <w:lang w:eastAsia="ru-RU"/>
        </w:rPr>
        <w:t>січня 202</w:t>
      </w:r>
      <w:r w:rsidR="00E61B1E">
        <w:rPr>
          <w:rFonts w:ascii="Times New Roman" w:hAnsi="Times New Roman"/>
          <w:sz w:val="24"/>
          <w:szCs w:val="24"/>
          <w:lang w:eastAsia="ru-RU"/>
        </w:rPr>
        <w:t>6</w:t>
      </w:r>
      <w:r w:rsidRPr="004059A6">
        <w:rPr>
          <w:rFonts w:ascii="Times New Roman" w:hAnsi="Times New Roman"/>
          <w:sz w:val="24"/>
          <w:szCs w:val="24"/>
          <w:lang w:eastAsia="ru-RU"/>
        </w:rPr>
        <w:t xml:space="preserve"> року по </w:t>
      </w:r>
      <w:r w:rsidR="00E61B1E">
        <w:rPr>
          <w:rFonts w:ascii="Times New Roman" w:hAnsi="Times New Roman"/>
          <w:sz w:val="24"/>
          <w:szCs w:val="24"/>
          <w:lang w:eastAsia="ru-RU"/>
        </w:rPr>
        <w:t>29</w:t>
      </w:r>
      <w:r w:rsidRPr="004059A6">
        <w:rPr>
          <w:rFonts w:ascii="Times New Roman" w:hAnsi="Times New Roman"/>
          <w:sz w:val="24"/>
          <w:szCs w:val="24"/>
          <w:lang w:eastAsia="ru-RU"/>
        </w:rPr>
        <w:t xml:space="preserve"> травня </w:t>
      </w:r>
      <w:r w:rsidRPr="007929FA">
        <w:rPr>
          <w:rFonts w:ascii="Times New Roman" w:hAnsi="Times New Roman"/>
          <w:sz w:val="24"/>
          <w:szCs w:val="24"/>
          <w:lang w:eastAsia="ru-RU"/>
        </w:rPr>
        <w:t>202</w:t>
      </w:r>
      <w:r w:rsidR="00E61B1E">
        <w:rPr>
          <w:rFonts w:ascii="Times New Roman" w:hAnsi="Times New Roman"/>
          <w:sz w:val="24"/>
          <w:szCs w:val="24"/>
          <w:lang w:eastAsia="ru-RU"/>
        </w:rPr>
        <w:t>6</w:t>
      </w:r>
      <w:r w:rsidRPr="007929FA">
        <w:rPr>
          <w:rFonts w:ascii="Times New Roman" w:hAnsi="Times New Roman"/>
          <w:sz w:val="24"/>
          <w:szCs w:val="24"/>
          <w:lang w:eastAsia="ru-RU"/>
        </w:rPr>
        <w:t xml:space="preserve"> </w:t>
      </w:r>
      <w:r w:rsidRPr="004059A6">
        <w:rPr>
          <w:rFonts w:ascii="Times New Roman" w:hAnsi="Times New Roman"/>
          <w:sz w:val="24"/>
          <w:szCs w:val="24"/>
          <w:lang w:eastAsia="ru-RU"/>
        </w:rPr>
        <w:t xml:space="preserve">року </w:t>
      </w:r>
    </w:p>
    <w:p w14:paraId="56772858" w14:textId="77777777" w:rsidR="0036448D" w:rsidRPr="004059A6" w:rsidRDefault="0036448D" w:rsidP="0036448D">
      <w:pPr>
        <w:spacing w:line="240" w:lineRule="auto"/>
        <w:rPr>
          <w:rFonts w:ascii="Times New Roman" w:hAnsi="Times New Roman"/>
          <w:color w:val="FF6600"/>
          <w:sz w:val="24"/>
          <w:szCs w:val="24"/>
          <w:lang w:eastAsia="ru-RU"/>
        </w:rPr>
      </w:pPr>
      <w:r w:rsidRPr="004059A6">
        <w:rPr>
          <w:rFonts w:ascii="Times New Roman" w:hAnsi="Times New Roman"/>
          <w:sz w:val="24"/>
          <w:szCs w:val="24"/>
          <w:lang w:eastAsia="ru-RU"/>
        </w:rPr>
        <w:t xml:space="preserve">   </w:t>
      </w:r>
      <w:r w:rsidRPr="004059A6">
        <w:rPr>
          <w:rFonts w:ascii="Times New Roman" w:hAnsi="Times New Roman"/>
          <w:b/>
          <w:sz w:val="24"/>
          <w:szCs w:val="24"/>
        </w:rPr>
        <w:t xml:space="preserve">   Упродовж навчального року для учнів проводяться канікули:</w:t>
      </w:r>
    </w:p>
    <w:p w14:paraId="34538DEA" w14:textId="2CC97C55" w:rsidR="0036448D" w:rsidRPr="004059A6" w:rsidRDefault="0036448D" w:rsidP="0036448D">
      <w:pPr>
        <w:spacing w:line="240" w:lineRule="auto"/>
        <w:jc w:val="both"/>
        <w:rPr>
          <w:rFonts w:ascii="Times New Roman" w:hAnsi="Times New Roman"/>
          <w:b/>
          <w:sz w:val="24"/>
          <w:szCs w:val="24"/>
        </w:rPr>
      </w:pPr>
      <w:r w:rsidRPr="004059A6">
        <w:rPr>
          <w:rFonts w:ascii="Times New Roman" w:hAnsi="Times New Roman"/>
          <w:b/>
          <w:i/>
          <w:iCs/>
          <w:sz w:val="24"/>
          <w:szCs w:val="24"/>
        </w:rPr>
        <w:t>осінні</w:t>
      </w:r>
      <w:r w:rsidRPr="004059A6">
        <w:rPr>
          <w:rFonts w:ascii="Times New Roman" w:hAnsi="Times New Roman"/>
          <w:b/>
          <w:sz w:val="24"/>
          <w:szCs w:val="24"/>
        </w:rPr>
        <w:t xml:space="preserve"> – </w:t>
      </w:r>
      <w:r w:rsidR="00E61B1E">
        <w:rPr>
          <w:rFonts w:ascii="Times New Roman" w:hAnsi="Times New Roman"/>
          <w:b/>
          <w:sz w:val="24"/>
          <w:szCs w:val="24"/>
        </w:rPr>
        <w:t>27</w:t>
      </w:r>
      <w:r w:rsidRPr="004059A6">
        <w:rPr>
          <w:rFonts w:ascii="Times New Roman" w:hAnsi="Times New Roman"/>
          <w:b/>
          <w:sz w:val="24"/>
          <w:szCs w:val="24"/>
        </w:rPr>
        <w:t xml:space="preserve"> жовтня 202</w:t>
      </w:r>
      <w:r w:rsidR="00E61B1E">
        <w:rPr>
          <w:rFonts w:ascii="Times New Roman" w:hAnsi="Times New Roman"/>
          <w:b/>
          <w:sz w:val="24"/>
          <w:szCs w:val="24"/>
        </w:rPr>
        <w:t>5</w:t>
      </w:r>
      <w:r w:rsidRPr="004059A6">
        <w:rPr>
          <w:rFonts w:ascii="Times New Roman" w:hAnsi="Times New Roman"/>
          <w:b/>
          <w:sz w:val="24"/>
          <w:szCs w:val="24"/>
        </w:rPr>
        <w:t xml:space="preserve"> року – </w:t>
      </w:r>
      <w:r w:rsidRPr="007929FA">
        <w:rPr>
          <w:rFonts w:ascii="Times New Roman" w:hAnsi="Times New Roman"/>
          <w:b/>
          <w:sz w:val="24"/>
          <w:szCs w:val="24"/>
        </w:rPr>
        <w:t>0</w:t>
      </w:r>
      <w:r w:rsidR="00E61B1E">
        <w:rPr>
          <w:rFonts w:ascii="Times New Roman" w:hAnsi="Times New Roman"/>
          <w:b/>
          <w:sz w:val="24"/>
          <w:szCs w:val="24"/>
        </w:rPr>
        <w:t>2</w:t>
      </w:r>
      <w:r w:rsidRPr="004059A6">
        <w:rPr>
          <w:rFonts w:ascii="Times New Roman" w:hAnsi="Times New Roman"/>
          <w:b/>
          <w:sz w:val="24"/>
          <w:szCs w:val="24"/>
        </w:rPr>
        <w:t xml:space="preserve"> листопада 202</w:t>
      </w:r>
      <w:r w:rsidR="00E61B1E">
        <w:rPr>
          <w:rFonts w:ascii="Times New Roman" w:hAnsi="Times New Roman"/>
          <w:b/>
          <w:sz w:val="24"/>
          <w:szCs w:val="24"/>
        </w:rPr>
        <w:t>5</w:t>
      </w:r>
      <w:r w:rsidRPr="004059A6">
        <w:rPr>
          <w:rFonts w:ascii="Times New Roman" w:hAnsi="Times New Roman"/>
          <w:b/>
          <w:sz w:val="24"/>
          <w:szCs w:val="24"/>
        </w:rPr>
        <w:t xml:space="preserve"> року (початок занять 0</w:t>
      </w:r>
      <w:r w:rsidR="00E61B1E">
        <w:rPr>
          <w:rFonts w:ascii="Times New Roman" w:hAnsi="Times New Roman"/>
          <w:b/>
          <w:sz w:val="24"/>
          <w:szCs w:val="24"/>
        </w:rPr>
        <w:t>3</w:t>
      </w:r>
      <w:r w:rsidRPr="004059A6">
        <w:rPr>
          <w:rFonts w:ascii="Times New Roman" w:hAnsi="Times New Roman"/>
          <w:b/>
          <w:sz w:val="24"/>
          <w:szCs w:val="24"/>
        </w:rPr>
        <w:t>.11.202</w:t>
      </w:r>
      <w:r w:rsidR="00E61B1E">
        <w:rPr>
          <w:rFonts w:ascii="Times New Roman" w:hAnsi="Times New Roman"/>
          <w:b/>
          <w:sz w:val="24"/>
          <w:szCs w:val="24"/>
        </w:rPr>
        <w:t>5</w:t>
      </w:r>
      <w:r w:rsidRPr="004059A6">
        <w:rPr>
          <w:rFonts w:ascii="Times New Roman" w:hAnsi="Times New Roman"/>
          <w:b/>
          <w:sz w:val="24"/>
          <w:szCs w:val="24"/>
        </w:rPr>
        <w:t>)</w:t>
      </w:r>
    </w:p>
    <w:p w14:paraId="04780A9A" w14:textId="79053F28" w:rsidR="0036448D" w:rsidRPr="004059A6" w:rsidRDefault="0036448D" w:rsidP="0036448D">
      <w:pPr>
        <w:spacing w:line="240" w:lineRule="auto"/>
        <w:jc w:val="both"/>
        <w:rPr>
          <w:rFonts w:ascii="Times New Roman" w:hAnsi="Times New Roman"/>
          <w:b/>
          <w:sz w:val="24"/>
          <w:szCs w:val="24"/>
        </w:rPr>
      </w:pPr>
      <w:r w:rsidRPr="004059A6">
        <w:rPr>
          <w:rFonts w:ascii="Times New Roman" w:hAnsi="Times New Roman"/>
          <w:b/>
          <w:i/>
          <w:iCs/>
          <w:sz w:val="24"/>
          <w:szCs w:val="24"/>
        </w:rPr>
        <w:t>зимові</w:t>
      </w:r>
      <w:r w:rsidRPr="004059A6">
        <w:rPr>
          <w:rFonts w:ascii="Times New Roman" w:hAnsi="Times New Roman"/>
          <w:b/>
          <w:sz w:val="24"/>
          <w:szCs w:val="24"/>
        </w:rPr>
        <w:t xml:space="preserve"> – </w:t>
      </w:r>
      <w:r w:rsidR="00E61B1E">
        <w:rPr>
          <w:rFonts w:ascii="Times New Roman" w:hAnsi="Times New Roman"/>
          <w:b/>
          <w:sz w:val="24"/>
          <w:szCs w:val="24"/>
        </w:rPr>
        <w:t>19</w:t>
      </w:r>
      <w:r w:rsidRPr="007929FA">
        <w:rPr>
          <w:rFonts w:ascii="Times New Roman" w:hAnsi="Times New Roman"/>
          <w:b/>
          <w:sz w:val="24"/>
          <w:szCs w:val="24"/>
        </w:rPr>
        <w:t xml:space="preserve"> грудня</w:t>
      </w:r>
      <w:r>
        <w:rPr>
          <w:rFonts w:ascii="Times New Roman" w:hAnsi="Times New Roman"/>
          <w:b/>
          <w:sz w:val="24"/>
          <w:szCs w:val="24"/>
        </w:rPr>
        <w:t xml:space="preserve"> 202</w:t>
      </w:r>
      <w:r w:rsidR="00E61B1E">
        <w:rPr>
          <w:rFonts w:ascii="Times New Roman" w:hAnsi="Times New Roman"/>
          <w:b/>
          <w:sz w:val="24"/>
          <w:szCs w:val="24"/>
        </w:rPr>
        <w:t>5</w:t>
      </w:r>
      <w:r>
        <w:rPr>
          <w:rFonts w:ascii="Times New Roman" w:hAnsi="Times New Roman"/>
          <w:b/>
          <w:sz w:val="24"/>
          <w:szCs w:val="24"/>
        </w:rPr>
        <w:t xml:space="preserve"> року – 0</w:t>
      </w:r>
      <w:r w:rsidR="00E61B1E">
        <w:rPr>
          <w:rFonts w:ascii="Times New Roman" w:hAnsi="Times New Roman"/>
          <w:b/>
          <w:sz w:val="24"/>
          <w:szCs w:val="24"/>
        </w:rPr>
        <w:t>4</w:t>
      </w:r>
      <w:r w:rsidRPr="004059A6">
        <w:rPr>
          <w:rFonts w:ascii="Times New Roman" w:hAnsi="Times New Roman"/>
          <w:b/>
          <w:sz w:val="24"/>
          <w:szCs w:val="24"/>
        </w:rPr>
        <w:t xml:space="preserve"> січня</w:t>
      </w:r>
      <w:r>
        <w:rPr>
          <w:rFonts w:ascii="Times New Roman" w:hAnsi="Times New Roman"/>
          <w:b/>
          <w:sz w:val="24"/>
          <w:szCs w:val="24"/>
        </w:rPr>
        <w:t xml:space="preserve"> 202</w:t>
      </w:r>
      <w:r w:rsidR="00E61B1E">
        <w:rPr>
          <w:rFonts w:ascii="Times New Roman" w:hAnsi="Times New Roman"/>
          <w:b/>
          <w:sz w:val="24"/>
          <w:szCs w:val="24"/>
        </w:rPr>
        <w:t>6</w:t>
      </w:r>
      <w:r>
        <w:rPr>
          <w:rFonts w:ascii="Times New Roman" w:hAnsi="Times New Roman"/>
          <w:b/>
          <w:sz w:val="24"/>
          <w:szCs w:val="24"/>
        </w:rPr>
        <w:t xml:space="preserve"> року (початок занять 0</w:t>
      </w:r>
      <w:r w:rsidR="00E61B1E">
        <w:rPr>
          <w:rFonts w:ascii="Times New Roman" w:hAnsi="Times New Roman"/>
          <w:b/>
          <w:sz w:val="24"/>
          <w:szCs w:val="24"/>
        </w:rPr>
        <w:t>5</w:t>
      </w:r>
      <w:r w:rsidRPr="004059A6">
        <w:rPr>
          <w:rFonts w:ascii="Times New Roman" w:hAnsi="Times New Roman"/>
          <w:b/>
          <w:sz w:val="24"/>
          <w:szCs w:val="24"/>
        </w:rPr>
        <w:t>.01.202</w:t>
      </w:r>
      <w:r w:rsidR="00E61B1E">
        <w:rPr>
          <w:rFonts w:ascii="Times New Roman" w:hAnsi="Times New Roman"/>
          <w:b/>
          <w:sz w:val="24"/>
          <w:szCs w:val="24"/>
        </w:rPr>
        <w:t>6</w:t>
      </w:r>
      <w:r w:rsidRPr="004059A6">
        <w:rPr>
          <w:rFonts w:ascii="Times New Roman" w:hAnsi="Times New Roman"/>
          <w:b/>
          <w:sz w:val="24"/>
          <w:szCs w:val="24"/>
        </w:rPr>
        <w:t>)</w:t>
      </w:r>
    </w:p>
    <w:p w14:paraId="28ECE282" w14:textId="4E9131A4" w:rsidR="00F306A9" w:rsidRPr="00E61B1E" w:rsidRDefault="0036448D" w:rsidP="00E61B1E">
      <w:pPr>
        <w:spacing w:line="240" w:lineRule="auto"/>
        <w:jc w:val="both"/>
        <w:rPr>
          <w:rFonts w:ascii="Times New Roman" w:hAnsi="Times New Roman"/>
          <w:b/>
          <w:sz w:val="24"/>
          <w:szCs w:val="24"/>
        </w:rPr>
      </w:pPr>
      <w:r w:rsidRPr="004059A6">
        <w:rPr>
          <w:rFonts w:ascii="Times New Roman" w:hAnsi="Times New Roman"/>
          <w:b/>
          <w:i/>
          <w:iCs/>
          <w:sz w:val="24"/>
          <w:szCs w:val="24"/>
        </w:rPr>
        <w:t xml:space="preserve">весняні </w:t>
      </w:r>
      <w:r w:rsidRPr="004059A6">
        <w:rPr>
          <w:rFonts w:ascii="Times New Roman" w:hAnsi="Times New Roman"/>
          <w:b/>
          <w:sz w:val="24"/>
          <w:szCs w:val="24"/>
        </w:rPr>
        <w:t xml:space="preserve">– </w:t>
      </w:r>
      <w:r w:rsidR="00E61B1E">
        <w:rPr>
          <w:rFonts w:ascii="Times New Roman" w:hAnsi="Times New Roman"/>
          <w:b/>
          <w:sz w:val="24"/>
          <w:szCs w:val="24"/>
        </w:rPr>
        <w:t>30</w:t>
      </w:r>
      <w:r w:rsidRPr="004059A6">
        <w:rPr>
          <w:rFonts w:ascii="Times New Roman" w:hAnsi="Times New Roman"/>
          <w:b/>
          <w:sz w:val="24"/>
          <w:szCs w:val="24"/>
        </w:rPr>
        <w:t xml:space="preserve"> березня 202</w:t>
      </w:r>
      <w:r w:rsidR="00E61B1E">
        <w:rPr>
          <w:rFonts w:ascii="Times New Roman" w:hAnsi="Times New Roman"/>
          <w:b/>
          <w:sz w:val="24"/>
          <w:szCs w:val="24"/>
        </w:rPr>
        <w:t>6</w:t>
      </w:r>
      <w:r w:rsidRPr="004059A6">
        <w:rPr>
          <w:rFonts w:ascii="Times New Roman" w:hAnsi="Times New Roman"/>
          <w:b/>
          <w:sz w:val="24"/>
          <w:szCs w:val="24"/>
        </w:rPr>
        <w:t xml:space="preserve"> року – </w:t>
      </w:r>
      <w:r w:rsidR="00E61B1E">
        <w:rPr>
          <w:rFonts w:ascii="Times New Roman" w:hAnsi="Times New Roman"/>
          <w:b/>
          <w:sz w:val="24"/>
          <w:szCs w:val="24"/>
        </w:rPr>
        <w:t>05</w:t>
      </w:r>
      <w:r w:rsidRPr="004059A6">
        <w:rPr>
          <w:rFonts w:ascii="Times New Roman" w:hAnsi="Times New Roman"/>
          <w:b/>
          <w:sz w:val="24"/>
          <w:szCs w:val="24"/>
        </w:rPr>
        <w:t xml:space="preserve"> </w:t>
      </w:r>
      <w:r w:rsidR="00E61B1E">
        <w:rPr>
          <w:rFonts w:ascii="Times New Roman" w:hAnsi="Times New Roman"/>
          <w:b/>
          <w:sz w:val="24"/>
          <w:szCs w:val="24"/>
        </w:rPr>
        <w:t>квітня</w:t>
      </w:r>
      <w:r w:rsidRPr="004059A6">
        <w:rPr>
          <w:rFonts w:ascii="Times New Roman" w:hAnsi="Times New Roman"/>
          <w:b/>
          <w:sz w:val="24"/>
          <w:szCs w:val="24"/>
        </w:rPr>
        <w:t xml:space="preserve"> 202</w:t>
      </w:r>
      <w:r w:rsidR="00E61B1E">
        <w:rPr>
          <w:rFonts w:ascii="Times New Roman" w:hAnsi="Times New Roman"/>
          <w:b/>
          <w:sz w:val="24"/>
          <w:szCs w:val="24"/>
        </w:rPr>
        <w:t>6</w:t>
      </w:r>
      <w:r w:rsidRPr="004059A6">
        <w:rPr>
          <w:rFonts w:ascii="Times New Roman" w:hAnsi="Times New Roman"/>
          <w:b/>
          <w:sz w:val="24"/>
          <w:szCs w:val="24"/>
        </w:rPr>
        <w:t xml:space="preserve"> року (початок занять 0</w:t>
      </w:r>
      <w:r w:rsidR="00E61B1E">
        <w:rPr>
          <w:rFonts w:ascii="Times New Roman" w:hAnsi="Times New Roman"/>
          <w:b/>
          <w:sz w:val="24"/>
          <w:szCs w:val="24"/>
        </w:rPr>
        <w:t>6</w:t>
      </w:r>
      <w:r w:rsidRPr="004059A6">
        <w:rPr>
          <w:rFonts w:ascii="Times New Roman" w:hAnsi="Times New Roman"/>
          <w:b/>
          <w:sz w:val="24"/>
          <w:szCs w:val="24"/>
        </w:rPr>
        <w:t>.04.202</w:t>
      </w:r>
      <w:r w:rsidR="00E61B1E">
        <w:rPr>
          <w:rFonts w:ascii="Times New Roman" w:hAnsi="Times New Roman"/>
          <w:b/>
          <w:sz w:val="24"/>
          <w:szCs w:val="24"/>
        </w:rPr>
        <w:t>6</w:t>
      </w:r>
      <w:r w:rsidRPr="004059A6">
        <w:rPr>
          <w:rFonts w:ascii="Times New Roman" w:hAnsi="Times New Roman"/>
          <w:b/>
          <w:sz w:val="24"/>
          <w:szCs w:val="24"/>
        </w:rPr>
        <w:t>)</w:t>
      </w:r>
    </w:p>
    <w:p w14:paraId="22BA5E82" w14:textId="77777777" w:rsidR="001E6F9E" w:rsidRPr="003B4060" w:rsidRDefault="00F306A9" w:rsidP="0036448D">
      <w:pPr>
        <w:spacing w:after="0" w:line="240" w:lineRule="auto"/>
        <w:ind w:firstLine="708"/>
        <w:jc w:val="both"/>
        <w:rPr>
          <w:rFonts w:ascii="Times New Roman" w:eastAsia="Times New Roman" w:hAnsi="Times New Roman" w:cs="Times New Roman"/>
          <w:sz w:val="24"/>
          <w:szCs w:val="24"/>
          <w:lang w:eastAsia="ru-RU"/>
        </w:rPr>
      </w:pPr>
      <w:r w:rsidRPr="00F306A9">
        <w:rPr>
          <w:rFonts w:ascii="Times New Roman" w:eastAsia="Times New Roman" w:hAnsi="Times New Roman" w:cs="Times New Roman"/>
          <w:sz w:val="24"/>
          <w:szCs w:val="24"/>
          <w:lang w:eastAsia="ru-RU"/>
        </w:rPr>
        <w:t>Факультативні, індивідуальні та групові заняття проводяться після основних занять з обов’язковою перервою за окремим розкладом.</w:t>
      </w:r>
    </w:p>
    <w:p w14:paraId="62C86D6D" w14:textId="77777777" w:rsidR="00E164F4" w:rsidRPr="003B4060" w:rsidRDefault="001E6F9E" w:rsidP="001E6F9E">
      <w:pPr>
        <w:pStyle w:val="1"/>
        <w:rPr>
          <w:rFonts w:eastAsia="Times New Roman"/>
          <w:sz w:val="24"/>
          <w:szCs w:val="24"/>
          <w:lang w:eastAsia="uk-UA"/>
        </w:rPr>
      </w:pPr>
      <w:bookmarkStart w:id="47" w:name="_Toc20299098"/>
      <w:bookmarkStart w:id="48" w:name="_Toc20299331"/>
      <w:bookmarkStart w:id="49" w:name="_Toc20300561"/>
      <w:r w:rsidRPr="003B4060">
        <w:rPr>
          <w:rFonts w:eastAsia="Times New Roman"/>
          <w:sz w:val="24"/>
          <w:szCs w:val="24"/>
          <w:bdr w:val="none" w:sz="0" w:space="0" w:color="auto" w:frame="1"/>
          <w:lang w:eastAsia="uk-UA"/>
        </w:rPr>
        <w:t xml:space="preserve">Розділ </w:t>
      </w:r>
      <w:bookmarkEnd w:id="47"/>
      <w:bookmarkEnd w:id="48"/>
      <w:bookmarkEnd w:id="49"/>
      <w:r w:rsidR="00E1739E">
        <w:rPr>
          <w:rFonts w:eastAsia="Times New Roman"/>
          <w:sz w:val="24"/>
          <w:szCs w:val="24"/>
          <w:bdr w:val="none" w:sz="0" w:space="0" w:color="auto" w:frame="1"/>
          <w:lang w:eastAsia="uk-UA"/>
        </w:rPr>
        <w:t>8</w:t>
      </w:r>
    </w:p>
    <w:p w14:paraId="3E1AE463" w14:textId="77777777" w:rsidR="00E164F4" w:rsidRPr="003B4060" w:rsidRDefault="00E164F4" w:rsidP="001E6F9E">
      <w:pPr>
        <w:pStyle w:val="1"/>
        <w:rPr>
          <w:rFonts w:eastAsia="Times New Roman"/>
          <w:sz w:val="24"/>
          <w:szCs w:val="24"/>
          <w:lang w:eastAsia="uk-UA"/>
        </w:rPr>
      </w:pPr>
      <w:bookmarkStart w:id="50" w:name="_Toc20299099"/>
      <w:bookmarkStart w:id="51" w:name="_Toc20299332"/>
      <w:bookmarkStart w:id="52" w:name="_Toc20300562"/>
      <w:r w:rsidRPr="003B4060">
        <w:rPr>
          <w:rFonts w:eastAsia="Times New Roman"/>
          <w:sz w:val="24"/>
          <w:szCs w:val="24"/>
          <w:bdr w:val="none" w:sz="0" w:space="0" w:color="auto" w:frame="1"/>
          <w:lang w:eastAsia="uk-UA"/>
        </w:rPr>
        <w:t>Програмно-методичне забезпечення освітньої програми</w:t>
      </w:r>
      <w:bookmarkEnd w:id="50"/>
      <w:bookmarkEnd w:id="51"/>
      <w:bookmarkEnd w:id="52"/>
    </w:p>
    <w:p w14:paraId="28B8721F" w14:textId="79AB014C" w:rsidR="00E164F4" w:rsidRPr="003B4060" w:rsidRDefault="00E164F4" w:rsidP="00C3434A">
      <w:pPr>
        <w:spacing w:before="225" w:after="225" w:line="360" w:lineRule="auto"/>
        <w:jc w:val="both"/>
        <w:rPr>
          <w:rFonts w:ascii="Times New Roman" w:eastAsia="Times New Roman" w:hAnsi="Times New Roman" w:cs="Times New Roman"/>
          <w:sz w:val="24"/>
          <w:szCs w:val="24"/>
          <w:lang w:eastAsia="uk-UA"/>
        </w:rPr>
      </w:pPr>
      <w:r w:rsidRPr="003B4060">
        <w:rPr>
          <w:rFonts w:ascii="Times New Roman" w:eastAsia="Times New Roman" w:hAnsi="Times New Roman" w:cs="Times New Roman"/>
          <w:sz w:val="24"/>
          <w:szCs w:val="24"/>
          <w:lang w:eastAsia="uk-UA"/>
        </w:rPr>
        <w:t xml:space="preserve">Для виконання освітніх програм </w:t>
      </w:r>
      <w:r w:rsidR="00F306A9" w:rsidRPr="003B4060">
        <w:rPr>
          <w:rFonts w:ascii="Times New Roman" w:eastAsia="Times New Roman" w:hAnsi="Times New Roman" w:cs="Times New Roman"/>
          <w:sz w:val="24"/>
          <w:szCs w:val="24"/>
          <w:lang w:eastAsia="uk-UA"/>
        </w:rPr>
        <w:t>гімназії</w:t>
      </w:r>
      <w:r w:rsidRPr="003B4060">
        <w:rPr>
          <w:rFonts w:ascii="Times New Roman" w:eastAsia="Times New Roman" w:hAnsi="Times New Roman" w:cs="Times New Roman"/>
          <w:sz w:val="24"/>
          <w:szCs w:val="24"/>
          <w:lang w:eastAsia="uk-UA"/>
        </w:rPr>
        <w:t xml:space="preserve"> на 20</w:t>
      </w:r>
      <w:r w:rsidR="0036448D">
        <w:rPr>
          <w:rFonts w:ascii="Times New Roman" w:eastAsia="Times New Roman" w:hAnsi="Times New Roman" w:cs="Times New Roman"/>
          <w:sz w:val="24"/>
          <w:szCs w:val="24"/>
          <w:lang w:eastAsia="uk-UA"/>
        </w:rPr>
        <w:t>2</w:t>
      </w:r>
      <w:r w:rsidR="00903534">
        <w:rPr>
          <w:rFonts w:ascii="Times New Roman" w:eastAsia="Times New Roman" w:hAnsi="Times New Roman" w:cs="Times New Roman"/>
          <w:sz w:val="24"/>
          <w:szCs w:val="24"/>
          <w:lang w:eastAsia="uk-UA"/>
        </w:rPr>
        <w:t>5</w:t>
      </w:r>
      <w:r w:rsidRPr="003B4060">
        <w:rPr>
          <w:rFonts w:ascii="Times New Roman" w:eastAsia="Times New Roman" w:hAnsi="Times New Roman" w:cs="Times New Roman"/>
          <w:sz w:val="24"/>
          <w:szCs w:val="24"/>
          <w:lang w:eastAsia="uk-UA"/>
        </w:rPr>
        <w:t>/202</w:t>
      </w:r>
      <w:r w:rsidR="00903534">
        <w:rPr>
          <w:rFonts w:ascii="Times New Roman" w:eastAsia="Times New Roman" w:hAnsi="Times New Roman" w:cs="Times New Roman"/>
          <w:sz w:val="24"/>
          <w:szCs w:val="24"/>
          <w:lang w:eastAsia="uk-UA"/>
        </w:rPr>
        <w:t>6</w:t>
      </w:r>
      <w:r w:rsidRPr="003B4060">
        <w:rPr>
          <w:rFonts w:ascii="Times New Roman" w:eastAsia="Times New Roman" w:hAnsi="Times New Roman" w:cs="Times New Roman"/>
          <w:sz w:val="24"/>
          <w:szCs w:val="24"/>
          <w:lang w:eastAsia="uk-UA"/>
        </w:rPr>
        <w:t xml:space="preserve"> навчальний рік передбачено використання, затверджених Міністерством освіти і науки України, навчальних програм з усіх предметів інваріантної частини; курсів за вибором і факультативів варіативної складової, що забезпечує інтеграцію загальноосвітніх (основних і додаткових) програм, у єдину освітню програму, що дозволяє одержати запланований результат освіти - "модель" випускника </w:t>
      </w:r>
    </w:p>
    <w:p w14:paraId="46FEE607" w14:textId="77777777" w:rsidR="00325877" w:rsidRPr="003B4060" w:rsidRDefault="00325877" w:rsidP="00325877">
      <w:pPr>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                                                                                                                                       </w:t>
      </w:r>
      <w:r w:rsidR="00811707">
        <w:rPr>
          <w:rFonts w:ascii="Times New Roman" w:eastAsia="Times New Roman" w:hAnsi="Times New Roman" w:cs="Times New Roman"/>
          <w:b/>
          <w:bCs/>
          <w:sz w:val="24"/>
          <w:szCs w:val="24"/>
          <w:lang w:eastAsia="uk-UA"/>
        </w:rPr>
        <w:t>Додаток 4</w:t>
      </w:r>
    </w:p>
    <w:p w14:paraId="3BCB816C" w14:textId="77777777" w:rsidR="00325877" w:rsidRPr="003B4060" w:rsidRDefault="00325877" w:rsidP="00325877">
      <w:pPr>
        <w:spacing w:after="200" w:line="276" w:lineRule="auto"/>
        <w:jc w:val="center"/>
        <w:rPr>
          <w:rFonts w:ascii="Times New Roman" w:eastAsia="Times New Roman" w:hAnsi="Times New Roman" w:cs="Times New Roman"/>
          <w:b/>
          <w:bCs/>
          <w:sz w:val="24"/>
          <w:szCs w:val="24"/>
        </w:rPr>
      </w:pPr>
      <w:r w:rsidRPr="003B4060">
        <w:rPr>
          <w:rFonts w:ascii="Times New Roman" w:eastAsia="Times New Roman" w:hAnsi="Times New Roman" w:cs="Times New Roman"/>
          <w:b/>
          <w:bCs/>
          <w:sz w:val="24"/>
          <w:szCs w:val="24"/>
        </w:rPr>
        <w:t>Перелік навчальних програм</w:t>
      </w:r>
    </w:p>
    <w:p w14:paraId="0930CEC6" w14:textId="32B9224B" w:rsidR="00325877" w:rsidRDefault="00325877" w:rsidP="0036448D">
      <w:pPr>
        <w:spacing w:after="0" w:line="240" w:lineRule="auto"/>
        <w:rPr>
          <w:rFonts w:ascii="Times New Roman" w:eastAsia="Times New Roman" w:hAnsi="Times New Roman" w:cs="Times New Roman"/>
          <w:bCs/>
          <w:sz w:val="24"/>
          <w:szCs w:val="24"/>
        </w:rPr>
      </w:pPr>
      <w:r w:rsidRPr="003B4060">
        <w:rPr>
          <w:rFonts w:ascii="Times New Roman" w:eastAsia="Times New Roman" w:hAnsi="Times New Roman" w:cs="Times New Roman"/>
          <w:bCs/>
          <w:sz w:val="24"/>
          <w:szCs w:val="24"/>
        </w:rPr>
        <w:t xml:space="preserve">предметів, що вивчаються за </w:t>
      </w:r>
      <w:r w:rsidRPr="003B4060">
        <w:rPr>
          <w:rFonts w:ascii="Times New Roman" w:eastAsia="Times New Roman" w:hAnsi="Times New Roman" w:cs="Times New Roman"/>
          <w:b/>
          <w:bCs/>
          <w:sz w:val="24"/>
          <w:szCs w:val="24"/>
        </w:rPr>
        <w:t>інваріантним складником</w:t>
      </w:r>
      <w:r w:rsidR="0036448D">
        <w:rPr>
          <w:rFonts w:ascii="Times New Roman" w:eastAsia="Times New Roman" w:hAnsi="Times New Roman" w:cs="Times New Roman"/>
          <w:bCs/>
          <w:sz w:val="24"/>
          <w:szCs w:val="24"/>
        </w:rPr>
        <w:t xml:space="preserve"> для учнів 1-2,3-4,5-6,7-9-класів у 202</w:t>
      </w:r>
      <w:r w:rsidR="00903534">
        <w:rPr>
          <w:rFonts w:ascii="Times New Roman" w:eastAsia="Times New Roman" w:hAnsi="Times New Roman" w:cs="Times New Roman"/>
          <w:bCs/>
          <w:sz w:val="24"/>
          <w:szCs w:val="24"/>
        </w:rPr>
        <w:t>5</w:t>
      </w:r>
      <w:r w:rsidR="0036448D">
        <w:rPr>
          <w:rFonts w:ascii="Times New Roman" w:eastAsia="Times New Roman" w:hAnsi="Times New Roman" w:cs="Times New Roman"/>
          <w:bCs/>
          <w:sz w:val="24"/>
          <w:szCs w:val="24"/>
        </w:rPr>
        <w:t>/202</w:t>
      </w:r>
      <w:r w:rsidR="00903534">
        <w:rPr>
          <w:rFonts w:ascii="Times New Roman" w:eastAsia="Times New Roman" w:hAnsi="Times New Roman" w:cs="Times New Roman"/>
          <w:bCs/>
          <w:sz w:val="24"/>
          <w:szCs w:val="24"/>
        </w:rPr>
        <w:t>6</w:t>
      </w:r>
      <w:r w:rsidRPr="003B4060">
        <w:rPr>
          <w:rFonts w:ascii="Times New Roman" w:eastAsia="Times New Roman" w:hAnsi="Times New Roman" w:cs="Times New Roman"/>
          <w:bCs/>
          <w:sz w:val="24"/>
          <w:szCs w:val="24"/>
        </w:rPr>
        <w:t xml:space="preserve"> </w:t>
      </w:r>
      <w:proofErr w:type="spellStart"/>
      <w:r w:rsidRPr="003B4060">
        <w:rPr>
          <w:rFonts w:ascii="Times New Roman" w:eastAsia="Times New Roman" w:hAnsi="Times New Roman" w:cs="Times New Roman"/>
          <w:bCs/>
          <w:sz w:val="24"/>
          <w:szCs w:val="24"/>
        </w:rPr>
        <w:t>н.р</w:t>
      </w:r>
      <w:proofErr w:type="spellEnd"/>
      <w:r w:rsidRPr="003B4060">
        <w:rPr>
          <w:rFonts w:ascii="Times New Roman" w:eastAsia="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811"/>
        <w:gridCol w:w="1843"/>
      </w:tblGrid>
      <w:tr w:rsidR="009768BA" w:rsidRPr="003B4060" w14:paraId="544C2573" w14:textId="77777777" w:rsidTr="00317D07">
        <w:tc>
          <w:tcPr>
            <w:tcW w:w="1668" w:type="dxa"/>
            <w:tcBorders>
              <w:top w:val="single" w:sz="4" w:space="0" w:color="auto"/>
              <w:left w:val="single" w:sz="4" w:space="0" w:color="auto"/>
              <w:bottom w:val="single" w:sz="4" w:space="0" w:color="auto"/>
              <w:right w:val="single" w:sz="4" w:space="0" w:color="auto"/>
            </w:tcBorders>
          </w:tcPr>
          <w:p w14:paraId="307940CC" w14:textId="77777777" w:rsidR="009768BA" w:rsidRPr="003B4060" w:rsidRDefault="009768BA" w:rsidP="00317D07">
            <w:pPr>
              <w:spacing w:after="0" w:line="240" w:lineRule="auto"/>
              <w:rPr>
                <w:rFonts w:ascii="Times New Roman" w:eastAsia="Times New Roman" w:hAnsi="Times New Roman" w:cs="Times New Roman"/>
                <w:sz w:val="24"/>
                <w:szCs w:val="24"/>
                <w:lang w:eastAsia="ru-RU"/>
              </w:rPr>
            </w:pPr>
            <w:r w:rsidRPr="003B4060">
              <w:rPr>
                <w:rFonts w:ascii="Times New Roman" w:eastAsia="Times New Roman" w:hAnsi="Times New Roman" w:cs="Times New Roman"/>
                <w:b/>
                <w:i/>
                <w:sz w:val="24"/>
                <w:szCs w:val="24"/>
                <w:lang w:eastAsia="ru-RU"/>
              </w:rPr>
              <w:t>Класи</w:t>
            </w:r>
          </w:p>
        </w:tc>
        <w:tc>
          <w:tcPr>
            <w:tcW w:w="5811" w:type="dxa"/>
            <w:tcBorders>
              <w:top w:val="single" w:sz="4" w:space="0" w:color="auto"/>
              <w:left w:val="single" w:sz="4" w:space="0" w:color="auto"/>
              <w:bottom w:val="single" w:sz="4" w:space="0" w:color="auto"/>
              <w:right w:val="single" w:sz="4" w:space="0" w:color="auto"/>
            </w:tcBorders>
          </w:tcPr>
          <w:p w14:paraId="36B794CC" w14:textId="77777777" w:rsidR="009768BA" w:rsidRPr="003B4060" w:rsidRDefault="009768BA" w:rsidP="00317D07">
            <w:pPr>
              <w:spacing w:after="0" w:line="240" w:lineRule="auto"/>
              <w:rPr>
                <w:rFonts w:ascii="Times New Roman" w:eastAsia="Times New Roman" w:hAnsi="Times New Roman" w:cs="Times New Roman"/>
                <w:sz w:val="24"/>
                <w:szCs w:val="24"/>
                <w:lang w:eastAsia="ru-RU"/>
              </w:rPr>
            </w:pPr>
            <w:r w:rsidRPr="003B4060">
              <w:rPr>
                <w:rFonts w:ascii="Times New Roman" w:eastAsia="Times New Roman" w:hAnsi="Times New Roman" w:cs="Times New Roman"/>
                <w:b/>
                <w:i/>
                <w:sz w:val="24"/>
                <w:szCs w:val="24"/>
                <w:lang w:eastAsia="ru-RU"/>
              </w:rPr>
              <w:t>Варіант типових освітніх програм, затверджених Міністерством освіти і науки України</w:t>
            </w:r>
          </w:p>
        </w:tc>
        <w:tc>
          <w:tcPr>
            <w:tcW w:w="1843" w:type="dxa"/>
            <w:tcBorders>
              <w:top w:val="single" w:sz="4" w:space="0" w:color="auto"/>
              <w:left w:val="single" w:sz="4" w:space="0" w:color="auto"/>
              <w:bottom w:val="single" w:sz="4" w:space="0" w:color="auto"/>
              <w:right w:val="single" w:sz="4" w:space="0" w:color="auto"/>
            </w:tcBorders>
          </w:tcPr>
          <w:p w14:paraId="3BD422E9" w14:textId="77777777" w:rsidR="009768BA" w:rsidRPr="003B4060" w:rsidRDefault="009768BA" w:rsidP="00317D07">
            <w:pPr>
              <w:spacing w:after="0" w:line="240" w:lineRule="auto"/>
              <w:rPr>
                <w:rFonts w:ascii="Times New Roman" w:eastAsia="Times New Roman" w:hAnsi="Times New Roman" w:cs="Times New Roman"/>
                <w:sz w:val="24"/>
                <w:szCs w:val="24"/>
                <w:lang w:eastAsia="ru-RU"/>
              </w:rPr>
            </w:pPr>
            <w:r w:rsidRPr="003B4060">
              <w:rPr>
                <w:rFonts w:ascii="Times New Roman" w:eastAsia="Times New Roman" w:hAnsi="Times New Roman" w:cs="Times New Roman"/>
                <w:sz w:val="24"/>
                <w:szCs w:val="24"/>
                <w:lang w:eastAsia="ru-RU"/>
              </w:rPr>
              <w:t>Номер додатку</w:t>
            </w:r>
          </w:p>
        </w:tc>
      </w:tr>
      <w:tr w:rsidR="009768BA" w:rsidRPr="003B4060" w14:paraId="0B42FA9D" w14:textId="77777777" w:rsidTr="00317D07">
        <w:tc>
          <w:tcPr>
            <w:tcW w:w="1668" w:type="dxa"/>
            <w:tcBorders>
              <w:top w:val="single" w:sz="4" w:space="0" w:color="auto"/>
              <w:left w:val="single" w:sz="4" w:space="0" w:color="auto"/>
              <w:bottom w:val="single" w:sz="4" w:space="0" w:color="auto"/>
              <w:right w:val="single" w:sz="4" w:space="0" w:color="auto"/>
            </w:tcBorders>
          </w:tcPr>
          <w:p w14:paraId="0845A0B2" w14:textId="77777777" w:rsidR="009768BA" w:rsidRDefault="009768BA" w:rsidP="00317D0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3B4060">
              <w:rPr>
                <w:rFonts w:ascii="Times New Roman" w:eastAsia="Times New Roman" w:hAnsi="Times New Roman" w:cs="Times New Roman"/>
                <w:sz w:val="24"/>
                <w:szCs w:val="24"/>
                <w:lang w:eastAsia="ru-RU"/>
              </w:rPr>
              <w:t xml:space="preserve"> класи</w:t>
            </w:r>
          </w:p>
          <w:p w14:paraId="72328010" w14:textId="77777777" w:rsidR="009768BA" w:rsidRPr="001529B3" w:rsidRDefault="009768BA" w:rsidP="00317D0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 класи</w:t>
            </w:r>
          </w:p>
        </w:tc>
        <w:tc>
          <w:tcPr>
            <w:tcW w:w="5811" w:type="dxa"/>
            <w:tcBorders>
              <w:top w:val="single" w:sz="4" w:space="0" w:color="auto"/>
              <w:left w:val="single" w:sz="4" w:space="0" w:color="auto"/>
              <w:bottom w:val="single" w:sz="4" w:space="0" w:color="auto"/>
              <w:right w:val="single" w:sz="4" w:space="0" w:color="auto"/>
            </w:tcBorders>
          </w:tcPr>
          <w:p w14:paraId="1667D6E2" w14:textId="6B082CE2" w:rsidR="009768BA" w:rsidRPr="003B4060" w:rsidRDefault="009768BA" w:rsidP="00317D07">
            <w:pPr>
              <w:spacing w:after="0" w:line="240" w:lineRule="auto"/>
              <w:rPr>
                <w:rFonts w:ascii="Times New Roman" w:eastAsia="Times New Roman" w:hAnsi="Times New Roman" w:cs="Times New Roman"/>
                <w:sz w:val="24"/>
                <w:szCs w:val="24"/>
                <w:lang w:eastAsia="ru-RU"/>
              </w:rPr>
            </w:pPr>
            <w:r w:rsidRPr="003B4060">
              <w:rPr>
                <w:rFonts w:ascii="Times New Roman" w:eastAsia="Times New Roman" w:hAnsi="Times New Roman" w:cs="Times New Roman"/>
                <w:sz w:val="24"/>
                <w:szCs w:val="24"/>
                <w:lang w:eastAsia="ru-RU"/>
              </w:rPr>
              <w:t>Типова освітня програма для 1-2</w:t>
            </w:r>
            <w:r w:rsidR="00683E08">
              <w:rPr>
                <w:rFonts w:ascii="Times New Roman" w:eastAsia="Times New Roman" w:hAnsi="Times New Roman" w:cs="Times New Roman"/>
                <w:sz w:val="24"/>
                <w:szCs w:val="24"/>
                <w:lang w:eastAsia="ru-RU"/>
              </w:rPr>
              <w:t>, 3-4</w:t>
            </w:r>
            <w:r w:rsidRPr="003B4060">
              <w:rPr>
                <w:rFonts w:ascii="Times New Roman" w:eastAsia="Times New Roman" w:hAnsi="Times New Roman" w:cs="Times New Roman"/>
                <w:sz w:val="24"/>
                <w:szCs w:val="24"/>
                <w:lang w:eastAsia="ru-RU"/>
              </w:rPr>
              <w:t xml:space="preserve"> класів ЗЗСО</w:t>
            </w:r>
          </w:p>
          <w:p w14:paraId="28AB5353" w14:textId="77777777" w:rsidR="009768BA" w:rsidRPr="003B4060" w:rsidRDefault="009768BA" w:rsidP="00317D0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(Затверджено наказом  МОН № 743-22 від 12.08.2022</w:t>
            </w:r>
            <w:r w:rsidRPr="003B4060">
              <w:rPr>
                <w:rFonts w:ascii="Times New Roman" w:eastAsia="Times New Roman" w:hAnsi="Times New Roman" w:cs="Times New Roman"/>
                <w:sz w:val="24"/>
                <w:szCs w:val="24"/>
                <w:lang w:eastAsia="ru-RU"/>
              </w:rPr>
              <w:t xml:space="preserve"> р.)  розроблена під керівництвом </w:t>
            </w:r>
            <w:proofErr w:type="spellStart"/>
            <w:r w:rsidRPr="003B4060">
              <w:rPr>
                <w:rFonts w:ascii="Times New Roman" w:eastAsia="Times New Roman" w:hAnsi="Times New Roman" w:cs="Times New Roman"/>
                <w:sz w:val="24"/>
                <w:szCs w:val="24"/>
                <w:lang w:eastAsia="ru-RU"/>
              </w:rPr>
              <w:t>О.Я.Савченко</w:t>
            </w:r>
            <w:proofErr w:type="spellEnd"/>
          </w:p>
        </w:tc>
        <w:tc>
          <w:tcPr>
            <w:tcW w:w="1843" w:type="dxa"/>
            <w:tcBorders>
              <w:top w:val="single" w:sz="4" w:space="0" w:color="auto"/>
              <w:left w:val="single" w:sz="4" w:space="0" w:color="auto"/>
              <w:bottom w:val="single" w:sz="4" w:space="0" w:color="auto"/>
              <w:right w:val="single" w:sz="4" w:space="0" w:color="auto"/>
            </w:tcBorders>
          </w:tcPr>
          <w:p w14:paraId="4FA86BF8" w14:textId="77777777" w:rsidR="009768BA" w:rsidRPr="003B4060" w:rsidRDefault="009768BA" w:rsidP="00317D07">
            <w:pPr>
              <w:spacing w:after="0" w:line="240" w:lineRule="auto"/>
              <w:rPr>
                <w:rFonts w:ascii="Times New Roman" w:eastAsia="Times New Roman" w:hAnsi="Times New Roman" w:cs="Times New Roman"/>
                <w:sz w:val="24"/>
                <w:szCs w:val="24"/>
                <w:lang w:eastAsia="ru-RU"/>
              </w:rPr>
            </w:pPr>
          </w:p>
        </w:tc>
      </w:tr>
      <w:tr w:rsidR="009768BA" w:rsidRPr="003B4060" w14:paraId="2727956C" w14:textId="77777777" w:rsidTr="00317D07">
        <w:tc>
          <w:tcPr>
            <w:tcW w:w="1668" w:type="dxa"/>
            <w:tcBorders>
              <w:top w:val="single" w:sz="4" w:space="0" w:color="auto"/>
              <w:left w:val="single" w:sz="4" w:space="0" w:color="auto"/>
              <w:bottom w:val="single" w:sz="4" w:space="0" w:color="auto"/>
              <w:right w:val="single" w:sz="4" w:space="0" w:color="auto"/>
            </w:tcBorders>
          </w:tcPr>
          <w:p w14:paraId="239513A2" w14:textId="627FCF64" w:rsidR="009768BA" w:rsidRPr="003B4060" w:rsidRDefault="009768BA" w:rsidP="00317D0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903534">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класи</w:t>
            </w:r>
          </w:p>
        </w:tc>
        <w:tc>
          <w:tcPr>
            <w:tcW w:w="5811" w:type="dxa"/>
            <w:tcBorders>
              <w:top w:val="single" w:sz="4" w:space="0" w:color="auto"/>
              <w:left w:val="single" w:sz="4" w:space="0" w:color="auto"/>
              <w:bottom w:val="single" w:sz="4" w:space="0" w:color="auto"/>
              <w:right w:val="single" w:sz="4" w:space="0" w:color="auto"/>
            </w:tcBorders>
          </w:tcPr>
          <w:p w14:paraId="291EE2FA" w14:textId="77777777" w:rsidR="009768BA" w:rsidRPr="003B4060" w:rsidRDefault="009768BA" w:rsidP="00317D0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Типова освітня програма для 5-9 класів ЗЗСО (Затвердженої наказом МОН від 19.02.2021 р.№ 235)</w:t>
            </w:r>
          </w:p>
        </w:tc>
        <w:tc>
          <w:tcPr>
            <w:tcW w:w="1843" w:type="dxa"/>
            <w:tcBorders>
              <w:top w:val="single" w:sz="4" w:space="0" w:color="auto"/>
              <w:left w:val="single" w:sz="4" w:space="0" w:color="auto"/>
              <w:bottom w:val="single" w:sz="4" w:space="0" w:color="auto"/>
              <w:right w:val="single" w:sz="4" w:space="0" w:color="auto"/>
            </w:tcBorders>
          </w:tcPr>
          <w:p w14:paraId="20F66258" w14:textId="77777777" w:rsidR="009768BA" w:rsidRPr="003B4060" w:rsidRDefault="009768BA" w:rsidP="00317D07">
            <w:pPr>
              <w:spacing w:after="0" w:line="240" w:lineRule="auto"/>
              <w:rPr>
                <w:rFonts w:ascii="Times New Roman" w:eastAsia="Times New Roman" w:hAnsi="Times New Roman" w:cs="Times New Roman"/>
                <w:sz w:val="24"/>
                <w:szCs w:val="24"/>
                <w:lang w:eastAsia="ru-RU"/>
              </w:rPr>
            </w:pPr>
          </w:p>
        </w:tc>
      </w:tr>
      <w:tr w:rsidR="009768BA" w:rsidRPr="003B4060" w14:paraId="5B57CCD8" w14:textId="77777777" w:rsidTr="00317D07">
        <w:tc>
          <w:tcPr>
            <w:tcW w:w="1668" w:type="dxa"/>
            <w:tcBorders>
              <w:top w:val="single" w:sz="4" w:space="0" w:color="auto"/>
              <w:left w:val="single" w:sz="4" w:space="0" w:color="auto"/>
              <w:bottom w:val="single" w:sz="4" w:space="0" w:color="auto"/>
              <w:right w:val="single" w:sz="4" w:space="0" w:color="auto"/>
            </w:tcBorders>
          </w:tcPr>
          <w:p w14:paraId="349C26B4" w14:textId="19F68EDE" w:rsidR="009768BA" w:rsidRPr="003B4060" w:rsidRDefault="009768BA" w:rsidP="00317D07">
            <w:pPr>
              <w:spacing w:after="0" w:line="240" w:lineRule="auto"/>
              <w:rPr>
                <w:rFonts w:ascii="Times New Roman" w:eastAsia="Times New Roman" w:hAnsi="Times New Roman" w:cs="Times New Roman"/>
                <w:sz w:val="24"/>
                <w:szCs w:val="24"/>
                <w:lang w:eastAsia="ru-RU"/>
              </w:rPr>
            </w:pPr>
            <w:r w:rsidRPr="003B4060">
              <w:rPr>
                <w:rFonts w:ascii="Times New Roman" w:eastAsia="Times New Roman" w:hAnsi="Times New Roman" w:cs="Times New Roman"/>
                <w:sz w:val="24"/>
                <w:szCs w:val="24"/>
                <w:lang w:eastAsia="ru-RU"/>
              </w:rPr>
              <w:t>9 клас</w:t>
            </w:r>
          </w:p>
        </w:tc>
        <w:tc>
          <w:tcPr>
            <w:tcW w:w="5811" w:type="dxa"/>
            <w:tcBorders>
              <w:top w:val="single" w:sz="4" w:space="0" w:color="auto"/>
              <w:left w:val="single" w:sz="4" w:space="0" w:color="auto"/>
              <w:bottom w:val="single" w:sz="4" w:space="0" w:color="auto"/>
              <w:right w:val="single" w:sz="4" w:space="0" w:color="auto"/>
            </w:tcBorders>
          </w:tcPr>
          <w:p w14:paraId="65859264" w14:textId="77777777" w:rsidR="009768BA" w:rsidRPr="003B4060" w:rsidRDefault="009768BA" w:rsidP="00317D07">
            <w:pPr>
              <w:spacing w:after="0" w:line="240" w:lineRule="auto"/>
              <w:rPr>
                <w:rFonts w:ascii="Times New Roman" w:eastAsia="Times New Roman" w:hAnsi="Times New Roman" w:cs="Times New Roman"/>
                <w:sz w:val="24"/>
                <w:szCs w:val="24"/>
                <w:lang w:eastAsia="ru-RU"/>
              </w:rPr>
            </w:pPr>
            <w:r w:rsidRPr="003B4060">
              <w:rPr>
                <w:rFonts w:ascii="Times New Roman" w:eastAsia="Times New Roman" w:hAnsi="Times New Roman" w:cs="Times New Roman"/>
                <w:sz w:val="24"/>
                <w:szCs w:val="24"/>
                <w:lang w:eastAsia="ru-RU"/>
              </w:rPr>
              <w:t xml:space="preserve">Типова освітня програма для ЗЗСО ІІ ступеня (Затверджено наказом МОН України від 20.04.2018 р № 405 </w:t>
            </w:r>
          </w:p>
        </w:tc>
        <w:tc>
          <w:tcPr>
            <w:tcW w:w="1843" w:type="dxa"/>
            <w:tcBorders>
              <w:top w:val="single" w:sz="4" w:space="0" w:color="auto"/>
              <w:left w:val="single" w:sz="4" w:space="0" w:color="auto"/>
              <w:bottom w:val="single" w:sz="4" w:space="0" w:color="auto"/>
              <w:right w:val="single" w:sz="4" w:space="0" w:color="auto"/>
            </w:tcBorders>
          </w:tcPr>
          <w:p w14:paraId="504DFFB6" w14:textId="77777777" w:rsidR="009768BA" w:rsidRPr="003B4060" w:rsidRDefault="009768BA" w:rsidP="00317D07">
            <w:pPr>
              <w:spacing w:after="0" w:line="240" w:lineRule="auto"/>
              <w:rPr>
                <w:rFonts w:ascii="Times New Roman" w:eastAsia="Times New Roman" w:hAnsi="Times New Roman" w:cs="Times New Roman"/>
                <w:sz w:val="24"/>
                <w:szCs w:val="24"/>
                <w:lang w:eastAsia="ru-RU"/>
              </w:rPr>
            </w:pPr>
            <w:r w:rsidRPr="003B4060">
              <w:rPr>
                <w:rFonts w:ascii="Times New Roman" w:eastAsia="Times New Roman" w:hAnsi="Times New Roman" w:cs="Times New Roman"/>
                <w:sz w:val="24"/>
                <w:szCs w:val="24"/>
                <w:lang w:eastAsia="ru-RU"/>
              </w:rPr>
              <w:t>Таблиця 10</w:t>
            </w:r>
          </w:p>
        </w:tc>
      </w:tr>
    </w:tbl>
    <w:p w14:paraId="525A719B" w14:textId="77777777" w:rsidR="009768BA" w:rsidRPr="0036448D" w:rsidRDefault="009768BA" w:rsidP="0036448D">
      <w:pPr>
        <w:spacing w:after="0" w:line="240" w:lineRule="auto"/>
        <w:rPr>
          <w:rFonts w:ascii="Times New Roman" w:eastAsia="Times New Roman" w:hAnsi="Times New Roman" w:cs="Times New Roman"/>
          <w:bCs/>
          <w:sz w:val="24"/>
          <w:szCs w:val="24"/>
        </w:rPr>
      </w:pPr>
    </w:p>
    <w:p w14:paraId="72C519CD" w14:textId="77777777" w:rsidR="00325877" w:rsidRPr="003B4060" w:rsidRDefault="00325877" w:rsidP="00325877">
      <w:pPr>
        <w:spacing w:after="0" w:line="240" w:lineRule="auto"/>
        <w:jc w:val="center"/>
        <w:rPr>
          <w:rFonts w:ascii="Times New Roman" w:eastAsia="Times New Roman" w:hAnsi="Times New Roman" w:cs="Times New Roman"/>
          <w:b/>
          <w:bCs/>
          <w:sz w:val="24"/>
          <w:szCs w:val="24"/>
        </w:rPr>
      </w:pPr>
    </w:p>
    <w:p w14:paraId="0E7BCD27" w14:textId="77777777" w:rsidR="00325877" w:rsidRPr="003B4060" w:rsidRDefault="00325877" w:rsidP="00325877">
      <w:pPr>
        <w:spacing w:after="0" w:line="240" w:lineRule="auto"/>
        <w:rPr>
          <w:rFonts w:ascii="Times New Roman" w:eastAsia="Times New Roman" w:hAnsi="Times New Roman" w:cs="Times New Roman"/>
          <w:b/>
          <w:bCs/>
          <w:sz w:val="24"/>
          <w:szCs w:val="24"/>
        </w:rPr>
      </w:pPr>
    </w:p>
    <w:p w14:paraId="3E7A186D" w14:textId="77777777" w:rsidR="00325877" w:rsidRPr="003B4060" w:rsidRDefault="00811707" w:rsidP="00325877">
      <w:pPr>
        <w:spacing w:after="0" w:line="240" w:lineRule="auto"/>
        <w:ind w:left="6096"/>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Додаток  5</w:t>
      </w:r>
    </w:p>
    <w:p w14:paraId="6D07DD78" w14:textId="77777777" w:rsidR="00325877" w:rsidRPr="003B4060" w:rsidRDefault="00325877" w:rsidP="00325877">
      <w:pPr>
        <w:spacing w:after="0" w:line="240" w:lineRule="auto"/>
        <w:rPr>
          <w:rFonts w:ascii="Times New Roman" w:eastAsia="Times New Roman" w:hAnsi="Times New Roman" w:cs="Times New Roman"/>
          <w:b/>
          <w:bCs/>
          <w:sz w:val="24"/>
          <w:szCs w:val="24"/>
        </w:rPr>
      </w:pPr>
    </w:p>
    <w:p w14:paraId="61C8368F" w14:textId="77777777" w:rsidR="00325877" w:rsidRPr="003B4060" w:rsidRDefault="00325877" w:rsidP="00325877">
      <w:pPr>
        <w:spacing w:after="0" w:line="240" w:lineRule="auto"/>
        <w:jc w:val="center"/>
        <w:rPr>
          <w:rFonts w:ascii="Times New Roman" w:eastAsia="Times New Roman" w:hAnsi="Times New Roman" w:cs="Times New Roman"/>
          <w:bCs/>
          <w:sz w:val="24"/>
          <w:szCs w:val="24"/>
        </w:rPr>
      </w:pPr>
      <w:r w:rsidRPr="003B4060">
        <w:rPr>
          <w:rFonts w:ascii="Times New Roman" w:eastAsia="Times New Roman" w:hAnsi="Times New Roman" w:cs="Times New Roman"/>
          <w:b/>
          <w:bCs/>
          <w:sz w:val="24"/>
          <w:szCs w:val="24"/>
        </w:rPr>
        <w:t xml:space="preserve">Перелік навчальних програм </w:t>
      </w:r>
      <w:r w:rsidRPr="003B4060">
        <w:rPr>
          <w:rFonts w:ascii="Times New Roman" w:eastAsia="Times New Roman" w:hAnsi="Times New Roman" w:cs="Times New Roman"/>
          <w:bCs/>
          <w:sz w:val="24"/>
          <w:szCs w:val="24"/>
        </w:rPr>
        <w:t>предметів, що вивчаються</w:t>
      </w:r>
    </w:p>
    <w:p w14:paraId="58E1F06D" w14:textId="3D9506FC" w:rsidR="00325877" w:rsidRPr="003B4060" w:rsidRDefault="00325877" w:rsidP="00325877">
      <w:pPr>
        <w:spacing w:after="0" w:line="240" w:lineRule="auto"/>
        <w:jc w:val="center"/>
        <w:rPr>
          <w:rFonts w:ascii="Times New Roman" w:eastAsia="Times New Roman" w:hAnsi="Times New Roman" w:cs="Times New Roman"/>
          <w:bCs/>
          <w:sz w:val="24"/>
          <w:szCs w:val="24"/>
        </w:rPr>
      </w:pPr>
      <w:r w:rsidRPr="003B4060">
        <w:rPr>
          <w:rFonts w:ascii="Times New Roman" w:eastAsia="Times New Roman" w:hAnsi="Times New Roman" w:cs="Times New Roman"/>
          <w:b/>
          <w:bCs/>
          <w:sz w:val="24"/>
          <w:szCs w:val="24"/>
        </w:rPr>
        <w:lastRenderedPageBreak/>
        <w:t>за варіативними складниками</w:t>
      </w:r>
      <w:r w:rsidR="009768BA">
        <w:rPr>
          <w:rFonts w:ascii="Times New Roman" w:eastAsia="Times New Roman" w:hAnsi="Times New Roman" w:cs="Times New Roman"/>
          <w:bCs/>
          <w:sz w:val="24"/>
          <w:szCs w:val="24"/>
        </w:rPr>
        <w:t xml:space="preserve"> для учнів </w:t>
      </w:r>
      <w:r w:rsidR="00E61B1E">
        <w:rPr>
          <w:rFonts w:ascii="Times New Roman" w:eastAsia="Times New Roman" w:hAnsi="Times New Roman" w:cs="Times New Roman"/>
          <w:bCs/>
          <w:sz w:val="24"/>
          <w:szCs w:val="24"/>
        </w:rPr>
        <w:t>5</w:t>
      </w:r>
      <w:r w:rsidR="009768BA">
        <w:rPr>
          <w:rFonts w:ascii="Times New Roman" w:eastAsia="Times New Roman" w:hAnsi="Times New Roman" w:cs="Times New Roman"/>
          <w:bCs/>
          <w:sz w:val="24"/>
          <w:szCs w:val="24"/>
        </w:rPr>
        <w:t>-9 класів у 202</w:t>
      </w:r>
      <w:r w:rsidR="00E61B1E">
        <w:rPr>
          <w:rFonts w:ascii="Times New Roman" w:eastAsia="Times New Roman" w:hAnsi="Times New Roman" w:cs="Times New Roman"/>
          <w:bCs/>
          <w:sz w:val="24"/>
          <w:szCs w:val="24"/>
        </w:rPr>
        <w:t>5</w:t>
      </w:r>
      <w:r w:rsidR="009768BA">
        <w:rPr>
          <w:rFonts w:ascii="Times New Roman" w:eastAsia="Times New Roman" w:hAnsi="Times New Roman" w:cs="Times New Roman"/>
          <w:bCs/>
          <w:sz w:val="24"/>
          <w:szCs w:val="24"/>
        </w:rPr>
        <w:t>/202</w:t>
      </w:r>
      <w:r w:rsidR="00E61B1E">
        <w:rPr>
          <w:rFonts w:ascii="Times New Roman" w:eastAsia="Times New Roman" w:hAnsi="Times New Roman" w:cs="Times New Roman"/>
          <w:bCs/>
          <w:sz w:val="24"/>
          <w:szCs w:val="24"/>
        </w:rPr>
        <w:t>6</w:t>
      </w:r>
      <w:r w:rsidRPr="003B4060">
        <w:rPr>
          <w:rFonts w:ascii="Times New Roman" w:eastAsia="Times New Roman" w:hAnsi="Times New Roman" w:cs="Times New Roman"/>
          <w:bCs/>
          <w:sz w:val="24"/>
          <w:szCs w:val="24"/>
        </w:rPr>
        <w:t xml:space="preserve"> </w:t>
      </w:r>
      <w:proofErr w:type="spellStart"/>
      <w:r w:rsidRPr="003B4060">
        <w:rPr>
          <w:rFonts w:ascii="Times New Roman" w:eastAsia="Times New Roman" w:hAnsi="Times New Roman" w:cs="Times New Roman"/>
          <w:bCs/>
          <w:sz w:val="24"/>
          <w:szCs w:val="24"/>
        </w:rPr>
        <w:t>н.р</w:t>
      </w:r>
      <w:proofErr w:type="spellEnd"/>
      <w:r w:rsidRPr="003B4060">
        <w:rPr>
          <w:rFonts w:ascii="Times New Roman" w:eastAsia="Times New Roman" w:hAnsi="Times New Roman" w:cs="Times New Roman"/>
          <w:bCs/>
          <w:sz w:val="24"/>
          <w:szCs w:val="24"/>
        </w:rPr>
        <w:t>.</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8"/>
        <w:gridCol w:w="872"/>
        <w:gridCol w:w="3478"/>
        <w:gridCol w:w="5620"/>
      </w:tblGrid>
      <w:tr w:rsidR="00325877" w:rsidRPr="003B4060" w14:paraId="1B8C6F7E" w14:textId="77777777" w:rsidTr="004B07B0">
        <w:tc>
          <w:tcPr>
            <w:tcW w:w="578" w:type="dxa"/>
          </w:tcPr>
          <w:p w14:paraId="6ED175B0" w14:textId="77777777" w:rsidR="00325877" w:rsidRPr="003B4060" w:rsidRDefault="00325877" w:rsidP="004B07B0">
            <w:pPr>
              <w:spacing w:after="0" w:line="240" w:lineRule="auto"/>
              <w:jc w:val="center"/>
              <w:rPr>
                <w:rFonts w:ascii="Times New Roman" w:eastAsia="Times New Roman" w:hAnsi="Times New Roman" w:cs="Times New Roman"/>
                <w:b/>
                <w:bCs/>
                <w:sz w:val="24"/>
                <w:szCs w:val="24"/>
              </w:rPr>
            </w:pPr>
            <w:r w:rsidRPr="003B4060">
              <w:rPr>
                <w:rFonts w:ascii="Times New Roman" w:eastAsia="Times New Roman" w:hAnsi="Times New Roman" w:cs="Times New Roman"/>
                <w:b/>
                <w:bCs/>
                <w:sz w:val="24"/>
                <w:szCs w:val="24"/>
              </w:rPr>
              <w:t>№</w:t>
            </w:r>
          </w:p>
        </w:tc>
        <w:tc>
          <w:tcPr>
            <w:tcW w:w="872" w:type="dxa"/>
          </w:tcPr>
          <w:p w14:paraId="749CD6F2" w14:textId="77777777" w:rsidR="00325877" w:rsidRPr="003B4060" w:rsidRDefault="00325877" w:rsidP="004B07B0">
            <w:pPr>
              <w:spacing w:after="0" w:line="240" w:lineRule="auto"/>
              <w:jc w:val="center"/>
              <w:rPr>
                <w:rFonts w:ascii="Times New Roman" w:eastAsia="Times New Roman" w:hAnsi="Times New Roman" w:cs="Times New Roman"/>
                <w:b/>
                <w:bCs/>
                <w:sz w:val="24"/>
                <w:szCs w:val="24"/>
              </w:rPr>
            </w:pPr>
            <w:r w:rsidRPr="003B4060">
              <w:rPr>
                <w:rFonts w:ascii="Times New Roman" w:eastAsia="Times New Roman" w:hAnsi="Times New Roman" w:cs="Times New Roman"/>
                <w:b/>
                <w:bCs/>
                <w:sz w:val="24"/>
                <w:szCs w:val="24"/>
              </w:rPr>
              <w:t>Клас</w:t>
            </w:r>
          </w:p>
        </w:tc>
        <w:tc>
          <w:tcPr>
            <w:tcW w:w="3478" w:type="dxa"/>
          </w:tcPr>
          <w:p w14:paraId="3FEF056A" w14:textId="77777777" w:rsidR="00325877" w:rsidRPr="003B4060" w:rsidRDefault="00325877" w:rsidP="004B07B0">
            <w:pPr>
              <w:spacing w:after="0" w:line="240" w:lineRule="auto"/>
              <w:jc w:val="center"/>
              <w:rPr>
                <w:rFonts w:ascii="Times New Roman" w:eastAsia="Times New Roman" w:hAnsi="Times New Roman" w:cs="Times New Roman"/>
                <w:b/>
                <w:bCs/>
                <w:sz w:val="24"/>
                <w:szCs w:val="24"/>
              </w:rPr>
            </w:pPr>
            <w:r w:rsidRPr="003B4060">
              <w:rPr>
                <w:rFonts w:ascii="Times New Roman" w:eastAsia="Times New Roman" w:hAnsi="Times New Roman" w:cs="Times New Roman"/>
                <w:b/>
                <w:bCs/>
                <w:sz w:val="24"/>
                <w:szCs w:val="24"/>
              </w:rPr>
              <w:t>Назва програми</w:t>
            </w:r>
          </w:p>
        </w:tc>
        <w:tc>
          <w:tcPr>
            <w:tcW w:w="5620" w:type="dxa"/>
          </w:tcPr>
          <w:p w14:paraId="4FAF84F4" w14:textId="77777777" w:rsidR="00325877" w:rsidRPr="003B4060" w:rsidRDefault="00325877" w:rsidP="004B07B0">
            <w:pPr>
              <w:spacing w:after="0" w:line="240" w:lineRule="auto"/>
              <w:jc w:val="center"/>
              <w:rPr>
                <w:rFonts w:ascii="Times New Roman" w:eastAsia="Times New Roman" w:hAnsi="Times New Roman" w:cs="Times New Roman"/>
                <w:b/>
                <w:bCs/>
                <w:sz w:val="24"/>
                <w:szCs w:val="24"/>
              </w:rPr>
            </w:pPr>
            <w:r w:rsidRPr="003B4060">
              <w:rPr>
                <w:rFonts w:ascii="Times New Roman" w:eastAsia="Times New Roman" w:hAnsi="Times New Roman" w:cs="Times New Roman"/>
                <w:b/>
                <w:bCs/>
                <w:sz w:val="24"/>
                <w:szCs w:val="24"/>
              </w:rPr>
              <w:t>Інформація про затвердження</w:t>
            </w:r>
          </w:p>
        </w:tc>
      </w:tr>
      <w:tr w:rsidR="00325877" w:rsidRPr="003B4060" w14:paraId="26999552" w14:textId="77777777" w:rsidTr="004B07B0">
        <w:tc>
          <w:tcPr>
            <w:tcW w:w="578" w:type="dxa"/>
          </w:tcPr>
          <w:p w14:paraId="759DE8FF" w14:textId="77777777" w:rsidR="00325877" w:rsidRPr="003B4060" w:rsidRDefault="00325877" w:rsidP="004B07B0">
            <w:pPr>
              <w:numPr>
                <w:ilvl w:val="0"/>
                <w:numId w:val="21"/>
              </w:numPr>
              <w:spacing w:after="200" w:line="276" w:lineRule="auto"/>
              <w:ind w:left="0" w:firstLine="0"/>
              <w:jc w:val="center"/>
              <w:rPr>
                <w:rFonts w:ascii="Times New Roman" w:eastAsia="Times New Roman" w:hAnsi="Times New Roman" w:cs="Times New Roman"/>
                <w:b/>
                <w:bCs/>
                <w:sz w:val="24"/>
                <w:szCs w:val="24"/>
              </w:rPr>
            </w:pPr>
          </w:p>
        </w:tc>
        <w:tc>
          <w:tcPr>
            <w:tcW w:w="872" w:type="dxa"/>
          </w:tcPr>
          <w:p w14:paraId="46006FA1" w14:textId="70BA8B57" w:rsidR="00325877" w:rsidRPr="003B4060" w:rsidRDefault="00E61B1E" w:rsidP="004B07B0">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3478" w:type="dxa"/>
          </w:tcPr>
          <w:p w14:paraId="19C74A08" w14:textId="77777777" w:rsidR="00325877" w:rsidRPr="003B4060" w:rsidRDefault="00317D07" w:rsidP="004B07B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Основи християнської</w:t>
            </w:r>
            <w:r w:rsidR="00325877" w:rsidRPr="003B4060">
              <w:rPr>
                <w:rFonts w:ascii="Times New Roman" w:eastAsia="Times New Roman" w:hAnsi="Times New Roman" w:cs="Times New Roman"/>
                <w:bCs/>
                <w:sz w:val="24"/>
                <w:szCs w:val="24"/>
              </w:rPr>
              <w:t xml:space="preserve"> етик</w:t>
            </w:r>
            <w:r>
              <w:rPr>
                <w:rFonts w:ascii="Times New Roman" w:eastAsia="Times New Roman" w:hAnsi="Times New Roman" w:cs="Times New Roman"/>
                <w:bCs/>
                <w:sz w:val="24"/>
                <w:szCs w:val="24"/>
              </w:rPr>
              <w:t>и</w:t>
            </w:r>
          </w:p>
        </w:tc>
        <w:tc>
          <w:tcPr>
            <w:tcW w:w="5620" w:type="dxa"/>
          </w:tcPr>
          <w:p w14:paraId="0D6FE6E2" w14:textId="77777777" w:rsidR="00325877" w:rsidRPr="003B4060" w:rsidRDefault="00317D07" w:rsidP="004B07B0">
            <w:pPr>
              <w:spacing w:after="0" w:line="240" w:lineRule="auto"/>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 xml:space="preserve">Протокол №1 </w:t>
            </w:r>
            <w:proofErr w:type="spellStart"/>
            <w:r>
              <w:rPr>
                <w:rFonts w:ascii="Times New Roman" w:eastAsia="Times New Roman" w:hAnsi="Times New Roman" w:cs="Times New Roman"/>
                <w:sz w:val="24"/>
                <w:szCs w:val="24"/>
                <w:lang w:val="ru-RU" w:eastAsia="uk-UA"/>
              </w:rPr>
              <w:t>від</w:t>
            </w:r>
            <w:proofErr w:type="spellEnd"/>
            <w:r>
              <w:rPr>
                <w:rFonts w:ascii="Times New Roman" w:eastAsia="Times New Roman" w:hAnsi="Times New Roman" w:cs="Times New Roman"/>
                <w:sz w:val="24"/>
                <w:szCs w:val="24"/>
                <w:lang w:val="ru-RU" w:eastAsia="uk-UA"/>
              </w:rPr>
              <w:t xml:space="preserve"> 21липня 2022 року </w:t>
            </w:r>
            <w:proofErr w:type="spellStart"/>
            <w:r>
              <w:rPr>
                <w:rFonts w:ascii="Times New Roman" w:eastAsia="Times New Roman" w:hAnsi="Times New Roman" w:cs="Times New Roman"/>
                <w:sz w:val="24"/>
                <w:szCs w:val="24"/>
                <w:lang w:val="ru-RU" w:eastAsia="uk-UA"/>
              </w:rPr>
              <w:t>засідання</w:t>
            </w:r>
            <w:proofErr w:type="spellEnd"/>
            <w:r>
              <w:rPr>
                <w:rFonts w:ascii="Times New Roman" w:eastAsia="Times New Roman" w:hAnsi="Times New Roman" w:cs="Times New Roman"/>
                <w:sz w:val="24"/>
                <w:szCs w:val="24"/>
                <w:lang w:val="ru-RU" w:eastAsia="uk-UA"/>
              </w:rPr>
              <w:t xml:space="preserve"> </w:t>
            </w:r>
            <w:proofErr w:type="spellStart"/>
            <w:r>
              <w:rPr>
                <w:rFonts w:ascii="Times New Roman" w:eastAsia="Times New Roman" w:hAnsi="Times New Roman" w:cs="Times New Roman"/>
                <w:sz w:val="24"/>
                <w:szCs w:val="24"/>
                <w:lang w:val="ru-RU" w:eastAsia="uk-UA"/>
              </w:rPr>
              <w:t>експертної</w:t>
            </w:r>
            <w:proofErr w:type="spellEnd"/>
            <w:r>
              <w:rPr>
                <w:rFonts w:ascii="Times New Roman" w:eastAsia="Times New Roman" w:hAnsi="Times New Roman" w:cs="Times New Roman"/>
                <w:sz w:val="24"/>
                <w:szCs w:val="24"/>
                <w:lang w:val="ru-RU" w:eastAsia="uk-UA"/>
              </w:rPr>
              <w:t xml:space="preserve"> </w:t>
            </w:r>
            <w:proofErr w:type="spellStart"/>
            <w:r>
              <w:rPr>
                <w:rFonts w:ascii="Times New Roman" w:eastAsia="Times New Roman" w:hAnsi="Times New Roman" w:cs="Times New Roman"/>
                <w:sz w:val="24"/>
                <w:szCs w:val="24"/>
                <w:lang w:val="ru-RU" w:eastAsia="uk-UA"/>
              </w:rPr>
              <w:t>комісії</w:t>
            </w:r>
            <w:proofErr w:type="spellEnd"/>
            <w:r>
              <w:rPr>
                <w:rFonts w:ascii="Times New Roman" w:eastAsia="Times New Roman" w:hAnsi="Times New Roman" w:cs="Times New Roman"/>
                <w:sz w:val="24"/>
                <w:szCs w:val="24"/>
                <w:lang w:val="ru-RU" w:eastAsia="uk-UA"/>
              </w:rPr>
              <w:t xml:space="preserve"> з </w:t>
            </w:r>
            <w:proofErr w:type="spellStart"/>
            <w:r>
              <w:rPr>
                <w:rFonts w:ascii="Times New Roman" w:eastAsia="Times New Roman" w:hAnsi="Times New Roman" w:cs="Times New Roman"/>
                <w:sz w:val="24"/>
                <w:szCs w:val="24"/>
                <w:lang w:val="ru-RU" w:eastAsia="uk-UA"/>
              </w:rPr>
              <w:t>громадянської</w:t>
            </w:r>
            <w:proofErr w:type="spellEnd"/>
            <w:r>
              <w:rPr>
                <w:rFonts w:ascii="Times New Roman" w:eastAsia="Times New Roman" w:hAnsi="Times New Roman" w:cs="Times New Roman"/>
                <w:sz w:val="24"/>
                <w:szCs w:val="24"/>
                <w:lang w:val="ru-RU" w:eastAsia="uk-UA"/>
              </w:rPr>
              <w:t xml:space="preserve"> </w:t>
            </w:r>
            <w:proofErr w:type="spellStart"/>
            <w:r>
              <w:rPr>
                <w:rFonts w:ascii="Times New Roman" w:eastAsia="Times New Roman" w:hAnsi="Times New Roman" w:cs="Times New Roman"/>
                <w:sz w:val="24"/>
                <w:szCs w:val="24"/>
                <w:lang w:val="ru-RU" w:eastAsia="uk-UA"/>
              </w:rPr>
              <w:t>освіти</w:t>
            </w:r>
            <w:proofErr w:type="spellEnd"/>
            <w:r>
              <w:rPr>
                <w:rFonts w:ascii="Times New Roman" w:eastAsia="Times New Roman" w:hAnsi="Times New Roman" w:cs="Times New Roman"/>
                <w:sz w:val="24"/>
                <w:szCs w:val="24"/>
                <w:lang w:val="ru-RU" w:eastAsia="uk-UA"/>
              </w:rPr>
              <w:t xml:space="preserve">, </w:t>
            </w:r>
            <w:proofErr w:type="spellStart"/>
            <w:r>
              <w:rPr>
                <w:rFonts w:ascii="Times New Roman" w:eastAsia="Times New Roman" w:hAnsi="Times New Roman" w:cs="Times New Roman"/>
                <w:sz w:val="24"/>
                <w:szCs w:val="24"/>
                <w:lang w:val="ru-RU" w:eastAsia="uk-UA"/>
              </w:rPr>
              <w:t>правознавства</w:t>
            </w:r>
            <w:proofErr w:type="spellEnd"/>
            <w:r>
              <w:rPr>
                <w:rFonts w:ascii="Times New Roman" w:eastAsia="Times New Roman" w:hAnsi="Times New Roman" w:cs="Times New Roman"/>
                <w:sz w:val="24"/>
                <w:szCs w:val="24"/>
                <w:lang w:val="ru-RU" w:eastAsia="uk-UA"/>
              </w:rPr>
              <w:t xml:space="preserve">, </w:t>
            </w:r>
            <w:proofErr w:type="spellStart"/>
            <w:r>
              <w:rPr>
                <w:rFonts w:ascii="Times New Roman" w:eastAsia="Times New Roman" w:hAnsi="Times New Roman" w:cs="Times New Roman"/>
                <w:sz w:val="24"/>
                <w:szCs w:val="24"/>
                <w:lang w:val="ru-RU" w:eastAsia="uk-UA"/>
              </w:rPr>
              <w:t>етики</w:t>
            </w:r>
            <w:proofErr w:type="spellEnd"/>
            <w:r>
              <w:rPr>
                <w:rFonts w:ascii="Times New Roman" w:eastAsia="Times New Roman" w:hAnsi="Times New Roman" w:cs="Times New Roman"/>
                <w:sz w:val="24"/>
                <w:szCs w:val="24"/>
                <w:lang w:val="ru-RU" w:eastAsia="uk-UA"/>
              </w:rPr>
              <w:t xml:space="preserve"> та </w:t>
            </w:r>
            <w:proofErr w:type="spellStart"/>
            <w:r>
              <w:rPr>
                <w:rFonts w:ascii="Times New Roman" w:eastAsia="Times New Roman" w:hAnsi="Times New Roman" w:cs="Times New Roman"/>
                <w:sz w:val="24"/>
                <w:szCs w:val="24"/>
                <w:lang w:val="ru-RU" w:eastAsia="uk-UA"/>
              </w:rPr>
              <w:t>курсів</w:t>
            </w:r>
            <w:proofErr w:type="spellEnd"/>
            <w:r>
              <w:rPr>
                <w:rFonts w:ascii="Times New Roman" w:eastAsia="Times New Roman" w:hAnsi="Times New Roman" w:cs="Times New Roman"/>
                <w:sz w:val="24"/>
                <w:szCs w:val="24"/>
                <w:lang w:val="ru-RU" w:eastAsia="uk-UA"/>
              </w:rPr>
              <w:t xml:space="preserve"> морального </w:t>
            </w:r>
            <w:proofErr w:type="spellStart"/>
            <w:r>
              <w:rPr>
                <w:rFonts w:ascii="Times New Roman" w:eastAsia="Times New Roman" w:hAnsi="Times New Roman" w:cs="Times New Roman"/>
                <w:sz w:val="24"/>
                <w:szCs w:val="24"/>
                <w:lang w:val="ru-RU" w:eastAsia="uk-UA"/>
              </w:rPr>
              <w:t>спрямування</w:t>
            </w:r>
            <w:proofErr w:type="spellEnd"/>
          </w:p>
          <w:p w14:paraId="18F914A4" w14:textId="77777777" w:rsidR="00325877" w:rsidRPr="003B4060" w:rsidRDefault="00325877" w:rsidP="004B07B0">
            <w:pPr>
              <w:spacing w:after="0" w:line="240" w:lineRule="auto"/>
              <w:jc w:val="center"/>
              <w:rPr>
                <w:rFonts w:ascii="Times New Roman" w:eastAsia="Times New Roman" w:hAnsi="Times New Roman" w:cs="Times New Roman"/>
                <w:bCs/>
                <w:sz w:val="24"/>
                <w:szCs w:val="24"/>
              </w:rPr>
            </w:pPr>
          </w:p>
        </w:tc>
      </w:tr>
    </w:tbl>
    <w:p w14:paraId="6D02380A" w14:textId="77777777" w:rsidR="00325877" w:rsidRPr="003B4060" w:rsidRDefault="00811707" w:rsidP="00325877">
      <w:pPr>
        <w:spacing w:after="0" w:line="240" w:lineRule="auto"/>
        <w:ind w:left="6096"/>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Додаток  6</w:t>
      </w:r>
    </w:p>
    <w:p w14:paraId="092CBBE4" w14:textId="77777777" w:rsidR="00325877" w:rsidRPr="003B4060" w:rsidRDefault="00325877" w:rsidP="00325877">
      <w:pPr>
        <w:spacing w:after="0" w:line="240" w:lineRule="auto"/>
        <w:rPr>
          <w:rFonts w:ascii="Times New Roman" w:eastAsia="Times New Roman" w:hAnsi="Times New Roman" w:cs="Times New Roman"/>
          <w:b/>
          <w:bCs/>
          <w:sz w:val="24"/>
          <w:szCs w:val="24"/>
        </w:rPr>
      </w:pPr>
    </w:p>
    <w:p w14:paraId="1430CECE" w14:textId="77777777" w:rsidR="00325877" w:rsidRPr="003B4060" w:rsidRDefault="00325877" w:rsidP="00325877">
      <w:pPr>
        <w:spacing w:after="0" w:line="240" w:lineRule="auto"/>
        <w:jc w:val="center"/>
        <w:rPr>
          <w:rFonts w:ascii="Times New Roman" w:eastAsia="Times New Roman" w:hAnsi="Times New Roman" w:cs="Times New Roman"/>
          <w:bCs/>
          <w:sz w:val="24"/>
          <w:szCs w:val="24"/>
        </w:rPr>
      </w:pPr>
      <w:r w:rsidRPr="003B4060">
        <w:rPr>
          <w:rFonts w:ascii="Times New Roman" w:eastAsia="Times New Roman" w:hAnsi="Times New Roman" w:cs="Times New Roman"/>
          <w:b/>
          <w:bCs/>
          <w:sz w:val="24"/>
          <w:szCs w:val="24"/>
        </w:rPr>
        <w:t xml:space="preserve">Перелік навчальних програм </w:t>
      </w:r>
      <w:r w:rsidRPr="003B4060">
        <w:rPr>
          <w:rFonts w:ascii="Times New Roman" w:eastAsia="Times New Roman" w:hAnsi="Times New Roman" w:cs="Times New Roman"/>
          <w:bCs/>
          <w:sz w:val="24"/>
          <w:szCs w:val="24"/>
        </w:rPr>
        <w:t xml:space="preserve">предметів, що вивчаються </w:t>
      </w:r>
    </w:p>
    <w:p w14:paraId="2F7A786C" w14:textId="77777777" w:rsidR="00325877" w:rsidRPr="003B4060" w:rsidRDefault="00325877" w:rsidP="00325877">
      <w:pPr>
        <w:spacing w:after="0" w:line="240" w:lineRule="auto"/>
        <w:jc w:val="center"/>
        <w:rPr>
          <w:rFonts w:ascii="Times New Roman" w:eastAsia="Times New Roman" w:hAnsi="Times New Roman" w:cs="Times New Roman"/>
          <w:bCs/>
          <w:sz w:val="24"/>
          <w:szCs w:val="24"/>
        </w:rPr>
      </w:pPr>
      <w:r w:rsidRPr="003B4060">
        <w:rPr>
          <w:rFonts w:ascii="Times New Roman" w:eastAsia="Times New Roman" w:hAnsi="Times New Roman" w:cs="Times New Roman"/>
          <w:b/>
          <w:bCs/>
          <w:sz w:val="24"/>
          <w:szCs w:val="24"/>
        </w:rPr>
        <w:t>за варіативними складниками</w:t>
      </w:r>
      <w:r w:rsidRPr="003B4060">
        <w:rPr>
          <w:rFonts w:ascii="Times New Roman" w:eastAsia="Times New Roman" w:hAnsi="Times New Roman" w:cs="Times New Roman"/>
          <w:bCs/>
          <w:sz w:val="24"/>
          <w:szCs w:val="24"/>
        </w:rPr>
        <w:t xml:space="preserve"> </w:t>
      </w:r>
    </w:p>
    <w:p w14:paraId="086A9AEF" w14:textId="7CAD0671" w:rsidR="00325877" w:rsidRPr="003B4060" w:rsidRDefault="009768BA" w:rsidP="00325877">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для учнів </w:t>
      </w:r>
      <w:r w:rsidR="00E61B1E">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-4  класів у 202</w:t>
      </w:r>
      <w:r w:rsidR="00E61B1E">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/202</w:t>
      </w:r>
      <w:r w:rsidR="00E61B1E">
        <w:rPr>
          <w:rFonts w:ascii="Times New Roman" w:eastAsia="Times New Roman" w:hAnsi="Times New Roman" w:cs="Times New Roman"/>
          <w:bCs/>
          <w:sz w:val="24"/>
          <w:szCs w:val="24"/>
        </w:rPr>
        <w:t>6</w:t>
      </w:r>
      <w:r w:rsidR="00325877" w:rsidRPr="003B4060">
        <w:rPr>
          <w:rFonts w:ascii="Times New Roman" w:eastAsia="Times New Roman" w:hAnsi="Times New Roman" w:cs="Times New Roman"/>
          <w:bCs/>
          <w:sz w:val="24"/>
          <w:szCs w:val="24"/>
        </w:rPr>
        <w:t xml:space="preserve"> </w:t>
      </w:r>
      <w:proofErr w:type="spellStart"/>
      <w:r w:rsidR="00325877" w:rsidRPr="003B4060">
        <w:rPr>
          <w:rFonts w:ascii="Times New Roman" w:eastAsia="Times New Roman" w:hAnsi="Times New Roman" w:cs="Times New Roman"/>
          <w:bCs/>
          <w:sz w:val="24"/>
          <w:szCs w:val="24"/>
        </w:rPr>
        <w:t>н.р</w:t>
      </w:r>
      <w:proofErr w:type="spellEnd"/>
      <w:r w:rsidR="00325877" w:rsidRPr="003B4060">
        <w:rPr>
          <w:rFonts w:ascii="Times New Roman" w:eastAsia="Times New Roman" w:hAnsi="Times New Roman" w:cs="Times New Roman"/>
          <w:bCs/>
          <w:sz w:val="24"/>
          <w:szCs w:val="24"/>
        </w:rPr>
        <w:t>.</w:t>
      </w:r>
    </w:p>
    <w:p w14:paraId="7CC6722D" w14:textId="77777777" w:rsidR="00325877" w:rsidRPr="003B4060" w:rsidRDefault="00325877" w:rsidP="00325877">
      <w:pPr>
        <w:spacing w:after="0" w:line="240" w:lineRule="auto"/>
        <w:jc w:val="center"/>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775"/>
        <w:gridCol w:w="3478"/>
        <w:gridCol w:w="3685"/>
      </w:tblGrid>
      <w:tr w:rsidR="00325877" w:rsidRPr="003B4060" w14:paraId="0AA1F6A4" w14:textId="77777777" w:rsidTr="00895C71">
        <w:tc>
          <w:tcPr>
            <w:tcW w:w="675" w:type="dxa"/>
          </w:tcPr>
          <w:p w14:paraId="641720C1" w14:textId="77777777" w:rsidR="00325877" w:rsidRPr="003B4060" w:rsidRDefault="00325877" w:rsidP="004B07B0">
            <w:pPr>
              <w:spacing w:after="0" w:line="240" w:lineRule="auto"/>
              <w:jc w:val="center"/>
              <w:rPr>
                <w:rFonts w:ascii="Times New Roman" w:eastAsia="Times New Roman" w:hAnsi="Times New Roman" w:cs="Times New Roman"/>
                <w:b/>
                <w:bCs/>
                <w:sz w:val="24"/>
                <w:szCs w:val="24"/>
              </w:rPr>
            </w:pPr>
            <w:r w:rsidRPr="003B4060">
              <w:rPr>
                <w:rFonts w:ascii="Times New Roman" w:eastAsia="Times New Roman" w:hAnsi="Times New Roman" w:cs="Times New Roman"/>
                <w:b/>
                <w:bCs/>
                <w:sz w:val="24"/>
                <w:szCs w:val="24"/>
              </w:rPr>
              <w:t>№</w:t>
            </w:r>
          </w:p>
        </w:tc>
        <w:tc>
          <w:tcPr>
            <w:tcW w:w="775" w:type="dxa"/>
          </w:tcPr>
          <w:p w14:paraId="6650886B" w14:textId="77777777" w:rsidR="00325877" w:rsidRPr="003B4060" w:rsidRDefault="00325877" w:rsidP="004B07B0">
            <w:pPr>
              <w:spacing w:after="0" w:line="240" w:lineRule="auto"/>
              <w:jc w:val="center"/>
              <w:rPr>
                <w:rFonts w:ascii="Times New Roman" w:eastAsia="Times New Roman" w:hAnsi="Times New Roman" w:cs="Times New Roman"/>
                <w:b/>
                <w:bCs/>
                <w:sz w:val="24"/>
                <w:szCs w:val="24"/>
              </w:rPr>
            </w:pPr>
            <w:r w:rsidRPr="003B4060">
              <w:rPr>
                <w:rFonts w:ascii="Times New Roman" w:eastAsia="Times New Roman" w:hAnsi="Times New Roman" w:cs="Times New Roman"/>
                <w:b/>
                <w:bCs/>
                <w:sz w:val="24"/>
                <w:szCs w:val="24"/>
              </w:rPr>
              <w:t>Клас</w:t>
            </w:r>
          </w:p>
        </w:tc>
        <w:tc>
          <w:tcPr>
            <w:tcW w:w="3478" w:type="dxa"/>
          </w:tcPr>
          <w:p w14:paraId="3A8E57D3" w14:textId="77777777" w:rsidR="00325877" w:rsidRPr="003B4060" w:rsidRDefault="00325877" w:rsidP="004B07B0">
            <w:pPr>
              <w:spacing w:after="0" w:line="240" w:lineRule="auto"/>
              <w:jc w:val="center"/>
              <w:rPr>
                <w:rFonts w:ascii="Times New Roman" w:eastAsia="Times New Roman" w:hAnsi="Times New Roman" w:cs="Times New Roman"/>
                <w:b/>
                <w:bCs/>
                <w:sz w:val="24"/>
                <w:szCs w:val="24"/>
              </w:rPr>
            </w:pPr>
            <w:r w:rsidRPr="003B4060">
              <w:rPr>
                <w:rFonts w:ascii="Times New Roman" w:eastAsia="Times New Roman" w:hAnsi="Times New Roman" w:cs="Times New Roman"/>
                <w:b/>
                <w:bCs/>
                <w:sz w:val="24"/>
                <w:szCs w:val="24"/>
              </w:rPr>
              <w:t>Назва програми</w:t>
            </w:r>
          </w:p>
        </w:tc>
        <w:tc>
          <w:tcPr>
            <w:tcW w:w="3685" w:type="dxa"/>
          </w:tcPr>
          <w:p w14:paraId="01CC0329" w14:textId="77777777" w:rsidR="00325877" w:rsidRPr="003B4060" w:rsidRDefault="00325877" w:rsidP="004B07B0">
            <w:pPr>
              <w:spacing w:after="0" w:line="240" w:lineRule="auto"/>
              <w:jc w:val="center"/>
              <w:rPr>
                <w:rFonts w:ascii="Times New Roman" w:eastAsia="Times New Roman" w:hAnsi="Times New Roman" w:cs="Times New Roman"/>
                <w:b/>
                <w:bCs/>
                <w:sz w:val="24"/>
                <w:szCs w:val="24"/>
              </w:rPr>
            </w:pPr>
            <w:r w:rsidRPr="003B4060">
              <w:rPr>
                <w:rFonts w:ascii="Times New Roman" w:eastAsia="Times New Roman" w:hAnsi="Times New Roman" w:cs="Times New Roman"/>
                <w:b/>
                <w:bCs/>
                <w:sz w:val="24"/>
                <w:szCs w:val="24"/>
              </w:rPr>
              <w:t>Інформація про затвердження</w:t>
            </w:r>
          </w:p>
        </w:tc>
      </w:tr>
      <w:tr w:rsidR="00325877" w:rsidRPr="003B4060" w14:paraId="50C63DEA" w14:textId="77777777" w:rsidTr="00895C71">
        <w:tc>
          <w:tcPr>
            <w:tcW w:w="675" w:type="dxa"/>
          </w:tcPr>
          <w:p w14:paraId="59A05C89" w14:textId="77777777" w:rsidR="00325877" w:rsidRPr="003B4060" w:rsidRDefault="00325877" w:rsidP="004B07B0">
            <w:pPr>
              <w:numPr>
                <w:ilvl w:val="0"/>
                <w:numId w:val="22"/>
              </w:numPr>
              <w:spacing w:after="200" w:line="276" w:lineRule="auto"/>
              <w:jc w:val="center"/>
              <w:rPr>
                <w:rFonts w:ascii="Times New Roman" w:eastAsia="Times New Roman" w:hAnsi="Times New Roman" w:cs="Times New Roman"/>
                <w:bCs/>
                <w:sz w:val="24"/>
                <w:szCs w:val="24"/>
              </w:rPr>
            </w:pPr>
          </w:p>
        </w:tc>
        <w:tc>
          <w:tcPr>
            <w:tcW w:w="775" w:type="dxa"/>
          </w:tcPr>
          <w:p w14:paraId="780AD2ED" w14:textId="77777777" w:rsidR="00325877" w:rsidRPr="003B4060" w:rsidRDefault="00325877" w:rsidP="004B07B0">
            <w:pPr>
              <w:spacing w:after="0" w:line="240" w:lineRule="auto"/>
              <w:jc w:val="center"/>
              <w:rPr>
                <w:rFonts w:ascii="Times New Roman" w:eastAsia="Times New Roman" w:hAnsi="Times New Roman" w:cs="Times New Roman"/>
                <w:bCs/>
                <w:sz w:val="24"/>
                <w:szCs w:val="24"/>
              </w:rPr>
            </w:pPr>
            <w:r w:rsidRPr="003B4060">
              <w:rPr>
                <w:rFonts w:ascii="Times New Roman" w:eastAsia="Times New Roman" w:hAnsi="Times New Roman" w:cs="Times New Roman"/>
                <w:bCs/>
                <w:sz w:val="24"/>
                <w:szCs w:val="24"/>
              </w:rPr>
              <w:t>2</w:t>
            </w:r>
          </w:p>
        </w:tc>
        <w:tc>
          <w:tcPr>
            <w:tcW w:w="3478" w:type="dxa"/>
          </w:tcPr>
          <w:p w14:paraId="524AC229" w14:textId="77777777" w:rsidR="00325877" w:rsidRPr="003B4060" w:rsidRDefault="009768BA" w:rsidP="004B07B0">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Ін</w:t>
            </w:r>
            <w:r w:rsidR="00325877" w:rsidRPr="003B4060">
              <w:rPr>
                <w:rFonts w:ascii="Times New Roman" w:eastAsia="Times New Roman" w:hAnsi="Times New Roman" w:cs="Times New Roman"/>
                <w:bCs/>
                <w:sz w:val="24"/>
                <w:szCs w:val="24"/>
              </w:rPr>
              <w:t>дивідуальні заняття та консультації</w:t>
            </w:r>
          </w:p>
        </w:tc>
        <w:tc>
          <w:tcPr>
            <w:tcW w:w="3685" w:type="dxa"/>
          </w:tcPr>
          <w:p w14:paraId="190786AC" w14:textId="77777777" w:rsidR="00325877" w:rsidRPr="003B4060" w:rsidRDefault="00325877" w:rsidP="004B07B0">
            <w:pPr>
              <w:spacing w:after="0" w:line="240" w:lineRule="auto"/>
              <w:jc w:val="center"/>
              <w:rPr>
                <w:rFonts w:ascii="Times New Roman" w:eastAsia="Times New Roman" w:hAnsi="Times New Roman" w:cs="Times New Roman"/>
                <w:bCs/>
                <w:sz w:val="24"/>
                <w:szCs w:val="24"/>
              </w:rPr>
            </w:pPr>
            <w:r w:rsidRPr="003B4060">
              <w:rPr>
                <w:rFonts w:ascii="Times New Roman" w:eastAsia="Times New Roman" w:hAnsi="Times New Roman" w:cs="Times New Roman"/>
                <w:bCs/>
                <w:sz w:val="24"/>
                <w:szCs w:val="24"/>
              </w:rPr>
              <w:t xml:space="preserve"> українська мова</w:t>
            </w:r>
          </w:p>
        </w:tc>
      </w:tr>
      <w:tr w:rsidR="00E61B1E" w:rsidRPr="003B4060" w14:paraId="77E57A59" w14:textId="77777777" w:rsidTr="00895C71">
        <w:tc>
          <w:tcPr>
            <w:tcW w:w="675" w:type="dxa"/>
          </w:tcPr>
          <w:p w14:paraId="079A59C6" w14:textId="77777777" w:rsidR="00E61B1E" w:rsidRPr="003B4060" w:rsidRDefault="00E61B1E" w:rsidP="004B07B0">
            <w:pPr>
              <w:numPr>
                <w:ilvl w:val="0"/>
                <w:numId w:val="22"/>
              </w:numPr>
              <w:spacing w:after="200" w:line="276" w:lineRule="auto"/>
              <w:jc w:val="center"/>
              <w:rPr>
                <w:rFonts w:ascii="Times New Roman" w:eastAsia="Times New Roman" w:hAnsi="Times New Roman" w:cs="Times New Roman"/>
                <w:bCs/>
                <w:sz w:val="24"/>
                <w:szCs w:val="24"/>
              </w:rPr>
            </w:pPr>
          </w:p>
        </w:tc>
        <w:tc>
          <w:tcPr>
            <w:tcW w:w="775" w:type="dxa"/>
          </w:tcPr>
          <w:p w14:paraId="4772B7A1" w14:textId="39939C79" w:rsidR="00E61B1E" w:rsidRPr="003B4060" w:rsidRDefault="00E61B1E" w:rsidP="004B07B0">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3478" w:type="dxa"/>
          </w:tcPr>
          <w:p w14:paraId="16FB65E5" w14:textId="13C6F349" w:rsidR="00E61B1E" w:rsidRDefault="00E61B1E" w:rsidP="004B07B0">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Основи християнської</w:t>
            </w:r>
            <w:r w:rsidRPr="003B4060">
              <w:rPr>
                <w:rFonts w:ascii="Times New Roman" w:eastAsia="Times New Roman" w:hAnsi="Times New Roman" w:cs="Times New Roman"/>
                <w:bCs/>
                <w:sz w:val="24"/>
                <w:szCs w:val="24"/>
              </w:rPr>
              <w:t xml:space="preserve"> етик</w:t>
            </w:r>
            <w:r>
              <w:rPr>
                <w:rFonts w:ascii="Times New Roman" w:eastAsia="Times New Roman" w:hAnsi="Times New Roman" w:cs="Times New Roman"/>
                <w:bCs/>
                <w:sz w:val="24"/>
                <w:szCs w:val="24"/>
              </w:rPr>
              <w:t>и</w:t>
            </w:r>
          </w:p>
        </w:tc>
        <w:tc>
          <w:tcPr>
            <w:tcW w:w="3685" w:type="dxa"/>
          </w:tcPr>
          <w:p w14:paraId="297EFCC9" w14:textId="77777777" w:rsidR="00E61B1E" w:rsidRPr="003B4060" w:rsidRDefault="00E61B1E" w:rsidP="00E61B1E">
            <w:pPr>
              <w:spacing w:after="0" w:line="240" w:lineRule="auto"/>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 xml:space="preserve">Протокол №1 </w:t>
            </w:r>
            <w:proofErr w:type="spellStart"/>
            <w:r>
              <w:rPr>
                <w:rFonts w:ascii="Times New Roman" w:eastAsia="Times New Roman" w:hAnsi="Times New Roman" w:cs="Times New Roman"/>
                <w:sz w:val="24"/>
                <w:szCs w:val="24"/>
                <w:lang w:val="ru-RU" w:eastAsia="uk-UA"/>
              </w:rPr>
              <w:t>від</w:t>
            </w:r>
            <w:proofErr w:type="spellEnd"/>
            <w:r>
              <w:rPr>
                <w:rFonts w:ascii="Times New Roman" w:eastAsia="Times New Roman" w:hAnsi="Times New Roman" w:cs="Times New Roman"/>
                <w:sz w:val="24"/>
                <w:szCs w:val="24"/>
                <w:lang w:val="ru-RU" w:eastAsia="uk-UA"/>
              </w:rPr>
              <w:t xml:space="preserve"> 21липня 2022 року </w:t>
            </w:r>
            <w:proofErr w:type="spellStart"/>
            <w:r>
              <w:rPr>
                <w:rFonts w:ascii="Times New Roman" w:eastAsia="Times New Roman" w:hAnsi="Times New Roman" w:cs="Times New Roman"/>
                <w:sz w:val="24"/>
                <w:szCs w:val="24"/>
                <w:lang w:val="ru-RU" w:eastAsia="uk-UA"/>
              </w:rPr>
              <w:t>засідання</w:t>
            </w:r>
            <w:proofErr w:type="spellEnd"/>
            <w:r>
              <w:rPr>
                <w:rFonts w:ascii="Times New Roman" w:eastAsia="Times New Roman" w:hAnsi="Times New Roman" w:cs="Times New Roman"/>
                <w:sz w:val="24"/>
                <w:szCs w:val="24"/>
                <w:lang w:val="ru-RU" w:eastAsia="uk-UA"/>
              </w:rPr>
              <w:t xml:space="preserve"> </w:t>
            </w:r>
            <w:proofErr w:type="spellStart"/>
            <w:r>
              <w:rPr>
                <w:rFonts w:ascii="Times New Roman" w:eastAsia="Times New Roman" w:hAnsi="Times New Roman" w:cs="Times New Roman"/>
                <w:sz w:val="24"/>
                <w:szCs w:val="24"/>
                <w:lang w:val="ru-RU" w:eastAsia="uk-UA"/>
              </w:rPr>
              <w:t>експертної</w:t>
            </w:r>
            <w:proofErr w:type="spellEnd"/>
            <w:r>
              <w:rPr>
                <w:rFonts w:ascii="Times New Roman" w:eastAsia="Times New Roman" w:hAnsi="Times New Roman" w:cs="Times New Roman"/>
                <w:sz w:val="24"/>
                <w:szCs w:val="24"/>
                <w:lang w:val="ru-RU" w:eastAsia="uk-UA"/>
              </w:rPr>
              <w:t xml:space="preserve"> </w:t>
            </w:r>
            <w:proofErr w:type="spellStart"/>
            <w:r>
              <w:rPr>
                <w:rFonts w:ascii="Times New Roman" w:eastAsia="Times New Roman" w:hAnsi="Times New Roman" w:cs="Times New Roman"/>
                <w:sz w:val="24"/>
                <w:szCs w:val="24"/>
                <w:lang w:val="ru-RU" w:eastAsia="uk-UA"/>
              </w:rPr>
              <w:t>комісії</w:t>
            </w:r>
            <w:proofErr w:type="spellEnd"/>
            <w:r>
              <w:rPr>
                <w:rFonts w:ascii="Times New Roman" w:eastAsia="Times New Roman" w:hAnsi="Times New Roman" w:cs="Times New Roman"/>
                <w:sz w:val="24"/>
                <w:szCs w:val="24"/>
                <w:lang w:val="ru-RU" w:eastAsia="uk-UA"/>
              </w:rPr>
              <w:t xml:space="preserve"> з </w:t>
            </w:r>
            <w:proofErr w:type="spellStart"/>
            <w:r>
              <w:rPr>
                <w:rFonts w:ascii="Times New Roman" w:eastAsia="Times New Roman" w:hAnsi="Times New Roman" w:cs="Times New Roman"/>
                <w:sz w:val="24"/>
                <w:szCs w:val="24"/>
                <w:lang w:val="ru-RU" w:eastAsia="uk-UA"/>
              </w:rPr>
              <w:t>громадянської</w:t>
            </w:r>
            <w:proofErr w:type="spellEnd"/>
            <w:r>
              <w:rPr>
                <w:rFonts w:ascii="Times New Roman" w:eastAsia="Times New Roman" w:hAnsi="Times New Roman" w:cs="Times New Roman"/>
                <w:sz w:val="24"/>
                <w:szCs w:val="24"/>
                <w:lang w:val="ru-RU" w:eastAsia="uk-UA"/>
              </w:rPr>
              <w:t xml:space="preserve"> </w:t>
            </w:r>
            <w:proofErr w:type="spellStart"/>
            <w:r>
              <w:rPr>
                <w:rFonts w:ascii="Times New Roman" w:eastAsia="Times New Roman" w:hAnsi="Times New Roman" w:cs="Times New Roman"/>
                <w:sz w:val="24"/>
                <w:szCs w:val="24"/>
                <w:lang w:val="ru-RU" w:eastAsia="uk-UA"/>
              </w:rPr>
              <w:t>освіти</w:t>
            </w:r>
            <w:proofErr w:type="spellEnd"/>
            <w:r>
              <w:rPr>
                <w:rFonts w:ascii="Times New Roman" w:eastAsia="Times New Roman" w:hAnsi="Times New Roman" w:cs="Times New Roman"/>
                <w:sz w:val="24"/>
                <w:szCs w:val="24"/>
                <w:lang w:val="ru-RU" w:eastAsia="uk-UA"/>
              </w:rPr>
              <w:t xml:space="preserve">, </w:t>
            </w:r>
            <w:proofErr w:type="spellStart"/>
            <w:r>
              <w:rPr>
                <w:rFonts w:ascii="Times New Roman" w:eastAsia="Times New Roman" w:hAnsi="Times New Roman" w:cs="Times New Roman"/>
                <w:sz w:val="24"/>
                <w:szCs w:val="24"/>
                <w:lang w:val="ru-RU" w:eastAsia="uk-UA"/>
              </w:rPr>
              <w:t>правознавства</w:t>
            </w:r>
            <w:proofErr w:type="spellEnd"/>
            <w:r>
              <w:rPr>
                <w:rFonts w:ascii="Times New Roman" w:eastAsia="Times New Roman" w:hAnsi="Times New Roman" w:cs="Times New Roman"/>
                <w:sz w:val="24"/>
                <w:szCs w:val="24"/>
                <w:lang w:val="ru-RU" w:eastAsia="uk-UA"/>
              </w:rPr>
              <w:t xml:space="preserve">, </w:t>
            </w:r>
            <w:proofErr w:type="spellStart"/>
            <w:r>
              <w:rPr>
                <w:rFonts w:ascii="Times New Roman" w:eastAsia="Times New Roman" w:hAnsi="Times New Roman" w:cs="Times New Roman"/>
                <w:sz w:val="24"/>
                <w:szCs w:val="24"/>
                <w:lang w:val="ru-RU" w:eastAsia="uk-UA"/>
              </w:rPr>
              <w:t>етики</w:t>
            </w:r>
            <w:proofErr w:type="spellEnd"/>
            <w:r>
              <w:rPr>
                <w:rFonts w:ascii="Times New Roman" w:eastAsia="Times New Roman" w:hAnsi="Times New Roman" w:cs="Times New Roman"/>
                <w:sz w:val="24"/>
                <w:szCs w:val="24"/>
                <w:lang w:val="ru-RU" w:eastAsia="uk-UA"/>
              </w:rPr>
              <w:t xml:space="preserve"> та </w:t>
            </w:r>
            <w:proofErr w:type="spellStart"/>
            <w:r>
              <w:rPr>
                <w:rFonts w:ascii="Times New Roman" w:eastAsia="Times New Roman" w:hAnsi="Times New Roman" w:cs="Times New Roman"/>
                <w:sz w:val="24"/>
                <w:szCs w:val="24"/>
                <w:lang w:val="ru-RU" w:eastAsia="uk-UA"/>
              </w:rPr>
              <w:t>курсів</w:t>
            </w:r>
            <w:proofErr w:type="spellEnd"/>
            <w:r>
              <w:rPr>
                <w:rFonts w:ascii="Times New Roman" w:eastAsia="Times New Roman" w:hAnsi="Times New Roman" w:cs="Times New Roman"/>
                <w:sz w:val="24"/>
                <w:szCs w:val="24"/>
                <w:lang w:val="ru-RU" w:eastAsia="uk-UA"/>
              </w:rPr>
              <w:t xml:space="preserve"> морального </w:t>
            </w:r>
            <w:proofErr w:type="spellStart"/>
            <w:r>
              <w:rPr>
                <w:rFonts w:ascii="Times New Roman" w:eastAsia="Times New Roman" w:hAnsi="Times New Roman" w:cs="Times New Roman"/>
                <w:sz w:val="24"/>
                <w:szCs w:val="24"/>
                <w:lang w:val="ru-RU" w:eastAsia="uk-UA"/>
              </w:rPr>
              <w:t>спрямування</w:t>
            </w:r>
            <w:proofErr w:type="spellEnd"/>
          </w:p>
          <w:p w14:paraId="4580C3D4" w14:textId="77777777" w:rsidR="00E61B1E" w:rsidRPr="003B4060" w:rsidRDefault="00E61B1E" w:rsidP="004B07B0">
            <w:pPr>
              <w:spacing w:after="0" w:line="240" w:lineRule="auto"/>
              <w:jc w:val="center"/>
              <w:rPr>
                <w:rFonts w:ascii="Times New Roman" w:eastAsia="Times New Roman" w:hAnsi="Times New Roman" w:cs="Times New Roman"/>
                <w:bCs/>
                <w:sz w:val="24"/>
                <w:szCs w:val="24"/>
              </w:rPr>
            </w:pPr>
          </w:p>
        </w:tc>
      </w:tr>
      <w:tr w:rsidR="00E61B1E" w:rsidRPr="003B4060" w14:paraId="4DE8EC44" w14:textId="77777777" w:rsidTr="00895C71">
        <w:tc>
          <w:tcPr>
            <w:tcW w:w="675" w:type="dxa"/>
          </w:tcPr>
          <w:p w14:paraId="43D559AC" w14:textId="77777777" w:rsidR="00E61B1E" w:rsidRPr="003B4060" w:rsidRDefault="00E61B1E" w:rsidP="004B07B0">
            <w:pPr>
              <w:numPr>
                <w:ilvl w:val="0"/>
                <w:numId w:val="22"/>
              </w:numPr>
              <w:spacing w:after="200" w:line="276" w:lineRule="auto"/>
              <w:jc w:val="center"/>
              <w:rPr>
                <w:rFonts w:ascii="Times New Roman" w:eastAsia="Times New Roman" w:hAnsi="Times New Roman" w:cs="Times New Roman"/>
                <w:bCs/>
                <w:sz w:val="24"/>
                <w:szCs w:val="24"/>
              </w:rPr>
            </w:pPr>
          </w:p>
        </w:tc>
        <w:tc>
          <w:tcPr>
            <w:tcW w:w="775" w:type="dxa"/>
          </w:tcPr>
          <w:p w14:paraId="6ADDF4A6" w14:textId="7BBCD407" w:rsidR="00E61B1E" w:rsidRDefault="00E61B1E" w:rsidP="004B07B0">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3478" w:type="dxa"/>
          </w:tcPr>
          <w:p w14:paraId="5FFF63FD" w14:textId="15B8327B" w:rsidR="00E61B1E" w:rsidRDefault="00E61B1E" w:rsidP="004B07B0">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Основи християнської</w:t>
            </w:r>
            <w:r w:rsidRPr="003B4060">
              <w:rPr>
                <w:rFonts w:ascii="Times New Roman" w:eastAsia="Times New Roman" w:hAnsi="Times New Roman" w:cs="Times New Roman"/>
                <w:bCs/>
                <w:sz w:val="24"/>
                <w:szCs w:val="24"/>
              </w:rPr>
              <w:t xml:space="preserve"> етик</w:t>
            </w:r>
            <w:r>
              <w:rPr>
                <w:rFonts w:ascii="Times New Roman" w:eastAsia="Times New Roman" w:hAnsi="Times New Roman" w:cs="Times New Roman"/>
                <w:bCs/>
                <w:sz w:val="24"/>
                <w:szCs w:val="24"/>
              </w:rPr>
              <w:t>и</w:t>
            </w:r>
          </w:p>
        </w:tc>
        <w:tc>
          <w:tcPr>
            <w:tcW w:w="3685" w:type="dxa"/>
          </w:tcPr>
          <w:p w14:paraId="791BF059" w14:textId="77777777" w:rsidR="00E61B1E" w:rsidRPr="003B4060" w:rsidRDefault="00E61B1E" w:rsidP="00E61B1E">
            <w:pPr>
              <w:spacing w:after="0" w:line="240" w:lineRule="auto"/>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 xml:space="preserve">Протокол №1 </w:t>
            </w:r>
            <w:proofErr w:type="spellStart"/>
            <w:r>
              <w:rPr>
                <w:rFonts w:ascii="Times New Roman" w:eastAsia="Times New Roman" w:hAnsi="Times New Roman" w:cs="Times New Roman"/>
                <w:sz w:val="24"/>
                <w:szCs w:val="24"/>
                <w:lang w:val="ru-RU" w:eastAsia="uk-UA"/>
              </w:rPr>
              <w:t>від</w:t>
            </w:r>
            <w:proofErr w:type="spellEnd"/>
            <w:r>
              <w:rPr>
                <w:rFonts w:ascii="Times New Roman" w:eastAsia="Times New Roman" w:hAnsi="Times New Roman" w:cs="Times New Roman"/>
                <w:sz w:val="24"/>
                <w:szCs w:val="24"/>
                <w:lang w:val="ru-RU" w:eastAsia="uk-UA"/>
              </w:rPr>
              <w:t xml:space="preserve"> 21липня 2022 року </w:t>
            </w:r>
            <w:proofErr w:type="spellStart"/>
            <w:r>
              <w:rPr>
                <w:rFonts w:ascii="Times New Roman" w:eastAsia="Times New Roman" w:hAnsi="Times New Roman" w:cs="Times New Roman"/>
                <w:sz w:val="24"/>
                <w:szCs w:val="24"/>
                <w:lang w:val="ru-RU" w:eastAsia="uk-UA"/>
              </w:rPr>
              <w:t>засідання</w:t>
            </w:r>
            <w:proofErr w:type="spellEnd"/>
            <w:r>
              <w:rPr>
                <w:rFonts w:ascii="Times New Roman" w:eastAsia="Times New Roman" w:hAnsi="Times New Roman" w:cs="Times New Roman"/>
                <w:sz w:val="24"/>
                <w:szCs w:val="24"/>
                <w:lang w:val="ru-RU" w:eastAsia="uk-UA"/>
              </w:rPr>
              <w:t xml:space="preserve"> </w:t>
            </w:r>
            <w:proofErr w:type="spellStart"/>
            <w:r>
              <w:rPr>
                <w:rFonts w:ascii="Times New Roman" w:eastAsia="Times New Roman" w:hAnsi="Times New Roman" w:cs="Times New Roman"/>
                <w:sz w:val="24"/>
                <w:szCs w:val="24"/>
                <w:lang w:val="ru-RU" w:eastAsia="uk-UA"/>
              </w:rPr>
              <w:t>експертної</w:t>
            </w:r>
            <w:proofErr w:type="spellEnd"/>
            <w:r>
              <w:rPr>
                <w:rFonts w:ascii="Times New Roman" w:eastAsia="Times New Roman" w:hAnsi="Times New Roman" w:cs="Times New Roman"/>
                <w:sz w:val="24"/>
                <w:szCs w:val="24"/>
                <w:lang w:val="ru-RU" w:eastAsia="uk-UA"/>
              </w:rPr>
              <w:t xml:space="preserve"> </w:t>
            </w:r>
            <w:proofErr w:type="spellStart"/>
            <w:r>
              <w:rPr>
                <w:rFonts w:ascii="Times New Roman" w:eastAsia="Times New Roman" w:hAnsi="Times New Roman" w:cs="Times New Roman"/>
                <w:sz w:val="24"/>
                <w:szCs w:val="24"/>
                <w:lang w:val="ru-RU" w:eastAsia="uk-UA"/>
              </w:rPr>
              <w:t>комісії</w:t>
            </w:r>
            <w:proofErr w:type="spellEnd"/>
            <w:r>
              <w:rPr>
                <w:rFonts w:ascii="Times New Roman" w:eastAsia="Times New Roman" w:hAnsi="Times New Roman" w:cs="Times New Roman"/>
                <w:sz w:val="24"/>
                <w:szCs w:val="24"/>
                <w:lang w:val="ru-RU" w:eastAsia="uk-UA"/>
              </w:rPr>
              <w:t xml:space="preserve"> з </w:t>
            </w:r>
            <w:proofErr w:type="spellStart"/>
            <w:r>
              <w:rPr>
                <w:rFonts w:ascii="Times New Roman" w:eastAsia="Times New Roman" w:hAnsi="Times New Roman" w:cs="Times New Roman"/>
                <w:sz w:val="24"/>
                <w:szCs w:val="24"/>
                <w:lang w:val="ru-RU" w:eastAsia="uk-UA"/>
              </w:rPr>
              <w:t>громадянської</w:t>
            </w:r>
            <w:proofErr w:type="spellEnd"/>
            <w:r>
              <w:rPr>
                <w:rFonts w:ascii="Times New Roman" w:eastAsia="Times New Roman" w:hAnsi="Times New Roman" w:cs="Times New Roman"/>
                <w:sz w:val="24"/>
                <w:szCs w:val="24"/>
                <w:lang w:val="ru-RU" w:eastAsia="uk-UA"/>
              </w:rPr>
              <w:t xml:space="preserve"> </w:t>
            </w:r>
            <w:proofErr w:type="spellStart"/>
            <w:r>
              <w:rPr>
                <w:rFonts w:ascii="Times New Roman" w:eastAsia="Times New Roman" w:hAnsi="Times New Roman" w:cs="Times New Roman"/>
                <w:sz w:val="24"/>
                <w:szCs w:val="24"/>
                <w:lang w:val="ru-RU" w:eastAsia="uk-UA"/>
              </w:rPr>
              <w:t>освіти</w:t>
            </w:r>
            <w:proofErr w:type="spellEnd"/>
            <w:r>
              <w:rPr>
                <w:rFonts w:ascii="Times New Roman" w:eastAsia="Times New Roman" w:hAnsi="Times New Roman" w:cs="Times New Roman"/>
                <w:sz w:val="24"/>
                <w:szCs w:val="24"/>
                <w:lang w:val="ru-RU" w:eastAsia="uk-UA"/>
              </w:rPr>
              <w:t xml:space="preserve">, </w:t>
            </w:r>
            <w:proofErr w:type="spellStart"/>
            <w:r>
              <w:rPr>
                <w:rFonts w:ascii="Times New Roman" w:eastAsia="Times New Roman" w:hAnsi="Times New Roman" w:cs="Times New Roman"/>
                <w:sz w:val="24"/>
                <w:szCs w:val="24"/>
                <w:lang w:val="ru-RU" w:eastAsia="uk-UA"/>
              </w:rPr>
              <w:t>правознавства</w:t>
            </w:r>
            <w:proofErr w:type="spellEnd"/>
            <w:r>
              <w:rPr>
                <w:rFonts w:ascii="Times New Roman" w:eastAsia="Times New Roman" w:hAnsi="Times New Roman" w:cs="Times New Roman"/>
                <w:sz w:val="24"/>
                <w:szCs w:val="24"/>
                <w:lang w:val="ru-RU" w:eastAsia="uk-UA"/>
              </w:rPr>
              <w:t xml:space="preserve">, </w:t>
            </w:r>
            <w:proofErr w:type="spellStart"/>
            <w:r>
              <w:rPr>
                <w:rFonts w:ascii="Times New Roman" w:eastAsia="Times New Roman" w:hAnsi="Times New Roman" w:cs="Times New Roman"/>
                <w:sz w:val="24"/>
                <w:szCs w:val="24"/>
                <w:lang w:val="ru-RU" w:eastAsia="uk-UA"/>
              </w:rPr>
              <w:t>етики</w:t>
            </w:r>
            <w:proofErr w:type="spellEnd"/>
            <w:r>
              <w:rPr>
                <w:rFonts w:ascii="Times New Roman" w:eastAsia="Times New Roman" w:hAnsi="Times New Roman" w:cs="Times New Roman"/>
                <w:sz w:val="24"/>
                <w:szCs w:val="24"/>
                <w:lang w:val="ru-RU" w:eastAsia="uk-UA"/>
              </w:rPr>
              <w:t xml:space="preserve"> та </w:t>
            </w:r>
            <w:proofErr w:type="spellStart"/>
            <w:r>
              <w:rPr>
                <w:rFonts w:ascii="Times New Roman" w:eastAsia="Times New Roman" w:hAnsi="Times New Roman" w:cs="Times New Roman"/>
                <w:sz w:val="24"/>
                <w:szCs w:val="24"/>
                <w:lang w:val="ru-RU" w:eastAsia="uk-UA"/>
              </w:rPr>
              <w:t>курсів</w:t>
            </w:r>
            <w:proofErr w:type="spellEnd"/>
            <w:r>
              <w:rPr>
                <w:rFonts w:ascii="Times New Roman" w:eastAsia="Times New Roman" w:hAnsi="Times New Roman" w:cs="Times New Roman"/>
                <w:sz w:val="24"/>
                <w:szCs w:val="24"/>
                <w:lang w:val="ru-RU" w:eastAsia="uk-UA"/>
              </w:rPr>
              <w:t xml:space="preserve"> морального </w:t>
            </w:r>
            <w:proofErr w:type="spellStart"/>
            <w:r>
              <w:rPr>
                <w:rFonts w:ascii="Times New Roman" w:eastAsia="Times New Roman" w:hAnsi="Times New Roman" w:cs="Times New Roman"/>
                <w:sz w:val="24"/>
                <w:szCs w:val="24"/>
                <w:lang w:val="ru-RU" w:eastAsia="uk-UA"/>
              </w:rPr>
              <w:t>спрямування</w:t>
            </w:r>
            <w:proofErr w:type="spellEnd"/>
          </w:p>
          <w:p w14:paraId="63ABB919" w14:textId="77777777" w:rsidR="00E61B1E" w:rsidRPr="003B4060" w:rsidRDefault="00E61B1E" w:rsidP="004B07B0">
            <w:pPr>
              <w:spacing w:after="0" w:line="240" w:lineRule="auto"/>
              <w:jc w:val="center"/>
              <w:rPr>
                <w:rFonts w:ascii="Times New Roman" w:eastAsia="Times New Roman" w:hAnsi="Times New Roman" w:cs="Times New Roman"/>
                <w:bCs/>
                <w:sz w:val="24"/>
                <w:szCs w:val="24"/>
              </w:rPr>
            </w:pPr>
          </w:p>
        </w:tc>
      </w:tr>
    </w:tbl>
    <w:p w14:paraId="5DA010C5" w14:textId="77777777" w:rsidR="00325877" w:rsidRPr="003B4060" w:rsidRDefault="00325877" w:rsidP="00325877">
      <w:pPr>
        <w:spacing w:line="276" w:lineRule="auto"/>
        <w:jc w:val="both"/>
        <w:rPr>
          <w:rFonts w:ascii="Times New Roman" w:hAnsi="Times New Roman"/>
          <w:sz w:val="24"/>
          <w:szCs w:val="24"/>
        </w:rPr>
      </w:pPr>
    </w:p>
    <w:p w14:paraId="60B04223" w14:textId="77777777" w:rsidR="00E164F4" w:rsidRDefault="00E164F4" w:rsidP="00E164F4">
      <w:pPr>
        <w:spacing w:before="225" w:after="225" w:line="240" w:lineRule="auto"/>
        <w:jc w:val="center"/>
        <w:rPr>
          <w:rFonts w:ascii="Times New Roman" w:eastAsia="Times New Roman" w:hAnsi="Times New Roman" w:cs="Times New Roman"/>
          <w:b/>
          <w:bCs/>
          <w:sz w:val="24"/>
          <w:szCs w:val="24"/>
          <w:lang w:eastAsia="uk-UA"/>
        </w:rPr>
      </w:pPr>
    </w:p>
    <w:p w14:paraId="64E61A1F" w14:textId="77777777" w:rsidR="00325877" w:rsidRPr="003B4060" w:rsidRDefault="00325877" w:rsidP="00E164F4">
      <w:pPr>
        <w:spacing w:before="225" w:after="225" w:line="240" w:lineRule="auto"/>
        <w:jc w:val="center"/>
        <w:rPr>
          <w:rFonts w:ascii="Times New Roman" w:eastAsia="Times New Roman" w:hAnsi="Times New Roman" w:cs="Times New Roman"/>
          <w:sz w:val="24"/>
          <w:szCs w:val="24"/>
          <w:lang w:eastAsia="uk-UA"/>
        </w:rPr>
      </w:pPr>
    </w:p>
    <w:sectPr w:rsidR="00325877" w:rsidRPr="003B4060" w:rsidSect="00313599">
      <w:footerReference w:type="default" r:id="rId16"/>
      <w:pgSz w:w="11906" w:h="16838"/>
      <w:pgMar w:top="142" w:right="566" w:bottom="0"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407B6" w14:textId="77777777" w:rsidR="00F248E8" w:rsidRDefault="00F248E8" w:rsidP="001E6F9E">
      <w:pPr>
        <w:spacing w:after="0" w:line="240" w:lineRule="auto"/>
      </w:pPr>
      <w:r>
        <w:separator/>
      </w:r>
    </w:p>
  </w:endnote>
  <w:endnote w:type="continuationSeparator" w:id="0">
    <w:p w14:paraId="446EA90D" w14:textId="77777777" w:rsidR="00F248E8" w:rsidRDefault="00F248E8" w:rsidP="001E6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972733"/>
      <w:docPartObj>
        <w:docPartGallery w:val="Page Numbers (Bottom of Page)"/>
        <w:docPartUnique/>
      </w:docPartObj>
    </w:sdtPr>
    <w:sdtEndPr/>
    <w:sdtContent>
      <w:p w14:paraId="26C86F1B" w14:textId="77777777" w:rsidR="00F248E8" w:rsidRDefault="00F248E8">
        <w:pPr>
          <w:pStyle w:val="ac"/>
          <w:jc w:val="center"/>
        </w:pPr>
        <w:r>
          <w:fldChar w:fldCharType="begin"/>
        </w:r>
        <w:r>
          <w:instrText>PAGE   \* MERGEFORMAT</w:instrText>
        </w:r>
        <w:r>
          <w:fldChar w:fldCharType="separate"/>
        </w:r>
        <w:r w:rsidR="0009016F" w:rsidRPr="0009016F">
          <w:rPr>
            <w:noProof/>
            <w:lang w:val="ru-RU"/>
          </w:rPr>
          <w:t>38</w:t>
        </w:r>
        <w:r>
          <w:rPr>
            <w:noProof/>
            <w:lang w:val="ru-RU"/>
          </w:rPr>
          <w:fldChar w:fldCharType="end"/>
        </w:r>
      </w:p>
    </w:sdtContent>
  </w:sdt>
  <w:p w14:paraId="725B2FA7" w14:textId="77777777" w:rsidR="00F248E8" w:rsidRDefault="00F248E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5BB54" w14:textId="77777777" w:rsidR="00F248E8" w:rsidRDefault="00F248E8" w:rsidP="001E6F9E">
      <w:pPr>
        <w:spacing w:after="0" w:line="240" w:lineRule="auto"/>
      </w:pPr>
      <w:r>
        <w:separator/>
      </w:r>
    </w:p>
  </w:footnote>
  <w:footnote w:type="continuationSeparator" w:id="0">
    <w:p w14:paraId="17D58EE6" w14:textId="77777777" w:rsidR="00F248E8" w:rsidRDefault="00F248E8" w:rsidP="001E6F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C"/>
    <w:multiLevelType w:val="singleLevel"/>
    <w:tmpl w:val="0000003C"/>
    <w:name w:val="WW8Num4"/>
    <w:lvl w:ilvl="0">
      <w:start w:val="1"/>
      <w:numFmt w:val="decimal"/>
      <w:lvlText w:val="%1."/>
      <w:lvlJc w:val="left"/>
      <w:pPr>
        <w:tabs>
          <w:tab w:val="num" w:pos="720"/>
        </w:tabs>
        <w:ind w:left="4433" w:hanging="360"/>
      </w:pPr>
      <w:rPr>
        <w:rFonts w:ascii="Times New Roman" w:eastAsia="Times New Roman" w:hAnsi="Times New Roman" w:cs="Times New Roman" w:hint="default"/>
        <w:b/>
        <w:bCs/>
        <w:spacing w:val="0"/>
        <w:w w:val="100"/>
        <w:sz w:val="28"/>
        <w:szCs w:val="28"/>
        <w:lang w:val="uk-UA" w:bidi="ar-SA"/>
      </w:rPr>
    </w:lvl>
  </w:abstractNum>
  <w:abstractNum w:abstractNumId="1" w15:restartNumberingAfterBreak="0">
    <w:nsid w:val="0000003D"/>
    <w:multiLevelType w:val="singleLevel"/>
    <w:tmpl w:val="0000003D"/>
    <w:name w:val="WW8Num3"/>
    <w:lvl w:ilvl="0">
      <w:numFmt w:val="bullet"/>
      <w:lvlText w:val="-"/>
      <w:lvlJc w:val="left"/>
      <w:pPr>
        <w:tabs>
          <w:tab w:val="num" w:pos="720"/>
        </w:tabs>
        <w:ind w:left="115" w:hanging="164"/>
      </w:pPr>
      <w:rPr>
        <w:rFonts w:ascii="Times New Roman" w:hAnsi="Times New Roman" w:cs="Times New Roman" w:hint="default"/>
        <w:w w:val="100"/>
        <w:sz w:val="28"/>
        <w:szCs w:val="28"/>
        <w:lang w:val="uk-UA" w:bidi="ar-SA"/>
      </w:rPr>
    </w:lvl>
  </w:abstractNum>
  <w:abstractNum w:abstractNumId="2" w15:restartNumberingAfterBreak="0">
    <w:nsid w:val="0000003E"/>
    <w:multiLevelType w:val="singleLevel"/>
    <w:tmpl w:val="0000003E"/>
    <w:name w:val="WW8Num2"/>
    <w:lvl w:ilvl="0">
      <w:start w:val="1"/>
      <w:numFmt w:val="bullet"/>
      <w:lvlText w:val=""/>
      <w:lvlJc w:val="left"/>
      <w:pPr>
        <w:tabs>
          <w:tab w:val="num" w:pos="0"/>
        </w:tabs>
        <w:ind w:left="1470" w:hanging="360"/>
      </w:pPr>
      <w:rPr>
        <w:rFonts w:ascii="Symbol" w:hAnsi="Symbol" w:cs="Symbol" w:hint="default"/>
      </w:rPr>
    </w:lvl>
  </w:abstractNum>
  <w:abstractNum w:abstractNumId="3" w15:restartNumberingAfterBreak="0">
    <w:nsid w:val="0000003F"/>
    <w:multiLevelType w:val="singleLevel"/>
    <w:tmpl w:val="0000003F"/>
    <w:name w:val="WW8Num1"/>
    <w:lvl w:ilvl="0">
      <w:start w:val="1"/>
      <w:numFmt w:val="bullet"/>
      <w:lvlText w:val=""/>
      <w:lvlJc w:val="left"/>
      <w:pPr>
        <w:tabs>
          <w:tab w:val="num" w:pos="0"/>
        </w:tabs>
        <w:ind w:left="1401" w:hanging="360"/>
      </w:pPr>
      <w:rPr>
        <w:rFonts w:ascii="Symbol" w:hAnsi="Symbol" w:cs="Symbol" w:hint="default"/>
      </w:rPr>
    </w:lvl>
  </w:abstractNum>
  <w:abstractNum w:abstractNumId="4" w15:restartNumberingAfterBreak="0">
    <w:nsid w:val="08AE2053"/>
    <w:multiLevelType w:val="hybridMultilevel"/>
    <w:tmpl w:val="B02AAF18"/>
    <w:lvl w:ilvl="0" w:tplc="48B222D4">
      <w:start w:val="1"/>
      <w:numFmt w:val="decimal"/>
      <w:lvlText w:val="%1."/>
      <w:lvlJc w:val="left"/>
      <w:pPr>
        <w:tabs>
          <w:tab w:val="num" w:pos="644"/>
        </w:tabs>
        <w:ind w:left="644" w:hanging="360"/>
      </w:pPr>
      <w:rPr>
        <w:rFonts w:ascii="Times New Roman" w:hAnsi="Times New Roman" w:cs="Times New Roman" w:hint="default"/>
        <w:b w:val="0"/>
        <w:i w:val="0"/>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DFD5F55"/>
    <w:multiLevelType w:val="hybridMultilevel"/>
    <w:tmpl w:val="F8E27CE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1620FF0"/>
    <w:multiLevelType w:val="hybridMultilevel"/>
    <w:tmpl w:val="449EDD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22E212A"/>
    <w:multiLevelType w:val="hybridMultilevel"/>
    <w:tmpl w:val="2FC28ED0"/>
    <w:lvl w:ilvl="0" w:tplc="0422000F">
      <w:start w:val="1"/>
      <w:numFmt w:val="decimal"/>
      <w:lvlText w:val="%1."/>
      <w:lvlJc w:val="left"/>
      <w:pPr>
        <w:ind w:left="753" w:hanging="360"/>
      </w:pPr>
    </w:lvl>
    <w:lvl w:ilvl="1" w:tplc="04220019" w:tentative="1">
      <w:start w:val="1"/>
      <w:numFmt w:val="lowerLetter"/>
      <w:lvlText w:val="%2."/>
      <w:lvlJc w:val="left"/>
      <w:pPr>
        <w:ind w:left="1473" w:hanging="360"/>
      </w:pPr>
    </w:lvl>
    <w:lvl w:ilvl="2" w:tplc="0422001B" w:tentative="1">
      <w:start w:val="1"/>
      <w:numFmt w:val="lowerRoman"/>
      <w:lvlText w:val="%3."/>
      <w:lvlJc w:val="right"/>
      <w:pPr>
        <w:ind w:left="2193" w:hanging="180"/>
      </w:pPr>
    </w:lvl>
    <w:lvl w:ilvl="3" w:tplc="0422000F" w:tentative="1">
      <w:start w:val="1"/>
      <w:numFmt w:val="decimal"/>
      <w:lvlText w:val="%4."/>
      <w:lvlJc w:val="left"/>
      <w:pPr>
        <w:ind w:left="2913" w:hanging="360"/>
      </w:pPr>
    </w:lvl>
    <w:lvl w:ilvl="4" w:tplc="04220019" w:tentative="1">
      <w:start w:val="1"/>
      <w:numFmt w:val="lowerLetter"/>
      <w:lvlText w:val="%5."/>
      <w:lvlJc w:val="left"/>
      <w:pPr>
        <w:ind w:left="3633" w:hanging="360"/>
      </w:pPr>
    </w:lvl>
    <w:lvl w:ilvl="5" w:tplc="0422001B" w:tentative="1">
      <w:start w:val="1"/>
      <w:numFmt w:val="lowerRoman"/>
      <w:lvlText w:val="%6."/>
      <w:lvlJc w:val="right"/>
      <w:pPr>
        <w:ind w:left="4353" w:hanging="180"/>
      </w:pPr>
    </w:lvl>
    <w:lvl w:ilvl="6" w:tplc="0422000F" w:tentative="1">
      <w:start w:val="1"/>
      <w:numFmt w:val="decimal"/>
      <w:lvlText w:val="%7."/>
      <w:lvlJc w:val="left"/>
      <w:pPr>
        <w:ind w:left="5073" w:hanging="360"/>
      </w:pPr>
    </w:lvl>
    <w:lvl w:ilvl="7" w:tplc="04220019" w:tentative="1">
      <w:start w:val="1"/>
      <w:numFmt w:val="lowerLetter"/>
      <w:lvlText w:val="%8."/>
      <w:lvlJc w:val="left"/>
      <w:pPr>
        <w:ind w:left="5793" w:hanging="360"/>
      </w:pPr>
    </w:lvl>
    <w:lvl w:ilvl="8" w:tplc="0422001B" w:tentative="1">
      <w:start w:val="1"/>
      <w:numFmt w:val="lowerRoman"/>
      <w:lvlText w:val="%9."/>
      <w:lvlJc w:val="right"/>
      <w:pPr>
        <w:ind w:left="6513" w:hanging="180"/>
      </w:pPr>
    </w:lvl>
  </w:abstractNum>
  <w:abstractNum w:abstractNumId="8" w15:restartNumberingAfterBreak="0">
    <w:nsid w:val="1B832EA8"/>
    <w:multiLevelType w:val="hybridMultilevel"/>
    <w:tmpl w:val="43FA5480"/>
    <w:lvl w:ilvl="0" w:tplc="48B222D4">
      <w:start w:val="1"/>
      <w:numFmt w:val="decimal"/>
      <w:lvlText w:val="%1."/>
      <w:lvlJc w:val="left"/>
      <w:pPr>
        <w:tabs>
          <w:tab w:val="num" w:pos="720"/>
        </w:tabs>
        <w:ind w:left="720" w:hanging="360"/>
      </w:pPr>
      <w:rPr>
        <w:rFonts w:ascii="Times New Roman" w:hAnsi="Times New Roman" w:cs="Times New Roman" w:hint="default"/>
        <w:b w:val="0"/>
        <w:i w:val="0"/>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1450694"/>
    <w:multiLevelType w:val="hybridMultilevel"/>
    <w:tmpl w:val="091833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8C84D0C"/>
    <w:multiLevelType w:val="multilevel"/>
    <w:tmpl w:val="EFCE5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244CF8"/>
    <w:multiLevelType w:val="hybridMultilevel"/>
    <w:tmpl w:val="28D86F4E"/>
    <w:lvl w:ilvl="0" w:tplc="F6B66B34">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8D33245"/>
    <w:multiLevelType w:val="multilevel"/>
    <w:tmpl w:val="697E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5A69E9"/>
    <w:multiLevelType w:val="hybridMultilevel"/>
    <w:tmpl w:val="72606E5A"/>
    <w:lvl w:ilvl="0" w:tplc="04220001">
      <w:start w:val="1"/>
      <w:numFmt w:val="bullet"/>
      <w:lvlText w:val=""/>
      <w:lvlJc w:val="left"/>
      <w:pPr>
        <w:ind w:left="720" w:hanging="360"/>
      </w:pPr>
      <w:rPr>
        <w:rFonts w:ascii="Symbol" w:hAnsi="Symbol"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C304CAE"/>
    <w:multiLevelType w:val="hybridMultilevel"/>
    <w:tmpl w:val="F5E85F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C611501"/>
    <w:multiLevelType w:val="hybridMultilevel"/>
    <w:tmpl w:val="FF08A0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D5E7E6C"/>
    <w:multiLevelType w:val="hybridMultilevel"/>
    <w:tmpl w:val="5DF61CEE"/>
    <w:lvl w:ilvl="0" w:tplc="0422000F">
      <w:start w:val="1"/>
      <w:numFmt w:val="decimal"/>
      <w:lvlText w:val="%1."/>
      <w:lvlJc w:val="left"/>
      <w:pPr>
        <w:ind w:left="753" w:hanging="360"/>
      </w:pPr>
    </w:lvl>
    <w:lvl w:ilvl="1" w:tplc="04220019" w:tentative="1">
      <w:start w:val="1"/>
      <w:numFmt w:val="lowerLetter"/>
      <w:lvlText w:val="%2."/>
      <w:lvlJc w:val="left"/>
      <w:pPr>
        <w:ind w:left="1473" w:hanging="360"/>
      </w:pPr>
    </w:lvl>
    <w:lvl w:ilvl="2" w:tplc="0422001B" w:tentative="1">
      <w:start w:val="1"/>
      <w:numFmt w:val="lowerRoman"/>
      <w:lvlText w:val="%3."/>
      <w:lvlJc w:val="right"/>
      <w:pPr>
        <w:ind w:left="2193" w:hanging="180"/>
      </w:pPr>
    </w:lvl>
    <w:lvl w:ilvl="3" w:tplc="0422000F" w:tentative="1">
      <w:start w:val="1"/>
      <w:numFmt w:val="decimal"/>
      <w:lvlText w:val="%4."/>
      <w:lvlJc w:val="left"/>
      <w:pPr>
        <w:ind w:left="2913" w:hanging="360"/>
      </w:pPr>
    </w:lvl>
    <w:lvl w:ilvl="4" w:tplc="04220019" w:tentative="1">
      <w:start w:val="1"/>
      <w:numFmt w:val="lowerLetter"/>
      <w:lvlText w:val="%5."/>
      <w:lvlJc w:val="left"/>
      <w:pPr>
        <w:ind w:left="3633" w:hanging="360"/>
      </w:pPr>
    </w:lvl>
    <w:lvl w:ilvl="5" w:tplc="0422001B" w:tentative="1">
      <w:start w:val="1"/>
      <w:numFmt w:val="lowerRoman"/>
      <w:lvlText w:val="%6."/>
      <w:lvlJc w:val="right"/>
      <w:pPr>
        <w:ind w:left="4353" w:hanging="180"/>
      </w:pPr>
    </w:lvl>
    <w:lvl w:ilvl="6" w:tplc="0422000F" w:tentative="1">
      <w:start w:val="1"/>
      <w:numFmt w:val="decimal"/>
      <w:lvlText w:val="%7."/>
      <w:lvlJc w:val="left"/>
      <w:pPr>
        <w:ind w:left="5073" w:hanging="360"/>
      </w:pPr>
    </w:lvl>
    <w:lvl w:ilvl="7" w:tplc="04220019" w:tentative="1">
      <w:start w:val="1"/>
      <w:numFmt w:val="lowerLetter"/>
      <w:lvlText w:val="%8."/>
      <w:lvlJc w:val="left"/>
      <w:pPr>
        <w:ind w:left="5793" w:hanging="360"/>
      </w:pPr>
    </w:lvl>
    <w:lvl w:ilvl="8" w:tplc="0422001B" w:tentative="1">
      <w:start w:val="1"/>
      <w:numFmt w:val="lowerRoman"/>
      <w:lvlText w:val="%9."/>
      <w:lvlJc w:val="right"/>
      <w:pPr>
        <w:ind w:left="6513" w:hanging="180"/>
      </w:pPr>
    </w:lvl>
  </w:abstractNum>
  <w:abstractNum w:abstractNumId="17" w15:restartNumberingAfterBreak="0">
    <w:nsid w:val="435133EA"/>
    <w:multiLevelType w:val="hybridMultilevel"/>
    <w:tmpl w:val="78FAA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0B250D"/>
    <w:multiLevelType w:val="hybridMultilevel"/>
    <w:tmpl w:val="5DF61CEE"/>
    <w:lvl w:ilvl="0" w:tplc="0422000F">
      <w:start w:val="1"/>
      <w:numFmt w:val="decimal"/>
      <w:lvlText w:val="%1."/>
      <w:lvlJc w:val="left"/>
      <w:pPr>
        <w:ind w:left="753" w:hanging="360"/>
      </w:pPr>
    </w:lvl>
    <w:lvl w:ilvl="1" w:tplc="04220019" w:tentative="1">
      <w:start w:val="1"/>
      <w:numFmt w:val="lowerLetter"/>
      <w:lvlText w:val="%2."/>
      <w:lvlJc w:val="left"/>
      <w:pPr>
        <w:ind w:left="1473" w:hanging="360"/>
      </w:pPr>
    </w:lvl>
    <w:lvl w:ilvl="2" w:tplc="0422001B" w:tentative="1">
      <w:start w:val="1"/>
      <w:numFmt w:val="lowerRoman"/>
      <w:lvlText w:val="%3."/>
      <w:lvlJc w:val="right"/>
      <w:pPr>
        <w:ind w:left="2193" w:hanging="180"/>
      </w:pPr>
    </w:lvl>
    <w:lvl w:ilvl="3" w:tplc="0422000F" w:tentative="1">
      <w:start w:val="1"/>
      <w:numFmt w:val="decimal"/>
      <w:lvlText w:val="%4."/>
      <w:lvlJc w:val="left"/>
      <w:pPr>
        <w:ind w:left="2913" w:hanging="360"/>
      </w:pPr>
    </w:lvl>
    <w:lvl w:ilvl="4" w:tplc="04220019" w:tentative="1">
      <w:start w:val="1"/>
      <w:numFmt w:val="lowerLetter"/>
      <w:lvlText w:val="%5."/>
      <w:lvlJc w:val="left"/>
      <w:pPr>
        <w:ind w:left="3633" w:hanging="360"/>
      </w:pPr>
    </w:lvl>
    <w:lvl w:ilvl="5" w:tplc="0422001B" w:tentative="1">
      <w:start w:val="1"/>
      <w:numFmt w:val="lowerRoman"/>
      <w:lvlText w:val="%6."/>
      <w:lvlJc w:val="right"/>
      <w:pPr>
        <w:ind w:left="4353" w:hanging="180"/>
      </w:pPr>
    </w:lvl>
    <w:lvl w:ilvl="6" w:tplc="0422000F" w:tentative="1">
      <w:start w:val="1"/>
      <w:numFmt w:val="decimal"/>
      <w:lvlText w:val="%7."/>
      <w:lvlJc w:val="left"/>
      <w:pPr>
        <w:ind w:left="5073" w:hanging="360"/>
      </w:pPr>
    </w:lvl>
    <w:lvl w:ilvl="7" w:tplc="04220019" w:tentative="1">
      <w:start w:val="1"/>
      <w:numFmt w:val="lowerLetter"/>
      <w:lvlText w:val="%8."/>
      <w:lvlJc w:val="left"/>
      <w:pPr>
        <w:ind w:left="5793" w:hanging="360"/>
      </w:pPr>
    </w:lvl>
    <w:lvl w:ilvl="8" w:tplc="0422001B" w:tentative="1">
      <w:start w:val="1"/>
      <w:numFmt w:val="lowerRoman"/>
      <w:lvlText w:val="%9."/>
      <w:lvlJc w:val="right"/>
      <w:pPr>
        <w:ind w:left="6513" w:hanging="180"/>
      </w:pPr>
    </w:lvl>
  </w:abstractNum>
  <w:abstractNum w:abstractNumId="19" w15:restartNumberingAfterBreak="0">
    <w:nsid w:val="4C036727"/>
    <w:multiLevelType w:val="hybridMultilevel"/>
    <w:tmpl w:val="FA622EA4"/>
    <w:lvl w:ilvl="0" w:tplc="F276482A">
      <w:numFmt w:val="bullet"/>
      <w:lvlText w:val="-"/>
      <w:lvlJc w:val="left"/>
      <w:pPr>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53F63F8A"/>
    <w:multiLevelType w:val="hybridMultilevel"/>
    <w:tmpl w:val="86B0976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56F5911"/>
    <w:multiLevelType w:val="hybridMultilevel"/>
    <w:tmpl w:val="F5E85F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63E406C"/>
    <w:multiLevelType w:val="multilevel"/>
    <w:tmpl w:val="60CE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6819AC"/>
    <w:multiLevelType w:val="multilevel"/>
    <w:tmpl w:val="FCD6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8720E4"/>
    <w:multiLevelType w:val="multilevel"/>
    <w:tmpl w:val="FA7E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DB797D"/>
    <w:multiLevelType w:val="hybridMultilevel"/>
    <w:tmpl w:val="69E2643A"/>
    <w:lvl w:ilvl="0" w:tplc="0422000F">
      <w:start w:val="1"/>
      <w:numFmt w:val="decimal"/>
      <w:lvlText w:val="%1."/>
      <w:lvlJc w:val="left"/>
      <w:pPr>
        <w:ind w:left="753" w:hanging="360"/>
      </w:pPr>
    </w:lvl>
    <w:lvl w:ilvl="1" w:tplc="04220019" w:tentative="1">
      <w:start w:val="1"/>
      <w:numFmt w:val="lowerLetter"/>
      <w:lvlText w:val="%2."/>
      <w:lvlJc w:val="left"/>
      <w:pPr>
        <w:ind w:left="1473" w:hanging="360"/>
      </w:pPr>
    </w:lvl>
    <w:lvl w:ilvl="2" w:tplc="0422001B" w:tentative="1">
      <w:start w:val="1"/>
      <w:numFmt w:val="lowerRoman"/>
      <w:lvlText w:val="%3."/>
      <w:lvlJc w:val="right"/>
      <w:pPr>
        <w:ind w:left="2193" w:hanging="180"/>
      </w:pPr>
    </w:lvl>
    <w:lvl w:ilvl="3" w:tplc="0422000F" w:tentative="1">
      <w:start w:val="1"/>
      <w:numFmt w:val="decimal"/>
      <w:lvlText w:val="%4."/>
      <w:lvlJc w:val="left"/>
      <w:pPr>
        <w:ind w:left="2913" w:hanging="360"/>
      </w:pPr>
    </w:lvl>
    <w:lvl w:ilvl="4" w:tplc="04220019" w:tentative="1">
      <w:start w:val="1"/>
      <w:numFmt w:val="lowerLetter"/>
      <w:lvlText w:val="%5."/>
      <w:lvlJc w:val="left"/>
      <w:pPr>
        <w:ind w:left="3633" w:hanging="360"/>
      </w:pPr>
    </w:lvl>
    <w:lvl w:ilvl="5" w:tplc="0422001B" w:tentative="1">
      <w:start w:val="1"/>
      <w:numFmt w:val="lowerRoman"/>
      <w:lvlText w:val="%6."/>
      <w:lvlJc w:val="right"/>
      <w:pPr>
        <w:ind w:left="4353" w:hanging="180"/>
      </w:pPr>
    </w:lvl>
    <w:lvl w:ilvl="6" w:tplc="0422000F" w:tentative="1">
      <w:start w:val="1"/>
      <w:numFmt w:val="decimal"/>
      <w:lvlText w:val="%7."/>
      <w:lvlJc w:val="left"/>
      <w:pPr>
        <w:ind w:left="5073" w:hanging="360"/>
      </w:pPr>
    </w:lvl>
    <w:lvl w:ilvl="7" w:tplc="04220019" w:tentative="1">
      <w:start w:val="1"/>
      <w:numFmt w:val="lowerLetter"/>
      <w:lvlText w:val="%8."/>
      <w:lvlJc w:val="left"/>
      <w:pPr>
        <w:ind w:left="5793" w:hanging="360"/>
      </w:pPr>
    </w:lvl>
    <w:lvl w:ilvl="8" w:tplc="0422001B" w:tentative="1">
      <w:start w:val="1"/>
      <w:numFmt w:val="lowerRoman"/>
      <w:lvlText w:val="%9."/>
      <w:lvlJc w:val="right"/>
      <w:pPr>
        <w:ind w:left="6513" w:hanging="180"/>
      </w:pPr>
    </w:lvl>
  </w:abstractNum>
  <w:abstractNum w:abstractNumId="26" w15:restartNumberingAfterBreak="0">
    <w:nsid w:val="62D97B57"/>
    <w:multiLevelType w:val="multilevel"/>
    <w:tmpl w:val="2D58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C01F78"/>
    <w:multiLevelType w:val="hybridMultilevel"/>
    <w:tmpl w:val="69E2643A"/>
    <w:lvl w:ilvl="0" w:tplc="0422000F">
      <w:start w:val="1"/>
      <w:numFmt w:val="decimal"/>
      <w:lvlText w:val="%1."/>
      <w:lvlJc w:val="left"/>
      <w:pPr>
        <w:ind w:left="753" w:hanging="360"/>
      </w:pPr>
    </w:lvl>
    <w:lvl w:ilvl="1" w:tplc="04220019" w:tentative="1">
      <w:start w:val="1"/>
      <w:numFmt w:val="lowerLetter"/>
      <w:lvlText w:val="%2."/>
      <w:lvlJc w:val="left"/>
      <w:pPr>
        <w:ind w:left="1473" w:hanging="360"/>
      </w:pPr>
    </w:lvl>
    <w:lvl w:ilvl="2" w:tplc="0422001B" w:tentative="1">
      <w:start w:val="1"/>
      <w:numFmt w:val="lowerRoman"/>
      <w:lvlText w:val="%3."/>
      <w:lvlJc w:val="right"/>
      <w:pPr>
        <w:ind w:left="2193" w:hanging="180"/>
      </w:pPr>
    </w:lvl>
    <w:lvl w:ilvl="3" w:tplc="0422000F" w:tentative="1">
      <w:start w:val="1"/>
      <w:numFmt w:val="decimal"/>
      <w:lvlText w:val="%4."/>
      <w:lvlJc w:val="left"/>
      <w:pPr>
        <w:ind w:left="2913" w:hanging="360"/>
      </w:pPr>
    </w:lvl>
    <w:lvl w:ilvl="4" w:tplc="04220019" w:tentative="1">
      <w:start w:val="1"/>
      <w:numFmt w:val="lowerLetter"/>
      <w:lvlText w:val="%5."/>
      <w:lvlJc w:val="left"/>
      <w:pPr>
        <w:ind w:left="3633" w:hanging="360"/>
      </w:pPr>
    </w:lvl>
    <w:lvl w:ilvl="5" w:tplc="0422001B" w:tentative="1">
      <w:start w:val="1"/>
      <w:numFmt w:val="lowerRoman"/>
      <w:lvlText w:val="%6."/>
      <w:lvlJc w:val="right"/>
      <w:pPr>
        <w:ind w:left="4353" w:hanging="180"/>
      </w:pPr>
    </w:lvl>
    <w:lvl w:ilvl="6" w:tplc="0422000F" w:tentative="1">
      <w:start w:val="1"/>
      <w:numFmt w:val="decimal"/>
      <w:lvlText w:val="%7."/>
      <w:lvlJc w:val="left"/>
      <w:pPr>
        <w:ind w:left="5073" w:hanging="360"/>
      </w:pPr>
    </w:lvl>
    <w:lvl w:ilvl="7" w:tplc="04220019" w:tentative="1">
      <w:start w:val="1"/>
      <w:numFmt w:val="lowerLetter"/>
      <w:lvlText w:val="%8."/>
      <w:lvlJc w:val="left"/>
      <w:pPr>
        <w:ind w:left="5793" w:hanging="360"/>
      </w:pPr>
    </w:lvl>
    <w:lvl w:ilvl="8" w:tplc="0422001B" w:tentative="1">
      <w:start w:val="1"/>
      <w:numFmt w:val="lowerRoman"/>
      <w:lvlText w:val="%9."/>
      <w:lvlJc w:val="right"/>
      <w:pPr>
        <w:ind w:left="6513" w:hanging="180"/>
      </w:pPr>
    </w:lvl>
  </w:abstractNum>
  <w:abstractNum w:abstractNumId="28" w15:restartNumberingAfterBreak="0">
    <w:nsid w:val="6BAD0C41"/>
    <w:multiLevelType w:val="multilevel"/>
    <w:tmpl w:val="B66C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F036AF"/>
    <w:multiLevelType w:val="hybridMultilevel"/>
    <w:tmpl w:val="CCB005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3D4663E"/>
    <w:multiLevelType w:val="multilevel"/>
    <w:tmpl w:val="3A32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9412F1"/>
    <w:multiLevelType w:val="hybridMultilevel"/>
    <w:tmpl w:val="F5E85F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4A646C4"/>
    <w:multiLevelType w:val="hybridMultilevel"/>
    <w:tmpl w:val="01406F16"/>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24952143">
    <w:abstractNumId w:val="28"/>
  </w:num>
  <w:num w:numId="2" w16cid:durableId="1996030871">
    <w:abstractNumId w:val="24"/>
  </w:num>
  <w:num w:numId="3" w16cid:durableId="7297292">
    <w:abstractNumId w:val="30"/>
  </w:num>
  <w:num w:numId="4" w16cid:durableId="2138138246">
    <w:abstractNumId w:val="22"/>
  </w:num>
  <w:num w:numId="5" w16cid:durableId="628902096">
    <w:abstractNumId w:val="10"/>
  </w:num>
  <w:num w:numId="6" w16cid:durableId="331301839">
    <w:abstractNumId w:val="12"/>
  </w:num>
  <w:num w:numId="7" w16cid:durableId="566307843">
    <w:abstractNumId w:val="13"/>
  </w:num>
  <w:num w:numId="8" w16cid:durableId="365913150">
    <w:abstractNumId w:val="17"/>
  </w:num>
  <w:num w:numId="9" w16cid:durableId="1321734091">
    <w:abstractNumId w:val="31"/>
  </w:num>
  <w:num w:numId="10" w16cid:durableId="1467089678">
    <w:abstractNumId w:val="18"/>
  </w:num>
  <w:num w:numId="11" w16cid:durableId="388966464">
    <w:abstractNumId w:val="21"/>
  </w:num>
  <w:num w:numId="12" w16cid:durableId="501820327">
    <w:abstractNumId w:val="16"/>
  </w:num>
  <w:num w:numId="13" w16cid:durableId="714356526">
    <w:abstractNumId w:val="7"/>
  </w:num>
  <w:num w:numId="14" w16cid:durableId="634457518">
    <w:abstractNumId w:val="27"/>
  </w:num>
  <w:num w:numId="15" w16cid:durableId="56516675">
    <w:abstractNumId w:val="14"/>
  </w:num>
  <w:num w:numId="16" w16cid:durableId="1456219194">
    <w:abstractNumId w:val="25"/>
  </w:num>
  <w:num w:numId="17" w16cid:durableId="1401439556">
    <w:abstractNumId w:val="29"/>
  </w:num>
  <w:num w:numId="18" w16cid:durableId="246035211">
    <w:abstractNumId w:val="26"/>
  </w:num>
  <w:num w:numId="19" w16cid:durableId="156009508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70392601">
    <w:abstractNumId w:val="9"/>
  </w:num>
  <w:num w:numId="21" w16cid:durableId="1397821107">
    <w:abstractNumId w:val="4"/>
  </w:num>
  <w:num w:numId="22" w16cid:durableId="128674421">
    <w:abstractNumId w:val="8"/>
  </w:num>
  <w:num w:numId="23" w16cid:durableId="736170811">
    <w:abstractNumId w:val="5"/>
  </w:num>
  <w:num w:numId="24" w16cid:durableId="1641038355">
    <w:abstractNumId w:val="20"/>
  </w:num>
  <w:num w:numId="25" w16cid:durableId="616063166">
    <w:abstractNumId w:val="6"/>
  </w:num>
  <w:num w:numId="26" w16cid:durableId="18606078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26744543">
    <w:abstractNumId w:val="23"/>
  </w:num>
  <w:num w:numId="28" w16cid:durableId="290213280">
    <w:abstractNumId w:val="15"/>
  </w:num>
  <w:num w:numId="29" w16cid:durableId="305207770">
    <w:abstractNumId w:val="32"/>
  </w:num>
  <w:num w:numId="30" w16cid:durableId="333076472">
    <w:abstractNumId w:val="0"/>
  </w:num>
  <w:num w:numId="31" w16cid:durableId="677124099">
    <w:abstractNumId w:val="1"/>
  </w:num>
  <w:num w:numId="32" w16cid:durableId="1910456903">
    <w:abstractNumId w:val="2"/>
  </w:num>
  <w:num w:numId="33" w16cid:durableId="666791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4F4"/>
    <w:rsid w:val="0000461C"/>
    <w:rsid w:val="00014505"/>
    <w:rsid w:val="000172A5"/>
    <w:rsid w:val="00023368"/>
    <w:rsid w:val="00035372"/>
    <w:rsid w:val="0005084D"/>
    <w:rsid w:val="000556FA"/>
    <w:rsid w:val="0006119B"/>
    <w:rsid w:val="000717EF"/>
    <w:rsid w:val="00076777"/>
    <w:rsid w:val="0009016F"/>
    <w:rsid w:val="000A44E4"/>
    <w:rsid w:val="000A78A9"/>
    <w:rsid w:val="000B0134"/>
    <w:rsid w:val="000B43A3"/>
    <w:rsid w:val="000B603E"/>
    <w:rsid w:val="000D5352"/>
    <w:rsid w:val="000E43F8"/>
    <w:rsid w:val="001379C1"/>
    <w:rsid w:val="00144E81"/>
    <w:rsid w:val="001529B3"/>
    <w:rsid w:val="00186C0E"/>
    <w:rsid w:val="00194E3B"/>
    <w:rsid w:val="001967C4"/>
    <w:rsid w:val="00197121"/>
    <w:rsid w:val="001D6BDC"/>
    <w:rsid w:val="001E6F9E"/>
    <w:rsid w:val="001F2C58"/>
    <w:rsid w:val="0020068C"/>
    <w:rsid w:val="00201626"/>
    <w:rsid w:val="002076A1"/>
    <w:rsid w:val="0021067D"/>
    <w:rsid w:val="00217064"/>
    <w:rsid w:val="00234EB7"/>
    <w:rsid w:val="002464AB"/>
    <w:rsid w:val="00251D65"/>
    <w:rsid w:val="002555CF"/>
    <w:rsid w:val="00286060"/>
    <w:rsid w:val="00290A45"/>
    <w:rsid w:val="00290EAE"/>
    <w:rsid w:val="002A57D9"/>
    <w:rsid w:val="002A7BA6"/>
    <w:rsid w:val="002B3D56"/>
    <w:rsid w:val="002C0FF0"/>
    <w:rsid w:val="002C499D"/>
    <w:rsid w:val="002D5F08"/>
    <w:rsid w:val="002E0EAC"/>
    <w:rsid w:val="002E4440"/>
    <w:rsid w:val="002F3B6C"/>
    <w:rsid w:val="0030266C"/>
    <w:rsid w:val="003123AB"/>
    <w:rsid w:val="00313599"/>
    <w:rsid w:val="00317D07"/>
    <w:rsid w:val="00322FB0"/>
    <w:rsid w:val="00325877"/>
    <w:rsid w:val="003405CD"/>
    <w:rsid w:val="003529ED"/>
    <w:rsid w:val="0035582A"/>
    <w:rsid w:val="00362C2E"/>
    <w:rsid w:val="0036448D"/>
    <w:rsid w:val="003756B2"/>
    <w:rsid w:val="00376B44"/>
    <w:rsid w:val="0038409F"/>
    <w:rsid w:val="00384EEC"/>
    <w:rsid w:val="00396B38"/>
    <w:rsid w:val="003A5155"/>
    <w:rsid w:val="003B4060"/>
    <w:rsid w:val="003B54DE"/>
    <w:rsid w:val="003C3F91"/>
    <w:rsid w:val="003C515D"/>
    <w:rsid w:val="003D6E75"/>
    <w:rsid w:val="003F7CBF"/>
    <w:rsid w:val="00407220"/>
    <w:rsid w:val="0041421F"/>
    <w:rsid w:val="00423BBC"/>
    <w:rsid w:val="00472CC7"/>
    <w:rsid w:val="00487651"/>
    <w:rsid w:val="00490A9C"/>
    <w:rsid w:val="00492BF7"/>
    <w:rsid w:val="004B07B0"/>
    <w:rsid w:val="004B47F9"/>
    <w:rsid w:val="004C2199"/>
    <w:rsid w:val="004C37CD"/>
    <w:rsid w:val="004D2B63"/>
    <w:rsid w:val="004D6F7A"/>
    <w:rsid w:val="004E05E6"/>
    <w:rsid w:val="004E2348"/>
    <w:rsid w:val="004F37EE"/>
    <w:rsid w:val="004F6E50"/>
    <w:rsid w:val="00505D59"/>
    <w:rsid w:val="00512E4C"/>
    <w:rsid w:val="0051426A"/>
    <w:rsid w:val="00521D33"/>
    <w:rsid w:val="00534702"/>
    <w:rsid w:val="005552B1"/>
    <w:rsid w:val="005658A4"/>
    <w:rsid w:val="005E0267"/>
    <w:rsid w:val="005E4C47"/>
    <w:rsid w:val="005F2992"/>
    <w:rsid w:val="005F418B"/>
    <w:rsid w:val="005F5C31"/>
    <w:rsid w:val="00601CFD"/>
    <w:rsid w:val="0060392D"/>
    <w:rsid w:val="00603F96"/>
    <w:rsid w:val="00615206"/>
    <w:rsid w:val="006158BF"/>
    <w:rsid w:val="00616E98"/>
    <w:rsid w:val="00626477"/>
    <w:rsid w:val="006277AF"/>
    <w:rsid w:val="0063087E"/>
    <w:rsid w:val="00634BD9"/>
    <w:rsid w:val="00666FBE"/>
    <w:rsid w:val="00671F9B"/>
    <w:rsid w:val="00682B10"/>
    <w:rsid w:val="00683C97"/>
    <w:rsid w:val="00683E08"/>
    <w:rsid w:val="006A1A8B"/>
    <w:rsid w:val="006D00E4"/>
    <w:rsid w:val="006F2C22"/>
    <w:rsid w:val="006F68A6"/>
    <w:rsid w:val="006F6A0E"/>
    <w:rsid w:val="006F6E0B"/>
    <w:rsid w:val="00704F94"/>
    <w:rsid w:val="007330DD"/>
    <w:rsid w:val="00737B03"/>
    <w:rsid w:val="00737B37"/>
    <w:rsid w:val="0075243C"/>
    <w:rsid w:val="007573F9"/>
    <w:rsid w:val="00763137"/>
    <w:rsid w:val="00764BA3"/>
    <w:rsid w:val="007728F8"/>
    <w:rsid w:val="00790BC6"/>
    <w:rsid w:val="007B6C1F"/>
    <w:rsid w:val="007E1CD8"/>
    <w:rsid w:val="00810A10"/>
    <w:rsid w:val="00811707"/>
    <w:rsid w:val="0081390B"/>
    <w:rsid w:val="00817A80"/>
    <w:rsid w:val="00820565"/>
    <w:rsid w:val="00823BBE"/>
    <w:rsid w:val="00827605"/>
    <w:rsid w:val="0083294F"/>
    <w:rsid w:val="008437DD"/>
    <w:rsid w:val="00850268"/>
    <w:rsid w:val="008939C4"/>
    <w:rsid w:val="00895C71"/>
    <w:rsid w:val="00897BE7"/>
    <w:rsid w:val="008B0ADB"/>
    <w:rsid w:val="008C0095"/>
    <w:rsid w:val="008C1572"/>
    <w:rsid w:val="008D4121"/>
    <w:rsid w:val="008D65D4"/>
    <w:rsid w:val="008E2F59"/>
    <w:rsid w:val="008F1AB1"/>
    <w:rsid w:val="00903534"/>
    <w:rsid w:val="00906655"/>
    <w:rsid w:val="00912DAB"/>
    <w:rsid w:val="009221C3"/>
    <w:rsid w:val="00940AD8"/>
    <w:rsid w:val="00950205"/>
    <w:rsid w:val="00962125"/>
    <w:rsid w:val="009768BA"/>
    <w:rsid w:val="00976E42"/>
    <w:rsid w:val="00980357"/>
    <w:rsid w:val="00993845"/>
    <w:rsid w:val="00994235"/>
    <w:rsid w:val="009A433A"/>
    <w:rsid w:val="009B79D8"/>
    <w:rsid w:val="009C5CFD"/>
    <w:rsid w:val="009D37B0"/>
    <w:rsid w:val="009D72DE"/>
    <w:rsid w:val="00A21314"/>
    <w:rsid w:val="00A30EF5"/>
    <w:rsid w:val="00A556CF"/>
    <w:rsid w:val="00A65636"/>
    <w:rsid w:val="00A66329"/>
    <w:rsid w:val="00AA1EF4"/>
    <w:rsid w:val="00AA41CA"/>
    <w:rsid w:val="00AB4AEB"/>
    <w:rsid w:val="00AB626B"/>
    <w:rsid w:val="00AB6680"/>
    <w:rsid w:val="00AC4E42"/>
    <w:rsid w:val="00AD3038"/>
    <w:rsid w:val="00B0447D"/>
    <w:rsid w:val="00B112AA"/>
    <w:rsid w:val="00B434D8"/>
    <w:rsid w:val="00B50F0A"/>
    <w:rsid w:val="00B72A93"/>
    <w:rsid w:val="00B7568C"/>
    <w:rsid w:val="00B953E9"/>
    <w:rsid w:val="00B96573"/>
    <w:rsid w:val="00B97B6F"/>
    <w:rsid w:val="00BA70F7"/>
    <w:rsid w:val="00BC216E"/>
    <w:rsid w:val="00C10BAE"/>
    <w:rsid w:val="00C3434A"/>
    <w:rsid w:val="00C43C97"/>
    <w:rsid w:val="00C63611"/>
    <w:rsid w:val="00C7619B"/>
    <w:rsid w:val="00C7744A"/>
    <w:rsid w:val="00C929D9"/>
    <w:rsid w:val="00CB0DFE"/>
    <w:rsid w:val="00CB5F2A"/>
    <w:rsid w:val="00CE7680"/>
    <w:rsid w:val="00CF10B5"/>
    <w:rsid w:val="00D03BB4"/>
    <w:rsid w:val="00D1057D"/>
    <w:rsid w:val="00D12FAE"/>
    <w:rsid w:val="00D1536D"/>
    <w:rsid w:val="00D15856"/>
    <w:rsid w:val="00D17A1E"/>
    <w:rsid w:val="00D3036F"/>
    <w:rsid w:val="00D304FE"/>
    <w:rsid w:val="00D470BD"/>
    <w:rsid w:val="00D505ED"/>
    <w:rsid w:val="00D63742"/>
    <w:rsid w:val="00D900A2"/>
    <w:rsid w:val="00D94AB1"/>
    <w:rsid w:val="00DB3A60"/>
    <w:rsid w:val="00DD1CAB"/>
    <w:rsid w:val="00DD24E9"/>
    <w:rsid w:val="00DE48B7"/>
    <w:rsid w:val="00E00A60"/>
    <w:rsid w:val="00E1409E"/>
    <w:rsid w:val="00E164F4"/>
    <w:rsid w:val="00E1739E"/>
    <w:rsid w:val="00E24580"/>
    <w:rsid w:val="00E61B1E"/>
    <w:rsid w:val="00E62F32"/>
    <w:rsid w:val="00E64765"/>
    <w:rsid w:val="00E64E3E"/>
    <w:rsid w:val="00E67E86"/>
    <w:rsid w:val="00E816F1"/>
    <w:rsid w:val="00E95992"/>
    <w:rsid w:val="00EA038A"/>
    <w:rsid w:val="00EC7A35"/>
    <w:rsid w:val="00ED2C58"/>
    <w:rsid w:val="00ED39BC"/>
    <w:rsid w:val="00F05820"/>
    <w:rsid w:val="00F17F73"/>
    <w:rsid w:val="00F248E8"/>
    <w:rsid w:val="00F2790C"/>
    <w:rsid w:val="00F306A9"/>
    <w:rsid w:val="00F346DB"/>
    <w:rsid w:val="00F408CE"/>
    <w:rsid w:val="00F51B14"/>
    <w:rsid w:val="00F6506C"/>
    <w:rsid w:val="00F72D19"/>
    <w:rsid w:val="00F85A83"/>
    <w:rsid w:val="00F85C50"/>
    <w:rsid w:val="00FB026F"/>
    <w:rsid w:val="00FB6E57"/>
    <w:rsid w:val="00FC2D32"/>
    <w:rsid w:val="00FC5404"/>
    <w:rsid w:val="00FC7479"/>
    <w:rsid w:val="00FE18C8"/>
    <w:rsid w:val="00FF3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037B9"/>
  <w15:docId w15:val="{C9690B2D-A44A-45E7-9E8B-15394AAB2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7B0"/>
  </w:style>
  <w:style w:type="paragraph" w:styleId="1">
    <w:name w:val="heading 1"/>
    <w:basedOn w:val="a"/>
    <w:next w:val="a"/>
    <w:link w:val="10"/>
    <w:uiPriority w:val="9"/>
    <w:qFormat/>
    <w:rsid w:val="001E6F9E"/>
    <w:pPr>
      <w:keepNext/>
      <w:keepLines/>
      <w:spacing w:before="240" w:after="0"/>
      <w:jc w:val="center"/>
      <w:outlineLvl w:val="0"/>
    </w:pPr>
    <w:rPr>
      <w:rFonts w:ascii="Times New Roman" w:eastAsiaTheme="majorEastAsia" w:hAnsi="Times New Roman" w:cstheme="majorBidi"/>
      <w:b/>
      <w:sz w:val="36"/>
      <w:szCs w:val="32"/>
    </w:rPr>
  </w:style>
  <w:style w:type="paragraph" w:styleId="4">
    <w:name w:val="heading 4"/>
    <w:basedOn w:val="a"/>
    <w:link w:val="40"/>
    <w:uiPriority w:val="9"/>
    <w:qFormat/>
    <w:rsid w:val="00E164F4"/>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E164F4"/>
    <w:rPr>
      <w:rFonts w:ascii="Times New Roman" w:eastAsia="Times New Roman" w:hAnsi="Times New Roman" w:cs="Times New Roman"/>
      <w:b/>
      <w:bCs/>
      <w:sz w:val="24"/>
      <w:szCs w:val="24"/>
      <w:lang w:eastAsia="uk-UA"/>
    </w:rPr>
  </w:style>
  <w:style w:type="paragraph" w:customStyle="1" w:styleId="msonormal0">
    <w:name w:val="msonormal"/>
    <w:basedOn w:val="a"/>
    <w:rsid w:val="00E164F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E164F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E164F4"/>
    <w:rPr>
      <w:b/>
      <w:bCs/>
    </w:rPr>
  </w:style>
  <w:style w:type="character" w:styleId="a5">
    <w:name w:val="Hyperlink"/>
    <w:basedOn w:val="a0"/>
    <w:uiPriority w:val="99"/>
    <w:unhideWhenUsed/>
    <w:rsid w:val="00E164F4"/>
    <w:rPr>
      <w:color w:val="0000FF"/>
      <w:u w:val="single"/>
    </w:rPr>
  </w:style>
  <w:style w:type="character" w:styleId="a6">
    <w:name w:val="FollowedHyperlink"/>
    <w:basedOn w:val="a0"/>
    <w:uiPriority w:val="99"/>
    <w:semiHidden/>
    <w:unhideWhenUsed/>
    <w:rsid w:val="00E164F4"/>
    <w:rPr>
      <w:color w:val="800080"/>
      <w:u w:val="single"/>
    </w:rPr>
  </w:style>
  <w:style w:type="paragraph" w:customStyle="1" w:styleId="a00">
    <w:name w:val="a0"/>
    <w:basedOn w:val="a"/>
    <w:rsid w:val="00E164F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Emphasis"/>
    <w:basedOn w:val="a0"/>
    <w:uiPriority w:val="20"/>
    <w:qFormat/>
    <w:rsid w:val="00E164F4"/>
    <w:rPr>
      <w:i/>
      <w:iCs/>
    </w:rPr>
  </w:style>
  <w:style w:type="paragraph" w:styleId="a8">
    <w:name w:val="List Paragraph"/>
    <w:basedOn w:val="a"/>
    <w:uiPriority w:val="34"/>
    <w:qFormat/>
    <w:rsid w:val="00C7619B"/>
    <w:pPr>
      <w:ind w:left="720"/>
      <w:contextualSpacing/>
    </w:pPr>
  </w:style>
  <w:style w:type="paragraph" w:styleId="2">
    <w:name w:val="Body Text Indent 2"/>
    <w:basedOn w:val="a"/>
    <w:link w:val="20"/>
    <w:rsid w:val="00EA038A"/>
    <w:pPr>
      <w:spacing w:after="120" w:line="480" w:lineRule="auto"/>
      <w:ind w:left="283"/>
    </w:pPr>
    <w:rPr>
      <w:rFonts w:ascii="Times New Roman" w:eastAsia="Times New Roman" w:hAnsi="Times New Roman" w:cs="Times New Roman"/>
      <w:sz w:val="28"/>
      <w:szCs w:val="20"/>
      <w:lang w:val="ru-RU" w:eastAsia="ru-RU"/>
    </w:rPr>
  </w:style>
  <w:style w:type="character" w:customStyle="1" w:styleId="20">
    <w:name w:val="Основний текст з відступом 2 Знак"/>
    <w:basedOn w:val="a0"/>
    <w:link w:val="2"/>
    <w:rsid w:val="00EA038A"/>
    <w:rPr>
      <w:rFonts w:ascii="Times New Roman" w:eastAsia="Times New Roman" w:hAnsi="Times New Roman" w:cs="Times New Roman"/>
      <w:sz w:val="28"/>
      <w:szCs w:val="20"/>
      <w:lang w:val="ru-RU" w:eastAsia="ru-RU"/>
    </w:rPr>
  </w:style>
  <w:style w:type="table" w:styleId="a9">
    <w:name w:val="Table Grid"/>
    <w:basedOn w:val="a1"/>
    <w:uiPriority w:val="59"/>
    <w:rsid w:val="008C157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1E6F9E"/>
    <w:rPr>
      <w:rFonts w:ascii="Times New Roman" w:eastAsiaTheme="majorEastAsia" w:hAnsi="Times New Roman" w:cstheme="majorBidi"/>
      <w:b/>
      <w:sz w:val="36"/>
      <w:szCs w:val="32"/>
    </w:rPr>
  </w:style>
  <w:style w:type="paragraph" w:styleId="aa">
    <w:name w:val="header"/>
    <w:basedOn w:val="a"/>
    <w:link w:val="ab"/>
    <w:uiPriority w:val="99"/>
    <w:unhideWhenUsed/>
    <w:rsid w:val="001E6F9E"/>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1E6F9E"/>
  </w:style>
  <w:style w:type="paragraph" w:styleId="ac">
    <w:name w:val="footer"/>
    <w:basedOn w:val="a"/>
    <w:link w:val="ad"/>
    <w:uiPriority w:val="99"/>
    <w:unhideWhenUsed/>
    <w:rsid w:val="001E6F9E"/>
    <w:pPr>
      <w:tabs>
        <w:tab w:val="center" w:pos="4819"/>
        <w:tab w:val="right" w:pos="9639"/>
      </w:tabs>
      <w:spacing w:after="0" w:line="240" w:lineRule="auto"/>
    </w:pPr>
  </w:style>
  <w:style w:type="character" w:customStyle="1" w:styleId="ad">
    <w:name w:val="Нижній колонтитул Знак"/>
    <w:basedOn w:val="a0"/>
    <w:link w:val="ac"/>
    <w:uiPriority w:val="99"/>
    <w:rsid w:val="001E6F9E"/>
  </w:style>
  <w:style w:type="paragraph" w:styleId="11">
    <w:name w:val="toc 1"/>
    <w:basedOn w:val="a"/>
    <w:next w:val="a"/>
    <w:autoRedefine/>
    <w:uiPriority w:val="39"/>
    <w:unhideWhenUsed/>
    <w:rsid w:val="00B953E9"/>
    <w:pPr>
      <w:spacing w:before="120" w:after="0"/>
    </w:pPr>
    <w:rPr>
      <w:rFonts w:cstheme="minorHAnsi"/>
      <w:b/>
      <w:bCs/>
      <w:i/>
      <w:iCs/>
      <w:sz w:val="24"/>
      <w:szCs w:val="24"/>
    </w:rPr>
  </w:style>
  <w:style w:type="paragraph" w:styleId="21">
    <w:name w:val="toc 2"/>
    <w:basedOn w:val="a"/>
    <w:next w:val="a"/>
    <w:autoRedefine/>
    <w:uiPriority w:val="39"/>
    <w:unhideWhenUsed/>
    <w:rsid w:val="00B953E9"/>
    <w:pPr>
      <w:spacing w:before="120" w:after="0"/>
      <w:ind w:left="220"/>
    </w:pPr>
    <w:rPr>
      <w:rFonts w:cstheme="minorHAnsi"/>
      <w:b/>
      <w:bCs/>
    </w:rPr>
  </w:style>
  <w:style w:type="paragraph" w:styleId="3">
    <w:name w:val="toc 3"/>
    <w:basedOn w:val="a"/>
    <w:next w:val="a"/>
    <w:autoRedefine/>
    <w:uiPriority w:val="39"/>
    <w:unhideWhenUsed/>
    <w:rsid w:val="00B953E9"/>
    <w:pPr>
      <w:spacing w:after="0"/>
      <w:ind w:left="440"/>
    </w:pPr>
    <w:rPr>
      <w:rFonts w:cstheme="minorHAnsi"/>
      <w:sz w:val="20"/>
      <w:szCs w:val="20"/>
    </w:rPr>
  </w:style>
  <w:style w:type="paragraph" w:styleId="41">
    <w:name w:val="toc 4"/>
    <w:basedOn w:val="a"/>
    <w:next w:val="a"/>
    <w:autoRedefine/>
    <w:uiPriority w:val="39"/>
    <w:unhideWhenUsed/>
    <w:rsid w:val="00B953E9"/>
    <w:pPr>
      <w:spacing w:after="0"/>
      <w:ind w:left="660"/>
    </w:pPr>
    <w:rPr>
      <w:rFonts w:cstheme="minorHAnsi"/>
      <w:sz w:val="20"/>
      <w:szCs w:val="20"/>
    </w:rPr>
  </w:style>
  <w:style w:type="paragraph" w:styleId="5">
    <w:name w:val="toc 5"/>
    <w:basedOn w:val="a"/>
    <w:next w:val="a"/>
    <w:autoRedefine/>
    <w:uiPriority w:val="39"/>
    <w:unhideWhenUsed/>
    <w:rsid w:val="00B953E9"/>
    <w:pPr>
      <w:spacing w:after="0"/>
      <w:ind w:left="880"/>
    </w:pPr>
    <w:rPr>
      <w:rFonts w:cstheme="minorHAnsi"/>
      <w:sz w:val="20"/>
      <w:szCs w:val="20"/>
    </w:rPr>
  </w:style>
  <w:style w:type="paragraph" w:styleId="6">
    <w:name w:val="toc 6"/>
    <w:basedOn w:val="a"/>
    <w:next w:val="a"/>
    <w:autoRedefine/>
    <w:uiPriority w:val="39"/>
    <w:unhideWhenUsed/>
    <w:rsid w:val="00B953E9"/>
    <w:pPr>
      <w:spacing w:after="0"/>
      <w:ind w:left="1100"/>
    </w:pPr>
    <w:rPr>
      <w:rFonts w:cstheme="minorHAnsi"/>
      <w:sz w:val="20"/>
      <w:szCs w:val="20"/>
    </w:rPr>
  </w:style>
  <w:style w:type="paragraph" w:styleId="7">
    <w:name w:val="toc 7"/>
    <w:basedOn w:val="a"/>
    <w:next w:val="a"/>
    <w:autoRedefine/>
    <w:uiPriority w:val="39"/>
    <w:unhideWhenUsed/>
    <w:rsid w:val="00B953E9"/>
    <w:pPr>
      <w:spacing w:after="0"/>
      <w:ind w:left="1320"/>
    </w:pPr>
    <w:rPr>
      <w:rFonts w:cstheme="minorHAnsi"/>
      <w:sz w:val="20"/>
      <w:szCs w:val="20"/>
    </w:rPr>
  </w:style>
  <w:style w:type="paragraph" w:styleId="8">
    <w:name w:val="toc 8"/>
    <w:basedOn w:val="a"/>
    <w:next w:val="a"/>
    <w:autoRedefine/>
    <w:uiPriority w:val="39"/>
    <w:unhideWhenUsed/>
    <w:rsid w:val="00B953E9"/>
    <w:pPr>
      <w:spacing w:after="0"/>
      <w:ind w:left="1540"/>
    </w:pPr>
    <w:rPr>
      <w:rFonts w:cstheme="minorHAnsi"/>
      <w:sz w:val="20"/>
      <w:szCs w:val="20"/>
    </w:rPr>
  </w:style>
  <w:style w:type="paragraph" w:styleId="9">
    <w:name w:val="toc 9"/>
    <w:basedOn w:val="a"/>
    <w:next w:val="a"/>
    <w:autoRedefine/>
    <w:uiPriority w:val="39"/>
    <w:unhideWhenUsed/>
    <w:rsid w:val="00B953E9"/>
    <w:pPr>
      <w:spacing w:after="0"/>
      <w:ind w:left="1760"/>
    </w:pPr>
    <w:rPr>
      <w:rFonts w:cstheme="minorHAnsi"/>
      <w:sz w:val="20"/>
      <w:szCs w:val="20"/>
    </w:rPr>
  </w:style>
  <w:style w:type="paragraph" w:styleId="ae">
    <w:name w:val="TOC Heading"/>
    <w:basedOn w:val="1"/>
    <w:next w:val="a"/>
    <w:uiPriority w:val="39"/>
    <w:unhideWhenUsed/>
    <w:qFormat/>
    <w:rsid w:val="00B953E9"/>
    <w:pPr>
      <w:jc w:val="left"/>
      <w:outlineLvl w:val="9"/>
    </w:pPr>
    <w:rPr>
      <w:rFonts w:asciiTheme="majorHAnsi" w:hAnsiTheme="majorHAnsi"/>
      <w:b w:val="0"/>
      <w:color w:val="2E74B5" w:themeColor="accent1" w:themeShade="BF"/>
      <w:sz w:val="32"/>
      <w:lang w:eastAsia="uk-UA"/>
    </w:rPr>
  </w:style>
  <w:style w:type="paragraph" w:styleId="af">
    <w:name w:val="Balloon Text"/>
    <w:basedOn w:val="a"/>
    <w:link w:val="af0"/>
    <w:uiPriority w:val="99"/>
    <w:semiHidden/>
    <w:unhideWhenUsed/>
    <w:rsid w:val="004B07B0"/>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4B07B0"/>
    <w:rPr>
      <w:rFonts w:ascii="Segoe UI" w:hAnsi="Segoe UI" w:cs="Segoe UI"/>
      <w:sz w:val="18"/>
      <w:szCs w:val="18"/>
    </w:rPr>
  </w:style>
  <w:style w:type="paragraph" w:customStyle="1" w:styleId="blockparagraph-544a408c">
    <w:name w:val="blockparagraph-544a408c"/>
    <w:basedOn w:val="a"/>
    <w:rsid w:val="00186C0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text-4505230f--texth400-3033861f--textcontentfamily-49a318e1">
    <w:name w:val="text-4505230f--texth400-3033861f--textcontentfamily-49a318e1"/>
    <w:basedOn w:val="a0"/>
    <w:rsid w:val="00186C0E"/>
  </w:style>
  <w:style w:type="character" w:customStyle="1" w:styleId="rvts9">
    <w:name w:val="rvts9"/>
    <w:basedOn w:val="a0"/>
    <w:rsid w:val="00384EEC"/>
  </w:style>
  <w:style w:type="character" w:styleId="af1">
    <w:name w:val="Placeholder Text"/>
    <w:basedOn w:val="a0"/>
    <w:uiPriority w:val="99"/>
    <w:semiHidden/>
    <w:rsid w:val="006158BF"/>
    <w:rPr>
      <w:color w:val="808080"/>
    </w:rPr>
  </w:style>
  <w:style w:type="paragraph" w:customStyle="1" w:styleId="has-text-align-center">
    <w:name w:val="has-text-align-center"/>
    <w:basedOn w:val="a"/>
    <w:rsid w:val="00512E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2">
    <w:name w:val="Body Text"/>
    <w:basedOn w:val="a"/>
    <w:link w:val="af3"/>
    <w:uiPriority w:val="99"/>
    <w:unhideWhenUsed/>
    <w:rsid w:val="00ED2C58"/>
    <w:pPr>
      <w:spacing w:after="120"/>
    </w:pPr>
  </w:style>
  <w:style w:type="character" w:customStyle="1" w:styleId="af3">
    <w:name w:val="Основний текст Знак"/>
    <w:basedOn w:val="a0"/>
    <w:link w:val="af2"/>
    <w:uiPriority w:val="99"/>
    <w:rsid w:val="00ED2C58"/>
  </w:style>
  <w:style w:type="character" w:customStyle="1" w:styleId="FontStyle11">
    <w:name w:val="Font Style11"/>
    <w:rsid w:val="00ED2C58"/>
    <w:rPr>
      <w:rFonts w:ascii="Times New Roman" w:hAnsi="Times New Roman" w:cs="Times New Roman" w:hint="default"/>
      <w:spacing w:val="10"/>
      <w:sz w:val="24"/>
      <w:szCs w:val="24"/>
    </w:rPr>
  </w:style>
  <w:style w:type="paragraph" w:customStyle="1" w:styleId="af4">
    <w:name w:val="Вміст таблиці"/>
    <w:basedOn w:val="a"/>
    <w:rsid w:val="00ED2C58"/>
    <w:pPr>
      <w:widowControl w:val="0"/>
      <w:suppressLineNumbers/>
      <w:suppressAutoHyphens/>
      <w:spacing w:after="0" w:line="240" w:lineRule="auto"/>
    </w:pPr>
    <w:rPr>
      <w:rFonts w:ascii="Times New Roman" w:eastAsia="Times New Roman" w:hAnsi="Times New Roman" w:cs="Times New Roman"/>
      <w:sz w:val="24"/>
      <w:szCs w:val="20"/>
      <w:lang w:eastAsia="zh-CN" w:bidi="hi-IN"/>
    </w:rPr>
  </w:style>
  <w:style w:type="paragraph" w:customStyle="1" w:styleId="12">
    <w:name w:val="Обычный (веб)1"/>
    <w:basedOn w:val="a"/>
    <w:rsid w:val="00ED2C58"/>
    <w:pPr>
      <w:widowControl w:val="0"/>
      <w:suppressAutoHyphens/>
      <w:spacing w:before="280" w:after="280" w:line="240" w:lineRule="auto"/>
    </w:pPr>
    <w:rPr>
      <w:rFonts w:ascii="Times New Roman" w:eastAsia="Times New Roman" w:hAnsi="Times New Roman" w:cs="Times New Roman"/>
      <w:sz w:val="24"/>
      <w:szCs w:val="20"/>
      <w:lang w:eastAsia="zh-CN" w:bidi="hi-IN"/>
    </w:rPr>
  </w:style>
  <w:style w:type="paragraph" w:styleId="af5">
    <w:name w:val="footnote text"/>
    <w:basedOn w:val="a"/>
    <w:link w:val="af6"/>
    <w:uiPriority w:val="99"/>
    <w:unhideWhenUsed/>
    <w:rsid w:val="00B112AA"/>
    <w:pPr>
      <w:spacing w:after="0" w:line="240" w:lineRule="auto"/>
    </w:pPr>
    <w:rPr>
      <w:rFonts w:ascii="Calibri" w:eastAsia="Calibri" w:hAnsi="Calibri" w:cs="Times New Roman"/>
      <w:sz w:val="24"/>
      <w:szCs w:val="24"/>
      <w:lang w:val="en-US"/>
    </w:rPr>
  </w:style>
  <w:style w:type="character" w:customStyle="1" w:styleId="af6">
    <w:name w:val="Текст виноски Знак"/>
    <w:basedOn w:val="a0"/>
    <w:link w:val="af5"/>
    <w:uiPriority w:val="99"/>
    <w:rsid w:val="00B112AA"/>
    <w:rPr>
      <w:rFonts w:ascii="Calibri" w:eastAsia="Calibri" w:hAnsi="Calibri" w:cs="Times New Roman"/>
      <w:sz w:val="24"/>
      <w:szCs w:val="24"/>
      <w:lang w:val="en-US"/>
    </w:rPr>
  </w:style>
  <w:style w:type="character" w:styleId="af7">
    <w:name w:val="annotation reference"/>
    <w:basedOn w:val="a0"/>
    <w:uiPriority w:val="99"/>
    <w:semiHidden/>
    <w:unhideWhenUsed/>
    <w:rsid w:val="00827605"/>
    <w:rPr>
      <w:sz w:val="16"/>
      <w:szCs w:val="16"/>
    </w:rPr>
  </w:style>
  <w:style w:type="paragraph" w:styleId="af8">
    <w:name w:val="annotation text"/>
    <w:basedOn w:val="a"/>
    <w:link w:val="af9"/>
    <w:uiPriority w:val="99"/>
    <w:semiHidden/>
    <w:unhideWhenUsed/>
    <w:rsid w:val="00827605"/>
    <w:pPr>
      <w:spacing w:line="240" w:lineRule="auto"/>
    </w:pPr>
    <w:rPr>
      <w:sz w:val="20"/>
      <w:szCs w:val="20"/>
    </w:rPr>
  </w:style>
  <w:style w:type="character" w:customStyle="1" w:styleId="af9">
    <w:name w:val="Текст примітки Знак"/>
    <w:basedOn w:val="a0"/>
    <w:link w:val="af8"/>
    <w:uiPriority w:val="99"/>
    <w:semiHidden/>
    <w:rsid w:val="00827605"/>
    <w:rPr>
      <w:sz w:val="20"/>
      <w:szCs w:val="20"/>
    </w:rPr>
  </w:style>
  <w:style w:type="paragraph" w:styleId="afa">
    <w:name w:val="annotation subject"/>
    <w:basedOn w:val="af8"/>
    <w:next w:val="af8"/>
    <w:link w:val="afb"/>
    <w:uiPriority w:val="99"/>
    <w:semiHidden/>
    <w:unhideWhenUsed/>
    <w:rsid w:val="00827605"/>
    <w:rPr>
      <w:b/>
      <w:bCs/>
    </w:rPr>
  </w:style>
  <w:style w:type="character" w:customStyle="1" w:styleId="afb">
    <w:name w:val="Тема примітки Знак"/>
    <w:basedOn w:val="af9"/>
    <w:link w:val="afa"/>
    <w:uiPriority w:val="99"/>
    <w:semiHidden/>
    <w:rsid w:val="00827605"/>
    <w:rPr>
      <w:b/>
      <w:bCs/>
      <w:sz w:val="20"/>
      <w:szCs w:val="20"/>
    </w:rPr>
  </w:style>
  <w:style w:type="paragraph" w:styleId="afc">
    <w:name w:val="Title"/>
    <w:basedOn w:val="a"/>
    <w:link w:val="afd"/>
    <w:uiPriority w:val="10"/>
    <w:qFormat/>
    <w:rsid w:val="00827605"/>
    <w:pPr>
      <w:widowControl w:val="0"/>
      <w:autoSpaceDE w:val="0"/>
      <w:autoSpaceDN w:val="0"/>
      <w:spacing w:before="1" w:after="0" w:line="240" w:lineRule="auto"/>
      <w:ind w:left="1379" w:right="1389"/>
      <w:jc w:val="center"/>
    </w:pPr>
    <w:rPr>
      <w:rFonts w:ascii="Times New Roman" w:eastAsia="Times New Roman" w:hAnsi="Times New Roman" w:cs="Times New Roman"/>
      <w:b/>
      <w:bCs/>
      <w:sz w:val="30"/>
      <w:szCs w:val="30"/>
    </w:rPr>
  </w:style>
  <w:style w:type="character" w:customStyle="1" w:styleId="afd">
    <w:name w:val="Назва Знак"/>
    <w:basedOn w:val="a0"/>
    <w:link w:val="afc"/>
    <w:uiPriority w:val="10"/>
    <w:rsid w:val="00827605"/>
    <w:rPr>
      <w:rFonts w:ascii="Times New Roman" w:eastAsia="Times New Roman" w:hAnsi="Times New Roman" w:cs="Times New Roman"/>
      <w:b/>
      <w:bCs/>
      <w:sz w:val="30"/>
      <w:szCs w:val="30"/>
    </w:rPr>
  </w:style>
  <w:style w:type="paragraph" w:customStyle="1" w:styleId="TableParagraph">
    <w:name w:val="Table Paragraph"/>
    <w:basedOn w:val="a"/>
    <w:uiPriority w:val="1"/>
    <w:qFormat/>
    <w:rsid w:val="00827605"/>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87673">
      <w:bodyDiv w:val="1"/>
      <w:marLeft w:val="0"/>
      <w:marRight w:val="0"/>
      <w:marTop w:val="0"/>
      <w:marBottom w:val="0"/>
      <w:divBdr>
        <w:top w:val="none" w:sz="0" w:space="0" w:color="auto"/>
        <w:left w:val="none" w:sz="0" w:space="0" w:color="auto"/>
        <w:bottom w:val="none" w:sz="0" w:space="0" w:color="auto"/>
        <w:right w:val="none" w:sz="0" w:space="0" w:color="auto"/>
      </w:divBdr>
    </w:div>
    <w:div w:id="227769928">
      <w:bodyDiv w:val="1"/>
      <w:marLeft w:val="0"/>
      <w:marRight w:val="0"/>
      <w:marTop w:val="0"/>
      <w:marBottom w:val="0"/>
      <w:divBdr>
        <w:top w:val="none" w:sz="0" w:space="0" w:color="auto"/>
        <w:left w:val="none" w:sz="0" w:space="0" w:color="auto"/>
        <w:bottom w:val="none" w:sz="0" w:space="0" w:color="auto"/>
        <w:right w:val="none" w:sz="0" w:space="0" w:color="auto"/>
      </w:divBdr>
    </w:div>
    <w:div w:id="462697522">
      <w:bodyDiv w:val="1"/>
      <w:marLeft w:val="0"/>
      <w:marRight w:val="0"/>
      <w:marTop w:val="0"/>
      <w:marBottom w:val="0"/>
      <w:divBdr>
        <w:top w:val="none" w:sz="0" w:space="0" w:color="auto"/>
        <w:left w:val="none" w:sz="0" w:space="0" w:color="auto"/>
        <w:bottom w:val="none" w:sz="0" w:space="0" w:color="auto"/>
        <w:right w:val="none" w:sz="0" w:space="0" w:color="auto"/>
      </w:divBdr>
    </w:div>
    <w:div w:id="526725220">
      <w:bodyDiv w:val="1"/>
      <w:marLeft w:val="0"/>
      <w:marRight w:val="0"/>
      <w:marTop w:val="0"/>
      <w:marBottom w:val="0"/>
      <w:divBdr>
        <w:top w:val="none" w:sz="0" w:space="0" w:color="auto"/>
        <w:left w:val="none" w:sz="0" w:space="0" w:color="auto"/>
        <w:bottom w:val="none" w:sz="0" w:space="0" w:color="auto"/>
        <w:right w:val="none" w:sz="0" w:space="0" w:color="auto"/>
      </w:divBdr>
    </w:div>
    <w:div w:id="556668362">
      <w:bodyDiv w:val="1"/>
      <w:marLeft w:val="0"/>
      <w:marRight w:val="0"/>
      <w:marTop w:val="0"/>
      <w:marBottom w:val="0"/>
      <w:divBdr>
        <w:top w:val="none" w:sz="0" w:space="0" w:color="auto"/>
        <w:left w:val="none" w:sz="0" w:space="0" w:color="auto"/>
        <w:bottom w:val="none" w:sz="0" w:space="0" w:color="auto"/>
        <w:right w:val="none" w:sz="0" w:space="0" w:color="auto"/>
      </w:divBdr>
    </w:div>
    <w:div w:id="670765151">
      <w:bodyDiv w:val="1"/>
      <w:marLeft w:val="0"/>
      <w:marRight w:val="0"/>
      <w:marTop w:val="0"/>
      <w:marBottom w:val="0"/>
      <w:divBdr>
        <w:top w:val="none" w:sz="0" w:space="0" w:color="auto"/>
        <w:left w:val="none" w:sz="0" w:space="0" w:color="auto"/>
        <w:bottom w:val="none" w:sz="0" w:space="0" w:color="auto"/>
        <w:right w:val="none" w:sz="0" w:space="0" w:color="auto"/>
      </w:divBdr>
      <w:divsChild>
        <w:div w:id="582181567">
          <w:marLeft w:val="0"/>
          <w:marRight w:val="0"/>
          <w:marTop w:val="0"/>
          <w:marBottom w:val="0"/>
          <w:divBdr>
            <w:top w:val="none" w:sz="0" w:space="0" w:color="auto"/>
            <w:left w:val="none" w:sz="0" w:space="0" w:color="auto"/>
            <w:bottom w:val="none" w:sz="0" w:space="0" w:color="auto"/>
            <w:right w:val="none" w:sz="0" w:space="0" w:color="auto"/>
          </w:divBdr>
          <w:divsChild>
            <w:div w:id="1031879528">
              <w:marLeft w:val="0"/>
              <w:marRight w:val="0"/>
              <w:marTop w:val="0"/>
              <w:marBottom w:val="0"/>
              <w:divBdr>
                <w:top w:val="none" w:sz="0" w:space="0" w:color="auto"/>
                <w:left w:val="none" w:sz="0" w:space="0" w:color="auto"/>
                <w:bottom w:val="none" w:sz="0" w:space="0" w:color="auto"/>
                <w:right w:val="none" w:sz="0" w:space="0" w:color="auto"/>
              </w:divBdr>
              <w:divsChild>
                <w:div w:id="1301501055">
                  <w:marLeft w:val="0"/>
                  <w:marRight w:val="0"/>
                  <w:marTop w:val="0"/>
                  <w:marBottom w:val="0"/>
                  <w:divBdr>
                    <w:top w:val="none" w:sz="0" w:space="0" w:color="auto"/>
                    <w:left w:val="none" w:sz="0" w:space="0" w:color="auto"/>
                    <w:bottom w:val="none" w:sz="0" w:space="0" w:color="auto"/>
                    <w:right w:val="none" w:sz="0" w:space="0" w:color="auto"/>
                  </w:divBdr>
                  <w:divsChild>
                    <w:div w:id="1308437983">
                      <w:marLeft w:val="0"/>
                      <w:marRight w:val="0"/>
                      <w:marTop w:val="0"/>
                      <w:marBottom w:val="0"/>
                      <w:divBdr>
                        <w:top w:val="none" w:sz="0" w:space="0" w:color="auto"/>
                        <w:left w:val="none" w:sz="0" w:space="0" w:color="auto"/>
                        <w:bottom w:val="none" w:sz="0" w:space="0" w:color="auto"/>
                        <w:right w:val="none" w:sz="0" w:space="0" w:color="auto"/>
                      </w:divBdr>
                    </w:div>
                    <w:div w:id="140368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387884">
      <w:bodyDiv w:val="1"/>
      <w:marLeft w:val="0"/>
      <w:marRight w:val="0"/>
      <w:marTop w:val="0"/>
      <w:marBottom w:val="0"/>
      <w:divBdr>
        <w:top w:val="none" w:sz="0" w:space="0" w:color="auto"/>
        <w:left w:val="none" w:sz="0" w:space="0" w:color="auto"/>
        <w:bottom w:val="none" w:sz="0" w:space="0" w:color="auto"/>
        <w:right w:val="none" w:sz="0" w:space="0" w:color="auto"/>
      </w:divBdr>
    </w:div>
    <w:div w:id="1022971653">
      <w:bodyDiv w:val="1"/>
      <w:marLeft w:val="0"/>
      <w:marRight w:val="0"/>
      <w:marTop w:val="0"/>
      <w:marBottom w:val="0"/>
      <w:divBdr>
        <w:top w:val="none" w:sz="0" w:space="0" w:color="auto"/>
        <w:left w:val="none" w:sz="0" w:space="0" w:color="auto"/>
        <w:bottom w:val="none" w:sz="0" w:space="0" w:color="auto"/>
        <w:right w:val="none" w:sz="0" w:space="0" w:color="auto"/>
      </w:divBdr>
    </w:div>
    <w:div w:id="1290085064">
      <w:bodyDiv w:val="1"/>
      <w:marLeft w:val="0"/>
      <w:marRight w:val="0"/>
      <w:marTop w:val="0"/>
      <w:marBottom w:val="0"/>
      <w:divBdr>
        <w:top w:val="none" w:sz="0" w:space="0" w:color="auto"/>
        <w:left w:val="none" w:sz="0" w:space="0" w:color="auto"/>
        <w:bottom w:val="none" w:sz="0" w:space="0" w:color="auto"/>
        <w:right w:val="none" w:sz="0" w:space="0" w:color="auto"/>
      </w:divBdr>
    </w:div>
    <w:div w:id="1353799609">
      <w:bodyDiv w:val="1"/>
      <w:marLeft w:val="0"/>
      <w:marRight w:val="0"/>
      <w:marTop w:val="0"/>
      <w:marBottom w:val="0"/>
      <w:divBdr>
        <w:top w:val="none" w:sz="0" w:space="0" w:color="auto"/>
        <w:left w:val="none" w:sz="0" w:space="0" w:color="auto"/>
        <w:bottom w:val="none" w:sz="0" w:space="0" w:color="auto"/>
        <w:right w:val="none" w:sz="0" w:space="0" w:color="auto"/>
      </w:divBdr>
    </w:div>
    <w:div w:id="1790465565">
      <w:bodyDiv w:val="1"/>
      <w:marLeft w:val="0"/>
      <w:marRight w:val="0"/>
      <w:marTop w:val="0"/>
      <w:marBottom w:val="0"/>
      <w:divBdr>
        <w:top w:val="none" w:sz="0" w:space="0" w:color="auto"/>
        <w:left w:val="none" w:sz="0" w:space="0" w:color="auto"/>
        <w:bottom w:val="none" w:sz="0" w:space="0" w:color="auto"/>
        <w:right w:val="none" w:sz="0" w:space="0" w:color="auto"/>
      </w:divBdr>
    </w:div>
    <w:div w:id="211000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life.org.ua/pro-zatverdzhennya-metodychnyh-rekomendatsij-shhodo-okremyh-pytan-zdobuttya-osvity-v-zakladah-zagalnoyi-serednoyi-osvity-v-umovah-voyennogo-stanu-v-ukrayini/" TargetMode="External"/><Relationship Id="rId13" Type="http://schemas.openxmlformats.org/officeDocument/2006/relationships/hyperlink" Target="https://www.schoollife.org.ua/polozhennya-pro-atestatsiyu-pedagogichnyh-pratsivnykiv-2022-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hoollife.org.ua/pro-zatverdzhennya-sanitarnogo-reglamentu-dlya-zakladiv-zagalnoyi-serednoyi-osvit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oollife.org.ua/pro-zatverdzhennya-metodychnyh-rekomendatsij-shhodo-otsinyuvannya-rezultativ-navchannya-uchniv-1-4-klasiv-zakladiv-zagalnoyi-serednoyi-osvity/" TargetMode="External"/><Relationship Id="rId5" Type="http://schemas.openxmlformats.org/officeDocument/2006/relationships/webSettings" Target="webSettings.xml"/><Relationship Id="rId15" Type="http://schemas.openxmlformats.org/officeDocument/2006/relationships/hyperlink" Target="https://mon.gov.ua/storage/app/media/zagalna%20serednya/programy-1-4-klas/2022/08/15/Typova.osvitnya.prohrama.1-4/Typova.osvitnya.prohrama.3-4.Savchenko.pdf" TargetMode="External"/><Relationship Id="rId10" Type="http://schemas.openxmlformats.org/officeDocument/2006/relationships/hyperlink" Target="https://www.schoollife.org.ua/pro-zatverdzhennya-metodychnyh-rekomendatsij-shhodo-otsinyuvannya-navchalnyh-dosyagnen-uchniv-5-6-klasiv-yaki-zdobuvayut-osvitu-vidpovidno-do-novogo-derzhavnogo-standartu-bazovoyi-serednoyi-osvity/" TargetMode="External"/><Relationship Id="rId4" Type="http://schemas.openxmlformats.org/officeDocument/2006/relationships/settings" Target="settings.xml"/><Relationship Id="rId9" Type="http://schemas.openxmlformats.org/officeDocument/2006/relationships/hyperlink" Target="https://www.schoollife.org.ua/pro-organizatsiyu-ukryttya-pratsivnykiv-ta-ditej-u-zakladah-osvity/" TargetMode="External"/><Relationship Id="rId14" Type="http://schemas.openxmlformats.org/officeDocument/2006/relationships/hyperlink" Target="https://mon.gov.ua/storage/app/media/zagalna%20serednya/programy-1-4-klas/2022/08/15/Typova.osvitnya.prohrama.1-4/Typova.osvitnya.prohrama.1-2.Savchenko.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B83D5-0DBF-4383-B7B3-0085B6E0C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63303</Words>
  <Characters>36083</Characters>
  <Application>Microsoft Office Word</Application>
  <DocSecurity>0</DocSecurity>
  <Lines>300</Lines>
  <Paragraphs>198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99188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Свiтлана</dc:creator>
  <cp:lastModifiedBy>liuda demchuk</cp:lastModifiedBy>
  <cp:revision>3</cp:revision>
  <cp:lastPrinted>2025-09-02T09:26:00Z</cp:lastPrinted>
  <dcterms:created xsi:type="dcterms:W3CDTF">2025-09-25T09:32:00Z</dcterms:created>
  <dcterms:modified xsi:type="dcterms:W3CDTF">2025-09-25T09:32:00Z</dcterms:modified>
</cp:coreProperties>
</file>