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424C9" w14:textId="77777777" w:rsidR="00F4637A" w:rsidRDefault="00F4637A" w:rsidP="00D774EF">
      <w:pPr>
        <w:ind w:firstLine="284"/>
        <w:jc w:val="both"/>
        <w:rPr>
          <w:sz w:val="28"/>
          <w:szCs w:val="28"/>
        </w:rPr>
      </w:pPr>
    </w:p>
    <w:p w14:paraId="71E40CA2" w14:textId="77777777" w:rsidR="00F4637A" w:rsidRDefault="00F4637A" w:rsidP="00D774EF">
      <w:pPr>
        <w:ind w:firstLine="284"/>
        <w:jc w:val="both"/>
        <w:rPr>
          <w:sz w:val="28"/>
          <w:szCs w:val="28"/>
        </w:rPr>
      </w:pPr>
    </w:p>
    <w:p w14:paraId="54C585FB" w14:textId="77777777" w:rsidR="00F4637A" w:rsidRDefault="00F4637A" w:rsidP="00D774EF">
      <w:pPr>
        <w:ind w:firstLine="284"/>
        <w:jc w:val="both"/>
        <w:rPr>
          <w:sz w:val="28"/>
          <w:szCs w:val="28"/>
        </w:rPr>
      </w:pPr>
    </w:p>
    <w:p w14:paraId="38B1D403" w14:textId="77777777" w:rsidR="00F4637A" w:rsidRDefault="00F4637A" w:rsidP="00D774EF">
      <w:pPr>
        <w:ind w:firstLine="284"/>
        <w:jc w:val="both"/>
        <w:rPr>
          <w:sz w:val="28"/>
          <w:szCs w:val="28"/>
        </w:rPr>
      </w:pPr>
    </w:p>
    <w:p w14:paraId="191F4B29" w14:textId="77777777" w:rsidR="00F4637A" w:rsidRDefault="00F4637A" w:rsidP="00D774EF">
      <w:pPr>
        <w:ind w:firstLine="284"/>
        <w:jc w:val="both"/>
        <w:rPr>
          <w:sz w:val="28"/>
          <w:szCs w:val="28"/>
        </w:rPr>
      </w:pPr>
    </w:p>
    <w:p w14:paraId="60933617" w14:textId="77777777" w:rsidR="00F4637A" w:rsidRDefault="00F4637A" w:rsidP="00D774EF">
      <w:pPr>
        <w:ind w:firstLine="284"/>
        <w:jc w:val="both"/>
        <w:rPr>
          <w:sz w:val="28"/>
          <w:szCs w:val="28"/>
        </w:rPr>
      </w:pPr>
    </w:p>
    <w:p w14:paraId="0A8EF42A" w14:textId="77777777" w:rsidR="00F4637A" w:rsidRDefault="00F4637A" w:rsidP="00D774EF">
      <w:pPr>
        <w:ind w:firstLine="284"/>
        <w:jc w:val="both"/>
        <w:rPr>
          <w:sz w:val="28"/>
          <w:szCs w:val="28"/>
        </w:rPr>
      </w:pPr>
    </w:p>
    <w:p w14:paraId="2939A0A3" w14:textId="77777777" w:rsidR="00F4637A" w:rsidRDefault="00F4637A" w:rsidP="00D774EF">
      <w:pPr>
        <w:ind w:firstLine="284"/>
        <w:jc w:val="both"/>
        <w:rPr>
          <w:sz w:val="28"/>
          <w:szCs w:val="28"/>
        </w:rPr>
      </w:pPr>
    </w:p>
    <w:p w14:paraId="22D45B98" w14:textId="77777777" w:rsidR="00F4637A" w:rsidRDefault="00F4637A" w:rsidP="00D774EF">
      <w:pPr>
        <w:ind w:firstLine="284"/>
        <w:jc w:val="both"/>
        <w:rPr>
          <w:sz w:val="28"/>
          <w:szCs w:val="28"/>
        </w:rPr>
      </w:pPr>
    </w:p>
    <w:p w14:paraId="47CA898B" w14:textId="77777777" w:rsidR="00F4637A" w:rsidRDefault="00F4637A" w:rsidP="00D774EF">
      <w:pPr>
        <w:ind w:firstLine="284"/>
        <w:jc w:val="both"/>
        <w:rPr>
          <w:sz w:val="28"/>
          <w:szCs w:val="28"/>
        </w:rPr>
      </w:pPr>
    </w:p>
    <w:p w14:paraId="400B8398" w14:textId="77777777" w:rsidR="00F4637A" w:rsidRDefault="00F4637A" w:rsidP="00D774EF">
      <w:pPr>
        <w:ind w:firstLine="284"/>
        <w:jc w:val="both"/>
        <w:rPr>
          <w:sz w:val="28"/>
          <w:szCs w:val="28"/>
        </w:rPr>
      </w:pPr>
    </w:p>
    <w:p w14:paraId="14C43FDA" w14:textId="77777777" w:rsidR="00F4637A" w:rsidRDefault="00F4637A" w:rsidP="00D774EF">
      <w:pPr>
        <w:ind w:firstLine="284"/>
        <w:jc w:val="both"/>
        <w:rPr>
          <w:sz w:val="28"/>
          <w:szCs w:val="28"/>
        </w:rPr>
      </w:pPr>
    </w:p>
    <w:p w14:paraId="47D25BAC" w14:textId="77777777" w:rsidR="00F4637A" w:rsidRDefault="00F4637A" w:rsidP="00D774EF">
      <w:pPr>
        <w:ind w:firstLine="284"/>
        <w:jc w:val="both"/>
        <w:rPr>
          <w:sz w:val="28"/>
          <w:szCs w:val="28"/>
        </w:rPr>
      </w:pPr>
    </w:p>
    <w:p w14:paraId="6C13A847" w14:textId="77777777" w:rsidR="00D60BAF" w:rsidRDefault="00D60BAF" w:rsidP="00D60BAF">
      <w:pPr>
        <w:ind w:firstLine="284"/>
        <w:jc w:val="both"/>
        <w:rPr>
          <w:sz w:val="48"/>
          <w:szCs w:val="48"/>
        </w:rPr>
      </w:pPr>
      <w:r>
        <w:rPr>
          <w:sz w:val="48"/>
          <w:szCs w:val="48"/>
        </w:rPr>
        <w:t xml:space="preserve">             </w:t>
      </w:r>
      <w:r w:rsidR="00F4637A">
        <w:rPr>
          <w:sz w:val="48"/>
          <w:szCs w:val="48"/>
        </w:rPr>
        <w:t xml:space="preserve"> </w:t>
      </w:r>
      <w:r>
        <w:rPr>
          <w:sz w:val="48"/>
          <w:szCs w:val="48"/>
        </w:rPr>
        <w:t>ЗВІТ ДИРЕКТОРА</w:t>
      </w:r>
    </w:p>
    <w:p w14:paraId="492BA0FB" w14:textId="77777777" w:rsidR="00F4637A" w:rsidRDefault="00F4637A" w:rsidP="00D60BAF">
      <w:pPr>
        <w:ind w:firstLine="284"/>
        <w:jc w:val="both"/>
        <w:rPr>
          <w:sz w:val="48"/>
          <w:szCs w:val="48"/>
        </w:rPr>
      </w:pPr>
      <w:r>
        <w:rPr>
          <w:sz w:val="48"/>
          <w:szCs w:val="48"/>
        </w:rPr>
        <w:t xml:space="preserve"> Глинського навчально-виховного </w:t>
      </w:r>
    </w:p>
    <w:p w14:paraId="29CB9A52" w14:textId="77777777" w:rsidR="00435051" w:rsidRDefault="00F4637A" w:rsidP="00D774EF">
      <w:pPr>
        <w:ind w:firstLine="284"/>
        <w:jc w:val="both"/>
        <w:rPr>
          <w:sz w:val="48"/>
          <w:szCs w:val="48"/>
        </w:rPr>
      </w:pPr>
      <w:r>
        <w:rPr>
          <w:sz w:val="48"/>
          <w:szCs w:val="48"/>
        </w:rPr>
        <w:t>комплексу</w:t>
      </w:r>
      <w:r w:rsidR="00435051">
        <w:rPr>
          <w:sz w:val="48"/>
          <w:szCs w:val="48"/>
        </w:rPr>
        <w:t xml:space="preserve"> «загальноосвітня школа І-ІІІ    </w:t>
      </w:r>
    </w:p>
    <w:p w14:paraId="02EC0D2A" w14:textId="77777777" w:rsidR="00F4637A" w:rsidRPr="00F4637A" w:rsidRDefault="00435051" w:rsidP="00D774EF">
      <w:pPr>
        <w:ind w:firstLine="284"/>
        <w:jc w:val="both"/>
        <w:rPr>
          <w:sz w:val="48"/>
          <w:szCs w:val="48"/>
        </w:rPr>
      </w:pPr>
      <w:r>
        <w:rPr>
          <w:sz w:val="48"/>
          <w:szCs w:val="48"/>
        </w:rPr>
        <w:t>ступенів –дошкільний навчальний заклад»</w:t>
      </w:r>
    </w:p>
    <w:p w14:paraId="34C1C1C6" w14:textId="77777777" w:rsidR="00F4637A" w:rsidRPr="00435051" w:rsidRDefault="00D60BAF" w:rsidP="00435051">
      <w:pPr>
        <w:jc w:val="both"/>
        <w:rPr>
          <w:sz w:val="48"/>
          <w:szCs w:val="48"/>
        </w:rPr>
      </w:pPr>
      <w:r>
        <w:rPr>
          <w:sz w:val="28"/>
          <w:szCs w:val="28"/>
        </w:rPr>
        <w:t xml:space="preserve">             </w:t>
      </w:r>
      <w:r w:rsidR="00435051" w:rsidRPr="00435051">
        <w:rPr>
          <w:sz w:val="48"/>
          <w:szCs w:val="48"/>
        </w:rPr>
        <w:t>Здолбунівської</w:t>
      </w:r>
      <w:r w:rsidR="00435051">
        <w:rPr>
          <w:sz w:val="48"/>
          <w:szCs w:val="48"/>
        </w:rPr>
        <w:t xml:space="preserve"> міської ради</w:t>
      </w:r>
    </w:p>
    <w:p w14:paraId="0833A7A5" w14:textId="77777777" w:rsidR="00F4637A" w:rsidRPr="00435051" w:rsidRDefault="00D60BAF" w:rsidP="00D60BAF">
      <w:pPr>
        <w:jc w:val="both"/>
        <w:rPr>
          <w:sz w:val="48"/>
          <w:szCs w:val="48"/>
        </w:rPr>
      </w:pPr>
      <w:r>
        <w:rPr>
          <w:sz w:val="48"/>
          <w:szCs w:val="48"/>
        </w:rPr>
        <w:t xml:space="preserve">        </w:t>
      </w:r>
      <w:r w:rsidR="00435051">
        <w:rPr>
          <w:sz w:val="48"/>
          <w:szCs w:val="48"/>
        </w:rPr>
        <w:t>Рівненської області</w:t>
      </w:r>
    </w:p>
    <w:p w14:paraId="40B31FD6" w14:textId="77777777" w:rsidR="00F4637A" w:rsidRPr="00435051" w:rsidRDefault="00D60BAF" w:rsidP="00D60BAF">
      <w:pPr>
        <w:jc w:val="both"/>
        <w:rPr>
          <w:sz w:val="48"/>
          <w:szCs w:val="48"/>
        </w:rPr>
      </w:pPr>
      <w:r>
        <w:rPr>
          <w:sz w:val="28"/>
          <w:szCs w:val="28"/>
        </w:rPr>
        <w:t xml:space="preserve">     </w:t>
      </w:r>
      <w:r w:rsidR="00435051">
        <w:rPr>
          <w:sz w:val="48"/>
          <w:szCs w:val="48"/>
        </w:rPr>
        <w:t xml:space="preserve">Цибульської </w:t>
      </w:r>
      <w:r>
        <w:rPr>
          <w:sz w:val="48"/>
          <w:szCs w:val="48"/>
        </w:rPr>
        <w:t>Валентини Олександрівни</w:t>
      </w:r>
    </w:p>
    <w:p w14:paraId="32D925BE" w14:textId="77777777" w:rsidR="00F4637A" w:rsidRPr="00D60BAF" w:rsidRDefault="00D60BAF" w:rsidP="00D774EF">
      <w:pPr>
        <w:ind w:firstLine="284"/>
        <w:jc w:val="both"/>
        <w:rPr>
          <w:sz w:val="48"/>
          <w:szCs w:val="48"/>
        </w:rPr>
      </w:pPr>
      <w:r>
        <w:rPr>
          <w:sz w:val="48"/>
          <w:szCs w:val="48"/>
        </w:rPr>
        <w:t xml:space="preserve">      за 2020-2021 навчальний рік</w:t>
      </w:r>
    </w:p>
    <w:p w14:paraId="4F89AB10" w14:textId="77777777" w:rsidR="00F4637A" w:rsidRDefault="00F4637A" w:rsidP="00D774EF">
      <w:pPr>
        <w:ind w:firstLine="284"/>
        <w:jc w:val="both"/>
        <w:rPr>
          <w:sz w:val="28"/>
          <w:szCs w:val="28"/>
        </w:rPr>
      </w:pPr>
    </w:p>
    <w:p w14:paraId="6F7451C3" w14:textId="77777777" w:rsidR="00F4637A" w:rsidRDefault="00F4637A" w:rsidP="00D774EF">
      <w:pPr>
        <w:ind w:firstLine="284"/>
        <w:jc w:val="both"/>
        <w:rPr>
          <w:sz w:val="28"/>
          <w:szCs w:val="28"/>
        </w:rPr>
      </w:pPr>
    </w:p>
    <w:p w14:paraId="5C719495" w14:textId="77777777" w:rsidR="00F4637A" w:rsidRDefault="00F4637A" w:rsidP="00D774EF">
      <w:pPr>
        <w:ind w:firstLine="284"/>
        <w:jc w:val="both"/>
        <w:rPr>
          <w:sz w:val="28"/>
          <w:szCs w:val="28"/>
        </w:rPr>
      </w:pPr>
    </w:p>
    <w:p w14:paraId="0C5E03F4" w14:textId="77777777" w:rsidR="00F4637A" w:rsidRDefault="00F4637A" w:rsidP="00D774EF">
      <w:pPr>
        <w:ind w:firstLine="284"/>
        <w:jc w:val="both"/>
        <w:rPr>
          <w:sz w:val="28"/>
          <w:szCs w:val="28"/>
        </w:rPr>
      </w:pPr>
    </w:p>
    <w:p w14:paraId="0DCA69BB" w14:textId="77777777" w:rsidR="00F4637A" w:rsidRDefault="00F4637A" w:rsidP="00D774EF">
      <w:pPr>
        <w:ind w:firstLine="284"/>
        <w:jc w:val="both"/>
        <w:rPr>
          <w:sz w:val="28"/>
          <w:szCs w:val="28"/>
        </w:rPr>
      </w:pPr>
    </w:p>
    <w:p w14:paraId="2946E65A" w14:textId="77777777" w:rsidR="00F4637A" w:rsidRDefault="00F4637A" w:rsidP="00D774EF">
      <w:pPr>
        <w:ind w:firstLine="284"/>
        <w:jc w:val="both"/>
        <w:rPr>
          <w:sz w:val="28"/>
          <w:szCs w:val="28"/>
        </w:rPr>
      </w:pPr>
    </w:p>
    <w:p w14:paraId="1FFFE61C" w14:textId="77777777" w:rsidR="00F4637A" w:rsidRDefault="00F4637A" w:rsidP="00D774EF">
      <w:pPr>
        <w:ind w:firstLine="284"/>
        <w:jc w:val="both"/>
        <w:rPr>
          <w:sz w:val="28"/>
          <w:szCs w:val="28"/>
        </w:rPr>
      </w:pPr>
    </w:p>
    <w:p w14:paraId="372B8ABA" w14:textId="77777777" w:rsidR="00F4637A" w:rsidRDefault="00F4637A" w:rsidP="00D774EF">
      <w:pPr>
        <w:ind w:firstLine="284"/>
        <w:jc w:val="both"/>
        <w:rPr>
          <w:sz w:val="28"/>
          <w:szCs w:val="28"/>
        </w:rPr>
      </w:pPr>
    </w:p>
    <w:p w14:paraId="1C75D126" w14:textId="77777777" w:rsidR="00F4637A" w:rsidRDefault="00F4637A" w:rsidP="00D774EF">
      <w:pPr>
        <w:ind w:firstLine="284"/>
        <w:jc w:val="both"/>
        <w:rPr>
          <w:sz w:val="28"/>
          <w:szCs w:val="28"/>
        </w:rPr>
      </w:pPr>
    </w:p>
    <w:p w14:paraId="6EE54E88" w14:textId="77777777" w:rsidR="00F4637A" w:rsidRDefault="00F4637A" w:rsidP="00D774EF">
      <w:pPr>
        <w:ind w:firstLine="284"/>
        <w:jc w:val="both"/>
        <w:rPr>
          <w:sz w:val="28"/>
          <w:szCs w:val="28"/>
        </w:rPr>
      </w:pPr>
    </w:p>
    <w:p w14:paraId="6E02AC4B" w14:textId="77777777" w:rsidR="00F4637A" w:rsidRDefault="00F4637A" w:rsidP="00D774EF">
      <w:pPr>
        <w:ind w:firstLine="284"/>
        <w:jc w:val="both"/>
        <w:rPr>
          <w:sz w:val="28"/>
          <w:szCs w:val="28"/>
        </w:rPr>
      </w:pPr>
    </w:p>
    <w:p w14:paraId="7798A0DE" w14:textId="77777777" w:rsidR="00F4637A" w:rsidRDefault="00F4637A" w:rsidP="00D774EF">
      <w:pPr>
        <w:ind w:firstLine="284"/>
        <w:jc w:val="both"/>
        <w:rPr>
          <w:sz w:val="28"/>
          <w:szCs w:val="28"/>
        </w:rPr>
      </w:pPr>
    </w:p>
    <w:p w14:paraId="35606CF2" w14:textId="77777777" w:rsidR="00F4637A" w:rsidRDefault="00F4637A" w:rsidP="00D774EF">
      <w:pPr>
        <w:ind w:firstLine="284"/>
        <w:jc w:val="both"/>
        <w:rPr>
          <w:sz w:val="28"/>
          <w:szCs w:val="28"/>
        </w:rPr>
      </w:pPr>
    </w:p>
    <w:p w14:paraId="4F4042F9" w14:textId="77777777" w:rsidR="00F4637A" w:rsidRDefault="00F4637A" w:rsidP="00D774EF">
      <w:pPr>
        <w:ind w:firstLine="284"/>
        <w:jc w:val="both"/>
        <w:rPr>
          <w:sz w:val="28"/>
          <w:szCs w:val="28"/>
        </w:rPr>
      </w:pPr>
    </w:p>
    <w:p w14:paraId="6F563A19" w14:textId="77777777" w:rsidR="00F4637A" w:rsidRDefault="00F4637A" w:rsidP="00D774EF">
      <w:pPr>
        <w:ind w:firstLine="284"/>
        <w:jc w:val="both"/>
        <w:rPr>
          <w:sz w:val="28"/>
          <w:szCs w:val="28"/>
        </w:rPr>
      </w:pPr>
    </w:p>
    <w:p w14:paraId="59FFC3A5" w14:textId="77777777" w:rsidR="00F4637A" w:rsidRDefault="00F4637A" w:rsidP="00D774EF">
      <w:pPr>
        <w:ind w:firstLine="284"/>
        <w:jc w:val="both"/>
        <w:rPr>
          <w:sz w:val="28"/>
          <w:szCs w:val="28"/>
        </w:rPr>
      </w:pPr>
    </w:p>
    <w:p w14:paraId="440186CE" w14:textId="77777777" w:rsidR="00F4637A" w:rsidRDefault="00F4637A" w:rsidP="00D774EF">
      <w:pPr>
        <w:ind w:firstLine="284"/>
        <w:jc w:val="both"/>
        <w:rPr>
          <w:sz w:val="28"/>
          <w:szCs w:val="28"/>
        </w:rPr>
      </w:pPr>
    </w:p>
    <w:p w14:paraId="099D5BF7" w14:textId="77777777" w:rsidR="00F4637A" w:rsidRDefault="00F4637A" w:rsidP="00D774EF">
      <w:pPr>
        <w:ind w:firstLine="284"/>
        <w:jc w:val="both"/>
        <w:rPr>
          <w:sz w:val="28"/>
          <w:szCs w:val="28"/>
        </w:rPr>
      </w:pPr>
    </w:p>
    <w:p w14:paraId="74DDBF03" w14:textId="77777777" w:rsidR="00F4637A" w:rsidRDefault="00F4637A" w:rsidP="00D774EF">
      <w:pPr>
        <w:ind w:firstLine="284"/>
        <w:jc w:val="both"/>
        <w:rPr>
          <w:sz w:val="28"/>
          <w:szCs w:val="28"/>
        </w:rPr>
      </w:pPr>
    </w:p>
    <w:p w14:paraId="79F5BD56" w14:textId="77777777" w:rsidR="00F4637A" w:rsidRDefault="00F4637A" w:rsidP="00D774EF">
      <w:pPr>
        <w:ind w:firstLine="284"/>
        <w:jc w:val="both"/>
        <w:rPr>
          <w:sz w:val="28"/>
          <w:szCs w:val="28"/>
        </w:rPr>
      </w:pPr>
    </w:p>
    <w:p w14:paraId="636D9822" w14:textId="77777777" w:rsidR="00F4637A" w:rsidRDefault="00F4637A" w:rsidP="00D774EF">
      <w:pPr>
        <w:ind w:firstLine="284"/>
        <w:jc w:val="both"/>
        <w:rPr>
          <w:sz w:val="28"/>
          <w:szCs w:val="28"/>
        </w:rPr>
      </w:pPr>
    </w:p>
    <w:p w14:paraId="7E722EFC" w14:textId="77777777" w:rsidR="00F4637A" w:rsidRDefault="00F4637A" w:rsidP="00D774EF">
      <w:pPr>
        <w:ind w:firstLine="284"/>
        <w:jc w:val="both"/>
        <w:rPr>
          <w:sz w:val="28"/>
          <w:szCs w:val="28"/>
        </w:rPr>
      </w:pPr>
    </w:p>
    <w:p w14:paraId="7D816331" w14:textId="77777777" w:rsidR="00E611DB" w:rsidRPr="00C22D1C" w:rsidRDefault="00E611DB" w:rsidP="007A6346">
      <w:pPr>
        <w:jc w:val="both"/>
        <w:rPr>
          <w:sz w:val="28"/>
          <w:szCs w:val="28"/>
        </w:rPr>
      </w:pPr>
      <w:r w:rsidRPr="00C22D1C">
        <w:rPr>
          <w:sz w:val="28"/>
          <w:szCs w:val="28"/>
        </w:rPr>
        <w:t>Відповідно до статті 38 Закону України «Про повну загальну середню освіту» керівник закладу загальної середньої освіти зобов’язаний звітувати  про свою роботу та виконання стратегії розвитку закладу загальної середньої освіти. Порядок звітування визначає Примірне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затвер</w:t>
      </w:r>
      <w:r w:rsidR="0029218D">
        <w:rPr>
          <w:sz w:val="28"/>
          <w:szCs w:val="28"/>
        </w:rPr>
        <w:t>джене наказом МОН від 23.03.2005</w:t>
      </w:r>
      <w:r w:rsidR="007A333E">
        <w:rPr>
          <w:sz w:val="28"/>
          <w:szCs w:val="28"/>
        </w:rPr>
        <w:t xml:space="preserve"> </w:t>
      </w:r>
      <w:r w:rsidRPr="00C22D1C">
        <w:rPr>
          <w:sz w:val="28"/>
          <w:szCs w:val="28"/>
        </w:rPr>
        <w:t xml:space="preserve"> № 178. Норма про забезпечення прозорості та інформаційної відкритості закладу освіти закріплена також у статті 30 Закону України «Про освіту». Згідно з нею заклад освіти має формувати відкриті та загальнодоступні ресурси з інформацією про діяльність і оприлюднювати її. Заклад освіти забезпечує на своєму веб-сайті відкритий доступ до інформації та документів.</w:t>
      </w:r>
    </w:p>
    <w:p w14:paraId="67C7537F" w14:textId="77777777" w:rsidR="00D774EF" w:rsidRPr="00C22D1C" w:rsidRDefault="00D774EF" w:rsidP="00D774EF">
      <w:pPr>
        <w:ind w:firstLine="284"/>
        <w:jc w:val="both"/>
        <w:rPr>
          <w:sz w:val="28"/>
          <w:szCs w:val="28"/>
        </w:rPr>
      </w:pPr>
      <w:r w:rsidRPr="00C22D1C">
        <w:rPr>
          <w:sz w:val="28"/>
          <w:szCs w:val="28"/>
        </w:rPr>
        <w:t xml:space="preserve"> Основна діяльність </w:t>
      </w:r>
      <w:r w:rsidR="00197A9C" w:rsidRPr="00C22D1C">
        <w:rPr>
          <w:sz w:val="28"/>
          <w:szCs w:val="28"/>
        </w:rPr>
        <w:t xml:space="preserve"> Глинського навчально-виховного комплексу «загальноосвітня школа І-ІІІ ступенів-дошкільний навчальний заклад Здолбунівської міської ради Рівненської області » </w:t>
      </w:r>
      <w:r w:rsidRPr="00C22D1C">
        <w:rPr>
          <w:sz w:val="28"/>
          <w:szCs w:val="28"/>
        </w:rPr>
        <w:t>у 2020-2021 навчальному році була спрямована на створення умов для реалізації державної політики в сфері освіти згідно зі ст.53 Конституції України, Законів України «Про освіту», «Про повну загальну середню освіту», «Державного стандарту базової та повної загальної середньої освіти», власного Статуту та інших нормативних документів, що не суперечать законодавству України в галузі освіти.</w:t>
      </w:r>
    </w:p>
    <w:p w14:paraId="64DB2359" w14:textId="77777777" w:rsidR="00D774EF" w:rsidRPr="00C22D1C" w:rsidRDefault="00D774EF" w:rsidP="00D774EF">
      <w:pPr>
        <w:ind w:firstLine="284"/>
        <w:jc w:val="both"/>
        <w:rPr>
          <w:sz w:val="28"/>
          <w:szCs w:val="28"/>
        </w:rPr>
      </w:pPr>
      <w:r w:rsidRPr="00C22D1C">
        <w:rPr>
          <w:sz w:val="28"/>
          <w:szCs w:val="28"/>
        </w:rPr>
        <w:t xml:space="preserve">Пріоритетним напрямком діяльності педагогічного колективу  у 2020-2021 н. р. було  забезпечення реалізації </w:t>
      </w:r>
      <w:r w:rsidR="00197A9C" w:rsidRPr="00C22D1C">
        <w:rPr>
          <w:sz w:val="28"/>
          <w:szCs w:val="28"/>
        </w:rPr>
        <w:t xml:space="preserve"> освітніх</w:t>
      </w:r>
      <w:r w:rsidRPr="00C22D1C">
        <w:rPr>
          <w:sz w:val="28"/>
          <w:szCs w:val="28"/>
        </w:rPr>
        <w:t xml:space="preserve"> програм з навчальних дисциплін</w:t>
      </w:r>
      <w:r w:rsidR="00197A9C" w:rsidRPr="00C22D1C">
        <w:rPr>
          <w:sz w:val="28"/>
          <w:szCs w:val="28"/>
        </w:rPr>
        <w:t xml:space="preserve"> в усіх</w:t>
      </w:r>
      <w:r w:rsidR="0029218D">
        <w:rPr>
          <w:sz w:val="28"/>
          <w:szCs w:val="28"/>
        </w:rPr>
        <w:t xml:space="preserve"> рівнях </w:t>
      </w:r>
      <w:r w:rsidRPr="00C22D1C">
        <w:rPr>
          <w:sz w:val="28"/>
          <w:szCs w:val="28"/>
        </w:rPr>
        <w:t xml:space="preserve">шкільної освіти, а також пошук ефективних методів педагогічної діяльності у напрямку формування ключових компетентностей, а саме: </w:t>
      </w:r>
      <w:r w:rsidRPr="00C22D1C">
        <w:rPr>
          <w:color w:val="000000"/>
          <w:sz w:val="28"/>
          <w:szCs w:val="28"/>
          <w:lang w:eastAsia="uk-UA"/>
        </w:rPr>
        <w:t>спілкування державною, спілкування іноземними мовами, математичної компетентності, основних компетентностей у природничих науках і технологіях, інформаційно-цифрової компетентності, уміння вчитися впродовж життя, ініціативності і підприємливості, соціальної та громадянської компетентності, обізнаності та самовираженні у сфері культури, екологічної грамотності і здорового життя.</w:t>
      </w:r>
    </w:p>
    <w:p w14:paraId="45E802F8" w14:textId="77777777" w:rsidR="00D774EF" w:rsidRPr="00494232" w:rsidRDefault="00D774EF" w:rsidP="00C22D1C">
      <w:pPr>
        <w:ind w:firstLine="284"/>
        <w:jc w:val="both"/>
        <w:rPr>
          <w:b/>
          <w:color w:val="000000" w:themeColor="text1"/>
          <w:sz w:val="28"/>
          <w:szCs w:val="28"/>
        </w:rPr>
      </w:pPr>
      <w:r w:rsidRPr="00494232">
        <w:rPr>
          <w:color w:val="000000" w:themeColor="text1"/>
          <w:sz w:val="28"/>
          <w:szCs w:val="28"/>
        </w:rPr>
        <w:t xml:space="preserve">Першочерговим завданням адміністрації закладу є </w:t>
      </w:r>
      <w:r w:rsidRPr="00494232">
        <w:rPr>
          <w:color w:val="000000" w:themeColor="text1"/>
          <w:sz w:val="28"/>
          <w:szCs w:val="28"/>
          <w:lang w:eastAsia="uk-UA"/>
        </w:rPr>
        <w:t>створення комфортних умов для розвитку пізнавальних інтересів дитини, повноцінного інтелектуального, творчого, морального, фізичного становлення особистості, організація безпечного освітнього середовища, яке формує у здобувачів освіти уміння критично мислити, з легкістю вирішувати проблеми, розвивати свої таланти, формування команди однодумців, що бачать у своїй роботі сенс, гідність та покликання; поважають права інших та роблять свій внесок у загальне благо.</w:t>
      </w:r>
    </w:p>
    <w:p w14:paraId="70C6C4AC" w14:textId="77777777" w:rsidR="00D774EF" w:rsidRPr="00011D6A" w:rsidRDefault="00D774EF" w:rsidP="001E2DA5">
      <w:pPr>
        <w:widowControl w:val="0"/>
        <w:ind w:left="284"/>
        <w:jc w:val="both"/>
        <w:rPr>
          <w:sz w:val="26"/>
          <w:szCs w:val="26"/>
        </w:rPr>
      </w:pPr>
    </w:p>
    <w:p w14:paraId="1473FFDC" w14:textId="77777777" w:rsidR="00CC0C43" w:rsidRPr="007A2595" w:rsidRDefault="00CC0C43" w:rsidP="00BA082D">
      <w:pPr>
        <w:rPr>
          <w:b/>
          <w:sz w:val="28"/>
          <w:szCs w:val="28"/>
        </w:rPr>
      </w:pPr>
      <w:r>
        <w:rPr>
          <w:b/>
          <w:sz w:val="28"/>
          <w:szCs w:val="28"/>
        </w:rPr>
        <w:t>ОСВІТНЄ СЕРЕДОВИЩЕ ЗАКЛАДУ ОСВІТИ</w:t>
      </w:r>
    </w:p>
    <w:p w14:paraId="412B5AB0" w14:textId="77777777" w:rsidR="00CC0C43" w:rsidRPr="00020E88" w:rsidRDefault="00CC0C43" w:rsidP="00BA082D">
      <w:pPr>
        <w:spacing w:after="200"/>
        <w:contextualSpacing/>
        <w:jc w:val="both"/>
        <w:rPr>
          <w:rFonts w:eastAsiaTheme="minorHAnsi"/>
          <w:sz w:val="28"/>
          <w:szCs w:val="28"/>
          <w:lang w:eastAsia="en-US"/>
        </w:rPr>
      </w:pPr>
      <w:r w:rsidRPr="00020E88">
        <w:rPr>
          <w:rFonts w:eastAsiaTheme="minorHAnsi"/>
          <w:sz w:val="28"/>
          <w:szCs w:val="28"/>
          <w:lang w:eastAsia="en-US"/>
        </w:rPr>
        <w:t xml:space="preserve">Територія та приміщення </w:t>
      </w:r>
      <w:r w:rsidR="00197A9C">
        <w:rPr>
          <w:rFonts w:eastAsiaTheme="minorHAnsi"/>
          <w:sz w:val="28"/>
          <w:szCs w:val="28"/>
          <w:lang w:eastAsia="en-US"/>
        </w:rPr>
        <w:t xml:space="preserve"> Глинського НВК</w:t>
      </w:r>
      <w:r w:rsidRPr="00020E88">
        <w:rPr>
          <w:rFonts w:eastAsiaTheme="minorHAnsi"/>
          <w:sz w:val="28"/>
          <w:szCs w:val="28"/>
          <w:lang w:eastAsia="en-US"/>
        </w:rPr>
        <w:t xml:space="preserve"> чисті та охайні. Щоденно здійснюється огляд території щодо її безпечності для учасників освітнього процесу. </w:t>
      </w:r>
    </w:p>
    <w:p w14:paraId="3742DB85" w14:textId="77777777" w:rsidR="00CC0C43" w:rsidRPr="00020E88" w:rsidRDefault="00CC0C43" w:rsidP="00CC0C43">
      <w:pPr>
        <w:spacing w:after="200"/>
        <w:ind w:firstLine="709"/>
        <w:contextualSpacing/>
        <w:jc w:val="both"/>
        <w:rPr>
          <w:rFonts w:eastAsiaTheme="minorHAnsi"/>
          <w:sz w:val="28"/>
          <w:szCs w:val="28"/>
          <w:lang w:eastAsia="en-US"/>
        </w:rPr>
      </w:pPr>
      <w:r w:rsidRPr="00020E88">
        <w:rPr>
          <w:rFonts w:eastAsiaTheme="minorHAnsi"/>
          <w:sz w:val="28"/>
          <w:szCs w:val="28"/>
          <w:lang w:eastAsia="en-US"/>
        </w:rPr>
        <w:t xml:space="preserve">Освітлення території  у вечірній та нічний час забезпечується частково – лише біля центральних входів. </w:t>
      </w:r>
    </w:p>
    <w:p w14:paraId="1AEC3F08" w14:textId="33C9EE06" w:rsidR="00CC0C43" w:rsidRPr="00020E88" w:rsidRDefault="00DA4055" w:rsidP="00CC0C43">
      <w:pPr>
        <w:spacing w:after="200"/>
        <w:ind w:firstLine="709"/>
        <w:contextualSpacing/>
        <w:jc w:val="both"/>
        <w:rPr>
          <w:rFonts w:eastAsiaTheme="minorHAnsi"/>
          <w:sz w:val="28"/>
          <w:szCs w:val="28"/>
          <w:lang w:eastAsia="en-US"/>
        </w:rPr>
      </w:pPr>
      <w:r>
        <w:rPr>
          <w:rFonts w:eastAsiaTheme="minorHAnsi"/>
          <w:sz w:val="28"/>
          <w:szCs w:val="28"/>
          <w:lang w:eastAsia="en-US"/>
        </w:rPr>
        <w:lastRenderedPageBreak/>
        <w:t>Територія ЗДО огороджена.</w:t>
      </w:r>
      <w:r w:rsidR="00A41E37">
        <w:rPr>
          <w:rFonts w:eastAsiaTheme="minorHAnsi"/>
          <w:sz w:val="28"/>
          <w:szCs w:val="28"/>
          <w:lang w:val="en-US" w:eastAsia="en-US"/>
        </w:rPr>
        <w:t xml:space="preserve"> </w:t>
      </w:r>
      <w:r w:rsidR="00BA082D">
        <w:rPr>
          <w:rFonts w:eastAsiaTheme="minorHAnsi"/>
          <w:sz w:val="28"/>
          <w:szCs w:val="28"/>
          <w:lang w:eastAsia="en-US"/>
        </w:rPr>
        <w:t>Територія</w:t>
      </w:r>
      <w:r w:rsidR="0029218D">
        <w:rPr>
          <w:rFonts w:eastAsiaTheme="minorHAnsi"/>
          <w:sz w:val="28"/>
          <w:szCs w:val="28"/>
          <w:lang w:eastAsia="en-US"/>
        </w:rPr>
        <w:t xml:space="preserve"> ЗЗСО </w:t>
      </w:r>
      <w:r w:rsidR="00197A9C">
        <w:rPr>
          <w:rFonts w:eastAsiaTheme="minorHAnsi"/>
          <w:sz w:val="28"/>
          <w:szCs w:val="28"/>
          <w:lang w:eastAsia="en-US"/>
        </w:rPr>
        <w:t xml:space="preserve">не повністю огороджена. </w:t>
      </w:r>
      <w:r w:rsidR="00CC0C43" w:rsidRPr="00020E88">
        <w:rPr>
          <w:rFonts w:eastAsiaTheme="minorHAnsi"/>
          <w:sz w:val="28"/>
          <w:szCs w:val="28"/>
          <w:lang w:eastAsia="en-US"/>
        </w:rPr>
        <w:t xml:space="preserve"> Приміщення недоступні для сторонніх осіб (організовано чергування вчителів та технічного персоналу).  </w:t>
      </w:r>
    </w:p>
    <w:p w14:paraId="743AD4D8" w14:textId="71ED5577" w:rsidR="00DA4055" w:rsidRDefault="008434A2" w:rsidP="00E56DB0">
      <w:pPr>
        <w:spacing w:after="200"/>
        <w:ind w:firstLine="709"/>
        <w:contextualSpacing/>
        <w:jc w:val="both"/>
        <w:rPr>
          <w:rFonts w:eastAsiaTheme="minorHAnsi"/>
          <w:sz w:val="28"/>
          <w:szCs w:val="28"/>
          <w:lang w:eastAsia="en-US"/>
        </w:rPr>
      </w:pPr>
      <w:r>
        <w:rPr>
          <w:rFonts w:eastAsiaTheme="minorHAnsi"/>
          <w:sz w:val="28"/>
          <w:szCs w:val="28"/>
          <w:lang w:eastAsia="en-US"/>
        </w:rPr>
        <w:t>Дошкільний заклад</w:t>
      </w:r>
      <w:r w:rsidR="00DA4055">
        <w:rPr>
          <w:rFonts w:eastAsiaTheme="minorHAnsi"/>
          <w:sz w:val="28"/>
          <w:szCs w:val="28"/>
          <w:lang w:eastAsia="en-US"/>
        </w:rPr>
        <w:t xml:space="preserve">  відвідують -  </w:t>
      </w:r>
      <w:r>
        <w:rPr>
          <w:rFonts w:eastAsiaTheme="minorHAnsi"/>
          <w:sz w:val="28"/>
          <w:szCs w:val="28"/>
          <w:lang w:eastAsia="en-US"/>
        </w:rPr>
        <w:t>82</w:t>
      </w:r>
      <w:r w:rsidR="0029218D">
        <w:rPr>
          <w:rFonts w:eastAsiaTheme="minorHAnsi"/>
          <w:sz w:val="28"/>
          <w:szCs w:val="28"/>
          <w:lang w:eastAsia="en-US"/>
        </w:rPr>
        <w:t xml:space="preserve"> </w:t>
      </w:r>
      <w:r w:rsidRPr="008434A2">
        <w:rPr>
          <w:rFonts w:eastAsiaTheme="minorHAnsi"/>
          <w:sz w:val="28"/>
          <w:szCs w:val="28"/>
          <w:lang w:eastAsia="en-US"/>
        </w:rPr>
        <w:t>дитини</w:t>
      </w:r>
      <w:r w:rsidR="00DA4055" w:rsidRPr="008434A2">
        <w:rPr>
          <w:rFonts w:eastAsiaTheme="minorHAnsi"/>
          <w:sz w:val="28"/>
          <w:szCs w:val="28"/>
          <w:lang w:eastAsia="en-US"/>
        </w:rPr>
        <w:t>,</w:t>
      </w:r>
      <w:r w:rsidR="001D4B50">
        <w:rPr>
          <w:rFonts w:eastAsiaTheme="minorHAnsi"/>
          <w:sz w:val="28"/>
          <w:szCs w:val="28"/>
          <w:lang w:eastAsia="en-US"/>
        </w:rPr>
        <w:t xml:space="preserve"> </w:t>
      </w:r>
      <w:r w:rsidR="00DA4055" w:rsidRPr="002E7D7F">
        <w:rPr>
          <w:rFonts w:eastAsiaTheme="minorHAnsi"/>
          <w:sz w:val="28"/>
          <w:szCs w:val="28"/>
          <w:lang w:eastAsia="en-US"/>
        </w:rPr>
        <w:t>функціонує 4 групи.</w:t>
      </w:r>
      <w:r w:rsidR="00A41E37">
        <w:rPr>
          <w:rFonts w:eastAsiaTheme="minorHAnsi"/>
          <w:sz w:val="28"/>
          <w:szCs w:val="28"/>
          <w:lang w:val="en-US" w:eastAsia="en-US"/>
        </w:rPr>
        <w:t xml:space="preserve"> </w:t>
      </w:r>
      <w:r w:rsidR="00DA4055" w:rsidRPr="002E7D7F">
        <w:rPr>
          <w:rFonts w:eastAsiaTheme="minorHAnsi"/>
          <w:sz w:val="28"/>
          <w:szCs w:val="28"/>
          <w:lang w:eastAsia="en-US"/>
        </w:rPr>
        <w:t>Всі приміщення облаштовані згідно вимог,</w:t>
      </w:r>
      <w:r w:rsidR="00A41E37">
        <w:rPr>
          <w:rFonts w:eastAsiaTheme="minorHAnsi"/>
          <w:sz w:val="28"/>
          <w:szCs w:val="28"/>
          <w:lang w:val="en-US" w:eastAsia="en-US"/>
        </w:rPr>
        <w:t xml:space="preserve"> </w:t>
      </w:r>
      <w:r w:rsidR="00DA4055" w:rsidRPr="002E7D7F">
        <w:rPr>
          <w:rFonts w:eastAsiaTheme="minorHAnsi"/>
          <w:sz w:val="28"/>
          <w:szCs w:val="28"/>
          <w:lang w:eastAsia="en-US"/>
        </w:rPr>
        <w:t>наявні ігр</w:t>
      </w:r>
      <w:r w:rsidR="00E56DB0">
        <w:rPr>
          <w:rFonts w:eastAsiaTheme="minorHAnsi"/>
          <w:sz w:val="28"/>
          <w:szCs w:val="28"/>
          <w:lang w:eastAsia="en-US"/>
        </w:rPr>
        <w:t>ові майданчики для кожної групи,але потребують оновлення.</w:t>
      </w:r>
      <w:r w:rsidR="0029218D">
        <w:rPr>
          <w:rFonts w:eastAsiaTheme="minorHAnsi"/>
          <w:sz w:val="28"/>
          <w:szCs w:val="28"/>
          <w:lang w:eastAsia="en-US"/>
        </w:rPr>
        <w:t xml:space="preserve"> </w:t>
      </w:r>
      <w:r w:rsidR="00BA082D">
        <w:rPr>
          <w:rFonts w:eastAsiaTheme="minorHAnsi"/>
          <w:sz w:val="28"/>
          <w:szCs w:val="28"/>
          <w:lang w:eastAsia="en-US"/>
        </w:rPr>
        <w:t>Завдяки благодійникам</w:t>
      </w:r>
      <w:r w:rsidR="00DA4055" w:rsidRPr="002E7D7F">
        <w:rPr>
          <w:rFonts w:eastAsiaTheme="minorHAnsi"/>
          <w:sz w:val="28"/>
          <w:szCs w:val="28"/>
          <w:lang w:eastAsia="en-US"/>
        </w:rPr>
        <w:t>:генеральному директору компанії «</w:t>
      </w:r>
      <w:r w:rsidR="00E56DB0">
        <w:rPr>
          <w:rFonts w:eastAsiaTheme="minorHAnsi"/>
          <w:sz w:val="28"/>
          <w:szCs w:val="28"/>
          <w:lang w:eastAsia="en-US"/>
        </w:rPr>
        <w:t>Автоленд</w:t>
      </w:r>
      <w:r w:rsidR="00DA4055" w:rsidRPr="002E7D7F">
        <w:rPr>
          <w:rFonts w:eastAsiaTheme="minorHAnsi"/>
          <w:sz w:val="28"/>
          <w:szCs w:val="28"/>
          <w:lang w:eastAsia="en-US"/>
        </w:rPr>
        <w:t>»</w:t>
      </w:r>
      <w:r w:rsidR="00A41E37">
        <w:rPr>
          <w:rFonts w:eastAsiaTheme="minorHAnsi"/>
          <w:sz w:val="28"/>
          <w:szCs w:val="28"/>
          <w:lang w:val="en-US" w:eastAsia="en-US"/>
        </w:rPr>
        <w:t xml:space="preserve"> </w:t>
      </w:r>
      <w:r w:rsidR="00DA4055" w:rsidRPr="002E7D7F">
        <w:rPr>
          <w:rFonts w:eastAsiaTheme="minorHAnsi"/>
          <w:sz w:val="28"/>
          <w:szCs w:val="28"/>
          <w:lang w:eastAsia="en-US"/>
        </w:rPr>
        <w:t>Середюку</w:t>
      </w:r>
      <w:r w:rsidR="00E56DB0" w:rsidRPr="002E7D7F">
        <w:rPr>
          <w:rFonts w:eastAsiaTheme="minorHAnsi"/>
          <w:sz w:val="28"/>
          <w:szCs w:val="28"/>
          <w:lang w:eastAsia="en-US"/>
        </w:rPr>
        <w:t>С.О.</w:t>
      </w:r>
      <w:r w:rsidR="00DA4055" w:rsidRPr="002E7D7F">
        <w:rPr>
          <w:rFonts w:eastAsiaTheme="minorHAnsi"/>
          <w:sz w:val="28"/>
          <w:szCs w:val="28"/>
          <w:lang w:eastAsia="en-US"/>
        </w:rPr>
        <w:t>,</w:t>
      </w:r>
      <w:r w:rsidR="00A41E37">
        <w:rPr>
          <w:rFonts w:eastAsiaTheme="minorHAnsi"/>
          <w:sz w:val="28"/>
          <w:szCs w:val="28"/>
          <w:lang w:val="en-US" w:eastAsia="en-US"/>
        </w:rPr>
        <w:t xml:space="preserve"> </w:t>
      </w:r>
      <w:r w:rsidR="00DA4055" w:rsidRPr="002E7D7F">
        <w:rPr>
          <w:rFonts w:eastAsiaTheme="minorHAnsi"/>
          <w:sz w:val="28"/>
          <w:szCs w:val="28"/>
          <w:lang w:eastAsia="en-US"/>
        </w:rPr>
        <w:t xml:space="preserve">підприємцю Шулю В.С. відремонтовано </w:t>
      </w:r>
      <w:r w:rsidR="00A41E37">
        <w:rPr>
          <w:rFonts w:eastAsiaTheme="minorHAnsi"/>
          <w:sz w:val="28"/>
          <w:szCs w:val="28"/>
          <w:lang w:val="en-US" w:eastAsia="en-US"/>
        </w:rPr>
        <w:t>3</w:t>
      </w:r>
      <w:r w:rsidR="00DA4055" w:rsidRPr="002E7D7F">
        <w:rPr>
          <w:rFonts w:eastAsiaTheme="minorHAnsi"/>
          <w:sz w:val="28"/>
          <w:szCs w:val="28"/>
          <w:lang w:eastAsia="en-US"/>
        </w:rPr>
        <w:t xml:space="preserve"> дитячі по</w:t>
      </w:r>
      <w:r w:rsidR="002E7D7F" w:rsidRPr="002E7D7F">
        <w:rPr>
          <w:rFonts w:eastAsiaTheme="minorHAnsi"/>
          <w:sz w:val="28"/>
          <w:szCs w:val="28"/>
          <w:lang w:eastAsia="en-US"/>
        </w:rPr>
        <w:t>віль</w:t>
      </w:r>
      <w:r w:rsidR="00AB0091">
        <w:rPr>
          <w:rFonts w:eastAsiaTheme="minorHAnsi"/>
          <w:sz w:val="28"/>
          <w:szCs w:val="28"/>
          <w:lang w:eastAsia="en-US"/>
        </w:rPr>
        <w:t>й</w:t>
      </w:r>
      <w:r w:rsidR="002E7D7F" w:rsidRPr="002E7D7F">
        <w:rPr>
          <w:rFonts w:eastAsiaTheme="minorHAnsi"/>
          <w:sz w:val="28"/>
          <w:szCs w:val="28"/>
          <w:lang w:eastAsia="en-US"/>
        </w:rPr>
        <w:t>они.</w:t>
      </w:r>
    </w:p>
    <w:p w14:paraId="1004527D" w14:textId="77777777" w:rsidR="00E56DB0" w:rsidRPr="002E7D7F" w:rsidRDefault="00E56DB0" w:rsidP="00DA4055">
      <w:pPr>
        <w:spacing w:after="200"/>
        <w:contextualSpacing/>
        <w:jc w:val="both"/>
        <w:rPr>
          <w:rFonts w:eastAsiaTheme="minorHAnsi"/>
          <w:sz w:val="28"/>
          <w:szCs w:val="28"/>
          <w:lang w:eastAsia="en-US"/>
        </w:rPr>
      </w:pPr>
      <w:r>
        <w:rPr>
          <w:rFonts w:eastAsiaTheme="minorHAnsi"/>
          <w:sz w:val="28"/>
          <w:szCs w:val="28"/>
          <w:lang w:eastAsia="en-US"/>
        </w:rPr>
        <w:t xml:space="preserve">   Зрізано на території закладу аварійні дерева,з яких ви</w:t>
      </w:r>
      <w:r w:rsidR="00BA082D">
        <w:rPr>
          <w:rFonts w:eastAsiaTheme="minorHAnsi"/>
          <w:sz w:val="28"/>
          <w:szCs w:val="28"/>
          <w:lang w:eastAsia="en-US"/>
        </w:rPr>
        <w:t>готовлені матеріали для ремонту</w:t>
      </w:r>
      <w:r w:rsidR="001D4B50">
        <w:rPr>
          <w:rFonts w:eastAsiaTheme="minorHAnsi"/>
          <w:sz w:val="28"/>
          <w:szCs w:val="28"/>
          <w:lang w:eastAsia="en-US"/>
        </w:rPr>
        <w:t xml:space="preserve"> </w:t>
      </w:r>
      <w:r w:rsidR="00BA082D">
        <w:rPr>
          <w:rFonts w:eastAsiaTheme="minorHAnsi"/>
          <w:sz w:val="28"/>
          <w:szCs w:val="28"/>
          <w:lang w:eastAsia="en-US"/>
        </w:rPr>
        <w:t>з ініціативи директорки ЗДО Чередник Т.В.</w:t>
      </w:r>
    </w:p>
    <w:p w14:paraId="10DD4E2B" w14:textId="77777777" w:rsidR="00CC0C43" w:rsidRPr="00020E88" w:rsidRDefault="00CC0C43" w:rsidP="00CC0C43">
      <w:pPr>
        <w:spacing w:after="200"/>
        <w:ind w:firstLine="709"/>
        <w:contextualSpacing/>
        <w:jc w:val="both"/>
        <w:rPr>
          <w:rFonts w:eastAsiaTheme="minorHAnsi"/>
          <w:sz w:val="28"/>
          <w:szCs w:val="28"/>
          <w:lang w:eastAsia="en-US"/>
        </w:rPr>
      </w:pPr>
      <w:r w:rsidRPr="00020E88">
        <w:rPr>
          <w:rFonts w:eastAsiaTheme="minorHAnsi"/>
          <w:sz w:val="28"/>
          <w:szCs w:val="28"/>
          <w:lang w:eastAsia="en-US"/>
        </w:rPr>
        <w:t xml:space="preserve">У </w:t>
      </w:r>
      <w:r w:rsidR="00DA4055">
        <w:rPr>
          <w:rFonts w:eastAsiaTheme="minorHAnsi"/>
          <w:sz w:val="28"/>
          <w:szCs w:val="28"/>
          <w:lang w:eastAsia="en-US"/>
        </w:rPr>
        <w:t xml:space="preserve">    школі </w:t>
      </w:r>
      <w:r w:rsidRPr="00020E88">
        <w:rPr>
          <w:rFonts w:eastAsiaTheme="minorHAnsi"/>
          <w:sz w:val="28"/>
          <w:szCs w:val="28"/>
          <w:lang w:eastAsia="en-US"/>
        </w:rPr>
        <w:t xml:space="preserve"> навчається </w:t>
      </w:r>
      <w:r w:rsidR="00DA4055">
        <w:rPr>
          <w:rFonts w:eastAsiaTheme="minorHAnsi"/>
          <w:sz w:val="28"/>
          <w:szCs w:val="28"/>
          <w:lang w:eastAsia="en-US"/>
        </w:rPr>
        <w:t xml:space="preserve"> 219</w:t>
      </w:r>
      <w:r w:rsidRPr="00020E88">
        <w:rPr>
          <w:rFonts w:eastAsiaTheme="minorHAnsi"/>
          <w:sz w:val="28"/>
          <w:szCs w:val="28"/>
          <w:lang w:eastAsia="en-US"/>
        </w:rPr>
        <w:t xml:space="preserve"> уч</w:t>
      </w:r>
      <w:r w:rsidR="00DA4055">
        <w:rPr>
          <w:rFonts w:eastAsiaTheme="minorHAnsi"/>
          <w:sz w:val="28"/>
          <w:szCs w:val="28"/>
          <w:lang w:eastAsia="en-US"/>
        </w:rPr>
        <w:t>нів, ф</w:t>
      </w:r>
      <w:r w:rsidRPr="007A2595">
        <w:rPr>
          <w:rFonts w:eastAsiaTheme="minorHAnsi"/>
          <w:sz w:val="28"/>
          <w:szCs w:val="28"/>
          <w:lang w:eastAsia="en-US"/>
        </w:rPr>
        <w:t xml:space="preserve">ункціонує </w:t>
      </w:r>
      <w:r w:rsidR="00DA4055">
        <w:rPr>
          <w:rFonts w:eastAsiaTheme="minorHAnsi"/>
          <w:sz w:val="28"/>
          <w:szCs w:val="28"/>
          <w:lang w:eastAsia="en-US"/>
        </w:rPr>
        <w:t xml:space="preserve"> 13</w:t>
      </w:r>
      <w:r w:rsidRPr="007A2595">
        <w:rPr>
          <w:rFonts w:eastAsiaTheme="minorHAnsi"/>
          <w:sz w:val="28"/>
          <w:szCs w:val="28"/>
          <w:lang w:eastAsia="en-US"/>
        </w:rPr>
        <w:t xml:space="preserve"> класів.</w:t>
      </w:r>
    </w:p>
    <w:p w14:paraId="150C8969" w14:textId="77777777" w:rsidR="00CC0C43" w:rsidRPr="00020E88" w:rsidRDefault="00CC0C43" w:rsidP="00CC0C43">
      <w:pPr>
        <w:spacing w:after="200"/>
        <w:ind w:firstLine="709"/>
        <w:contextualSpacing/>
        <w:jc w:val="both"/>
        <w:rPr>
          <w:rFonts w:eastAsiaTheme="minorHAnsi"/>
          <w:sz w:val="28"/>
          <w:szCs w:val="28"/>
          <w:lang w:eastAsia="en-US"/>
        </w:rPr>
      </w:pPr>
      <w:r w:rsidRPr="00020E88">
        <w:rPr>
          <w:rFonts w:eastAsiaTheme="minorHAnsi"/>
          <w:sz w:val="28"/>
          <w:szCs w:val="28"/>
          <w:lang w:eastAsia="en-US"/>
        </w:rPr>
        <w:t xml:space="preserve">Навчальні кабінети початкової школи непрохідні, розташовані на першому </w:t>
      </w:r>
      <w:r w:rsidR="00DA4055">
        <w:rPr>
          <w:rFonts w:eastAsiaTheme="minorHAnsi"/>
          <w:sz w:val="28"/>
          <w:szCs w:val="28"/>
          <w:lang w:eastAsia="en-US"/>
        </w:rPr>
        <w:t xml:space="preserve"> поверсі,забезпечений окремий вихід.</w:t>
      </w:r>
    </w:p>
    <w:p w14:paraId="1D00470E" w14:textId="77777777" w:rsidR="00CC0C43" w:rsidRPr="00020E88" w:rsidRDefault="00CC0C43" w:rsidP="00AB0091">
      <w:pPr>
        <w:spacing w:after="200"/>
        <w:ind w:firstLine="709"/>
        <w:contextualSpacing/>
        <w:jc w:val="both"/>
        <w:rPr>
          <w:rFonts w:eastAsiaTheme="minorHAnsi"/>
          <w:sz w:val="28"/>
          <w:szCs w:val="28"/>
          <w:lang w:eastAsia="en-US"/>
        </w:rPr>
      </w:pPr>
      <w:r w:rsidRPr="00020E88">
        <w:rPr>
          <w:rFonts w:eastAsiaTheme="minorHAnsi"/>
          <w:sz w:val="28"/>
          <w:szCs w:val="28"/>
          <w:lang w:eastAsia="en-US"/>
        </w:rPr>
        <w:t xml:space="preserve">Облаштований спортивний майданчик, </w:t>
      </w:r>
      <w:r w:rsidR="00AB0091">
        <w:rPr>
          <w:rFonts w:eastAsiaTheme="minorHAnsi"/>
          <w:sz w:val="28"/>
          <w:szCs w:val="28"/>
          <w:lang w:eastAsia="en-US"/>
        </w:rPr>
        <w:t>н</w:t>
      </w:r>
      <w:r w:rsidR="00AB0091" w:rsidRPr="00020E88">
        <w:rPr>
          <w:rFonts w:eastAsiaTheme="minorHAnsi"/>
          <w:sz w:val="28"/>
          <w:szCs w:val="28"/>
          <w:lang w:eastAsia="en-US"/>
        </w:rPr>
        <w:t>аявне футбольне поле</w:t>
      </w:r>
      <w:r w:rsidR="00AB0091">
        <w:rPr>
          <w:rFonts w:eastAsiaTheme="minorHAnsi"/>
          <w:sz w:val="28"/>
          <w:szCs w:val="28"/>
          <w:lang w:eastAsia="en-US"/>
        </w:rPr>
        <w:t>,</w:t>
      </w:r>
      <w:r w:rsidRPr="00020E88">
        <w:rPr>
          <w:rFonts w:eastAsiaTheme="minorHAnsi"/>
          <w:sz w:val="28"/>
          <w:szCs w:val="28"/>
          <w:lang w:eastAsia="en-US"/>
        </w:rPr>
        <w:t>покриття як</w:t>
      </w:r>
      <w:r w:rsidR="00AB0091">
        <w:rPr>
          <w:rFonts w:eastAsiaTheme="minorHAnsi"/>
          <w:sz w:val="28"/>
          <w:szCs w:val="28"/>
          <w:lang w:eastAsia="en-US"/>
        </w:rPr>
        <w:t>их</w:t>
      </w:r>
      <w:r w:rsidRPr="00020E88">
        <w:rPr>
          <w:rFonts w:eastAsiaTheme="minorHAnsi"/>
          <w:sz w:val="28"/>
          <w:szCs w:val="28"/>
          <w:lang w:eastAsia="en-US"/>
        </w:rPr>
        <w:t xml:space="preserve"> природне та доглянуте. Відсутні ігрові майданчики для учнів 1-4-х класів. У </w:t>
      </w:r>
      <w:r w:rsidR="00DA4055">
        <w:rPr>
          <w:rFonts w:eastAsiaTheme="minorHAnsi"/>
          <w:sz w:val="28"/>
          <w:szCs w:val="28"/>
          <w:lang w:eastAsia="en-US"/>
        </w:rPr>
        <w:t xml:space="preserve"> школі наявний спортивний зал,однак із-за відсутності фінансування</w:t>
      </w:r>
      <w:r w:rsidR="00AB0091">
        <w:rPr>
          <w:rFonts w:eastAsiaTheme="minorHAnsi"/>
          <w:sz w:val="28"/>
          <w:szCs w:val="28"/>
          <w:lang w:eastAsia="en-US"/>
        </w:rPr>
        <w:t xml:space="preserve"> три роки поспіль триває капітальний ремонт. С</w:t>
      </w:r>
      <w:r w:rsidRPr="00020E88">
        <w:rPr>
          <w:rFonts w:eastAsiaTheme="minorHAnsi"/>
          <w:sz w:val="28"/>
          <w:szCs w:val="28"/>
          <w:lang w:eastAsia="en-US"/>
        </w:rPr>
        <w:t xml:space="preserve">тан облаштування території </w:t>
      </w:r>
      <w:r w:rsidR="00AB0091">
        <w:rPr>
          <w:rFonts w:eastAsiaTheme="minorHAnsi"/>
          <w:sz w:val="28"/>
          <w:szCs w:val="28"/>
          <w:lang w:eastAsia="en-US"/>
        </w:rPr>
        <w:t xml:space="preserve"> потребує покращення</w:t>
      </w:r>
      <w:r w:rsidR="000E3755">
        <w:rPr>
          <w:rFonts w:eastAsiaTheme="minorHAnsi"/>
          <w:sz w:val="28"/>
          <w:szCs w:val="28"/>
          <w:lang w:eastAsia="en-US"/>
        </w:rPr>
        <w:t>,</w:t>
      </w:r>
      <w:r w:rsidR="00E56DB0">
        <w:rPr>
          <w:rFonts w:eastAsiaTheme="minorHAnsi"/>
          <w:sz w:val="28"/>
          <w:szCs w:val="28"/>
          <w:lang w:eastAsia="en-US"/>
        </w:rPr>
        <w:t>асфальт уже руйнується.</w:t>
      </w:r>
    </w:p>
    <w:p w14:paraId="2EB2A99F" w14:textId="77777777" w:rsidR="00CC0C43" w:rsidRPr="00020E88" w:rsidRDefault="00CC0C43" w:rsidP="00CC0C43">
      <w:pPr>
        <w:spacing w:after="200"/>
        <w:ind w:firstLine="709"/>
        <w:contextualSpacing/>
        <w:jc w:val="both"/>
        <w:rPr>
          <w:rFonts w:eastAsiaTheme="minorHAnsi"/>
          <w:sz w:val="28"/>
          <w:szCs w:val="28"/>
          <w:lang w:eastAsia="en-US"/>
        </w:rPr>
      </w:pPr>
      <w:r w:rsidRPr="00020E88">
        <w:rPr>
          <w:rFonts w:eastAsiaTheme="minorHAnsi"/>
          <w:sz w:val="28"/>
          <w:szCs w:val="28"/>
          <w:lang w:eastAsia="en-US"/>
        </w:rPr>
        <w:t xml:space="preserve">У приміщенні </w:t>
      </w:r>
      <w:r w:rsidR="00E56DB0">
        <w:rPr>
          <w:rFonts w:eastAsiaTheme="minorHAnsi"/>
          <w:sz w:val="28"/>
          <w:szCs w:val="28"/>
          <w:lang w:eastAsia="en-US"/>
        </w:rPr>
        <w:t xml:space="preserve"> школи</w:t>
      </w:r>
      <w:r w:rsidRPr="00020E88">
        <w:rPr>
          <w:rFonts w:eastAsiaTheme="minorHAnsi"/>
          <w:sz w:val="28"/>
          <w:szCs w:val="28"/>
          <w:lang w:eastAsia="en-US"/>
        </w:rPr>
        <w:t xml:space="preserve"> наявне маркування пішохідних зон відповідно до протиепідемічних вимог, вказівники, коридори та сходові клітинки не захаращені. У </w:t>
      </w:r>
      <w:r w:rsidR="00E56DB0">
        <w:rPr>
          <w:rFonts w:eastAsiaTheme="minorHAnsi"/>
          <w:sz w:val="28"/>
          <w:szCs w:val="28"/>
          <w:lang w:eastAsia="en-US"/>
        </w:rPr>
        <w:t xml:space="preserve"> коридорі</w:t>
      </w:r>
      <w:r w:rsidRPr="00020E88">
        <w:rPr>
          <w:rFonts w:eastAsiaTheme="minorHAnsi"/>
          <w:sz w:val="28"/>
          <w:szCs w:val="28"/>
          <w:lang w:eastAsia="en-US"/>
        </w:rPr>
        <w:t xml:space="preserve"> розташована роздягальня. </w:t>
      </w:r>
    </w:p>
    <w:p w14:paraId="172201D2" w14:textId="77777777" w:rsidR="00CC0C43" w:rsidRPr="00020E88" w:rsidRDefault="00CC0C43" w:rsidP="00CC0C43">
      <w:pPr>
        <w:spacing w:after="200"/>
        <w:ind w:firstLine="709"/>
        <w:contextualSpacing/>
        <w:jc w:val="both"/>
        <w:rPr>
          <w:rFonts w:eastAsiaTheme="minorHAnsi"/>
          <w:sz w:val="28"/>
          <w:szCs w:val="28"/>
          <w:lang w:eastAsia="en-US"/>
        </w:rPr>
      </w:pPr>
      <w:r w:rsidRPr="00020E88">
        <w:rPr>
          <w:rFonts w:eastAsiaTheme="minorHAnsi"/>
          <w:sz w:val="28"/>
          <w:szCs w:val="28"/>
          <w:lang w:eastAsia="en-US"/>
        </w:rPr>
        <w:t xml:space="preserve"> Повітряно-тепловий режим в основном</w:t>
      </w:r>
      <w:r w:rsidR="00E56DB0">
        <w:rPr>
          <w:rFonts w:eastAsiaTheme="minorHAnsi"/>
          <w:sz w:val="28"/>
          <w:szCs w:val="28"/>
          <w:lang w:eastAsia="en-US"/>
        </w:rPr>
        <w:t xml:space="preserve">у відповідає санітарним нормам. </w:t>
      </w:r>
    </w:p>
    <w:p w14:paraId="0EAC8C97" w14:textId="77777777" w:rsidR="00CC0C43" w:rsidRPr="00020E88" w:rsidRDefault="00CC0C43" w:rsidP="00CC0C43">
      <w:pPr>
        <w:spacing w:after="200"/>
        <w:ind w:firstLine="709"/>
        <w:contextualSpacing/>
        <w:jc w:val="both"/>
        <w:rPr>
          <w:rFonts w:eastAsiaTheme="minorHAnsi"/>
          <w:sz w:val="28"/>
          <w:szCs w:val="28"/>
          <w:lang w:eastAsia="en-US"/>
        </w:rPr>
      </w:pPr>
      <w:r w:rsidRPr="00020E88">
        <w:rPr>
          <w:rFonts w:eastAsiaTheme="minorHAnsi"/>
          <w:sz w:val="28"/>
          <w:szCs w:val="28"/>
          <w:lang w:eastAsia="en-US"/>
        </w:rPr>
        <w:t xml:space="preserve"> Частково виконуються вимоги до режиму освітлення приміщень. У деяких навчальних кабінетах</w:t>
      </w:r>
      <w:r w:rsidR="0029218D">
        <w:rPr>
          <w:rFonts w:eastAsiaTheme="minorHAnsi"/>
          <w:sz w:val="28"/>
          <w:szCs w:val="28"/>
          <w:lang w:eastAsia="en-US"/>
        </w:rPr>
        <w:t xml:space="preserve"> </w:t>
      </w:r>
      <w:r w:rsidRPr="00020E88">
        <w:rPr>
          <w:rFonts w:eastAsiaTheme="minorHAnsi"/>
          <w:sz w:val="28"/>
          <w:szCs w:val="28"/>
          <w:lang w:eastAsia="en-US"/>
        </w:rPr>
        <w:t>штучне освітлення потребує оновлення. Приміщення прибрані. Здійснюється щоденне вологе прибирання усіх приміщень у відповідності до санітарних вимог.</w:t>
      </w:r>
    </w:p>
    <w:p w14:paraId="0C9A3248" w14:textId="77777777" w:rsidR="00CC0C43" w:rsidRPr="00020E88" w:rsidRDefault="00CC0C43" w:rsidP="00CC0C43">
      <w:pPr>
        <w:spacing w:after="200"/>
        <w:ind w:firstLine="709"/>
        <w:contextualSpacing/>
        <w:jc w:val="both"/>
        <w:rPr>
          <w:rFonts w:eastAsiaTheme="minorHAnsi"/>
          <w:sz w:val="28"/>
          <w:szCs w:val="28"/>
          <w:lang w:eastAsia="en-US"/>
        </w:rPr>
      </w:pPr>
      <w:r w:rsidRPr="00020E88">
        <w:rPr>
          <w:rFonts w:eastAsiaTheme="minorHAnsi"/>
          <w:sz w:val="28"/>
          <w:szCs w:val="28"/>
          <w:lang w:eastAsia="en-US"/>
        </w:rPr>
        <w:t>Туалети облаштовані відповідно до санітарно-гігієнічних вимог та утримуються в належному стані. У санвузлах наявні рукомийники, вода,</w:t>
      </w:r>
      <w:r w:rsidR="00E56DB0">
        <w:rPr>
          <w:rFonts w:eastAsiaTheme="minorHAnsi"/>
          <w:sz w:val="28"/>
          <w:szCs w:val="28"/>
          <w:lang w:eastAsia="en-US"/>
        </w:rPr>
        <w:t xml:space="preserve"> рідке</w:t>
      </w:r>
      <w:r w:rsidRPr="00020E88">
        <w:rPr>
          <w:rFonts w:eastAsiaTheme="minorHAnsi"/>
          <w:sz w:val="28"/>
          <w:szCs w:val="28"/>
          <w:lang w:eastAsia="en-US"/>
        </w:rPr>
        <w:t xml:space="preserve"> мило, електричні рушники</w:t>
      </w:r>
      <w:r w:rsidR="00E56DB0">
        <w:rPr>
          <w:rFonts w:eastAsiaTheme="minorHAnsi"/>
          <w:sz w:val="28"/>
          <w:szCs w:val="28"/>
          <w:lang w:eastAsia="en-US"/>
        </w:rPr>
        <w:t xml:space="preserve">,дезінфікуючі </w:t>
      </w:r>
      <w:r w:rsidR="00442895">
        <w:rPr>
          <w:rFonts w:eastAsiaTheme="minorHAnsi"/>
          <w:sz w:val="28"/>
          <w:szCs w:val="28"/>
          <w:lang w:eastAsia="en-US"/>
        </w:rPr>
        <w:t>розчини.</w:t>
      </w:r>
      <w:r w:rsidR="00E56DB0">
        <w:rPr>
          <w:rFonts w:eastAsiaTheme="minorHAnsi"/>
          <w:sz w:val="28"/>
          <w:szCs w:val="28"/>
          <w:lang w:eastAsia="en-US"/>
        </w:rPr>
        <w:t xml:space="preserve"> .</w:t>
      </w:r>
    </w:p>
    <w:p w14:paraId="1287BB31" w14:textId="77777777" w:rsidR="007F47F6" w:rsidRPr="000A32A0" w:rsidRDefault="00CC0C43" w:rsidP="007F47F6">
      <w:pPr>
        <w:ind w:firstLine="708"/>
        <w:jc w:val="both"/>
      </w:pPr>
      <w:r w:rsidRPr="00020E88">
        <w:rPr>
          <w:rFonts w:eastAsiaTheme="minorHAnsi"/>
          <w:sz w:val="28"/>
          <w:szCs w:val="28"/>
          <w:lang w:eastAsia="en-US"/>
        </w:rPr>
        <w:t>Водопостачання та водовідведення автономне, опале</w:t>
      </w:r>
      <w:r w:rsidR="00E56DB0">
        <w:rPr>
          <w:rFonts w:eastAsiaTheme="minorHAnsi"/>
          <w:sz w:val="28"/>
          <w:szCs w:val="28"/>
          <w:lang w:eastAsia="en-US"/>
        </w:rPr>
        <w:t>ння – автономна газова котельня у дошкільному закладі, у школі теплопостачання здійснюється</w:t>
      </w:r>
      <w:r w:rsidR="00442895">
        <w:rPr>
          <w:rFonts w:eastAsiaTheme="minorHAnsi"/>
          <w:sz w:val="28"/>
          <w:szCs w:val="28"/>
          <w:lang w:eastAsia="en-US"/>
        </w:rPr>
        <w:t xml:space="preserve"> підприємством «Енерготеп»,згідно укладених договорів.</w:t>
      </w:r>
      <w:r w:rsidRPr="00020E88">
        <w:rPr>
          <w:rFonts w:eastAsiaTheme="minorHAnsi"/>
          <w:sz w:val="28"/>
          <w:szCs w:val="28"/>
          <w:lang w:eastAsia="en-US"/>
        </w:rPr>
        <w:t xml:space="preserve"> У </w:t>
      </w:r>
      <w:r w:rsidR="00442895">
        <w:rPr>
          <w:rFonts w:eastAsiaTheme="minorHAnsi"/>
          <w:sz w:val="28"/>
          <w:szCs w:val="28"/>
          <w:lang w:eastAsia="en-US"/>
        </w:rPr>
        <w:t xml:space="preserve"> школі </w:t>
      </w:r>
      <w:r w:rsidRPr="00020E88">
        <w:rPr>
          <w:rFonts w:eastAsiaTheme="minorHAnsi"/>
          <w:sz w:val="28"/>
          <w:szCs w:val="28"/>
          <w:lang w:eastAsia="en-US"/>
        </w:rPr>
        <w:t>дотримано питний р</w:t>
      </w:r>
      <w:r w:rsidR="00442895">
        <w:rPr>
          <w:rFonts w:eastAsiaTheme="minorHAnsi"/>
          <w:sz w:val="28"/>
          <w:szCs w:val="28"/>
          <w:lang w:eastAsia="en-US"/>
        </w:rPr>
        <w:t xml:space="preserve">ежим </w:t>
      </w:r>
      <w:r w:rsidR="000E3755">
        <w:rPr>
          <w:rFonts w:eastAsiaTheme="minorHAnsi"/>
          <w:sz w:val="28"/>
          <w:szCs w:val="28"/>
          <w:lang w:eastAsia="en-US"/>
        </w:rPr>
        <w:t>,що здійснюється в індивідуальному порядку з особистої тари,</w:t>
      </w:r>
      <w:r w:rsidR="00442895">
        <w:rPr>
          <w:rFonts w:eastAsiaTheme="minorHAnsi"/>
          <w:sz w:val="28"/>
          <w:szCs w:val="28"/>
          <w:lang w:eastAsia="en-US"/>
        </w:rPr>
        <w:t xml:space="preserve"> наявні питні фонтанчики  внаслідок протиепідемічн</w:t>
      </w:r>
      <w:r w:rsidR="000E3755">
        <w:rPr>
          <w:rFonts w:eastAsiaTheme="minorHAnsi"/>
          <w:sz w:val="28"/>
          <w:szCs w:val="28"/>
          <w:lang w:eastAsia="en-US"/>
        </w:rPr>
        <w:t>их заходів не використовувалися.</w:t>
      </w:r>
      <w:r w:rsidR="007F47F6" w:rsidRPr="007F47F6">
        <w:rPr>
          <w:sz w:val="28"/>
          <w:szCs w:val="28"/>
        </w:rPr>
        <w:t>Проводилося дослідження питної води .Досліджений зразок питної води за визначеними показниками відповідає вимогам ДСанПіН 2.2.4 – 171 – 10 «Гігієнічні вимоги до води питної призначеної для споживання людиною» .</w:t>
      </w:r>
    </w:p>
    <w:p w14:paraId="7C2501C4" w14:textId="77777777" w:rsidR="00CC0C43" w:rsidRPr="00020E88" w:rsidRDefault="00494232" w:rsidP="00494232">
      <w:pPr>
        <w:spacing w:after="200"/>
        <w:contextualSpacing/>
        <w:jc w:val="both"/>
        <w:rPr>
          <w:rFonts w:eastAsiaTheme="minorHAnsi"/>
          <w:sz w:val="28"/>
          <w:szCs w:val="28"/>
          <w:lang w:eastAsia="en-US"/>
        </w:rPr>
      </w:pPr>
      <w:r>
        <w:rPr>
          <w:rFonts w:eastAsiaTheme="minorHAnsi"/>
          <w:sz w:val="28"/>
          <w:szCs w:val="28"/>
          <w:lang w:eastAsia="en-US"/>
        </w:rPr>
        <w:t xml:space="preserve"> </w:t>
      </w:r>
      <w:r w:rsidR="00CC0C43" w:rsidRPr="00020E88">
        <w:rPr>
          <w:rFonts w:eastAsiaTheme="minorHAnsi"/>
          <w:sz w:val="28"/>
          <w:szCs w:val="28"/>
          <w:lang w:eastAsia="en-US"/>
        </w:rPr>
        <w:t>Приміщення закладу використовуються раціонально. Комплектування класів відбувається з урахуванням чисельності здобувачів освіти, їх особливих освітніх потреб, площі навчальних приміщень</w:t>
      </w:r>
      <w:r w:rsidR="00CC0C43" w:rsidRPr="007A2595">
        <w:rPr>
          <w:rFonts w:eastAsiaTheme="minorHAnsi"/>
          <w:sz w:val="28"/>
          <w:szCs w:val="28"/>
          <w:lang w:eastAsia="en-US"/>
        </w:rPr>
        <w:t>. Середня на</w:t>
      </w:r>
      <w:r w:rsidR="000E3755">
        <w:rPr>
          <w:rFonts w:eastAsiaTheme="minorHAnsi"/>
          <w:sz w:val="28"/>
          <w:szCs w:val="28"/>
          <w:lang w:eastAsia="en-US"/>
        </w:rPr>
        <w:t>повнюваність класів становить 18</w:t>
      </w:r>
      <w:r w:rsidR="00CC0C43" w:rsidRPr="007A2595">
        <w:rPr>
          <w:rFonts w:eastAsiaTheme="minorHAnsi"/>
          <w:sz w:val="28"/>
          <w:szCs w:val="28"/>
          <w:lang w:eastAsia="en-US"/>
        </w:rPr>
        <w:t xml:space="preserve"> учнів</w:t>
      </w:r>
      <w:r w:rsidR="00CC0C43" w:rsidRPr="00020E88">
        <w:rPr>
          <w:rFonts w:eastAsiaTheme="minorHAnsi"/>
          <w:sz w:val="28"/>
          <w:szCs w:val="28"/>
          <w:lang w:eastAsia="en-US"/>
        </w:rPr>
        <w:t xml:space="preserve">.  Відповідно до нормативів наповнюваності на уроках інформатики в </w:t>
      </w:r>
      <w:r w:rsidR="000E3755">
        <w:rPr>
          <w:rFonts w:eastAsiaTheme="minorHAnsi"/>
          <w:sz w:val="28"/>
          <w:szCs w:val="28"/>
          <w:lang w:eastAsia="en-US"/>
        </w:rPr>
        <w:t>4,6,9</w:t>
      </w:r>
      <w:r w:rsidR="00CC0C43" w:rsidRPr="00020E88">
        <w:rPr>
          <w:rFonts w:eastAsiaTheme="minorHAnsi"/>
          <w:sz w:val="28"/>
          <w:szCs w:val="28"/>
          <w:lang w:eastAsia="en-US"/>
        </w:rPr>
        <w:t xml:space="preserve"> класахі здійснюється розподіл учнів на групи. Розклад уроків складений відповідно до освітньої програми закладу й з урахуванням поділу класів на групи.</w:t>
      </w:r>
    </w:p>
    <w:p w14:paraId="32C1BA89" w14:textId="77777777" w:rsidR="00CC0C43" w:rsidRPr="00020E88" w:rsidRDefault="00CC0C43" w:rsidP="00CC0C43">
      <w:pPr>
        <w:spacing w:after="200"/>
        <w:ind w:firstLine="709"/>
        <w:contextualSpacing/>
        <w:jc w:val="both"/>
        <w:rPr>
          <w:rFonts w:eastAsiaTheme="minorHAnsi"/>
          <w:sz w:val="28"/>
          <w:szCs w:val="28"/>
          <w:lang w:eastAsia="en-US"/>
        </w:rPr>
      </w:pPr>
      <w:r w:rsidRPr="00020E88">
        <w:rPr>
          <w:rFonts w:eastAsiaTheme="minorHAnsi"/>
          <w:sz w:val="28"/>
          <w:szCs w:val="28"/>
          <w:lang w:eastAsia="en-US"/>
        </w:rPr>
        <w:t xml:space="preserve">У закладі освіти наявні персональні робочі місця для педагогічних працівників: учительська кімната </w:t>
      </w:r>
      <w:r w:rsidR="000E3755">
        <w:rPr>
          <w:rFonts w:eastAsiaTheme="minorHAnsi"/>
          <w:sz w:val="28"/>
          <w:szCs w:val="28"/>
          <w:lang w:eastAsia="en-US"/>
        </w:rPr>
        <w:t xml:space="preserve"> ,</w:t>
      </w:r>
      <w:r w:rsidRPr="00020E88">
        <w:rPr>
          <w:rFonts w:eastAsiaTheme="minorHAnsi"/>
          <w:sz w:val="28"/>
          <w:szCs w:val="28"/>
          <w:lang w:eastAsia="en-US"/>
        </w:rPr>
        <w:t xml:space="preserve"> о</w:t>
      </w:r>
      <w:r w:rsidR="0029218D">
        <w:rPr>
          <w:rFonts w:eastAsiaTheme="minorHAnsi"/>
          <w:sz w:val="28"/>
          <w:szCs w:val="28"/>
          <w:lang w:eastAsia="en-US"/>
        </w:rPr>
        <w:t>кремі лаборантські</w:t>
      </w:r>
      <w:r w:rsidRPr="00020E88">
        <w:rPr>
          <w:rFonts w:eastAsiaTheme="minorHAnsi"/>
          <w:sz w:val="28"/>
          <w:szCs w:val="28"/>
          <w:lang w:eastAsia="en-US"/>
        </w:rPr>
        <w:t xml:space="preserve"> кабінетів фізики та </w:t>
      </w:r>
      <w:r w:rsidRPr="00020E88">
        <w:rPr>
          <w:rFonts w:eastAsiaTheme="minorHAnsi"/>
          <w:sz w:val="28"/>
          <w:szCs w:val="28"/>
          <w:lang w:eastAsia="en-US"/>
        </w:rPr>
        <w:lastRenderedPageBreak/>
        <w:t xml:space="preserve">хімії, </w:t>
      </w:r>
      <w:r w:rsidR="000E3755">
        <w:rPr>
          <w:rFonts w:eastAsiaTheme="minorHAnsi"/>
          <w:sz w:val="28"/>
          <w:szCs w:val="28"/>
          <w:lang w:eastAsia="en-US"/>
        </w:rPr>
        <w:t xml:space="preserve"> інформатики,кімната відпочинку</w:t>
      </w:r>
      <w:r w:rsidR="0029218D">
        <w:rPr>
          <w:rFonts w:eastAsiaTheme="minorHAnsi"/>
          <w:sz w:val="28"/>
          <w:szCs w:val="28"/>
          <w:lang w:eastAsia="en-US"/>
        </w:rPr>
        <w:t xml:space="preserve"> для</w:t>
      </w:r>
      <w:r w:rsidR="000E3755">
        <w:rPr>
          <w:rFonts w:eastAsiaTheme="minorHAnsi"/>
          <w:sz w:val="28"/>
          <w:szCs w:val="28"/>
          <w:lang w:eastAsia="en-US"/>
        </w:rPr>
        <w:t xml:space="preserve"> учителів</w:t>
      </w:r>
      <w:r w:rsidRPr="00020E88">
        <w:rPr>
          <w:rFonts w:eastAsiaTheme="minorHAnsi"/>
          <w:sz w:val="28"/>
          <w:szCs w:val="28"/>
          <w:lang w:eastAsia="en-US"/>
        </w:rPr>
        <w:t xml:space="preserve">. Не в повній мірі </w:t>
      </w:r>
      <w:r w:rsidR="0029218D">
        <w:rPr>
          <w:rFonts w:eastAsiaTheme="minorHAnsi"/>
          <w:sz w:val="28"/>
          <w:szCs w:val="28"/>
          <w:lang w:eastAsia="en-US"/>
        </w:rPr>
        <w:t xml:space="preserve">об лаштовані </w:t>
      </w:r>
      <w:r w:rsidRPr="00020E88">
        <w:rPr>
          <w:rFonts w:eastAsiaTheme="minorHAnsi"/>
          <w:sz w:val="28"/>
          <w:szCs w:val="28"/>
          <w:lang w:eastAsia="en-US"/>
        </w:rPr>
        <w:t>місця для відпочинку</w:t>
      </w:r>
      <w:r w:rsidR="0029218D">
        <w:rPr>
          <w:rFonts w:eastAsiaTheme="minorHAnsi"/>
          <w:sz w:val="28"/>
          <w:szCs w:val="28"/>
          <w:lang w:eastAsia="en-US"/>
        </w:rPr>
        <w:t xml:space="preserve">  учасникам</w:t>
      </w:r>
      <w:r w:rsidRPr="00020E88">
        <w:rPr>
          <w:rFonts w:eastAsiaTheme="minorHAnsi"/>
          <w:sz w:val="28"/>
          <w:szCs w:val="28"/>
          <w:lang w:eastAsia="en-US"/>
        </w:rPr>
        <w:t xml:space="preserve"> освітнього процесу у вестибюлі та коридорах.</w:t>
      </w:r>
    </w:p>
    <w:p w14:paraId="4D1DD6D6" w14:textId="77777777" w:rsidR="00CC0C43" w:rsidRPr="00020E88" w:rsidRDefault="00CC0C43" w:rsidP="00CC0C43">
      <w:pPr>
        <w:spacing w:after="200"/>
        <w:ind w:firstLine="709"/>
        <w:contextualSpacing/>
        <w:jc w:val="both"/>
        <w:rPr>
          <w:rFonts w:eastAsiaTheme="minorHAnsi"/>
          <w:sz w:val="28"/>
          <w:szCs w:val="28"/>
          <w:lang w:eastAsia="en-US"/>
        </w:rPr>
      </w:pPr>
      <w:r w:rsidRPr="00020E88">
        <w:rPr>
          <w:rFonts w:eastAsiaTheme="minorHAnsi"/>
          <w:sz w:val="28"/>
          <w:szCs w:val="28"/>
          <w:lang w:eastAsia="en-US"/>
        </w:rPr>
        <w:t>Заклад в переважній більшості забезпечений навчальними кабінетами і приміщеннями, необхідними для реалізації освітньої програми та забезпечення освітнього процесу. У</w:t>
      </w:r>
      <w:r w:rsidR="000E3755">
        <w:rPr>
          <w:rFonts w:eastAsiaTheme="minorHAnsi"/>
          <w:sz w:val="28"/>
          <w:szCs w:val="28"/>
          <w:lang w:eastAsia="en-US"/>
        </w:rPr>
        <w:t xml:space="preserve"> школі</w:t>
      </w:r>
      <w:r w:rsidRPr="00020E88">
        <w:rPr>
          <w:rFonts w:eastAsiaTheme="minorHAnsi"/>
          <w:sz w:val="28"/>
          <w:szCs w:val="28"/>
          <w:lang w:eastAsia="en-US"/>
        </w:rPr>
        <w:t xml:space="preserve"> наявні кабінети: фізики, біології</w:t>
      </w:r>
      <w:r w:rsidR="000E3755">
        <w:rPr>
          <w:rFonts w:eastAsiaTheme="minorHAnsi"/>
          <w:sz w:val="28"/>
          <w:szCs w:val="28"/>
          <w:lang w:eastAsia="en-US"/>
        </w:rPr>
        <w:t xml:space="preserve"> і хімії</w:t>
      </w:r>
      <w:r w:rsidRPr="00020E88">
        <w:rPr>
          <w:rFonts w:eastAsiaTheme="minorHAnsi"/>
          <w:sz w:val="28"/>
          <w:szCs w:val="28"/>
          <w:lang w:eastAsia="en-US"/>
        </w:rPr>
        <w:t xml:space="preserve"> ,</w:t>
      </w:r>
      <w:r w:rsidR="000E3755">
        <w:rPr>
          <w:rFonts w:eastAsiaTheme="minorHAnsi"/>
          <w:sz w:val="28"/>
          <w:szCs w:val="28"/>
          <w:lang w:eastAsia="en-US"/>
        </w:rPr>
        <w:t xml:space="preserve"> інформатики,захисту  України,майстерня по металу ,</w:t>
      </w:r>
      <w:r w:rsidR="005C5D1D">
        <w:rPr>
          <w:rFonts w:eastAsiaTheme="minorHAnsi"/>
          <w:sz w:val="28"/>
          <w:szCs w:val="28"/>
          <w:lang w:eastAsia="en-US"/>
        </w:rPr>
        <w:t>музейна кімната,</w:t>
      </w:r>
      <w:r w:rsidRPr="00020E88">
        <w:rPr>
          <w:rFonts w:eastAsiaTheme="minorHAnsi"/>
          <w:sz w:val="28"/>
          <w:szCs w:val="28"/>
          <w:lang w:eastAsia="en-US"/>
        </w:rPr>
        <w:t xml:space="preserve"> актова зала. Функціонує </w:t>
      </w:r>
      <w:r w:rsidR="000E3755">
        <w:rPr>
          <w:rFonts w:eastAsiaTheme="minorHAnsi"/>
          <w:sz w:val="28"/>
          <w:szCs w:val="28"/>
          <w:lang w:eastAsia="en-US"/>
        </w:rPr>
        <w:t xml:space="preserve"> один комп’ютерний клас,</w:t>
      </w:r>
      <w:r w:rsidR="005C5D1D">
        <w:rPr>
          <w:rFonts w:eastAsiaTheme="minorHAnsi"/>
          <w:sz w:val="28"/>
          <w:szCs w:val="28"/>
          <w:lang w:eastAsia="en-US"/>
        </w:rPr>
        <w:t xml:space="preserve"> в якому </w:t>
      </w:r>
      <w:r w:rsidR="005C5D1D" w:rsidRPr="00BA082D">
        <w:rPr>
          <w:rFonts w:eastAsiaTheme="minorHAnsi"/>
          <w:sz w:val="28"/>
          <w:szCs w:val="28"/>
          <w:lang w:eastAsia="en-US"/>
        </w:rPr>
        <w:t xml:space="preserve">уже </w:t>
      </w:r>
      <w:r w:rsidR="00BA082D" w:rsidRPr="00BA082D">
        <w:rPr>
          <w:rFonts w:eastAsiaTheme="minorHAnsi"/>
          <w:sz w:val="28"/>
          <w:szCs w:val="28"/>
          <w:lang w:eastAsia="en-US"/>
        </w:rPr>
        <w:t xml:space="preserve"> комп’ютерна техніка потребує оновлення</w:t>
      </w:r>
      <w:r w:rsidR="005C5D1D" w:rsidRPr="00BA082D">
        <w:rPr>
          <w:rFonts w:eastAsiaTheme="minorHAnsi"/>
          <w:sz w:val="28"/>
          <w:szCs w:val="28"/>
          <w:lang w:eastAsia="en-US"/>
        </w:rPr>
        <w:t>.</w:t>
      </w:r>
      <w:r w:rsidR="005C5D1D">
        <w:rPr>
          <w:rFonts w:eastAsiaTheme="minorHAnsi"/>
          <w:sz w:val="28"/>
          <w:szCs w:val="28"/>
          <w:lang w:eastAsia="en-US"/>
        </w:rPr>
        <w:t>За класами закріплені навчальні приміщення.</w:t>
      </w:r>
      <w:r w:rsidRPr="00020E88">
        <w:rPr>
          <w:rFonts w:eastAsiaTheme="minorHAnsi"/>
          <w:sz w:val="28"/>
          <w:szCs w:val="28"/>
          <w:lang w:eastAsia="en-US"/>
        </w:rPr>
        <w:t xml:space="preserve">Уроки обслуговуючої праці проводяться у навчальних кабінетах, які закріплені за класами. </w:t>
      </w:r>
    </w:p>
    <w:p w14:paraId="0CC7AB02" w14:textId="77777777" w:rsidR="00CC0C43" w:rsidRPr="007A2595" w:rsidRDefault="00CC0C43" w:rsidP="00BA082D">
      <w:pPr>
        <w:spacing w:after="200"/>
        <w:ind w:firstLine="709"/>
        <w:contextualSpacing/>
        <w:jc w:val="both"/>
        <w:rPr>
          <w:rFonts w:eastAsiaTheme="minorHAnsi"/>
          <w:sz w:val="28"/>
          <w:szCs w:val="28"/>
          <w:lang w:eastAsia="en-US"/>
        </w:rPr>
      </w:pPr>
      <w:r w:rsidRPr="00020E88">
        <w:rPr>
          <w:rFonts w:eastAsiaTheme="minorHAnsi"/>
          <w:sz w:val="28"/>
          <w:szCs w:val="28"/>
          <w:lang w:eastAsia="en-US"/>
        </w:rPr>
        <w:t xml:space="preserve">В закладі обладнано кабінети початкових класів відповідно до вимог Концепції «Нова українська школа». Керівництвом </w:t>
      </w:r>
      <w:r w:rsidR="005C5D1D">
        <w:rPr>
          <w:rFonts w:eastAsiaTheme="minorHAnsi"/>
          <w:sz w:val="28"/>
          <w:szCs w:val="28"/>
          <w:lang w:eastAsia="en-US"/>
        </w:rPr>
        <w:t xml:space="preserve"> закладу </w:t>
      </w:r>
      <w:r w:rsidRPr="00020E88">
        <w:rPr>
          <w:rFonts w:eastAsiaTheme="minorHAnsi"/>
          <w:sz w:val="28"/>
          <w:szCs w:val="28"/>
          <w:lang w:eastAsia="en-US"/>
        </w:rPr>
        <w:t xml:space="preserve"> придбано відповідні дидактичні матері</w:t>
      </w:r>
      <w:r w:rsidR="005C5D1D">
        <w:rPr>
          <w:rFonts w:eastAsiaTheme="minorHAnsi"/>
          <w:sz w:val="28"/>
          <w:szCs w:val="28"/>
          <w:lang w:eastAsia="en-US"/>
        </w:rPr>
        <w:t>али,комп’ютерну техніку,меблі.</w:t>
      </w:r>
    </w:p>
    <w:p w14:paraId="62F82857" w14:textId="77777777" w:rsidR="00CC0C43" w:rsidRDefault="00CC0C43" w:rsidP="00CC0C43">
      <w:pPr>
        <w:spacing w:after="200"/>
        <w:ind w:firstLine="709"/>
        <w:contextualSpacing/>
        <w:jc w:val="both"/>
        <w:rPr>
          <w:rFonts w:eastAsiaTheme="minorHAnsi"/>
          <w:sz w:val="28"/>
          <w:szCs w:val="28"/>
          <w:lang w:eastAsia="en-US"/>
        </w:rPr>
      </w:pPr>
      <w:r w:rsidRPr="005C6FE5">
        <w:rPr>
          <w:rFonts w:eastAsiaTheme="minorHAnsi"/>
          <w:sz w:val="28"/>
          <w:szCs w:val="28"/>
          <w:lang w:eastAsia="en-US"/>
        </w:rPr>
        <w:t xml:space="preserve">У </w:t>
      </w:r>
      <w:r w:rsidR="005C5D1D">
        <w:rPr>
          <w:rFonts w:eastAsiaTheme="minorHAnsi"/>
          <w:sz w:val="28"/>
          <w:szCs w:val="28"/>
          <w:lang w:eastAsia="en-US"/>
        </w:rPr>
        <w:t xml:space="preserve"> Глинському НВК</w:t>
      </w:r>
      <w:r w:rsidRPr="005C6FE5">
        <w:rPr>
          <w:rFonts w:eastAsiaTheme="minorHAnsi"/>
          <w:sz w:val="28"/>
          <w:szCs w:val="28"/>
          <w:lang w:eastAsia="en-US"/>
        </w:rPr>
        <w:t xml:space="preserve"> проводяться інструктажі/навчання з працівниками та здобувачами освіти з охорони праці, безпеки життєдіяльності, пожежної безпеки, правил поведінки в умовах надзвичайних ситуацій із залученням працівників Державної служби України з надзвичайни</w:t>
      </w:r>
      <w:r w:rsidR="005C5D1D">
        <w:rPr>
          <w:rFonts w:eastAsiaTheme="minorHAnsi"/>
          <w:sz w:val="28"/>
          <w:szCs w:val="28"/>
          <w:lang w:eastAsia="en-US"/>
        </w:rPr>
        <w:t>х ситуацій.</w:t>
      </w:r>
      <w:r w:rsidRPr="005C6FE5">
        <w:rPr>
          <w:rFonts w:eastAsiaTheme="minorHAnsi"/>
          <w:sz w:val="28"/>
          <w:szCs w:val="28"/>
          <w:lang w:eastAsia="en-US"/>
        </w:rPr>
        <w:t>У коридорі закладу та в кабінетах підвищеного ризику наявні стенди з правилами охорони п</w:t>
      </w:r>
      <w:r w:rsidR="005C5D1D">
        <w:rPr>
          <w:rFonts w:eastAsiaTheme="minorHAnsi"/>
          <w:sz w:val="28"/>
          <w:szCs w:val="28"/>
          <w:lang w:eastAsia="en-US"/>
        </w:rPr>
        <w:t>раці та безпеки життєдіяльності,планами евакуації.</w:t>
      </w:r>
    </w:p>
    <w:p w14:paraId="65308FC8" w14:textId="77777777" w:rsidR="00CC0C43" w:rsidRPr="005C0CE1" w:rsidRDefault="00CC0C43" w:rsidP="00CC0C43">
      <w:pPr>
        <w:ind w:firstLine="709"/>
        <w:jc w:val="both"/>
        <w:rPr>
          <w:sz w:val="28"/>
          <w:szCs w:val="28"/>
        </w:rPr>
      </w:pPr>
      <w:r w:rsidRPr="005C0CE1">
        <w:rPr>
          <w:sz w:val="28"/>
          <w:szCs w:val="28"/>
        </w:rPr>
        <w:t xml:space="preserve">У </w:t>
      </w:r>
      <w:r w:rsidR="005C5D1D">
        <w:rPr>
          <w:sz w:val="28"/>
          <w:szCs w:val="28"/>
        </w:rPr>
        <w:t xml:space="preserve"> НВК </w:t>
      </w:r>
      <w:r w:rsidRPr="005C0CE1">
        <w:rPr>
          <w:sz w:val="28"/>
          <w:szCs w:val="28"/>
        </w:rPr>
        <w:t xml:space="preserve">є всі необхідні журнали з реєстрації всіх видів інструктажів із питань охорони праці працівників та учнів . Відпрацьована програма  вступного інструктажу з охорони праці для працівників та учнів </w:t>
      </w:r>
      <w:r w:rsidR="005C5D1D">
        <w:rPr>
          <w:sz w:val="28"/>
          <w:szCs w:val="28"/>
        </w:rPr>
        <w:t xml:space="preserve"> закладу</w:t>
      </w:r>
      <w:r w:rsidRPr="005C0CE1">
        <w:rPr>
          <w:sz w:val="28"/>
          <w:szCs w:val="28"/>
        </w:rPr>
        <w:t>.</w:t>
      </w:r>
    </w:p>
    <w:p w14:paraId="1308E75E" w14:textId="77777777" w:rsidR="00CC0C43" w:rsidRPr="005C0CE1" w:rsidRDefault="00CC0C43" w:rsidP="00CC0C43">
      <w:pPr>
        <w:jc w:val="both"/>
        <w:rPr>
          <w:sz w:val="28"/>
          <w:szCs w:val="28"/>
        </w:rPr>
      </w:pPr>
      <w:r w:rsidRPr="005C0CE1">
        <w:rPr>
          <w:sz w:val="28"/>
          <w:szCs w:val="28"/>
        </w:rPr>
        <w:t xml:space="preserve">          Питання з охорони праці обговорювалися на нарадах при директору у вересні, жовт</w:t>
      </w:r>
      <w:r w:rsidR="005C5D1D">
        <w:rPr>
          <w:sz w:val="28"/>
          <w:szCs w:val="28"/>
        </w:rPr>
        <w:t>ні, листопаді, грудні 2020 року,травні 2021 року.</w:t>
      </w:r>
    </w:p>
    <w:p w14:paraId="57A0B05A" w14:textId="77777777" w:rsidR="00CC0C43" w:rsidRDefault="00CC0C43" w:rsidP="00CC0C43">
      <w:pPr>
        <w:jc w:val="both"/>
        <w:rPr>
          <w:sz w:val="28"/>
          <w:szCs w:val="28"/>
        </w:rPr>
      </w:pPr>
      <w:r w:rsidRPr="005C0CE1">
        <w:rPr>
          <w:sz w:val="28"/>
          <w:szCs w:val="28"/>
        </w:rPr>
        <w:tab/>
        <w:t>У вересні 2020 року класними керівниками був проведений інстру</w:t>
      </w:r>
      <w:r w:rsidR="0029218D">
        <w:rPr>
          <w:sz w:val="28"/>
          <w:szCs w:val="28"/>
        </w:rPr>
        <w:t>ктаж з  безпеки життєдіяльності</w:t>
      </w:r>
      <w:r w:rsidRPr="005C0CE1">
        <w:rPr>
          <w:sz w:val="28"/>
          <w:szCs w:val="28"/>
        </w:rPr>
        <w:t xml:space="preserve"> з усіма учнями </w:t>
      </w:r>
      <w:r w:rsidR="005C5D1D">
        <w:rPr>
          <w:sz w:val="28"/>
          <w:szCs w:val="28"/>
        </w:rPr>
        <w:t xml:space="preserve"> школи,</w:t>
      </w:r>
      <w:r w:rsidRPr="005C0CE1">
        <w:rPr>
          <w:sz w:val="28"/>
          <w:szCs w:val="28"/>
        </w:rPr>
        <w:t xml:space="preserve"> про що свідчать записи у класних журналах. Учителями-предметниками був проведений первинний інструктаж з записами у відповідні журнали з у</w:t>
      </w:r>
      <w:r w:rsidR="005C5D1D">
        <w:rPr>
          <w:sz w:val="28"/>
          <w:szCs w:val="28"/>
        </w:rPr>
        <w:t>чнями у кабінетах фізики, хімії і</w:t>
      </w:r>
      <w:r w:rsidRPr="005C0CE1">
        <w:rPr>
          <w:sz w:val="28"/>
          <w:szCs w:val="28"/>
        </w:rPr>
        <w:t xml:space="preserve"> біології, інформатики, перед уроками трудового навчання, фізкультури. Перед спортивними змаганнями, при проведенні заходів за межами території закладу освіти теж пр</w:t>
      </w:r>
      <w:r>
        <w:rPr>
          <w:sz w:val="28"/>
          <w:szCs w:val="28"/>
        </w:rPr>
        <w:t>оводились первинні інструктажі.</w:t>
      </w:r>
    </w:p>
    <w:p w14:paraId="4A9A572B" w14:textId="77777777" w:rsidR="00CC0C43" w:rsidRPr="005C0CE1" w:rsidRDefault="00CC0C43" w:rsidP="00CC0C43">
      <w:pPr>
        <w:ind w:firstLine="709"/>
        <w:jc w:val="both"/>
        <w:rPr>
          <w:sz w:val="28"/>
          <w:szCs w:val="28"/>
        </w:rPr>
      </w:pPr>
      <w:r w:rsidRPr="005C0CE1">
        <w:rPr>
          <w:sz w:val="28"/>
          <w:szCs w:val="28"/>
        </w:rPr>
        <w:t>Питання з безпеки життєдіяльності учнів під час канікул, у побуті й громадських місцях, на вулиці обговорювалися на батьківських зборах у всіх класах.</w:t>
      </w:r>
    </w:p>
    <w:p w14:paraId="1E0EEABC" w14:textId="77777777" w:rsidR="00CC0C43" w:rsidRPr="005C0CE1" w:rsidRDefault="00CC0C43" w:rsidP="00CC0C43">
      <w:pPr>
        <w:jc w:val="both"/>
        <w:rPr>
          <w:sz w:val="28"/>
          <w:szCs w:val="28"/>
        </w:rPr>
      </w:pPr>
      <w:r w:rsidRPr="005C0CE1">
        <w:rPr>
          <w:sz w:val="28"/>
          <w:szCs w:val="28"/>
        </w:rPr>
        <w:tab/>
        <w:t>Робота з охорони праці, безпеки життєдіяльності, виробничої санітарії, профілактики травматизму дітей у побуті та під час освітнього процесу визначається у діяльності педагогічного колективу як одна із пріоритетних і проводиться відповідно до Законів України «Про охорону праці», «Про дорожній рух», «Про пожежну безпеку</w:t>
      </w:r>
      <w:r w:rsidRPr="000C4991">
        <w:rPr>
          <w:sz w:val="28"/>
          <w:szCs w:val="28"/>
        </w:rPr>
        <w:t xml:space="preserve">», </w:t>
      </w:r>
      <w:r w:rsidR="000C4991" w:rsidRPr="000C4991">
        <w:rPr>
          <w:color w:val="000000"/>
          <w:sz w:val="28"/>
          <w:szCs w:val="28"/>
          <w:shd w:val="clear" w:color="auto" w:fill="FFFFFF"/>
        </w:rPr>
        <w:t> «Положення про організацію роботи з охорони праці та безпеки життєдіяльності учасників освітнього процесу в установах і закладах освіти», затверджене наказом Міністерства освіти і науки України 26.12.2017 № 1669</w:t>
      </w:r>
      <w:r w:rsidR="000C4991">
        <w:rPr>
          <w:rFonts w:ascii="Arial" w:hAnsi="Arial" w:cs="Arial"/>
          <w:color w:val="000000"/>
          <w:shd w:val="clear" w:color="auto" w:fill="FFFFFF"/>
        </w:rPr>
        <w:t xml:space="preserve"> </w:t>
      </w:r>
      <w:r w:rsidRPr="005C0CE1">
        <w:rPr>
          <w:sz w:val="28"/>
          <w:szCs w:val="28"/>
        </w:rPr>
        <w:t>, Санітарного регламенту для закладів загальної середньої освіти, та інших численних нормативних актів, які регламентують роботу закладу з цих питань.</w:t>
      </w:r>
    </w:p>
    <w:p w14:paraId="3D4FE72B" w14:textId="77777777" w:rsidR="00CC0C43" w:rsidRPr="005C0CE1" w:rsidRDefault="000C4991" w:rsidP="00CC0C43">
      <w:pPr>
        <w:jc w:val="both"/>
        <w:rPr>
          <w:sz w:val="28"/>
          <w:szCs w:val="28"/>
        </w:rPr>
      </w:pPr>
      <w:r>
        <w:rPr>
          <w:sz w:val="28"/>
          <w:szCs w:val="28"/>
        </w:rPr>
        <w:t xml:space="preserve"> </w:t>
      </w:r>
      <w:r w:rsidR="00CC0C43" w:rsidRPr="005C0CE1">
        <w:rPr>
          <w:sz w:val="28"/>
          <w:szCs w:val="28"/>
        </w:rPr>
        <w:t>З метою пропаганди б</w:t>
      </w:r>
      <w:r w:rsidR="005C5D1D">
        <w:rPr>
          <w:sz w:val="28"/>
          <w:szCs w:val="28"/>
        </w:rPr>
        <w:t>езпеки життєдіяльності проводився</w:t>
      </w:r>
      <w:r w:rsidR="00CC0C43" w:rsidRPr="005C0CE1">
        <w:rPr>
          <w:sz w:val="28"/>
          <w:szCs w:val="28"/>
        </w:rPr>
        <w:t xml:space="preserve"> конкурс дитячих малюнків на відповідну тему</w:t>
      </w:r>
      <w:r w:rsidR="00CC0C43" w:rsidRPr="008434A2">
        <w:rPr>
          <w:sz w:val="28"/>
          <w:szCs w:val="28"/>
        </w:rPr>
        <w:t>, Тиждень безпеки дорожнього руху</w:t>
      </w:r>
      <w:r w:rsidR="008434A2" w:rsidRPr="008434A2">
        <w:rPr>
          <w:sz w:val="28"/>
          <w:szCs w:val="28"/>
        </w:rPr>
        <w:t xml:space="preserve"> ,</w:t>
      </w:r>
      <w:r w:rsidR="00CC0C43" w:rsidRPr="008434A2">
        <w:rPr>
          <w:sz w:val="28"/>
          <w:szCs w:val="28"/>
        </w:rPr>
        <w:t xml:space="preserve">тиждень </w:t>
      </w:r>
      <w:r w:rsidR="00CC0C43" w:rsidRPr="008434A2">
        <w:rPr>
          <w:sz w:val="28"/>
          <w:szCs w:val="28"/>
        </w:rPr>
        <w:lastRenderedPageBreak/>
        <w:t>«Увага! Діти на дорозі»</w:t>
      </w:r>
      <w:r w:rsidR="00BA082D">
        <w:rPr>
          <w:sz w:val="28"/>
          <w:szCs w:val="28"/>
        </w:rPr>
        <w:t>,</w:t>
      </w:r>
      <w:r w:rsidR="00CC0C43" w:rsidRPr="008434A2">
        <w:rPr>
          <w:sz w:val="28"/>
          <w:szCs w:val="28"/>
        </w:rPr>
        <w:t xml:space="preserve">Тиждень знань з основ безпеки життєдіяльності </w:t>
      </w:r>
      <w:r w:rsidR="00BA082D">
        <w:rPr>
          <w:sz w:val="28"/>
          <w:szCs w:val="28"/>
        </w:rPr>
        <w:t>,</w:t>
      </w:r>
      <w:r w:rsidR="00CC0C43" w:rsidRPr="008434A2">
        <w:rPr>
          <w:sz w:val="28"/>
          <w:szCs w:val="28"/>
        </w:rPr>
        <w:t>єдині уроки з питань дорожнього руху,  День цивільного захисту. Класні к</w:t>
      </w:r>
      <w:r>
        <w:rPr>
          <w:sz w:val="28"/>
          <w:szCs w:val="28"/>
        </w:rPr>
        <w:t xml:space="preserve">ерівники проводили </w:t>
      </w:r>
      <w:r w:rsidR="00CC0C43" w:rsidRPr="005C0CE1">
        <w:rPr>
          <w:sz w:val="28"/>
          <w:szCs w:val="28"/>
        </w:rPr>
        <w:t xml:space="preserve"> бесіди з учнями щодо запобігання усіх видів травмування. Викладається дисципліна «Основи здоров’я ».</w:t>
      </w:r>
    </w:p>
    <w:p w14:paraId="3D64314A" w14:textId="77777777" w:rsidR="00CC0C43" w:rsidRPr="005C0CE1" w:rsidRDefault="00CC0C43" w:rsidP="00CC0C43">
      <w:pPr>
        <w:tabs>
          <w:tab w:val="left" w:pos="709"/>
        </w:tabs>
        <w:jc w:val="both"/>
        <w:rPr>
          <w:sz w:val="28"/>
          <w:szCs w:val="28"/>
        </w:rPr>
      </w:pPr>
      <w:r w:rsidRPr="005C0CE1">
        <w:rPr>
          <w:sz w:val="28"/>
          <w:szCs w:val="28"/>
        </w:rPr>
        <w:tab/>
        <w:t xml:space="preserve">Заклад має первинні засоби пожежогасіння. </w:t>
      </w:r>
      <w:r w:rsidR="005C5D1D">
        <w:rPr>
          <w:sz w:val="28"/>
          <w:szCs w:val="28"/>
        </w:rPr>
        <w:t xml:space="preserve">Перед початком навчального року здійснено  перезарядку </w:t>
      </w:r>
      <w:r w:rsidR="005C5D1D" w:rsidRPr="00FE3442">
        <w:rPr>
          <w:sz w:val="28"/>
          <w:szCs w:val="28"/>
        </w:rPr>
        <w:t>12 вогнегасників</w:t>
      </w:r>
      <w:r w:rsidR="005C5D1D">
        <w:rPr>
          <w:sz w:val="28"/>
          <w:szCs w:val="28"/>
        </w:rPr>
        <w:t xml:space="preserve">. </w:t>
      </w:r>
    </w:p>
    <w:p w14:paraId="47C3C776" w14:textId="77777777" w:rsidR="00CC0C43" w:rsidRPr="005C0CE1" w:rsidRDefault="00CC0C43" w:rsidP="00CC0C43">
      <w:pPr>
        <w:jc w:val="both"/>
        <w:rPr>
          <w:sz w:val="28"/>
          <w:szCs w:val="28"/>
        </w:rPr>
      </w:pPr>
      <w:r w:rsidRPr="005C0CE1">
        <w:rPr>
          <w:sz w:val="28"/>
          <w:szCs w:val="28"/>
        </w:rPr>
        <w:tab/>
        <w:t xml:space="preserve">У </w:t>
      </w:r>
      <w:r w:rsidR="005C5D1D">
        <w:rPr>
          <w:sz w:val="28"/>
          <w:szCs w:val="28"/>
        </w:rPr>
        <w:t xml:space="preserve"> НВК </w:t>
      </w:r>
      <w:r w:rsidRPr="005C0CE1">
        <w:rPr>
          <w:sz w:val="28"/>
          <w:szCs w:val="28"/>
        </w:rPr>
        <w:t xml:space="preserve"> затверджено план заходів з профілактики та попередження травматизму учнів під час освітнього процесу.</w:t>
      </w:r>
    </w:p>
    <w:p w14:paraId="3CC7E311" w14:textId="77777777" w:rsidR="00CC0C43" w:rsidRPr="005C0CE1" w:rsidRDefault="00CC0C43" w:rsidP="00CC0C43">
      <w:pPr>
        <w:jc w:val="both"/>
        <w:rPr>
          <w:sz w:val="28"/>
          <w:szCs w:val="28"/>
        </w:rPr>
      </w:pPr>
      <w:r w:rsidRPr="005C0CE1">
        <w:rPr>
          <w:sz w:val="28"/>
          <w:szCs w:val="28"/>
        </w:rPr>
        <w:tab/>
        <w:t>Проводяться заходи щодо виконання комплексної програми попередження дорожньо-транспортного та побутового дитячого травматизму, інших нещасних випадків.</w:t>
      </w:r>
    </w:p>
    <w:p w14:paraId="5B5EDDEA" w14:textId="77777777" w:rsidR="00CC0C43" w:rsidRPr="005C6FE5" w:rsidRDefault="00CC0C43" w:rsidP="00CC0C43">
      <w:pPr>
        <w:spacing w:after="200"/>
        <w:ind w:firstLine="709"/>
        <w:contextualSpacing/>
        <w:jc w:val="both"/>
        <w:rPr>
          <w:rFonts w:eastAsiaTheme="minorHAnsi"/>
          <w:sz w:val="28"/>
          <w:szCs w:val="28"/>
          <w:lang w:eastAsia="en-US"/>
        </w:rPr>
      </w:pPr>
      <w:r w:rsidRPr="005C6FE5">
        <w:rPr>
          <w:rFonts w:eastAsiaTheme="minorHAnsi"/>
          <w:sz w:val="28"/>
          <w:szCs w:val="28"/>
          <w:lang w:eastAsia="en-US"/>
        </w:rPr>
        <w:t>У ході спостережень за освітнім середовищем та навчальними заняттями з</w:t>
      </w:r>
      <w:r w:rsidRPr="005C6FE5">
        <w:rPr>
          <w:rFonts w:eastAsiaTheme="minorHAnsi"/>
          <w:sz w:val="28"/>
          <w:szCs w:val="28"/>
          <w:lang w:val="ru-RU" w:eastAsia="en-US"/>
        </w:rPr>
        <w:t>’</w:t>
      </w:r>
      <w:r w:rsidRPr="005C6FE5">
        <w:rPr>
          <w:rFonts w:eastAsiaTheme="minorHAnsi"/>
          <w:sz w:val="28"/>
          <w:szCs w:val="28"/>
          <w:lang w:eastAsia="en-US"/>
        </w:rPr>
        <w:t>ясовано, що учасники освітнього процесу дотримуються вимог щодо охорони праці, безпеки життєдіяльності, пожежної безпеки, правил поведінки.</w:t>
      </w:r>
    </w:p>
    <w:p w14:paraId="61743292" w14:textId="77777777" w:rsidR="00CC0C43" w:rsidRPr="005C6FE5" w:rsidRDefault="00CC0C43" w:rsidP="00FE3442">
      <w:pPr>
        <w:spacing w:after="200"/>
        <w:ind w:firstLine="709"/>
        <w:contextualSpacing/>
        <w:jc w:val="both"/>
        <w:rPr>
          <w:rFonts w:eastAsiaTheme="minorHAnsi"/>
          <w:sz w:val="28"/>
          <w:szCs w:val="28"/>
          <w:lang w:eastAsia="en-US"/>
        </w:rPr>
      </w:pPr>
      <w:r w:rsidRPr="005C6FE5">
        <w:rPr>
          <w:rFonts w:eastAsiaTheme="minorHAnsi"/>
          <w:sz w:val="28"/>
          <w:szCs w:val="28"/>
          <w:lang w:eastAsia="en-US"/>
        </w:rPr>
        <w:t>У</w:t>
      </w:r>
      <w:r w:rsidR="005C5D1D">
        <w:rPr>
          <w:rFonts w:eastAsiaTheme="minorHAnsi"/>
          <w:sz w:val="28"/>
          <w:szCs w:val="28"/>
          <w:lang w:eastAsia="en-US"/>
        </w:rPr>
        <w:t xml:space="preserve"> школі</w:t>
      </w:r>
      <w:r w:rsidRPr="005C6FE5">
        <w:rPr>
          <w:rFonts w:eastAsiaTheme="minorHAnsi"/>
          <w:sz w:val="28"/>
          <w:szCs w:val="28"/>
          <w:lang w:eastAsia="en-US"/>
        </w:rPr>
        <w:t xml:space="preserve"> систематично проводяться</w:t>
      </w:r>
      <w:r w:rsidR="00FE3442">
        <w:rPr>
          <w:rFonts w:eastAsiaTheme="minorHAnsi"/>
          <w:sz w:val="28"/>
          <w:szCs w:val="28"/>
          <w:lang w:eastAsia="en-US"/>
        </w:rPr>
        <w:t xml:space="preserve"> медичною сестрою Андреєвою Г.А.,учителем предмета «Захист України» Бартощук В.В.</w:t>
      </w:r>
      <w:r w:rsidRPr="005C6FE5">
        <w:rPr>
          <w:rFonts w:eastAsiaTheme="minorHAnsi"/>
          <w:sz w:val="28"/>
          <w:szCs w:val="28"/>
          <w:lang w:eastAsia="en-US"/>
        </w:rPr>
        <w:t xml:space="preserve"> інструктажі з педагогічними працівниками щодо надання домедичної допомоги, реагування на випадки травмування або погіршення самопочуття здобувачів освіти та працівників під час освітнього процесу (згідно з вимогами законодавства про охорону праці). </w:t>
      </w:r>
      <w:r w:rsidR="00FE3442">
        <w:rPr>
          <w:rFonts w:eastAsiaTheme="minorHAnsi"/>
          <w:sz w:val="28"/>
          <w:szCs w:val="28"/>
          <w:lang w:eastAsia="en-US"/>
        </w:rPr>
        <w:t>Спостереження за станом здоров</w:t>
      </w:r>
      <w:r w:rsidR="00FE3442" w:rsidRPr="009934B8">
        <w:rPr>
          <w:rFonts w:eastAsiaTheme="minorHAnsi"/>
          <w:sz w:val="28"/>
          <w:szCs w:val="28"/>
          <w:lang w:eastAsia="en-US"/>
        </w:rPr>
        <w:t>’</w:t>
      </w:r>
      <w:r w:rsidR="00FE3442">
        <w:rPr>
          <w:rFonts w:eastAsiaTheme="minorHAnsi"/>
          <w:sz w:val="28"/>
          <w:szCs w:val="28"/>
          <w:lang w:eastAsia="en-US"/>
        </w:rPr>
        <w:t>я здобувачів освіти веде медична сестра,у разі необхідності надання допомоги співпрацює з   лікарем  сімейної практики Петровським М.А</w:t>
      </w:r>
      <w:r w:rsidRPr="005C6FE5">
        <w:rPr>
          <w:rFonts w:eastAsiaTheme="minorHAnsi"/>
          <w:sz w:val="28"/>
          <w:szCs w:val="28"/>
          <w:lang w:eastAsia="en-US"/>
        </w:rPr>
        <w:t>Нещасних випадків у закладі не зафіксовано</w:t>
      </w:r>
      <w:r w:rsidR="00FE3442">
        <w:rPr>
          <w:rFonts w:eastAsiaTheme="minorHAnsi"/>
          <w:sz w:val="28"/>
          <w:szCs w:val="28"/>
          <w:lang w:eastAsia="en-US"/>
        </w:rPr>
        <w:t xml:space="preserve"> .</w:t>
      </w:r>
    </w:p>
    <w:p w14:paraId="41C4FFB4" w14:textId="77777777" w:rsidR="00CC0C43" w:rsidRDefault="00CC0C43" w:rsidP="00CC0C43">
      <w:pPr>
        <w:spacing w:after="200"/>
        <w:ind w:firstLine="709"/>
        <w:contextualSpacing/>
        <w:jc w:val="both"/>
        <w:rPr>
          <w:rFonts w:eastAsiaTheme="minorHAnsi"/>
          <w:sz w:val="28"/>
          <w:szCs w:val="28"/>
          <w:lang w:eastAsia="en-US"/>
        </w:rPr>
      </w:pPr>
      <w:r w:rsidRPr="005C6FE5">
        <w:rPr>
          <w:rFonts w:eastAsiaTheme="minorHAnsi"/>
          <w:sz w:val="28"/>
          <w:szCs w:val="28"/>
          <w:lang w:eastAsia="en-US"/>
        </w:rPr>
        <w:t>Безпека учасників освітнього процесу забезпечується й під час підвезення здобувачів освіти: у автобусі наявна аптечка з усіма медичними препаратами для надання домедичної допомоги, організовано супровід учнів</w:t>
      </w:r>
      <w:r w:rsidR="00D36335">
        <w:rPr>
          <w:rFonts w:eastAsiaTheme="minorHAnsi"/>
          <w:sz w:val="28"/>
          <w:szCs w:val="28"/>
          <w:lang w:eastAsia="en-US"/>
        </w:rPr>
        <w:t xml:space="preserve"> у шкільному автобусі вчителями згідно графіка</w:t>
      </w:r>
      <w:r>
        <w:rPr>
          <w:rFonts w:eastAsiaTheme="minorHAnsi"/>
          <w:sz w:val="28"/>
          <w:szCs w:val="28"/>
          <w:lang w:eastAsia="en-US"/>
        </w:rPr>
        <w:t>.</w:t>
      </w:r>
      <w:r w:rsidR="00FE3442">
        <w:rPr>
          <w:rFonts w:eastAsiaTheme="minorHAnsi"/>
          <w:sz w:val="28"/>
          <w:szCs w:val="28"/>
          <w:lang w:eastAsia="en-US"/>
        </w:rPr>
        <w:t>Згідно рішення педради,за відпрацьований час супроводу педагогам надаються вільні дні у канікулярний період.</w:t>
      </w:r>
    </w:p>
    <w:p w14:paraId="3D926F1D" w14:textId="77777777" w:rsidR="00CC0C43" w:rsidRPr="007A2595" w:rsidRDefault="00CC0C43" w:rsidP="00CC0C43">
      <w:pPr>
        <w:spacing w:after="200"/>
        <w:ind w:firstLine="709"/>
        <w:contextualSpacing/>
        <w:jc w:val="both"/>
        <w:rPr>
          <w:rFonts w:eastAsiaTheme="minorHAnsi"/>
          <w:sz w:val="28"/>
          <w:szCs w:val="28"/>
          <w:lang w:eastAsia="en-US"/>
        </w:rPr>
      </w:pPr>
      <w:r w:rsidRPr="00494D8A">
        <w:rPr>
          <w:rFonts w:eastAsiaTheme="minorHAnsi"/>
          <w:sz w:val="28"/>
          <w:szCs w:val="28"/>
          <w:lang w:eastAsia="en-US"/>
        </w:rPr>
        <w:t>Організація харчування в закладі сприяє формуванню культури здорового х</w:t>
      </w:r>
      <w:r>
        <w:rPr>
          <w:rFonts w:eastAsiaTheme="minorHAnsi"/>
          <w:sz w:val="28"/>
          <w:szCs w:val="28"/>
          <w:lang w:eastAsia="en-US"/>
        </w:rPr>
        <w:t xml:space="preserve">арчування у здобувачів освіти. </w:t>
      </w:r>
      <w:r w:rsidRPr="007A2595">
        <w:rPr>
          <w:sz w:val="28"/>
          <w:szCs w:val="28"/>
        </w:rPr>
        <w:t>У 2020-2021 навчальному році було організоване гаряче харчування за бюджетні кошти</w:t>
      </w:r>
      <w:r w:rsidR="00D36335">
        <w:rPr>
          <w:sz w:val="28"/>
          <w:szCs w:val="28"/>
        </w:rPr>
        <w:t xml:space="preserve"> вихованців </w:t>
      </w:r>
      <w:r w:rsidR="0011145E">
        <w:rPr>
          <w:sz w:val="28"/>
          <w:szCs w:val="28"/>
        </w:rPr>
        <w:t xml:space="preserve"> ЗДО</w:t>
      </w:r>
      <w:r w:rsidR="00D36335">
        <w:rPr>
          <w:sz w:val="28"/>
          <w:szCs w:val="28"/>
        </w:rPr>
        <w:t xml:space="preserve"> і</w:t>
      </w:r>
      <w:r w:rsidRPr="007A2595">
        <w:rPr>
          <w:sz w:val="28"/>
          <w:szCs w:val="28"/>
        </w:rPr>
        <w:t xml:space="preserve"> учнів 1-11 класів</w:t>
      </w:r>
      <w:r w:rsidR="0011145E">
        <w:rPr>
          <w:sz w:val="28"/>
          <w:szCs w:val="28"/>
        </w:rPr>
        <w:t xml:space="preserve"> ЗЗСО</w:t>
      </w:r>
      <w:r w:rsidRPr="007A2595">
        <w:rPr>
          <w:sz w:val="28"/>
          <w:szCs w:val="28"/>
        </w:rPr>
        <w:t xml:space="preserve"> із числа  дітей з інвалідністю, дітей з особливими освітніми потребами, які навчаються у  інклюзивних</w:t>
      </w:r>
      <w:r w:rsidR="00D36335">
        <w:rPr>
          <w:sz w:val="28"/>
          <w:szCs w:val="28"/>
        </w:rPr>
        <w:t xml:space="preserve"> групі і</w:t>
      </w:r>
      <w:r w:rsidRPr="007A2595">
        <w:rPr>
          <w:sz w:val="28"/>
          <w:szCs w:val="28"/>
        </w:rPr>
        <w:t xml:space="preserve"> класах, дітей, батьки яких є учасниками антитерористичної операції, учасниками бойових дій,  учнів 1-4 класів із сімей, які отримують допомогу відповідно до Закону України «Про державну соціальну до</w:t>
      </w:r>
      <w:r w:rsidR="00D36335">
        <w:rPr>
          <w:sz w:val="28"/>
          <w:szCs w:val="28"/>
        </w:rPr>
        <w:t>помогу малозабезпеченим сім’ям».</w:t>
      </w:r>
      <w:r w:rsidRPr="007A2595">
        <w:rPr>
          <w:sz w:val="28"/>
          <w:szCs w:val="28"/>
        </w:rPr>
        <w:t xml:space="preserve"> Було також організоване харчування учнів 1-11-х класів за батьківську плату згідно поданих батьками заяв.</w:t>
      </w:r>
    </w:p>
    <w:p w14:paraId="35BD7364" w14:textId="77777777" w:rsidR="00CC0C43" w:rsidRPr="007A2595" w:rsidRDefault="00CC0C43" w:rsidP="00CC0C43">
      <w:pPr>
        <w:spacing w:after="200"/>
        <w:ind w:firstLine="709"/>
        <w:contextualSpacing/>
        <w:jc w:val="both"/>
        <w:rPr>
          <w:rFonts w:eastAsiaTheme="minorHAnsi"/>
          <w:sz w:val="28"/>
          <w:szCs w:val="28"/>
          <w:lang w:eastAsia="en-US"/>
        </w:rPr>
      </w:pPr>
      <w:r w:rsidRPr="00494D8A">
        <w:rPr>
          <w:rFonts w:eastAsiaTheme="minorHAnsi"/>
          <w:sz w:val="28"/>
          <w:szCs w:val="28"/>
          <w:lang w:eastAsia="en-US"/>
        </w:rPr>
        <w:t xml:space="preserve">Переважна більшість учасників освітнього процесу задоволені умовами харчування, про що свідчать результати опитування. Із </w:t>
      </w:r>
      <w:r w:rsidR="00D36335">
        <w:rPr>
          <w:rFonts w:eastAsiaTheme="minorHAnsi"/>
          <w:sz w:val="28"/>
          <w:szCs w:val="28"/>
          <w:lang w:eastAsia="en-US"/>
        </w:rPr>
        <w:t xml:space="preserve"> опитаних </w:t>
      </w:r>
      <w:r w:rsidRPr="00494D8A">
        <w:rPr>
          <w:rFonts w:eastAsiaTheme="minorHAnsi"/>
          <w:sz w:val="28"/>
          <w:szCs w:val="28"/>
          <w:lang w:eastAsia="en-US"/>
        </w:rPr>
        <w:t>здобувачів освіти</w:t>
      </w:r>
      <w:r w:rsidR="00D36335">
        <w:rPr>
          <w:rFonts w:eastAsiaTheme="minorHAnsi"/>
          <w:sz w:val="28"/>
          <w:szCs w:val="28"/>
          <w:lang w:eastAsia="en-US"/>
        </w:rPr>
        <w:t xml:space="preserve"> школи</w:t>
      </w:r>
      <w:r w:rsidRPr="00494D8A">
        <w:rPr>
          <w:rFonts w:eastAsiaTheme="minorHAnsi"/>
          <w:sz w:val="28"/>
          <w:szCs w:val="28"/>
          <w:lang w:eastAsia="en-US"/>
        </w:rPr>
        <w:t xml:space="preserve">, які харчуються </w:t>
      </w:r>
      <w:r w:rsidR="0011145E">
        <w:rPr>
          <w:rFonts w:eastAsiaTheme="minorHAnsi"/>
          <w:sz w:val="28"/>
          <w:szCs w:val="28"/>
          <w:lang w:eastAsia="en-US"/>
        </w:rPr>
        <w:t xml:space="preserve"> 98</w:t>
      </w:r>
      <w:r w:rsidR="00D36335">
        <w:rPr>
          <w:rFonts w:eastAsiaTheme="minorHAnsi"/>
          <w:sz w:val="28"/>
          <w:szCs w:val="28"/>
          <w:lang w:eastAsia="en-US"/>
        </w:rPr>
        <w:t>%</w:t>
      </w:r>
      <w:r w:rsidRPr="00494D8A">
        <w:rPr>
          <w:rFonts w:eastAsiaTheme="minorHAnsi"/>
          <w:sz w:val="28"/>
          <w:szCs w:val="28"/>
          <w:lang w:eastAsia="en-US"/>
        </w:rPr>
        <w:t xml:space="preserve"> задоволені харчуванням, яке пропонує їдальня.  Приміщення їдальні, столи, стільці, місця для видачі готових страв чисті та регулярно миються. </w:t>
      </w:r>
      <w:r w:rsidR="00D36335">
        <w:rPr>
          <w:rFonts w:eastAsiaTheme="minorHAnsi"/>
          <w:sz w:val="28"/>
          <w:szCs w:val="28"/>
          <w:lang w:eastAsia="en-US"/>
        </w:rPr>
        <w:t xml:space="preserve">  Н</w:t>
      </w:r>
      <w:r w:rsidRPr="00494D8A">
        <w:rPr>
          <w:rFonts w:eastAsiaTheme="minorHAnsi"/>
          <w:sz w:val="28"/>
          <w:szCs w:val="28"/>
          <w:lang w:eastAsia="en-US"/>
        </w:rPr>
        <w:t>а інформаційному стенді</w:t>
      </w:r>
      <w:r w:rsidR="00D36335">
        <w:rPr>
          <w:rFonts w:eastAsiaTheme="minorHAnsi"/>
          <w:sz w:val="28"/>
          <w:szCs w:val="28"/>
          <w:lang w:eastAsia="en-US"/>
        </w:rPr>
        <w:t xml:space="preserve"> закладів</w:t>
      </w:r>
      <w:r w:rsidRPr="00494D8A">
        <w:rPr>
          <w:rFonts w:eastAsiaTheme="minorHAnsi"/>
          <w:sz w:val="28"/>
          <w:szCs w:val="28"/>
          <w:lang w:eastAsia="en-US"/>
        </w:rPr>
        <w:t xml:space="preserve"> наявний графік харчування </w:t>
      </w:r>
      <w:r w:rsidR="00D36335">
        <w:rPr>
          <w:rFonts w:eastAsiaTheme="minorHAnsi"/>
          <w:sz w:val="28"/>
          <w:szCs w:val="28"/>
          <w:lang w:eastAsia="en-US"/>
        </w:rPr>
        <w:t xml:space="preserve"> вихованців і </w:t>
      </w:r>
      <w:r w:rsidRPr="00494D8A">
        <w:rPr>
          <w:rFonts w:eastAsiaTheme="minorHAnsi"/>
          <w:sz w:val="28"/>
          <w:szCs w:val="28"/>
          <w:lang w:eastAsia="en-US"/>
        </w:rPr>
        <w:t>учнів по класах та щоденне меню.</w:t>
      </w:r>
    </w:p>
    <w:p w14:paraId="4000A496" w14:textId="77777777" w:rsidR="00CC0C43" w:rsidRPr="007A2595" w:rsidRDefault="00D36335" w:rsidP="00CC0C43">
      <w:pPr>
        <w:shd w:val="clear" w:color="auto" w:fill="FFFFFF"/>
        <w:autoSpaceDE w:val="0"/>
        <w:autoSpaceDN w:val="0"/>
        <w:adjustRightInd w:val="0"/>
        <w:ind w:firstLine="709"/>
        <w:jc w:val="both"/>
        <w:rPr>
          <w:sz w:val="28"/>
          <w:szCs w:val="28"/>
        </w:rPr>
      </w:pPr>
      <w:r>
        <w:rPr>
          <w:rFonts w:eastAsiaTheme="minorHAnsi"/>
          <w:sz w:val="28"/>
          <w:szCs w:val="28"/>
          <w:lang w:eastAsia="en-US"/>
        </w:rPr>
        <w:t xml:space="preserve"> ЗЗСО</w:t>
      </w:r>
      <w:r w:rsidR="00CC0C43" w:rsidRPr="00F242E1">
        <w:rPr>
          <w:rFonts w:eastAsiaTheme="minorHAnsi"/>
          <w:sz w:val="28"/>
          <w:szCs w:val="28"/>
          <w:lang w:eastAsia="en-US"/>
        </w:rPr>
        <w:t xml:space="preserve"> підключено до мережі Інтернет. </w:t>
      </w:r>
      <w:r w:rsidR="00CC0C43" w:rsidRPr="002B6986">
        <w:rPr>
          <w:rFonts w:eastAsiaTheme="minorHAnsi"/>
          <w:sz w:val="28"/>
          <w:szCs w:val="28"/>
          <w:lang w:eastAsia="en-US"/>
        </w:rPr>
        <w:t xml:space="preserve">Використовується дротовий (швидкість до 100 Мбіт/с) та бездротовий за технологією </w:t>
      </w:r>
      <w:r w:rsidR="00CC0C43" w:rsidRPr="002B6986">
        <w:rPr>
          <w:rFonts w:eastAsiaTheme="minorHAnsi"/>
          <w:sz w:val="28"/>
          <w:szCs w:val="28"/>
          <w:lang w:val="en-US" w:eastAsia="en-US"/>
        </w:rPr>
        <w:t>Wi</w:t>
      </w:r>
      <w:r w:rsidR="00CC0C43" w:rsidRPr="002B6986">
        <w:rPr>
          <w:rFonts w:eastAsiaTheme="minorHAnsi"/>
          <w:sz w:val="28"/>
          <w:szCs w:val="28"/>
          <w:lang w:val="ru-RU" w:eastAsia="en-US"/>
        </w:rPr>
        <w:t>-</w:t>
      </w:r>
      <w:r w:rsidR="00CC0C43" w:rsidRPr="002B6986">
        <w:rPr>
          <w:rFonts w:eastAsiaTheme="minorHAnsi"/>
          <w:sz w:val="28"/>
          <w:szCs w:val="28"/>
          <w:lang w:val="en-US" w:eastAsia="en-US"/>
        </w:rPr>
        <w:t>Fi</w:t>
      </w:r>
      <w:r w:rsidR="00CC0C43" w:rsidRPr="002B6986">
        <w:rPr>
          <w:rFonts w:eastAsiaTheme="minorHAnsi"/>
          <w:sz w:val="28"/>
          <w:szCs w:val="28"/>
          <w:lang w:eastAsia="en-US"/>
        </w:rPr>
        <w:t>.</w:t>
      </w:r>
      <w:r w:rsidR="00CC0C43" w:rsidRPr="00F242E1">
        <w:rPr>
          <w:rFonts w:eastAsiaTheme="minorHAnsi"/>
          <w:sz w:val="28"/>
          <w:szCs w:val="28"/>
          <w:lang w:eastAsia="en-US"/>
        </w:rPr>
        <w:t xml:space="preserve"> Обмежений доступ до сайтів із небажаним вмістом.  </w:t>
      </w:r>
      <w:r w:rsidR="00CC0C43" w:rsidRPr="007A2595">
        <w:rPr>
          <w:rFonts w:eastAsiaTheme="minorHAnsi"/>
          <w:sz w:val="28"/>
          <w:szCs w:val="28"/>
          <w:lang w:eastAsia="en-US"/>
        </w:rPr>
        <w:t xml:space="preserve">У закладі  розроблено </w:t>
      </w:r>
      <w:r w:rsidR="00CC0C43" w:rsidRPr="007A2595">
        <w:rPr>
          <w:sz w:val="28"/>
          <w:szCs w:val="28"/>
        </w:rPr>
        <w:t xml:space="preserve">Правила </w:t>
      </w:r>
      <w:r w:rsidR="00CC0C43" w:rsidRPr="007A2595">
        <w:rPr>
          <w:sz w:val="28"/>
          <w:szCs w:val="28"/>
        </w:rPr>
        <w:lastRenderedPageBreak/>
        <w:t xml:space="preserve">користування мережею Інтернет, які розміщенні на інформаційному стенді та сайті </w:t>
      </w:r>
      <w:r>
        <w:rPr>
          <w:sz w:val="28"/>
          <w:szCs w:val="28"/>
        </w:rPr>
        <w:t xml:space="preserve">  НВК</w:t>
      </w:r>
      <w:r w:rsidR="00CC0C43" w:rsidRPr="007A2595">
        <w:rPr>
          <w:sz w:val="28"/>
          <w:szCs w:val="28"/>
        </w:rPr>
        <w:t xml:space="preserve">. </w:t>
      </w:r>
    </w:p>
    <w:p w14:paraId="73B6DF7D" w14:textId="77777777" w:rsidR="00CC0C43" w:rsidRPr="003E2080" w:rsidRDefault="00CC0C43" w:rsidP="00CC0C43">
      <w:pPr>
        <w:shd w:val="clear" w:color="auto" w:fill="FFFFFF"/>
        <w:autoSpaceDE w:val="0"/>
        <w:autoSpaceDN w:val="0"/>
        <w:adjustRightInd w:val="0"/>
        <w:ind w:firstLine="709"/>
        <w:jc w:val="both"/>
        <w:rPr>
          <w:sz w:val="28"/>
          <w:szCs w:val="28"/>
        </w:rPr>
      </w:pPr>
      <w:r w:rsidRPr="007A2595">
        <w:rPr>
          <w:sz w:val="28"/>
          <w:szCs w:val="28"/>
        </w:rPr>
        <w:t>Класними керівниками, вчител</w:t>
      </w:r>
      <w:r w:rsidR="00D36335">
        <w:rPr>
          <w:sz w:val="28"/>
          <w:szCs w:val="28"/>
        </w:rPr>
        <w:t>ем</w:t>
      </w:r>
      <w:r w:rsidRPr="007A2595">
        <w:rPr>
          <w:sz w:val="28"/>
          <w:szCs w:val="28"/>
        </w:rPr>
        <w:t xml:space="preserve"> інформатики</w:t>
      </w:r>
      <w:r w:rsidR="00E559EC">
        <w:rPr>
          <w:sz w:val="28"/>
          <w:szCs w:val="28"/>
        </w:rPr>
        <w:t xml:space="preserve"> Александруком В.В.</w:t>
      </w:r>
      <w:r w:rsidRPr="007A2595">
        <w:rPr>
          <w:sz w:val="28"/>
          <w:szCs w:val="28"/>
        </w:rPr>
        <w:t xml:space="preserve"> до Всесвітнього дня безпечного Інтернету </w:t>
      </w:r>
      <w:r w:rsidRPr="003E2080">
        <w:rPr>
          <w:sz w:val="28"/>
          <w:szCs w:val="28"/>
        </w:rPr>
        <w:t xml:space="preserve">проведено: </w:t>
      </w:r>
      <w:r w:rsidRPr="003E2080">
        <w:rPr>
          <w:rFonts w:eastAsia="Calibri"/>
          <w:sz w:val="28"/>
          <w:szCs w:val="28"/>
          <w:lang w:eastAsia="en-US"/>
        </w:rPr>
        <w:t>інформативні бесіди «Віртуальний терор: тролінг і кібербулінг», онлайн-уроки: «Безпечне користування Інтернетом. Критичне оцінювання відомостей, отриманих з Інтернету», «Я</w:t>
      </w:r>
      <w:r w:rsidR="003E2080" w:rsidRPr="003E2080">
        <w:rPr>
          <w:rFonts w:eastAsia="Calibri"/>
          <w:sz w:val="28"/>
          <w:szCs w:val="28"/>
          <w:lang w:eastAsia="en-US"/>
        </w:rPr>
        <w:t>к уникнути ризиків в інтернеті».</w:t>
      </w:r>
    </w:p>
    <w:p w14:paraId="49A8A5D0" w14:textId="77777777" w:rsidR="00CC0C43" w:rsidRDefault="00CC0C43" w:rsidP="00CC0C43">
      <w:pPr>
        <w:spacing w:after="200"/>
        <w:ind w:firstLine="709"/>
        <w:contextualSpacing/>
        <w:jc w:val="both"/>
        <w:rPr>
          <w:rFonts w:eastAsiaTheme="minorHAnsi"/>
          <w:sz w:val="28"/>
          <w:szCs w:val="28"/>
          <w:lang w:eastAsia="en-US"/>
        </w:rPr>
      </w:pPr>
      <w:r w:rsidRPr="00F242E1">
        <w:rPr>
          <w:rFonts w:eastAsiaTheme="minorHAnsi"/>
          <w:sz w:val="28"/>
          <w:szCs w:val="28"/>
          <w:lang w:eastAsia="en-US"/>
        </w:rPr>
        <w:t xml:space="preserve"> У </w:t>
      </w:r>
      <w:r w:rsidR="00D36335">
        <w:rPr>
          <w:rFonts w:eastAsiaTheme="minorHAnsi"/>
          <w:sz w:val="28"/>
          <w:szCs w:val="28"/>
          <w:lang w:eastAsia="en-US"/>
        </w:rPr>
        <w:t xml:space="preserve"> школі</w:t>
      </w:r>
      <w:r w:rsidRPr="00F242E1">
        <w:rPr>
          <w:rFonts w:eastAsiaTheme="minorHAnsi"/>
          <w:sz w:val="28"/>
          <w:szCs w:val="28"/>
          <w:lang w:eastAsia="en-US"/>
        </w:rPr>
        <w:t xml:space="preserve"> використовується антивірусне програмне забезпечення.</w:t>
      </w:r>
    </w:p>
    <w:p w14:paraId="65EDE983" w14:textId="77777777" w:rsidR="00D36335" w:rsidRPr="00F242E1" w:rsidRDefault="00D36335" w:rsidP="00CC0C43">
      <w:pPr>
        <w:spacing w:after="200"/>
        <w:ind w:firstLine="709"/>
        <w:contextualSpacing/>
        <w:jc w:val="both"/>
        <w:rPr>
          <w:rFonts w:eastAsiaTheme="minorHAnsi"/>
          <w:sz w:val="28"/>
          <w:szCs w:val="28"/>
          <w:lang w:eastAsia="en-US"/>
        </w:rPr>
      </w:pPr>
      <w:r>
        <w:rPr>
          <w:rFonts w:eastAsiaTheme="minorHAnsi"/>
          <w:sz w:val="28"/>
          <w:szCs w:val="28"/>
          <w:lang w:eastAsia="en-US"/>
        </w:rPr>
        <w:t xml:space="preserve">   У дошкільному підрозділі </w:t>
      </w:r>
      <w:r w:rsidR="00C32A17" w:rsidRPr="007A2595">
        <w:rPr>
          <w:sz w:val="28"/>
          <w:szCs w:val="28"/>
        </w:rPr>
        <w:t>Інтернет</w:t>
      </w:r>
      <w:r w:rsidR="00C32A17">
        <w:rPr>
          <w:sz w:val="28"/>
          <w:szCs w:val="28"/>
        </w:rPr>
        <w:t xml:space="preserve"> відсутній.</w:t>
      </w:r>
    </w:p>
    <w:p w14:paraId="73243555" w14:textId="77777777" w:rsidR="00CC0C43" w:rsidRPr="0093253D" w:rsidRDefault="00CC0C43" w:rsidP="00CC0C43">
      <w:pPr>
        <w:spacing w:after="200"/>
        <w:ind w:firstLine="709"/>
        <w:contextualSpacing/>
        <w:jc w:val="both"/>
        <w:rPr>
          <w:rFonts w:eastAsiaTheme="minorHAnsi"/>
          <w:sz w:val="28"/>
          <w:szCs w:val="28"/>
          <w:lang w:eastAsia="en-US"/>
        </w:rPr>
      </w:pPr>
      <w:r w:rsidRPr="00F242E1">
        <w:rPr>
          <w:rFonts w:eastAsiaTheme="minorHAnsi"/>
          <w:sz w:val="28"/>
          <w:szCs w:val="28"/>
          <w:lang w:eastAsia="en-US"/>
        </w:rPr>
        <w:t xml:space="preserve">У </w:t>
      </w:r>
      <w:r w:rsidR="00C32A17">
        <w:rPr>
          <w:rFonts w:eastAsiaTheme="minorHAnsi"/>
          <w:sz w:val="28"/>
          <w:szCs w:val="28"/>
          <w:lang w:eastAsia="en-US"/>
        </w:rPr>
        <w:t xml:space="preserve"> школі</w:t>
      </w:r>
      <w:r w:rsidRPr="00F242E1">
        <w:rPr>
          <w:rFonts w:eastAsiaTheme="minorHAnsi"/>
          <w:sz w:val="28"/>
          <w:szCs w:val="28"/>
          <w:lang w:eastAsia="en-US"/>
        </w:rPr>
        <w:t xml:space="preserve"> налагоджена система роботи з адаптації та інтеграції здобувачів освіти до освітнього процесу. Здійсню</w:t>
      </w:r>
      <w:r w:rsidR="00F906AF">
        <w:rPr>
          <w:rFonts w:eastAsiaTheme="minorHAnsi"/>
          <w:sz w:val="28"/>
          <w:szCs w:val="28"/>
          <w:lang w:eastAsia="en-US"/>
        </w:rPr>
        <w:t>вав</w:t>
      </w:r>
      <w:r w:rsidRPr="00F242E1">
        <w:rPr>
          <w:rFonts w:eastAsiaTheme="minorHAnsi"/>
          <w:sz w:val="28"/>
          <w:szCs w:val="28"/>
          <w:lang w:eastAsia="en-US"/>
        </w:rPr>
        <w:t>ся моніторинг виявлення рівня адаптації учнів 1-х, 5-х, 10-х класів. Проводяться психодіагностичні та розвивально-корекційні</w:t>
      </w:r>
      <w:r w:rsidR="00F906AF">
        <w:rPr>
          <w:rFonts w:eastAsiaTheme="minorHAnsi"/>
          <w:sz w:val="28"/>
          <w:szCs w:val="28"/>
          <w:lang w:eastAsia="en-US"/>
        </w:rPr>
        <w:t xml:space="preserve"> </w:t>
      </w:r>
      <w:r w:rsidRPr="0093253D">
        <w:rPr>
          <w:rFonts w:eastAsiaTheme="minorHAnsi"/>
          <w:sz w:val="28"/>
          <w:szCs w:val="28"/>
          <w:lang w:eastAsia="en-US"/>
        </w:rPr>
        <w:t xml:space="preserve">заходи зі здобувачами освіти, а також просвітницька та консультативна робота з батьками. Переважна більшість батьків вважають, що в дітей не виникало проблем з адаптацією до умов закладу (ні, ніколи – </w:t>
      </w:r>
      <w:r w:rsidR="003E2080" w:rsidRPr="0093253D">
        <w:rPr>
          <w:rFonts w:eastAsiaTheme="minorHAnsi"/>
          <w:sz w:val="28"/>
          <w:szCs w:val="28"/>
          <w:lang w:eastAsia="en-US"/>
        </w:rPr>
        <w:t xml:space="preserve"> 68</w:t>
      </w:r>
      <w:r w:rsidRPr="0093253D">
        <w:rPr>
          <w:rFonts w:eastAsiaTheme="minorHAnsi"/>
          <w:sz w:val="28"/>
          <w:szCs w:val="28"/>
          <w:lang w:eastAsia="en-US"/>
        </w:rPr>
        <w:t xml:space="preserve">%, іноді - </w:t>
      </w:r>
      <w:r w:rsidR="003E2080" w:rsidRPr="0093253D">
        <w:rPr>
          <w:rFonts w:eastAsiaTheme="minorHAnsi"/>
          <w:sz w:val="28"/>
          <w:szCs w:val="28"/>
          <w:lang w:eastAsia="en-US"/>
        </w:rPr>
        <w:t xml:space="preserve"> 28</w:t>
      </w:r>
      <w:r w:rsidRPr="0093253D">
        <w:rPr>
          <w:rFonts w:eastAsiaTheme="minorHAnsi"/>
          <w:sz w:val="28"/>
          <w:szCs w:val="28"/>
          <w:lang w:eastAsia="en-US"/>
        </w:rPr>
        <w:t xml:space="preserve">%), </w:t>
      </w:r>
      <w:r w:rsidR="003E2080" w:rsidRPr="0093253D">
        <w:rPr>
          <w:rFonts w:eastAsiaTheme="minorHAnsi"/>
          <w:sz w:val="28"/>
          <w:szCs w:val="28"/>
          <w:lang w:eastAsia="en-US"/>
        </w:rPr>
        <w:t xml:space="preserve"> 4%</w:t>
      </w:r>
      <w:r w:rsidRPr="0093253D">
        <w:rPr>
          <w:rFonts w:eastAsiaTheme="minorHAnsi"/>
          <w:sz w:val="28"/>
          <w:szCs w:val="28"/>
          <w:lang w:eastAsia="en-US"/>
        </w:rPr>
        <w:t xml:space="preserve"> батьків зазначили, що у їхніх дітей виникали проблеми з адаптацією у </w:t>
      </w:r>
      <w:r w:rsidR="003E2080" w:rsidRPr="0093253D">
        <w:rPr>
          <w:rFonts w:eastAsiaTheme="minorHAnsi"/>
          <w:sz w:val="28"/>
          <w:szCs w:val="28"/>
          <w:lang w:eastAsia="en-US"/>
        </w:rPr>
        <w:t xml:space="preserve"> школі</w:t>
      </w:r>
      <w:r w:rsidRPr="0093253D">
        <w:rPr>
          <w:rFonts w:eastAsiaTheme="minorHAnsi"/>
          <w:sz w:val="28"/>
          <w:szCs w:val="28"/>
          <w:lang w:eastAsia="en-US"/>
        </w:rPr>
        <w:t xml:space="preserve">.  Практичний психолог </w:t>
      </w:r>
      <w:r w:rsidR="00C32A17" w:rsidRPr="0093253D">
        <w:rPr>
          <w:rFonts w:eastAsiaTheme="minorHAnsi"/>
          <w:sz w:val="28"/>
          <w:szCs w:val="28"/>
          <w:lang w:eastAsia="en-US"/>
        </w:rPr>
        <w:t xml:space="preserve"> НВК</w:t>
      </w:r>
      <w:r w:rsidRPr="0093253D">
        <w:rPr>
          <w:rFonts w:eastAsiaTheme="minorHAnsi"/>
          <w:sz w:val="28"/>
          <w:szCs w:val="28"/>
          <w:lang w:eastAsia="en-US"/>
        </w:rPr>
        <w:t xml:space="preserve"> щорічно здійснює діагностування учнів 1-х, 5-х класів на предмет адаптації до освітнього процесу. Питання адаптації розглядалося на </w:t>
      </w:r>
      <w:r w:rsidR="0093253D" w:rsidRPr="0093253D">
        <w:rPr>
          <w:rFonts w:eastAsiaTheme="minorHAnsi"/>
          <w:sz w:val="28"/>
          <w:szCs w:val="28"/>
          <w:lang w:eastAsia="en-US"/>
        </w:rPr>
        <w:t xml:space="preserve"> психолого-педагогічному консиліумі.</w:t>
      </w:r>
      <w:r w:rsidRPr="0093253D">
        <w:rPr>
          <w:rFonts w:eastAsiaTheme="minorHAnsi"/>
          <w:sz w:val="28"/>
          <w:szCs w:val="28"/>
          <w:lang w:eastAsia="en-US"/>
        </w:rPr>
        <w:t xml:space="preserve"> Заклад  сприяє адаптації педагогічних працівників до професійно</w:t>
      </w:r>
      <w:r w:rsidR="00C32A17" w:rsidRPr="0093253D">
        <w:rPr>
          <w:rFonts w:eastAsiaTheme="minorHAnsi"/>
          <w:sz w:val="28"/>
          <w:szCs w:val="28"/>
          <w:lang w:eastAsia="en-US"/>
        </w:rPr>
        <w:t>ї діяльності, що підтвердили  78</w:t>
      </w:r>
      <w:r w:rsidRPr="0093253D">
        <w:rPr>
          <w:rFonts w:eastAsiaTheme="minorHAnsi"/>
          <w:sz w:val="28"/>
          <w:szCs w:val="28"/>
          <w:lang w:eastAsia="en-US"/>
        </w:rPr>
        <w:t xml:space="preserve">% педагогічних працівників. </w:t>
      </w:r>
    </w:p>
    <w:p w14:paraId="4F1EE98D" w14:textId="77777777" w:rsidR="00CC0C43" w:rsidRPr="007A2595" w:rsidRDefault="00CC0C43" w:rsidP="00CC0C43">
      <w:pPr>
        <w:ind w:firstLine="709"/>
        <w:jc w:val="both"/>
        <w:rPr>
          <w:sz w:val="28"/>
          <w:szCs w:val="28"/>
          <w:shd w:val="clear" w:color="auto" w:fill="FFFFFF"/>
        </w:rPr>
      </w:pPr>
      <w:r w:rsidRPr="0093253D">
        <w:rPr>
          <w:rFonts w:eastAsiaTheme="minorHAnsi"/>
          <w:sz w:val="28"/>
          <w:szCs w:val="28"/>
          <w:lang w:eastAsia="en-US"/>
        </w:rPr>
        <w:t xml:space="preserve">У </w:t>
      </w:r>
      <w:r w:rsidR="00C32A17" w:rsidRPr="0093253D">
        <w:rPr>
          <w:rFonts w:eastAsiaTheme="minorHAnsi"/>
          <w:sz w:val="28"/>
          <w:szCs w:val="28"/>
          <w:lang w:eastAsia="en-US"/>
        </w:rPr>
        <w:t xml:space="preserve"> Глинському НВК</w:t>
      </w:r>
      <w:r w:rsidRPr="0093253D">
        <w:rPr>
          <w:rFonts w:eastAsiaTheme="minorHAnsi"/>
          <w:sz w:val="28"/>
          <w:szCs w:val="28"/>
          <w:lang w:eastAsia="en-US"/>
        </w:rPr>
        <w:t xml:space="preserve"> розроблено, затверджено</w:t>
      </w:r>
      <w:r w:rsidRPr="000931B1">
        <w:rPr>
          <w:rFonts w:eastAsiaTheme="minorHAnsi"/>
          <w:sz w:val="28"/>
          <w:szCs w:val="28"/>
          <w:lang w:eastAsia="en-US"/>
        </w:rPr>
        <w:t xml:space="preserve"> та оприлюднено на сайті закладу План заходів, спрямованих на запобігання та протидію булінгу (цькуванню). З метою недопущення проявів булінгу та інших форм насильства регулярно провод</w:t>
      </w:r>
      <w:r w:rsidR="00F906AF">
        <w:rPr>
          <w:rFonts w:eastAsiaTheme="minorHAnsi"/>
          <w:sz w:val="28"/>
          <w:szCs w:val="28"/>
          <w:lang w:eastAsia="en-US"/>
        </w:rPr>
        <w:t xml:space="preserve">илися </w:t>
      </w:r>
      <w:r w:rsidRPr="000931B1">
        <w:rPr>
          <w:rFonts w:eastAsiaTheme="minorHAnsi"/>
          <w:sz w:val="28"/>
          <w:szCs w:val="28"/>
          <w:lang w:eastAsia="en-US"/>
        </w:rPr>
        <w:t xml:space="preserve"> превентивні заходи відповідно до плану роботи та за участі відповідних служб. </w:t>
      </w:r>
      <w:r w:rsidRPr="007A2595">
        <w:rPr>
          <w:sz w:val="28"/>
          <w:szCs w:val="28"/>
          <w:shd w:val="clear" w:color="auto" w:fill="FFFFFF"/>
        </w:rPr>
        <w:t xml:space="preserve">Для здійснення превентивної діяльності з метою запобігання </w:t>
      </w:r>
      <w:r w:rsidR="00C32A17">
        <w:rPr>
          <w:sz w:val="28"/>
          <w:szCs w:val="28"/>
          <w:shd w:val="clear" w:color="auto" w:fill="FFFFFF"/>
        </w:rPr>
        <w:t xml:space="preserve">боулінгу  </w:t>
      </w:r>
      <w:r w:rsidRPr="007A2595">
        <w:rPr>
          <w:sz w:val="28"/>
          <w:szCs w:val="28"/>
          <w:shd w:val="clear" w:color="auto" w:fill="FFFFFF"/>
        </w:rPr>
        <w:t>:</w:t>
      </w:r>
    </w:p>
    <w:p w14:paraId="6FF2A0CF" w14:textId="77777777" w:rsidR="00CC0C43" w:rsidRPr="000931B1" w:rsidRDefault="00CC0C43" w:rsidP="00CC0C43">
      <w:pPr>
        <w:ind w:firstLine="709"/>
        <w:jc w:val="both"/>
        <w:rPr>
          <w:sz w:val="28"/>
          <w:szCs w:val="28"/>
          <w:shd w:val="clear" w:color="auto" w:fill="FFFFFF"/>
        </w:rPr>
      </w:pPr>
      <w:r w:rsidRPr="000931B1">
        <w:rPr>
          <w:sz w:val="28"/>
          <w:szCs w:val="28"/>
          <w:shd w:val="clear" w:color="auto" w:fill="FFFFFF"/>
        </w:rPr>
        <w:t xml:space="preserve"> - п</w:t>
      </w:r>
      <w:r w:rsidRPr="000931B1">
        <w:rPr>
          <w:sz w:val="28"/>
          <w:szCs w:val="28"/>
        </w:rPr>
        <w:t>еревірено приміщення, територію закладу освіти з метою виявлення місць, які потенційно можуть бути небезпечними та сприятливими для вчинення булінгу (цькування), призначено чергових учителів для спостереження за місцями загального користування;</w:t>
      </w:r>
    </w:p>
    <w:p w14:paraId="4A101631" w14:textId="77777777" w:rsidR="00CC0C43" w:rsidRPr="000931B1" w:rsidRDefault="00CC0C43" w:rsidP="00CC0C43">
      <w:pPr>
        <w:ind w:firstLine="709"/>
        <w:contextualSpacing/>
        <w:jc w:val="both"/>
        <w:rPr>
          <w:rFonts w:eastAsia="Calibri"/>
          <w:sz w:val="28"/>
          <w:szCs w:val="28"/>
          <w:lang w:eastAsia="en-US"/>
        </w:rPr>
      </w:pPr>
      <w:r w:rsidRPr="000931B1">
        <w:rPr>
          <w:rFonts w:eastAsia="Calibri"/>
          <w:sz w:val="28"/>
          <w:szCs w:val="28"/>
          <w:lang w:eastAsia="en-US"/>
        </w:rPr>
        <w:t xml:space="preserve">- </w:t>
      </w:r>
      <w:r w:rsidR="0093253D">
        <w:rPr>
          <w:rFonts w:eastAsia="Calibri"/>
          <w:sz w:val="28"/>
          <w:szCs w:val="28"/>
          <w:lang w:eastAsia="en-US"/>
        </w:rPr>
        <w:t xml:space="preserve"> заступником директора Глівчук Л.В.</w:t>
      </w:r>
      <w:r w:rsidRPr="000931B1">
        <w:rPr>
          <w:rFonts w:eastAsia="Calibri"/>
          <w:sz w:val="28"/>
          <w:szCs w:val="28"/>
          <w:lang w:eastAsia="en-US"/>
        </w:rPr>
        <w:t xml:space="preserve"> за допомогою анкетування вивчено причини та умови виникнення можливих ситуацій, а також ймовірних ризиків проявів протиправної поведінки (насильницької поведінки). За результатами анкетування розроблено та оприлюднено на сайті навчально-виховного комплексу План заходів, спрямованих на запобігання та протидії булінгу (цькування).</w:t>
      </w:r>
    </w:p>
    <w:p w14:paraId="66302C57" w14:textId="77777777" w:rsidR="00CC0C43" w:rsidRPr="000931B1" w:rsidRDefault="00CC0C43" w:rsidP="00CC0C43">
      <w:pPr>
        <w:tabs>
          <w:tab w:val="left" w:pos="567"/>
        </w:tabs>
        <w:ind w:firstLine="709"/>
        <w:contextualSpacing/>
        <w:jc w:val="both"/>
        <w:rPr>
          <w:rFonts w:eastAsia="Calibri"/>
          <w:sz w:val="28"/>
          <w:szCs w:val="28"/>
          <w:lang w:eastAsia="en-US"/>
        </w:rPr>
      </w:pPr>
      <w:r w:rsidRPr="000931B1">
        <w:rPr>
          <w:rFonts w:eastAsia="Calibri"/>
          <w:sz w:val="28"/>
          <w:szCs w:val="28"/>
          <w:lang w:eastAsia="en-US"/>
        </w:rPr>
        <w:t>Учасників освітнього процесу ознайомлено із:</w:t>
      </w:r>
    </w:p>
    <w:p w14:paraId="6121FDF0" w14:textId="77777777" w:rsidR="00CC0C43" w:rsidRPr="000931B1" w:rsidRDefault="00CC0C43" w:rsidP="00CC0C43">
      <w:pPr>
        <w:numPr>
          <w:ilvl w:val="0"/>
          <w:numId w:val="1"/>
        </w:numPr>
        <w:tabs>
          <w:tab w:val="left" w:pos="851"/>
          <w:tab w:val="left" w:pos="1134"/>
          <w:tab w:val="left" w:pos="1701"/>
        </w:tabs>
        <w:ind w:left="0" w:firstLine="709"/>
        <w:contextualSpacing/>
        <w:jc w:val="both"/>
        <w:rPr>
          <w:rFonts w:eastAsia="Calibri"/>
          <w:sz w:val="28"/>
          <w:szCs w:val="28"/>
          <w:lang w:eastAsia="en-US"/>
        </w:rPr>
      </w:pPr>
      <w:r w:rsidRPr="000931B1">
        <w:rPr>
          <w:rFonts w:eastAsia="Calibri"/>
          <w:sz w:val="28"/>
          <w:szCs w:val="28"/>
          <w:lang w:eastAsia="en-US"/>
        </w:rPr>
        <w:t xml:space="preserve"> Планом заходів, спрямованих на запобігання та протидії булінгу (цькування);</w:t>
      </w:r>
    </w:p>
    <w:p w14:paraId="7017D573" w14:textId="77777777" w:rsidR="00CC0C43" w:rsidRPr="000931B1" w:rsidRDefault="00CC0C43" w:rsidP="00CC0C43">
      <w:pPr>
        <w:numPr>
          <w:ilvl w:val="0"/>
          <w:numId w:val="1"/>
        </w:numPr>
        <w:tabs>
          <w:tab w:val="left" w:pos="851"/>
          <w:tab w:val="left" w:pos="1701"/>
        </w:tabs>
        <w:ind w:left="0" w:firstLine="709"/>
        <w:contextualSpacing/>
        <w:jc w:val="both"/>
        <w:rPr>
          <w:rFonts w:eastAsia="Calibri"/>
          <w:sz w:val="28"/>
          <w:szCs w:val="28"/>
          <w:lang w:eastAsia="en-US"/>
        </w:rPr>
      </w:pPr>
      <w:r w:rsidRPr="000931B1">
        <w:rPr>
          <w:rFonts w:eastAsia="Calibri"/>
          <w:sz w:val="28"/>
          <w:szCs w:val="28"/>
          <w:lang w:eastAsia="en-US"/>
        </w:rPr>
        <w:t xml:space="preserve"> Процедурою подання учасниками освітнього процесу заяв про випадки булінгу (цькування) в закладі освіти;</w:t>
      </w:r>
    </w:p>
    <w:p w14:paraId="5D6480E1" w14:textId="77777777" w:rsidR="00CC0C43" w:rsidRPr="000931B1" w:rsidRDefault="00CC0C43" w:rsidP="00CC0C43">
      <w:pPr>
        <w:numPr>
          <w:ilvl w:val="0"/>
          <w:numId w:val="1"/>
        </w:numPr>
        <w:tabs>
          <w:tab w:val="left" w:pos="1134"/>
          <w:tab w:val="left" w:pos="1276"/>
          <w:tab w:val="left" w:pos="1701"/>
          <w:tab w:val="left" w:pos="1843"/>
          <w:tab w:val="left" w:pos="1985"/>
        </w:tabs>
        <w:ind w:firstLine="65"/>
        <w:contextualSpacing/>
        <w:jc w:val="both"/>
        <w:rPr>
          <w:rFonts w:eastAsia="Calibri"/>
          <w:sz w:val="28"/>
          <w:szCs w:val="28"/>
          <w:lang w:eastAsia="en-US"/>
        </w:rPr>
      </w:pPr>
      <w:r w:rsidRPr="000931B1">
        <w:rPr>
          <w:rFonts w:eastAsia="Calibri"/>
          <w:sz w:val="28"/>
          <w:szCs w:val="28"/>
          <w:lang w:eastAsia="en-US"/>
        </w:rPr>
        <w:t>формою та примірним змістом заяви про випадок булінгу (цькування);</w:t>
      </w:r>
    </w:p>
    <w:p w14:paraId="73B12B5A" w14:textId="77777777" w:rsidR="00CC0C43" w:rsidRPr="000931B1" w:rsidRDefault="00CC0C43" w:rsidP="00CC0C43">
      <w:pPr>
        <w:numPr>
          <w:ilvl w:val="0"/>
          <w:numId w:val="1"/>
        </w:numPr>
        <w:tabs>
          <w:tab w:val="left" w:pos="1134"/>
          <w:tab w:val="left" w:pos="1418"/>
          <w:tab w:val="left" w:pos="1701"/>
        </w:tabs>
        <w:ind w:left="0" w:firstLine="709"/>
        <w:contextualSpacing/>
        <w:jc w:val="both"/>
        <w:rPr>
          <w:rFonts w:eastAsia="Calibri"/>
          <w:sz w:val="28"/>
          <w:szCs w:val="28"/>
          <w:lang w:eastAsia="en-US"/>
        </w:rPr>
      </w:pPr>
      <w:r w:rsidRPr="000931B1">
        <w:rPr>
          <w:rFonts w:eastAsia="Calibri"/>
          <w:sz w:val="28"/>
          <w:szCs w:val="28"/>
          <w:lang w:eastAsia="en-US"/>
        </w:rPr>
        <w:t>Порядком реагування на доведені випадки булінгу (цькування) в закладі освіти та відповідальність осіб, причетних до булінгу (цькування).</w:t>
      </w:r>
    </w:p>
    <w:p w14:paraId="6ED8FFF2" w14:textId="77777777" w:rsidR="00CC0C43" w:rsidRPr="000931B1" w:rsidRDefault="00CC0C43" w:rsidP="00CC0C43">
      <w:pPr>
        <w:ind w:firstLine="709"/>
        <w:contextualSpacing/>
        <w:jc w:val="both"/>
        <w:rPr>
          <w:rFonts w:eastAsia="Calibri"/>
          <w:sz w:val="28"/>
          <w:szCs w:val="28"/>
          <w:lang w:eastAsia="en-US"/>
        </w:rPr>
      </w:pPr>
      <w:r w:rsidRPr="000931B1">
        <w:rPr>
          <w:rFonts w:eastAsia="Calibri"/>
          <w:sz w:val="28"/>
          <w:szCs w:val="28"/>
          <w:lang w:eastAsia="en-US"/>
        </w:rPr>
        <w:t xml:space="preserve"> На інформаційному стенді, сайті </w:t>
      </w:r>
      <w:r w:rsidR="00C32A17">
        <w:rPr>
          <w:rFonts w:eastAsiaTheme="minorHAnsi"/>
          <w:sz w:val="28"/>
          <w:szCs w:val="28"/>
          <w:lang w:eastAsia="en-US"/>
        </w:rPr>
        <w:t>Глинського НВК</w:t>
      </w:r>
      <w:r w:rsidRPr="000931B1">
        <w:rPr>
          <w:rFonts w:eastAsia="Calibri"/>
          <w:sz w:val="28"/>
          <w:szCs w:val="28"/>
          <w:lang w:eastAsia="en-US"/>
        </w:rPr>
        <w:t xml:space="preserve">  оприлюднено телефони довіри. </w:t>
      </w:r>
    </w:p>
    <w:p w14:paraId="15DFE89E" w14:textId="77777777" w:rsidR="00CC0C43" w:rsidRPr="005E277E" w:rsidRDefault="00F906AF" w:rsidP="00F906AF">
      <w:pPr>
        <w:tabs>
          <w:tab w:val="left" w:pos="1440"/>
        </w:tabs>
        <w:spacing w:after="200"/>
        <w:ind w:firstLine="709"/>
        <w:contextualSpacing/>
        <w:jc w:val="both"/>
        <w:rPr>
          <w:rFonts w:eastAsiaTheme="minorHAnsi"/>
          <w:sz w:val="28"/>
          <w:szCs w:val="28"/>
          <w:lang w:eastAsia="en-US"/>
        </w:rPr>
      </w:pPr>
      <w:r w:rsidRPr="00F906AF">
        <w:rPr>
          <w:sz w:val="28"/>
          <w:szCs w:val="28"/>
        </w:rPr>
        <w:lastRenderedPageBreak/>
        <w:t xml:space="preserve"> </w:t>
      </w:r>
      <w:r w:rsidR="00CC0C43" w:rsidRPr="005E277E">
        <w:rPr>
          <w:rFonts w:eastAsiaTheme="minorHAnsi"/>
          <w:sz w:val="28"/>
          <w:szCs w:val="28"/>
          <w:lang w:eastAsia="en-US"/>
        </w:rPr>
        <w:t xml:space="preserve">Переважна більшість здобувачів освіти вважають освітнє середовище безпечним   та психологічно комфортним  Однак, </w:t>
      </w:r>
      <w:r w:rsidR="009D711F">
        <w:rPr>
          <w:rFonts w:eastAsiaTheme="minorHAnsi"/>
          <w:sz w:val="28"/>
          <w:szCs w:val="28"/>
          <w:lang w:eastAsia="en-US"/>
        </w:rPr>
        <w:t xml:space="preserve"> є </w:t>
      </w:r>
      <w:r w:rsidR="00CC0C43" w:rsidRPr="005E277E">
        <w:rPr>
          <w:rFonts w:eastAsiaTheme="minorHAnsi"/>
          <w:sz w:val="28"/>
          <w:szCs w:val="28"/>
          <w:lang w:eastAsia="en-US"/>
        </w:rPr>
        <w:t xml:space="preserve"> </w:t>
      </w:r>
      <w:r w:rsidR="00E559EC">
        <w:rPr>
          <w:rFonts w:eastAsiaTheme="minorHAnsi"/>
          <w:sz w:val="28"/>
          <w:szCs w:val="28"/>
          <w:lang w:eastAsia="en-US"/>
        </w:rPr>
        <w:t xml:space="preserve"> такі</w:t>
      </w:r>
      <w:r w:rsidR="00CC0C43" w:rsidRPr="005E277E">
        <w:rPr>
          <w:rFonts w:eastAsiaTheme="minorHAnsi"/>
          <w:sz w:val="28"/>
          <w:szCs w:val="28"/>
          <w:lang w:eastAsia="en-US"/>
        </w:rPr>
        <w:t xml:space="preserve"> </w:t>
      </w:r>
      <w:r w:rsidR="009D711F">
        <w:rPr>
          <w:rFonts w:eastAsiaTheme="minorHAnsi"/>
          <w:sz w:val="28"/>
          <w:szCs w:val="28"/>
          <w:lang w:eastAsia="en-US"/>
        </w:rPr>
        <w:t xml:space="preserve">, які </w:t>
      </w:r>
      <w:r w:rsidR="00CC0C43" w:rsidRPr="005E277E">
        <w:rPr>
          <w:rFonts w:eastAsiaTheme="minorHAnsi"/>
          <w:sz w:val="28"/>
          <w:szCs w:val="28"/>
          <w:lang w:eastAsia="en-US"/>
        </w:rPr>
        <w:t xml:space="preserve">почувають себе у </w:t>
      </w:r>
      <w:r w:rsidR="009D711F">
        <w:rPr>
          <w:rFonts w:eastAsiaTheme="minorHAnsi"/>
          <w:sz w:val="28"/>
          <w:szCs w:val="28"/>
          <w:lang w:eastAsia="en-US"/>
        </w:rPr>
        <w:t xml:space="preserve"> школі</w:t>
      </w:r>
      <w:r w:rsidR="00CC0C43" w:rsidRPr="005E277E">
        <w:rPr>
          <w:rFonts w:eastAsiaTheme="minorHAnsi"/>
          <w:sz w:val="28"/>
          <w:szCs w:val="28"/>
          <w:lang w:eastAsia="en-US"/>
        </w:rPr>
        <w:t xml:space="preserve"> некомфортно та  не почуваються у</w:t>
      </w:r>
      <w:r w:rsidR="00E559EC">
        <w:rPr>
          <w:rFonts w:eastAsiaTheme="minorHAnsi"/>
          <w:sz w:val="28"/>
          <w:szCs w:val="28"/>
          <w:lang w:eastAsia="en-US"/>
        </w:rPr>
        <w:t xml:space="preserve"> безпеці, перебуваючи в закладі</w:t>
      </w:r>
      <w:r w:rsidR="009D711F">
        <w:rPr>
          <w:rFonts w:eastAsiaTheme="minorHAnsi"/>
          <w:sz w:val="28"/>
          <w:szCs w:val="28"/>
          <w:lang w:eastAsia="en-US"/>
        </w:rPr>
        <w:t>,</w:t>
      </w:r>
      <w:r w:rsidR="00CC0C43" w:rsidRPr="005E277E">
        <w:rPr>
          <w:rFonts w:eastAsiaTheme="minorHAnsi"/>
          <w:sz w:val="28"/>
          <w:szCs w:val="28"/>
          <w:lang w:eastAsia="en-US"/>
        </w:rPr>
        <w:t>досить часто відчувають агр</w:t>
      </w:r>
      <w:r w:rsidR="00E559EC">
        <w:rPr>
          <w:rFonts w:eastAsiaTheme="minorHAnsi"/>
          <w:sz w:val="28"/>
          <w:szCs w:val="28"/>
          <w:lang w:eastAsia="en-US"/>
        </w:rPr>
        <w:t>есію і кепкування щодо себе.</w:t>
      </w:r>
      <w:r w:rsidR="00CC0C43" w:rsidRPr="005E277E">
        <w:rPr>
          <w:rFonts w:eastAsiaTheme="minorHAnsi"/>
          <w:sz w:val="28"/>
          <w:szCs w:val="28"/>
          <w:lang w:eastAsia="en-US"/>
        </w:rPr>
        <w:t xml:space="preserve"> </w:t>
      </w:r>
      <w:r w:rsidR="00E559EC">
        <w:rPr>
          <w:rFonts w:eastAsiaTheme="minorHAnsi"/>
          <w:sz w:val="28"/>
          <w:szCs w:val="28"/>
          <w:lang w:eastAsia="en-US"/>
        </w:rPr>
        <w:t xml:space="preserve"> </w:t>
      </w:r>
      <w:r w:rsidR="00CC0C43" w:rsidRPr="005E277E">
        <w:rPr>
          <w:rFonts w:eastAsiaTheme="minorHAnsi"/>
          <w:sz w:val="28"/>
          <w:szCs w:val="28"/>
          <w:lang w:eastAsia="en-US"/>
        </w:rPr>
        <w:t xml:space="preserve"> </w:t>
      </w:r>
      <w:r w:rsidR="009D711F">
        <w:rPr>
          <w:rFonts w:eastAsiaTheme="minorHAnsi"/>
          <w:sz w:val="28"/>
          <w:szCs w:val="28"/>
          <w:lang w:eastAsia="en-US"/>
        </w:rPr>
        <w:t>Таку ситуацію створюють окремі учні, з ними постійно проводяться профілактичні заходи.</w:t>
      </w:r>
    </w:p>
    <w:p w14:paraId="49EBB90F" w14:textId="77777777" w:rsidR="00CC0C43" w:rsidRPr="005E277E" w:rsidRDefault="009D711F" w:rsidP="00CC0C43">
      <w:pPr>
        <w:tabs>
          <w:tab w:val="left" w:pos="1440"/>
        </w:tabs>
        <w:spacing w:after="200"/>
        <w:ind w:firstLine="709"/>
        <w:contextualSpacing/>
        <w:jc w:val="both"/>
        <w:rPr>
          <w:rFonts w:eastAsiaTheme="minorHAnsi"/>
          <w:sz w:val="28"/>
          <w:szCs w:val="28"/>
          <w:lang w:eastAsia="en-US"/>
        </w:rPr>
      </w:pPr>
      <w:r>
        <w:rPr>
          <w:rFonts w:eastAsiaTheme="minorHAnsi"/>
          <w:sz w:val="28"/>
          <w:szCs w:val="28"/>
          <w:lang w:eastAsia="en-US"/>
        </w:rPr>
        <w:t xml:space="preserve"> На нарадах</w:t>
      </w:r>
      <w:r w:rsidR="00CC0C43" w:rsidRPr="005E277E">
        <w:rPr>
          <w:rFonts w:eastAsiaTheme="minorHAnsi"/>
          <w:sz w:val="28"/>
          <w:szCs w:val="28"/>
          <w:lang w:eastAsia="en-US"/>
        </w:rPr>
        <w:t xml:space="preserve"> педагогічни</w:t>
      </w:r>
      <w:r>
        <w:rPr>
          <w:rFonts w:eastAsiaTheme="minorHAnsi"/>
          <w:sz w:val="28"/>
          <w:szCs w:val="28"/>
          <w:lang w:eastAsia="en-US"/>
        </w:rPr>
        <w:t xml:space="preserve">х </w:t>
      </w:r>
      <w:r w:rsidR="00CC0C43" w:rsidRPr="005E277E">
        <w:rPr>
          <w:rFonts w:eastAsiaTheme="minorHAnsi"/>
          <w:sz w:val="28"/>
          <w:szCs w:val="28"/>
          <w:lang w:eastAsia="en-US"/>
        </w:rPr>
        <w:t xml:space="preserve"> працівник</w:t>
      </w:r>
      <w:r>
        <w:rPr>
          <w:rFonts w:eastAsiaTheme="minorHAnsi"/>
          <w:sz w:val="28"/>
          <w:szCs w:val="28"/>
          <w:lang w:eastAsia="en-US"/>
        </w:rPr>
        <w:t xml:space="preserve">ів НВК </w:t>
      </w:r>
      <w:r w:rsidR="00E559EC">
        <w:rPr>
          <w:rFonts w:eastAsiaTheme="minorHAnsi"/>
          <w:sz w:val="28"/>
          <w:szCs w:val="28"/>
          <w:lang w:eastAsia="en-US"/>
        </w:rPr>
        <w:t>заступник</w:t>
      </w:r>
      <w:r w:rsidR="00F906AF">
        <w:rPr>
          <w:rFonts w:eastAsiaTheme="minorHAnsi"/>
          <w:sz w:val="28"/>
          <w:szCs w:val="28"/>
          <w:lang w:eastAsia="en-US"/>
        </w:rPr>
        <w:t xml:space="preserve"> директора Глівчук Л.В, інформувала</w:t>
      </w:r>
      <w:r>
        <w:rPr>
          <w:rFonts w:eastAsiaTheme="minorHAnsi"/>
          <w:sz w:val="28"/>
          <w:szCs w:val="28"/>
          <w:lang w:eastAsia="en-US"/>
        </w:rPr>
        <w:t xml:space="preserve"> про</w:t>
      </w:r>
      <w:r w:rsidR="00E559EC">
        <w:rPr>
          <w:rFonts w:eastAsiaTheme="minorHAnsi"/>
          <w:sz w:val="28"/>
          <w:szCs w:val="28"/>
          <w:lang w:eastAsia="en-US"/>
        </w:rPr>
        <w:t xml:space="preserve"> </w:t>
      </w:r>
      <w:r w:rsidR="00CC0C43" w:rsidRPr="005E277E">
        <w:rPr>
          <w:rFonts w:eastAsiaTheme="minorHAnsi"/>
          <w:sz w:val="28"/>
          <w:szCs w:val="28"/>
          <w:lang w:eastAsia="en-US"/>
        </w:rPr>
        <w:t>протидії булінгу в закладі, ознайомл</w:t>
      </w:r>
      <w:r>
        <w:rPr>
          <w:rFonts w:eastAsiaTheme="minorHAnsi"/>
          <w:sz w:val="28"/>
          <w:szCs w:val="28"/>
          <w:lang w:eastAsia="en-US"/>
        </w:rPr>
        <w:t>ю</w:t>
      </w:r>
      <w:r w:rsidR="00F906AF">
        <w:rPr>
          <w:rFonts w:eastAsiaTheme="minorHAnsi"/>
          <w:sz w:val="28"/>
          <w:szCs w:val="28"/>
          <w:lang w:eastAsia="en-US"/>
        </w:rPr>
        <w:t>вала</w:t>
      </w:r>
      <w:r>
        <w:rPr>
          <w:rFonts w:eastAsiaTheme="minorHAnsi"/>
          <w:sz w:val="28"/>
          <w:szCs w:val="28"/>
          <w:lang w:eastAsia="en-US"/>
        </w:rPr>
        <w:t xml:space="preserve"> </w:t>
      </w:r>
      <w:r w:rsidR="00CC0C43" w:rsidRPr="005E277E">
        <w:rPr>
          <w:rFonts w:eastAsiaTheme="minorHAnsi"/>
          <w:sz w:val="28"/>
          <w:szCs w:val="28"/>
          <w:lang w:eastAsia="en-US"/>
        </w:rPr>
        <w:t xml:space="preserve"> з нормативно-правовими документами щодо виявлення ознак булінгу, іншого насильства та запобігання йому. </w:t>
      </w:r>
    </w:p>
    <w:p w14:paraId="73274F1C" w14:textId="77777777" w:rsidR="00CC0C43" w:rsidRPr="007A2595" w:rsidRDefault="00F906AF" w:rsidP="00CC0C43">
      <w:pPr>
        <w:ind w:firstLine="709"/>
        <w:jc w:val="both"/>
        <w:rPr>
          <w:rFonts w:eastAsiaTheme="minorHAnsi"/>
          <w:sz w:val="28"/>
          <w:szCs w:val="28"/>
          <w:lang w:eastAsia="en-US"/>
        </w:rPr>
      </w:pPr>
      <w:r>
        <w:rPr>
          <w:rFonts w:eastAsiaTheme="minorHAnsi"/>
          <w:sz w:val="28"/>
          <w:szCs w:val="28"/>
          <w:lang w:eastAsia="en-US"/>
        </w:rPr>
        <w:t>Заклад освіти залучав</w:t>
      </w:r>
      <w:r w:rsidR="00CC0C43" w:rsidRPr="005E277E">
        <w:rPr>
          <w:rFonts w:eastAsiaTheme="minorHAnsi"/>
          <w:sz w:val="28"/>
          <w:szCs w:val="28"/>
          <w:lang w:eastAsia="en-US"/>
        </w:rPr>
        <w:t xml:space="preserve"> представників правоохоронних органів та інших фахівців із питань запобігання та протидії булінгу для проведення навчання та просвітницької роботи</w:t>
      </w:r>
      <w:r w:rsidR="00CC0C43" w:rsidRPr="007A2595">
        <w:rPr>
          <w:rFonts w:eastAsiaTheme="minorHAnsi"/>
          <w:sz w:val="28"/>
          <w:szCs w:val="28"/>
          <w:lang w:eastAsia="en-US"/>
        </w:rPr>
        <w:t xml:space="preserve">. </w:t>
      </w:r>
    </w:p>
    <w:p w14:paraId="4612DD22" w14:textId="77777777" w:rsidR="00CC0C43" w:rsidRPr="0093253D" w:rsidRDefault="00CC0C43" w:rsidP="0093253D">
      <w:pPr>
        <w:ind w:firstLine="709"/>
        <w:contextualSpacing/>
        <w:jc w:val="both"/>
        <w:rPr>
          <w:color w:val="4F81BD" w:themeColor="accent1"/>
          <w:sz w:val="28"/>
          <w:szCs w:val="28"/>
        </w:rPr>
      </w:pPr>
      <w:r w:rsidRPr="0093253D">
        <w:rPr>
          <w:sz w:val="28"/>
          <w:szCs w:val="28"/>
        </w:rPr>
        <w:t xml:space="preserve">Із 25 листопада по 10 грудня 2020 року педагогічні працівники та учні </w:t>
      </w:r>
      <w:r w:rsidR="00F906AF">
        <w:rPr>
          <w:sz w:val="28"/>
          <w:szCs w:val="28"/>
        </w:rPr>
        <w:t xml:space="preserve"> НВК</w:t>
      </w:r>
      <w:r w:rsidRPr="0093253D">
        <w:rPr>
          <w:sz w:val="28"/>
          <w:szCs w:val="28"/>
        </w:rPr>
        <w:t xml:space="preserve"> долучилися до Всеукраїнської акції «16 днів проти</w:t>
      </w:r>
      <w:r w:rsidR="00F906AF">
        <w:rPr>
          <w:sz w:val="28"/>
          <w:szCs w:val="28"/>
        </w:rPr>
        <w:t xml:space="preserve"> насилля», у ході якої проведено</w:t>
      </w:r>
      <w:r w:rsidRPr="0093253D">
        <w:rPr>
          <w:sz w:val="28"/>
          <w:szCs w:val="28"/>
        </w:rPr>
        <w:t xml:space="preserve"> ряд інформаційно-просвітницьких заходів</w:t>
      </w:r>
      <w:r w:rsidRPr="009D711F">
        <w:rPr>
          <w:color w:val="4F81BD" w:themeColor="accent1"/>
          <w:sz w:val="28"/>
          <w:szCs w:val="28"/>
        </w:rPr>
        <w:t>.</w:t>
      </w:r>
    </w:p>
    <w:p w14:paraId="5CBA33D9" w14:textId="77777777" w:rsidR="00CC0C43" w:rsidRPr="002501E8" w:rsidRDefault="00CC0C43" w:rsidP="00CC0C43">
      <w:pPr>
        <w:ind w:firstLine="284"/>
        <w:contextualSpacing/>
        <w:jc w:val="both"/>
        <w:rPr>
          <w:rFonts w:eastAsiaTheme="minorHAnsi"/>
          <w:sz w:val="28"/>
          <w:szCs w:val="28"/>
          <w:lang w:eastAsia="en-US"/>
        </w:rPr>
      </w:pPr>
      <w:r w:rsidRPr="002501E8">
        <w:rPr>
          <w:rFonts w:eastAsiaTheme="minorHAnsi"/>
          <w:sz w:val="28"/>
          <w:szCs w:val="28"/>
          <w:lang w:eastAsia="en-US"/>
        </w:rPr>
        <w:t xml:space="preserve">У </w:t>
      </w:r>
      <w:r w:rsidR="009D711F">
        <w:rPr>
          <w:rFonts w:eastAsiaTheme="minorHAnsi"/>
          <w:sz w:val="28"/>
          <w:szCs w:val="28"/>
          <w:lang w:eastAsia="en-US"/>
        </w:rPr>
        <w:t xml:space="preserve"> закладі</w:t>
      </w:r>
      <w:r w:rsidRPr="002501E8">
        <w:rPr>
          <w:rFonts w:eastAsiaTheme="minorHAnsi"/>
          <w:sz w:val="28"/>
          <w:szCs w:val="28"/>
          <w:lang w:eastAsia="en-US"/>
        </w:rPr>
        <w:t xml:space="preserve"> (на сайті, на стендах, у класних куточках) оприлюднено Правила поведінки для здобувачів освіти, адаптовані для сприйняття учасниками освітнього процесу, що засновані на правах людини й спрямовані на формування позитивної мотивації в поведінці учасників освітнього процесу. </w:t>
      </w:r>
    </w:p>
    <w:p w14:paraId="6E63E525" w14:textId="77777777" w:rsidR="00CC0C43" w:rsidRPr="007A2595" w:rsidRDefault="009D711F" w:rsidP="00CC0C43">
      <w:pPr>
        <w:spacing w:after="200"/>
        <w:ind w:firstLine="709"/>
        <w:contextualSpacing/>
        <w:jc w:val="both"/>
        <w:rPr>
          <w:sz w:val="28"/>
          <w:szCs w:val="28"/>
        </w:rPr>
      </w:pPr>
      <w:r>
        <w:rPr>
          <w:rFonts w:eastAsiaTheme="minorHAnsi"/>
          <w:sz w:val="28"/>
          <w:szCs w:val="28"/>
          <w:lang w:eastAsia="en-US"/>
        </w:rPr>
        <w:t xml:space="preserve">  Б</w:t>
      </w:r>
      <w:r w:rsidR="00CC0C43" w:rsidRPr="007A2595">
        <w:rPr>
          <w:rFonts w:eastAsiaTheme="minorHAnsi"/>
          <w:sz w:val="28"/>
          <w:szCs w:val="28"/>
          <w:lang w:eastAsia="en-US"/>
        </w:rPr>
        <w:t>ільшість учасників освітнього процесу  ознайомлені з Правилами та дотримуються їх.</w:t>
      </w:r>
      <w:r w:rsidR="00CC0C43" w:rsidRPr="007A2595">
        <w:rPr>
          <w:sz w:val="28"/>
          <w:szCs w:val="28"/>
        </w:rPr>
        <w:t xml:space="preserve"> Однак, </w:t>
      </w:r>
      <w:r>
        <w:rPr>
          <w:sz w:val="28"/>
          <w:szCs w:val="28"/>
        </w:rPr>
        <w:t xml:space="preserve"> є</w:t>
      </w:r>
      <w:r w:rsidR="00CC0C43" w:rsidRPr="007A2595">
        <w:rPr>
          <w:sz w:val="28"/>
          <w:szCs w:val="28"/>
        </w:rPr>
        <w:t xml:space="preserve"> учасники освітнього процесу з </w:t>
      </w:r>
      <w:r>
        <w:rPr>
          <w:sz w:val="28"/>
          <w:szCs w:val="28"/>
        </w:rPr>
        <w:t xml:space="preserve"> Правилами</w:t>
      </w:r>
      <w:r w:rsidR="00CC0C43" w:rsidRPr="007A2595">
        <w:rPr>
          <w:sz w:val="28"/>
          <w:szCs w:val="28"/>
        </w:rPr>
        <w:t xml:space="preserve"> ознайомлені, але не дотримуються їх.</w:t>
      </w:r>
    </w:p>
    <w:p w14:paraId="095AAA11" w14:textId="77777777" w:rsidR="00CC0C43" w:rsidRPr="00E559EC" w:rsidRDefault="00E559EC" w:rsidP="00E559EC">
      <w:pPr>
        <w:ind w:firstLine="720"/>
        <w:jc w:val="both"/>
        <w:rPr>
          <w:color w:val="4F81BD" w:themeColor="accent1"/>
          <w:sz w:val="28"/>
          <w:szCs w:val="28"/>
        </w:rPr>
      </w:pPr>
      <w:r>
        <w:rPr>
          <w:sz w:val="28"/>
          <w:szCs w:val="28"/>
        </w:rPr>
        <w:t xml:space="preserve"> </w:t>
      </w:r>
      <w:r w:rsidR="00CC0C43" w:rsidRPr="007A2595">
        <w:rPr>
          <w:sz w:val="28"/>
          <w:szCs w:val="28"/>
        </w:rPr>
        <w:t>У</w:t>
      </w:r>
      <w:r w:rsidR="006139B6">
        <w:rPr>
          <w:sz w:val="28"/>
          <w:szCs w:val="28"/>
        </w:rPr>
        <w:t xml:space="preserve"> школі </w:t>
      </w:r>
      <w:r w:rsidR="00CC0C43" w:rsidRPr="007A2595">
        <w:rPr>
          <w:sz w:val="28"/>
          <w:szCs w:val="28"/>
        </w:rPr>
        <w:t xml:space="preserve"> створено систему контролю за відвідуванням учнями навчальних занять. Робота по охопленню навчанням учнів, виконанню конституційних і законодавчих вимог з даного питання проводи</w:t>
      </w:r>
      <w:r w:rsidR="00F906AF">
        <w:rPr>
          <w:sz w:val="28"/>
          <w:szCs w:val="28"/>
        </w:rPr>
        <w:t>ли</w:t>
      </w:r>
      <w:r w:rsidR="00CC0C43" w:rsidRPr="007A2595">
        <w:rPr>
          <w:sz w:val="28"/>
          <w:szCs w:val="28"/>
        </w:rPr>
        <w:t xml:space="preserve">ся адміністрацією закладу, класними керівниками . </w:t>
      </w:r>
    </w:p>
    <w:p w14:paraId="763AF7C2" w14:textId="77777777" w:rsidR="00CC0C43" w:rsidRPr="007A2595" w:rsidRDefault="00CC0C43" w:rsidP="00CC0C43">
      <w:pPr>
        <w:ind w:firstLine="720"/>
        <w:jc w:val="both"/>
        <w:rPr>
          <w:sz w:val="28"/>
          <w:szCs w:val="28"/>
        </w:rPr>
      </w:pPr>
      <w:r w:rsidRPr="007A2595">
        <w:rPr>
          <w:sz w:val="28"/>
          <w:szCs w:val="28"/>
        </w:rPr>
        <w:t xml:space="preserve">На постійному контролі адміністрації  </w:t>
      </w:r>
      <w:r w:rsidR="006139B6">
        <w:rPr>
          <w:sz w:val="28"/>
          <w:szCs w:val="28"/>
        </w:rPr>
        <w:t xml:space="preserve"> НВК</w:t>
      </w:r>
      <w:r w:rsidRPr="007A2595">
        <w:rPr>
          <w:sz w:val="28"/>
          <w:szCs w:val="28"/>
        </w:rPr>
        <w:t xml:space="preserve"> перебувала документація щодо контролю за відвідуванням учнями навчальних занять</w:t>
      </w:r>
      <w:r w:rsidR="00A914A5">
        <w:rPr>
          <w:sz w:val="28"/>
          <w:szCs w:val="28"/>
        </w:rPr>
        <w:t>,однак випадків пропусків занять без поважних причин значно зросло.   Н</w:t>
      </w:r>
      <w:r w:rsidR="006139B6">
        <w:rPr>
          <w:sz w:val="28"/>
          <w:szCs w:val="28"/>
        </w:rPr>
        <w:t xml:space="preserve">еобхідно поновити </w:t>
      </w:r>
      <w:r w:rsidRPr="007A2595">
        <w:rPr>
          <w:sz w:val="28"/>
          <w:szCs w:val="28"/>
        </w:rPr>
        <w:t xml:space="preserve"> Журнал контролю за відвідуванням учнями навчальних занять, де класні керівники після першого уроку відміча</w:t>
      </w:r>
      <w:r w:rsidR="00F906AF">
        <w:rPr>
          <w:sz w:val="28"/>
          <w:szCs w:val="28"/>
        </w:rPr>
        <w:t>тимуть</w:t>
      </w:r>
      <w:r w:rsidRPr="007A2595">
        <w:rPr>
          <w:sz w:val="28"/>
          <w:szCs w:val="28"/>
        </w:rPr>
        <w:t xml:space="preserve"> кількість відсутніх та з’ясовують причини їх  відсутності</w:t>
      </w:r>
      <w:r w:rsidR="00F906AF">
        <w:rPr>
          <w:sz w:val="28"/>
          <w:szCs w:val="28"/>
        </w:rPr>
        <w:t xml:space="preserve"> </w:t>
      </w:r>
    </w:p>
    <w:p w14:paraId="4F3FC669" w14:textId="77777777" w:rsidR="00CC0C43" w:rsidRPr="007A2595" w:rsidRDefault="00CC0C43" w:rsidP="00CC0C43">
      <w:pPr>
        <w:jc w:val="both"/>
        <w:rPr>
          <w:sz w:val="28"/>
          <w:szCs w:val="28"/>
        </w:rPr>
      </w:pPr>
      <w:r w:rsidRPr="007A2595">
        <w:rPr>
          <w:sz w:val="28"/>
          <w:szCs w:val="28"/>
        </w:rPr>
        <w:tab/>
      </w:r>
      <w:r w:rsidR="006139B6">
        <w:rPr>
          <w:sz w:val="28"/>
          <w:szCs w:val="28"/>
        </w:rPr>
        <w:t xml:space="preserve"> Спостеріга</w:t>
      </w:r>
      <w:r w:rsidR="00F906AF">
        <w:rPr>
          <w:sz w:val="28"/>
          <w:szCs w:val="28"/>
        </w:rPr>
        <w:t>ли</w:t>
      </w:r>
      <w:r w:rsidR="006139B6">
        <w:rPr>
          <w:sz w:val="28"/>
          <w:szCs w:val="28"/>
        </w:rPr>
        <w:t xml:space="preserve">ся випадки  </w:t>
      </w:r>
      <w:r w:rsidRPr="007A2595">
        <w:rPr>
          <w:sz w:val="28"/>
          <w:szCs w:val="28"/>
        </w:rPr>
        <w:t xml:space="preserve"> систематичн</w:t>
      </w:r>
      <w:r w:rsidR="006139B6">
        <w:rPr>
          <w:sz w:val="28"/>
          <w:szCs w:val="28"/>
        </w:rPr>
        <w:t>их</w:t>
      </w:r>
      <w:r w:rsidRPr="007A2595">
        <w:rPr>
          <w:sz w:val="28"/>
          <w:szCs w:val="28"/>
        </w:rPr>
        <w:t xml:space="preserve"> спізн</w:t>
      </w:r>
      <w:r w:rsidR="006139B6">
        <w:rPr>
          <w:sz w:val="28"/>
          <w:szCs w:val="28"/>
        </w:rPr>
        <w:t>ень</w:t>
      </w:r>
      <w:r w:rsidRPr="007A2595">
        <w:rPr>
          <w:sz w:val="28"/>
          <w:szCs w:val="28"/>
        </w:rPr>
        <w:t xml:space="preserve"> на уроки або відсутн</w:t>
      </w:r>
      <w:r w:rsidR="006139B6">
        <w:rPr>
          <w:sz w:val="28"/>
          <w:szCs w:val="28"/>
        </w:rPr>
        <w:t xml:space="preserve"> ості </w:t>
      </w:r>
      <w:r w:rsidRPr="007A2595">
        <w:rPr>
          <w:sz w:val="28"/>
          <w:szCs w:val="28"/>
        </w:rPr>
        <w:t>на 1-2-х уроках без поважних прич</w:t>
      </w:r>
      <w:r w:rsidR="006139B6">
        <w:rPr>
          <w:sz w:val="28"/>
          <w:szCs w:val="28"/>
        </w:rPr>
        <w:t xml:space="preserve">ин. Необхідно </w:t>
      </w:r>
      <w:r w:rsidRPr="007A2595">
        <w:rPr>
          <w:sz w:val="28"/>
          <w:szCs w:val="28"/>
        </w:rPr>
        <w:t xml:space="preserve"> проводи</w:t>
      </w:r>
      <w:r w:rsidR="006139B6">
        <w:rPr>
          <w:sz w:val="28"/>
          <w:szCs w:val="28"/>
        </w:rPr>
        <w:t>ти</w:t>
      </w:r>
      <w:r w:rsidRPr="007A2595">
        <w:rPr>
          <w:sz w:val="28"/>
          <w:szCs w:val="28"/>
        </w:rPr>
        <w:t xml:space="preserve"> рейди-перевірки </w:t>
      </w:r>
      <w:r w:rsidR="006139B6">
        <w:rPr>
          <w:sz w:val="28"/>
          <w:szCs w:val="28"/>
        </w:rPr>
        <w:t>по виявленню таких здобувачів освіти , і</w:t>
      </w:r>
      <w:r w:rsidRPr="007A2595">
        <w:rPr>
          <w:sz w:val="28"/>
          <w:szCs w:val="28"/>
        </w:rPr>
        <w:t>з цими учнями та їхніми батьками проводи</w:t>
      </w:r>
      <w:r w:rsidR="006139B6">
        <w:rPr>
          <w:sz w:val="28"/>
          <w:szCs w:val="28"/>
        </w:rPr>
        <w:t>ти відповідну роз’яснювально-корекційну та профілактичну</w:t>
      </w:r>
      <w:r w:rsidRPr="007A2595">
        <w:rPr>
          <w:sz w:val="28"/>
          <w:szCs w:val="28"/>
        </w:rPr>
        <w:t xml:space="preserve"> робота щодо усунення причин спізнення та пропусків уроків </w:t>
      </w:r>
      <w:r w:rsidR="006139B6">
        <w:rPr>
          <w:sz w:val="28"/>
          <w:szCs w:val="28"/>
        </w:rPr>
        <w:t>.</w:t>
      </w:r>
      <w:r w:rsidR="00B30490">
        <w:rPr>
          <w:sz w:val="28"/>
          <w:szCs w:val="28"/>
        </w:rPr>
        <w:t xml:space="preserve"> </w:t>
      </w:r>
    </w:p>
    <w:p w14:paraId="5CAB8A93" w14:textId="77777777" w:rsidR="00CC0C43" w:rsidRPr="007A2595" w:rsidRDefault="00CC0C43" w:rsidP="00CC0C43">
      <w:pPr>
        <w:jc w:val="both"/>
        <w:rPr>
          <w:sz w:val="28"/>
          <w:szCs w:val="28"/>
        </w:rPr>
      </w:pPr>
      <w:r w:rsidRPr="007A2595">
        <w:rPr>
          <w:sz w:val="28"/>
          <w:szCs w:val="28"/>
        </w:rPr>
        <w:tab/>
        <w:t>Медичні довідки та пояснювальні записки від батьків, що пояснюють причини відсутност</w:t>
      </w:r>
      <w:r w:rsidR="00A914A5">
        <w:rPr>
          <w:sz w:val="28"/>
          <w:szCs w:val="28"/>
        </w:rPr>
        <w:t xml:space="preserve">і дитини на навчальних заняттях не завжди вимагають класні керівники , а їх потрібно зберігати </w:t>
      </w:r>
      <w:r w:rsidRPr="007A2595">
        <w:rPr>
          <w:sz w:val="28"/>
          <w:szCs w:val="28"/>
        </w:rPr>
        <w:t xml:space="preserve"> упродовж року .</w:t>
      </w:r>
    </w:p>
    <w:p w14:paraId="3BF020D7" w14:textId="77777777" w:rsidR="00CC0C43" w:rsidRPr="00771E50" w:rsidRDefault="00CC0C43" w:rsidP="00CC0C43">
      <w:pPr>
        <w:ind w:firstLine="709"/>
        <w:jc w:val="both"/>
        <w:rPr>
          <w:sz w:val="28"/>
          <w:szCs w:val="28"/>
          <w:lang w:eastAsia="uk-UA"/>
        </w:rPr>
      </w:pPr>
      <w:r w:rsidRPr="00771E50">
        <w:rPr>
          <w:sz w:val="28"/>
          <w:szCs w:val="28"/>
        </w:rPr>
        <w:t>Упродовж ІІ семестру 2020-2021 навчального року у закладі освіти  було організовано освітній процес у дистанційній формі шляхом використання тех</w:t>
      </w:r>
      <w:r w:rsidR="0093253D" w:rsidRPr="00771E50">
        <w:rPr>
          <w:sz w:val="28"/>
          <w:szCs w:val="28"/>
        </w:rPr>
        <w:t xml:space="preserve">нологій дистанційного </w:t>
      </w:r>
      <w:r w:rsidR="00771E50" w:rsidRPr="00771E50">
        <w:rPr>
          <w:sz w:val="28"/>
          <w:szCs w:val="28"/>
        </w:rPr>
        <w:t xml:space="preserve">навчання.                                                                                              </w:t>
      </w:r>
    </w:p>
    <w:p w14:paraId="0628A01E" w14:textId="77777777" w:rsidR="00CC0C43" w:rsidRPr="007A2595" w:rsidRDefault="00CC0C43" w:rsidP="00CC0C43">
      <w:pPr>
        <w:ind w:firstLine="709"/>
        <w:jc w:val="both"/>
        <w:rPr>
          <w:sz w:val="28"/>
          <w:szCs w:val="28"/>
          <w:lang w:eastAsia="uk-UA"/>
        </w:rPr>
      </w:pPr>
      <w:r w:rsidRPr="007A2595">
        <w:rPr>
          <w:rFonts w:eastAsia="Calibri"/>
          <w:sz w:val="28"/>
          <w:szCs w:val="28"/>
          <w:lang w:eastAsia="en-US"/>
        </w:rPr>
        <w:t xml:space="preserve">На виконання </w:t>
      </w:r>
      <w:r w:rsidRPr="007A2595">
        <w:rPr>
          <w:rFonts w:eastAsia="Calibri"/>
          <w:bCs/>
          <w:sz w:val="28"/>
          <w:szCs w:val="28"/>
        </w:rPr>
        <w:t xml:space="preserve">Постанови Головного державного санітарного лікаря України від 22.08.2020 р. № 50 </w:t>
      </w:r>
      <w:r w:rsidRPr="007A2595">
        <w:rPr>
          <w:rFonts w:eastAsia="Calibri"/>
          <w:sz w:val="28"/>
          <w:szCs w:val="28"/>
        </w:rPr>
        <w:t xml:space="preserve">«Про затвердження протиепідемічних заходів на період карантину у зв’язку поширенням коронавірусної хвороби (СОVID-19)», </w:t>
      </w:r>
      <w:r w:rsidRPr="007A2595">
        <w:rPr>
          <w:sz w:val="28"/>
          <w:szCs w:val="28"/>
        </w:rPr>
        <w:t xml:space="preserve"> та відповідних наказів по закладу освіти у зв’язку з підтвердженими випадками </w:t>
      </w:r>
      <w:r w:rsidRPr="007A2595">
        <w:rPr>
          <w:sz w:val="28"/>
          <w:szCs w:val="28"/>
        </w:rPr>
        <w:lastRenderedPageBreak/>
        <w:t xml:space="preserve">коронавірусної хвороби учні </w:t>
      </w:r>
      <w:r w:rsidR="00A914A5">
        <w:rPr>
          <w:sz w:val="28"/>
          <w:szCs w:val="28"/>
        </w:rPr>
        <w:t xml:space="preserve"> 1,2,3,4,5,8,9,11</w:t>
      </w:r>
      <w:r w:rsidRPr="007A2595">
        <w:rPr>
          <w:sz w:val="28"/>
          <w:szCs w:val="28"/>
        </w:rPr>
        <w:t xml:space="preserve"> класів перебували на самоізоляції. Для учнів даних класів також було організовано </w:t>
      </w:r>
      <w:r w:rsidRPr="00E559EC">
        <w:rPr>
          <w:rStyle w:val="FontStyle22"/>
          <w:b w:val="0"/>
          <w:sz w:val="28"/>
          <w:szCs w:val="28"/>
          <w:lang w:eastAsia="uk-UA"/>
        </w:rPr>
        <w:t>освітній процес</w:t>
      </w:r>
      <w:r w:rsidR="00E559EC">
        <w:rPr>
          <w:sz w:val="28"/>
          <w:szCs w:val="28"/>
        </w:rPr>
        <w:t xml:space="preserve"> </w:t>
      </w:r>
      <w:r w:rsidR="00B30490">
        <w:rPr>
          <w:sz w:val="28"/>
          <w:szCs w:val="28"/>
        </w:rPr>
        <w:t>у</w:t>
      </w:r>
      <w:r w:rsidRPr="007A2595">
        <w:rPr>
          <w:sz w:val="28"/>
          <w:szCs w:val="28"/>
        </w:rPr>
        <w:t xml:space="preserve"> форматі дистанційного навчання шляхом використання технологій дистанційного навчання.</w:t>
      </w:r>
    </w:p>
    <w:p w14:paraId="5F93415D" w14:textId="77777777" w:rsidR="00CC0C43" w:rsidRPr="007A2595" w:rsidRDefault="00CC0C43" w:rsidP="00CC0C43">
      <w:pPr>
        <w:tabs>
          <w:tab w:val="left" w:pos="709"/>
        </w:tabs>
        <w:jc w:val="both"/>
        <w:rPr>
          <w:rFonts w:eastAsia="Calibri"/>
          <w:sz w:val="28"/>
          <w:szCs w:val="28"/>
          <w:lang w:eastAsia="en-US"/>
        </w:rPr>
      </w:pPr>
      <w:r w:rsidRPr="007A2595">
        <w:rPr>
          <w:rFonts w:eastAsia="Calibri"/>
          <w:sz w:val="28"/>
          <w:szCs w:val="28"/>
          <w:lang w:eastAsia="en-US"/>
        </w:rPr>
        <w:t xml:space="preserve">Під час дистанційного навчання здійснювався </w:t>
      </w:r>
      <w:r w:rsidRPr="007A2595">
        <w:rPr>
          <w:sz w:val="28"/>
          <w:szCs w:val="28"/>
        </w:rPr>
        <w:t xml:space="preserve">облік учнів, які </w:t>
      </w:r>
      <w:r w:rsidR="00B30490">
        <w:rPr>
          <w:sz w:val="28"/>
          <w:szCs w:val="28"/>
        </w:rPr>
        <w:t xml:space="preserve"> виходили на зв'язок </w:t>
      </w:r>
      <w:r w:rsidRPr="007A2595">
        <w:rPr>
          <w:sz w:val="28"/>
          <w:szCs w:val="28"/>
        </w:rPr>
        <w:t>.</w:t>
      </w:r>
    </w:p>
    <w:p w14:paraId="2F3F7BE8" w14:textId="77777777" w:rsidR="00CC0C43" w:rsidRPr="007A2595" w:rsidRDefault="00CC0C43" w:rsidP="00CC0C43">
      <w:pPr>
        <w:ind w:firstLine="720"/>
        <w:jc w:val="both"/>
        <w:rPr>
          <w:sz w:val="28"/>
          <w:szCs w:val="28"/>
        </w:rPr>
      </w:pPr>
      <w:r w:rsidRPr="007A2595">
        <w:rPr>
          <w:sz w:val="28"/>
          <w:szCs w:val="28"/>
        </w:rPr>
        <w:t xml:space="preserve">  На кінець ІІ-го семестру 2020-2021 навчального року було проведено моніторинг стану відвідування навчальних занять учнями за даний період.</w:t>
      </w:r>
    </w:p>
    <w:p w14:paraId="31813512" w14:textId="77777777" w:rsidR="001F4EFB" w:rsidRPr="001F4EFB" w:rsidRDefault="00CC0C43" w:rsidP="001F4EFB">
      <w:pPr>
        <w:rPr>
          <w:sz w:val="28"/>
          <w:szCs w:val="28"/>
        </w:rPr>
      </w:pPr>
      <w:r w:rsidRPr="001F4EFB">
        <w:rPr>
          <w:sz w:val="28"/>
          <w:szCs w:val="28"/>
        </w:rPr>
        <w:t>За резул</w:t>
      </w:r>
      <w:r w:rsidR="00B30490">
        <w:rPr>
          <w:sz w:val="28"/>
          <w:szCs w:val="28"/>
        </w:rPr>
        <w:t>ьтатами моніторингу встановлено:</w:t>
      </w:r>
      <w:r w:rsidRPr="001F4EFB">
        <w:rPr>
          <w:sz w:val="28"/>
          <w:szCs w:val="28"/>
        </w:rPr>
        <w:t xml:space="preserve"> </w:t>
      </w:r>
      <w:r w:rsidR="00B30490">
        <w:rPr>
          <w:sz w:val="28"/>
          <w:szCs w:val="28"/>
        </w:rPr>
        <w:t xml:space="preserve"> </w:t>
      </w:r>
    </w:p>
    <w:p w14:paraId="44DDB972" w14:textId="77777777" w:rsidR="001F4EFB" w:rsidRPr="001F4EFB" w:rsidRDefault="00CC0C43" w:rsidP="001F4EFB">
      <w:pPr>
        <w:rPr>
          <w:rFonts w:eastAsia="Calibri"/>
          <w:b/>
          <w:sz w:val="28"/>
          <w:szCs w:val="28"/>
          <w:lang w:eastAsia="en-US"/>
        </w:rPr>
      </w:pPr>
      <w:r w:rsidRPr="00A914A5">
        <w:rPr>
          <w:color w:val="1F497D" w:themeColor="text2"/>
          <w:sz w:val="28"/>
          <w:szCs w:val="28"/>
        </w:rPr>
        <w:t xml:space="preserve"> </w:t>
      </w:r>
      <w:r w:rsidR="001F4EFB" w:rsidRPr="001F4EFB">
        <w:rPr>
          <w:rFonts w:eastAsia="Calibri"/>
          <w:b/>
          <w:sz w:val="28"/>
          <w:szCs w:val="28"/>
          <w:lang w:eastAsia="en-US"/>
        </w:rPr>
        <w:t>1-А клас</w:t>
      </w:r>
    </w:p>
    <w:p w14:paraId="09203651" w14:textId="77777777" w:rsidR="001F4EFB" w:rsidRPr="001F4EFB" w:rsidRDefault="001F4EFB" w:rsidP="001F4EFB">
      <w:pPr>
        <w:rPr>
          <w:rFonts w:eastAsia="Calibri"/>
          <w:sz w:val="28"/>
          <w:szCs w:val="28"/>
          <w:lang w:eastAsia="en-US"/>
        </w:rPr>
      </w:pPr>
      <w:r w:rsidRPr="001F4EFB">
        <w:rPr>
          <w:rFonts w:eastAsia="Calibri"/>
          <w:sz w:val="28"/>
          <w:szCs w:val="28"/>
          <w:lang w:eastAsia="en-US"/>
        </w:rPr>
        <w:t>22 дні ( 1.2%)</w:t>
      </w:r>
    </w:p>
    <w:p w14:paraId="33D0641E" w14:textId="77777777" w:rsidR="001F4EFB" w:rsidRPr="001F4EFB" w:rsidRDefault="001F4EFB" w:rsidP="001F4EFB">
      <w:pPr>
        <w:rPr>
          <w:rFonts w:eastAsia="Calibri"/>
          <w:sz w:val="28"/>
          <w:szCs w:val="28"/>
          <w:lang w:eastAsia="en-US"/>
        </w:rPr>
      </w:pPr>
      <w:r w:rsidRPr="001F4EFB">
        <w:rPr>
          <w:rFonts w:eastAsia="Calibri"/>
          <w:sz w:val="28"/>
          <w:szCs w:val="28"/>
          <w:lang w:eastAsia="en-US"/>
        </w:rPr>
        <w:t xml:space="preserve">З них 4 дні  через хворобу , </w:t>
      </w:r>
    </w:p>
    <w:p w14:paraId="5C9DB08F" w14:textId="77777777" w:rsidR="001F4EFB" w:rsidRPr="001F4EFB" w:rsidRDefault="001F4EFB" w:rsidP="001F4EFB">
      <w:pPr>
        <w:rPr>
          <w:rFonts w:eastAsia="Calibri"/>
          <w:sz w:val="28"/>
          <w:szCs w:val="28"/>
          <w:lang w:eastAsia="en-US"/>
        </w:rPr>
      </w:pPr>
      <w:r w:rsidRPr="001F4EFB">
        <w:rPr>
          <w:rFonts w:eastAsia="Calibri"/>
          <w:sz w:val="28"/>
          <w:szCs w:val="28"/>
          <w:lang w:eastAsia="en-US"/>
        </w:rPr>
        <w:t>18 днів – без поважних причин</w:t>
      </w:r>
    </w:p>
    <w:p w14:paraId="288B39BD" w14:textId="77777777" w:rsidR="001F4EFB" w:rsidRPr="001F4EFB" w:rsidRDefault="001F4EFB" w:rsidP="001F4EFB">
      <w:pPr>
        <w:rPr>
          <w:rFonts w:eastAsia="Calibri"/>
          <w:sz w:val="28"/>
          <w:szCs w:val="28"/>
          <w:lang w:eastAsia="en-US"/>
        </w:rPr>
      </w:pPr>
    </w:p>
    <w:p w14:paraId="0032CEB2" w14:textId="77777777" w:rsidR="001F4EFB" w:rsidRPr="001F4EFB" w:rsidRDefault="001F4EFB" w:rsidP="001F4EFB">
      <w:pPr>
        <w:rPr>
          <w:rFonts w:eastAsia="Calibri"/>
          <w:b/>
          <w:sz w:val="28"/>
          <w:szCs w:val="28"/>
          <w:lang w:eastAsia="en-US"/>
        </w:rPr>
      </w:pPr>
      <w:r w:rsidRPr="001F4EFB">
        <w:rPr>
          <w:rFonts w:eastAsia="Calibri"/>
          <w:b/>
          <w:sz w:val="28"/>
          <w:szCs w:val="28"/>
          <w:lang w:eastAsia="en-US"/>
        </w:rPr>
        <w:t>1-Б клас</w:t>
      </w:r>
    </w:p>
    <w:p w14:paraId="38303DA2" w14:textId="77777777" w:rsidR="001F4EFB" w:rsidRPr="001F4EFB" w:rsidRDefault="001F4EFB" w:rsidP="001F4EFB">
      <w:pPr>
        <w:rPr>
          <w:rFonts w:eastAsia="Calibri"/>
          <w:sz w:val="28"/>
          <w:szCs w:val="28"/>
          <w:lang w:eastAsia="en-US"/>
        </w:rPr>
      </w:pPr>
      <w:r w:rsidRPr="001F4EFB">
        <w:rPr>
          <w:rFonts w:eastAsia="Calibri"/>
          <w:sz w:val="28"/>
          <w:szCs w:val="28"/>
          <w:lang w:eastAsia="en-US"/>
        </w:rPr>
        <w:t>44 дні ( 1.7%)</w:t>
      </w:r>
    </w:p>
    <w:p w14:paraId="2DB947D2" w14:textId="77777777" w:rsidR="001F4EFB" w:rsidRPr="001F4EFB" w:rsidRDefault="001F4EFB" w:rsidP="001F4EFB">
      <w:pPr>
        <w:rPr>
          <w:rFonts w:eastAsia="Calibri"/>
          <w:sz w:val="28"/>
          <w:szCs w:val="28"/>
          <w:lang w:eastAsia="en-US"/>
        </w:rPr>
      </w:pPr>
      <w:r w:rsidRPr="001F4EFB">
        <w:rPr>
          <w:rFonts w:eastAsia="Calibri"/>
          <w:sz w:val="28"/>
          <w:szCs w:val="28"/>
          <w:lang w:eastAsia="en-US"/>
        </w:rPr>
        <w:t>З них 44 дні  через хворобу</w:t>
      </w:r>
    </w:p>
    <w:p w14:paraId="38050E98" w14:textId="77777777" w:rsidR="001F4EFB" w:rsidRPr="001F4EFB" w:rsidRDefault="001F4EFB" w:rsidP="001F4EFB">
      <w:pPr>
        <w:rPr>
          <w:rFonts w:eastAsia="Calibri"/>
          <w:sz w:val="28"/>
          <w:szCs w:val="28"/>
          <w:lang w:eastAsia="en-US"/>
        </w:rPr>
      </w:pPr>
    </w:p>
    <w:p w14:paraId="350DA5C0" w14:textId="77777777" w:rsidR="001F4EFB" w:rsidRPr="001F4EFB" w:rsidRDefault="001F4EFB" w:rsidP="001F4EFB">
      <w:pPr>
        <w:rPr>
          <w:rFonts w:eastAsia="Calibri"/>
          <w:b/>
          <w:sz w:val="28"/>
          <w:szCs w:val="28"/>
          <w:lang w:eastAsia="en-US"/>
        </w:rPr>
      </w:pPr>
      <w:r w:rsidRPr="001F4EFB">
        <w:rPr>
          <w:rFonts w:eastAsia="Calibri"/>
          <w:b/>
          <w:sz w:val="28"/>
          <w:szCs w:val="28"/>
          <w:lang w:eastAsia="en-US"/>
        </w:rPr>
        <w:t>2 клас</w:t>
      </w:r>
    </w:p>
    <w:p w14:paraId="679C89FE" w14:textId="77777777" w:rsidR="001F4EFB" w:rsidRPr="001F4EFB" w:rsidRDefault="001F4EFB" w:rsidP="001F4EFB">
      <w:pPr>
        <w:rPr>
          <w:rFonts w:eastAsia="Calibri"/>
          <w:sz w:val="28"/>
          <w:szCs w:val="28"/>
          <w:lang w:eastAsia="en-US"/>
        </w:rPr>
      </w:pPr>
      <w:r w:rsidRPr="001F4EFB">
        <w:rPr>
          <w:rFonts w:eastAsia="Calibri"/>
          <w:sz w:val="28"/>
          <w:szCs w:val="28"/>
          <w:lang w:eastAsia="en-US"/>
        </w:rPr>
        <w:t>40 днів( 1.1%)</w:t>
      </w:r>
    </w:p>
    <w:p w14:paraId="7B66CDE8" w14:textId="77777777" w:rsidR="001F4EFB" w:rsidRPr="001F4EFB" w:rsidRDefault="001F4EFB" w:rsidP="001F4EFB">
      <w:pPr>
        <w:rPr>
          <w:rFonts w:eastAsia="Calibri"/>
          <w:sz w:val="28"/>
          <w:szCs w:val="28"/>
          <w:lang w:eastAsia="en-US"/>
        </w:rPr>
      </w:pPr>
      <w:r w:rsidRPr="001F4EFB">
        <w:rPr>
          <w:rFonts w:eastAsia="Calibri"/>
          <w:sz w:val="28"/>
          <w:szCs w:val="28"/>
          <w:lang w:eastAsia="en-US"/>
        </w:rPr>
        <w:t>З них 40 днів  через хворобу</w:t>
      </w:r>
    </w:p>
    <w:p w14:paraId="31F6280E" w14:textId="77777777" w:rsidR="001F4EFB" w:rsidRPr="001F4EFB" w:rsidRDefault="001F4EFB" w:rsidP="001F4EFB">
      <w:pPr>
        <w:rPr>
          <w:rFonts w:eastAsia="Calibri"/>
          <w:sz w:val="28"/>
          <w:szCs w:val="28"/>
          <w:lang w:eastAsia="en-US"/>
        </w:rPr>
      </w:pPr>
    </w:p>
    <w:p w14:paraId="4B6B74C8" w14:textId="77777777" w:rsidR="001F4EFB" w:rsidRPr="001F4EFB" w:rsidRDefault="001F4EFB" w:rsidP="001F4EFB">
      <w:pPr>
        <w:rPr>
          <w:rFonts w:eastAsia="Calibri"/>
          <w:b/>
          <w:sz w:val="28"/>
          <w:szCs w:val="28"/>
          <w:lang w:eastAsia="en-US"/>
        </w:rPr>
      </w:pPr>
      <w:r w:rsidRPr="001F4EFB">
        <w:rPr>
          <w:rFonts w:eastAsia="Calibri"/>
          <w:b/>
          <w:sz w:val="28"/>
          <w:szCs w:val="28"/>
          <w:lang w:eastAsia="en-US"/>
        </w:rPr>
        <w:t>3-А  клас</w:t>
      </w:r>
    </w:p>
    <w:p w14:paraId="746BF25F" w14:textId="77777777" w:rsidR="001F4EFB" w:rsidRPr="001F4EFB" w:rsidRDefault="001F4EFB" w:rsidP="001F4EFB">
      <w:pPr>
        <w:rPr>
          <w:rFonts w:eastAsia="Calibri"/>
          <w:sz w:val="28"/>
          <w:szCs w:val="28"/>
          <w:lang w:eastAsia="en-US"/>
        </w:rPr>
      </w:pPr>
      <w:r w:rsidRPr="001F4EFB">
        <w:rPr>
          <w:rFonts w:eastAsia="Calibri"/>
          <w:sz w:val="28"/>
          <w:szCs w:val="28"/>
          <w:lang w:eastAsia="en-US"/>
        </w:rPr>
        <w:t>20 днів (1.2%)</w:t>
      </w:r>
    </w:p>
    <w:p w14:paraId="6C3E1EEB" w14:textId="77777777" w:rsidR="001F4EFB" w:rsidRPr="001F4EFB" w:rsidRDefault="001F4EFB" w:rsidP="001F4EFB">
      <w:pPr>
        <w:rPr>
          <w:rFonts w:eastAsia="Calibri"/>
          <w:sz w:val="28"/>
          <w:szCs w:val="28"/>
          <w:lang w:eastAsia="en-US"/>
        </w:rPr>
      </w:pPr>
      <w:r w:rsidRPr="001F4EFB">
        <w:rPr>
          <w:rFonts w:eastAsia="Calibri"/>
          <w:sz w:val="28"/>
          <w:szCs w:val="28"/>
          <w:lang w:eastAsia="en-US"/>
        </w:rPr>
        <w:t>З них 4 дні  через хворобу</w:t>
      </w:r>
    </w:p>
    <w:p w14:paraId="263519AE" w14:textId="77777777" w:rsidR="001F4EFB" w:rsidRPr="001F4EFB" w:rsidRDefault="001F4EFB" w:rsidP="001F4EFB">
      <w:pPr>
        <w:rPr>
          <w:rFonts w:eastAsia="Calibri"/>
          <w:sz w:val="28"/>
          <w:szCs w:val="28"/>
          <w:lang w:eastAsia="en-US"/>
        </w:rPr>
      </w:pPr>
      <w:r w:rsidRPr="001F4EFB">
        <w:rPr>
          <w:rFonts w:eastAsia="Calibri"/>
          <w:sz w:val="28"/>
          <w:szCs w:val="28"/>
          <w:lang w:eastAsia="en-US"/>
        </w:rPr>
        <w:t>16 днів – без поважних причин</w:t>
      </w:r>
    </w:p>
    <w:p w14:paraId="5E26E8DF" w14:textId="77777777" w:rsidR="001F4EFB" w:rsidRPr="001F4EFB" w:rsidRDefault="001F4EFB" w:rsidP="001F4EFB">
      <w:pPr>
        <w:rPr>
          <w:rFonts w:eastAsia="Calibri"/>
          <w:b/>
          <w:sz w:val="28"/>
          <w:szCs w:val="28"/>
          <w:lang w:eastAsia="en-US"/>
        </w:rPr>
      </w:pPr>
    </w:p>
    <w:p w14:paraId="15C0A9DA" w14:textId="77777777" w:rsidR="001F4EFB" w:rsidRPr="001F4EFB" w:rsidRDefault="001F4EFB" w:rsidP="001F4EFB">
      <w:pPr>
        <w:rPr>
          <w:rFonts w:eastAsia="Calibri"/>
          <w:b/>
          <w:sz w:val="28"/>
          <w:szCs w:val="28"/>
          <w:lang w:eastAsia="en-US"/>
        </w:rPr>
      </w:pPr>
      <w:r w:rsidRPr="001F4EFB">
        <w:rPr>
          <w:rFonts w:eastAsia="Calibri"/>
          <w:b/>
          <w:sz w:val="28"/>
          <w:szCs w:val="28"/>
          <w:lang w:eastAsia="en-US"/>
        </w:rPr>
        <w:t>3-Б  клас</w:t>
      </w:r>
    </w:p>
    <w:p w14:paraId="1B40C6D2" w14:textId="77777777" w:rsidR="001F4EFB" w:rsidRPr="001F4EFB" w:rsidRDefault="001F4EFB" w:rsidP="001F4EFB">
      <w:pPr>
        <w:rPr>
          <w:rFonts w:eastAsia="Calibri"/>
          <w:sz w:val="28"/>
          <w:szCs w:val="28"/>
          <w:lang w:eastAsia="en-US"/>
        </w:rPr>
      </w:pPr>
      <w:r w:rsidRPr="001F4EFB">
        <w:rPr>
          <w:rFonts w:eastAsia="Calibri"/>
          <w:sz w:val="28"/>
          <w:szCs w:val="28"/>
          <w:lang w:eastAsia="en-US"/>
        </w:rPr>
        <w:t>25 днів ( 1 %)</w:t>
      </w:r>
    </w:p>
    <w:p w14:paraId="1F1829BA" w14:textId="77777777" w:rsidR="001F4EFB" w:rsidRPr="001F4EFB" w:rsidRDefault="001F4EFB" w:rsidP="001F4EFB">
      <w:pPr>
        <w:rPr>
          <w:rFonts w:eastAsia="Calibri"/>
          <w:sz w:val="28"/>
          <w:szCs w:val="28"/>
          <w:lang w:eastAsia="en-US"/>
        </w:rPr>
      </w:pPr>
      <w:r w:rsidRPr="001F4EFB">
        <w:rPr>
          <w:rFonts w:eastAsia="Calibri"/>
          <w:sz w:val="28"/>
          <w:szCs w:val="28"/>
          <w:lang w:eastAsia="en-US"/>
        </w:rPr>
        <w:t>З них 12 днів  через хворобу</w:t>
      </w:r>
    </w:p>
    <w:p w14:paraId="7D058A53" w14:textId="77777777" w:rsidR="001F4EFB" w:rsidRPr="001F4EFB" w:rsidRDefault="001F4EFB" w:rsidP="001F4EFB">
      <w:pPr>
        <w:rPr>
          <w:rFonts w:eastAsia="Calibri"/>
          <w:sz w:val="28"/>
          <w:szCs w:val="28"/>
          <w:lang w:eastAsia="en-US"/>
        </w:rPr>
      </w:pPr>
      <w:r w:rsidRPr="001F4EFB">
        <w:rPr>
          <w:rFonts w:eastAsia="Calibri"/>
          <w:sz w:val="28"/>
          <w:szCs w:val="28"/>
          <w:lang w:eastAsia="en-US"/>
        </w:rPr>
        <w:t>13 днів – без поважних причин</w:t>
      </w:r>
    </w:p>
    <w:p w14:paraId="58989679" w14:textId="77777777" w:rsidR="001F4EFB" w:rsidRPr="001F4EFB" w:rsidRDefault="001F4EFB" w:rsidP="001F4EFB">
      <w:pPr>
        <w:rPr>
          <w:rFonts w:eastAsia="Calibri"/>
          <w:sz w:val="28"/>
          <w:szCs w:val="28"/>
          <w:lang w:eastAsia="en-US"/>
        </w:rPr>
      </w:pPr>
    </w:p>
    <w:p w14:paraId="70D197C4" w14:textId="77777777" w:rsidR="001F4EFB" w:rsidRPr="001F4EFB" w:rsidRDefault="001F4EFB" w:rsidP="001F4EFB">
      <w:pPr>
        <w:rPr>
          <w:rFonts w:eastAsia="Calibri"/>
          <w:b/>
          <w:sz w:val="28"/>
          <w:szCs w:val="28"/>
          <w:lang w:eastAsia="en-US"/>
        </w:rPr>
      </w:pPr>
      <w:r w:rsidRPr="001F4EFB">
        <w:rPr>
          <w:rFonts w:eastAsia="Calibri"/>
          <w:b/>
          <w:sz w:val="28"/>
          <w:szCs w:val="28"/>
          <w:lang w:eastAsia="en-US"/>
        </w:rPr>
        <w:t>4 клас</w:t>
      </w:r>
    </w:p>
    <w:p w14:paraId="33B8250D" w14:textId="77777777" w:rsidR="001F4EFB" w:rsidRPr="001F4EFB" w:rsidRDefault="001F4EFB" w:rsidP="001F4EFB">
      <w:pPr>
        <w:rPr>
          <w:rFonts w:eastAsia="Calibri"/>
          <w:sz w:val="28"/>
          <w:szCs w:val="28"/>
          <w:lang w:eastAsia="en-US"/>
        </w:rPr>
      </w:pPr>
      <w:r w:rsidRPr="001F4EFB">
        <w:rPr>
          <w:rFonts w:eastAsia="Calibri"/>
          <w:sz w:val="28"/>
          <w:szCs w:val="28"/>
          <w:lang w:eastAsia="en-US"/>
        </w:rPr>
        <w:t>235 днів (6.3 %)</w:t>
      </w:r>
    </w:p>
    <w:p w14:paraId="3A723E76" w14:textId="77777777" w:rsidR="001F4EFB" w:rsidRPr="001F4EFB" w:rsidRDefault="001F4EFB" w:rsidP="001F4EFB">
      <w:pPr>
        <w:rPr>
          <w:rFonts w:eastAsia="Calibri"/>
          <w:sz w:val="28"/>
          <w:szCs w:val="28"/>
          <w:lang w:eastAsia="en-US"/>
        </w:rPr>
      </w:pPr>
      <w:r w:rsidRPr="001F4EFB">
        <w:rPr>
          <w:rFonts w:eastAsia="Calibri"/>
          <w:sz w:val="28"/>
          <w:szCs w:val="28"/>
          <w:lang w:eastAsia="en-US"/>
        </w:rPr>
        <w:t>З них 58 днів  через хворобу</w:t>
      </w:r>
    </w:p>
    <w:p w14:paraId="4BD30D6F" w14:textId="77777777" w:rsidR="001F4EFB" w:rsidRPr="001F4EFB" w:rsidRDefault="001F4EFB" w:rsidP="001F4EFB">
      <w:pPr>
        <w:rPr>
          <w:rFonts w:eastAsia="Calibri"/>
          <w:sz w:val="28"/>
          <w:szCs w:val="28"/>
          <w:lang w:eastAsia="en-US"/>
        </w:rPr>
      </w:pPr>
      <w:r w:rsidRPr="001F4EFB">
        <w:rPr>
          <w:rFonts w:eastAsia="Calibri"/>
          <w:sz w:val="28"/>
          <w:szCs w:val="28"/>
          <w:lang w:eastAsia="en-US"/>
        </w:rPr>
        <w:t>102 дні – без поважних причин</w:t>
      </w:r>
    </w:p>
    <w:p w14:paraId="7AB7299F" w14:textId="77777777" w:rsidR="001F4EFB" w:rsidRPr="001F4EFB" w:rsidRDefault="001F4EFB" w:rsidP="001F4EFB">
      <w:pPr>
        <w:rPr>
          <w:rFonts w:eastAsia="Calibri"/>
          <w:sz w:val="28"/>
          <w:szCs w:val="28"/>
          <w:lang w:eastAsia="en-US"/>
        </w:rPr>
      </w:pPr>
      <w:r w:rsidRPr="001F4EFB">
        <w:rPr>
          <w:rFonts w:eastAsia="Calibri"/>
          <w:sz w:val="28"/>
          <w:szCs w:val="28"/>
          <w:lang w:eastAsia="en-US"/>
        </w:rPr>
        <w:t>74 дні – по заявах батьків</w:t>
      </w:r>
    </w:p>
    <w:p w14:paraId="5FC4B1D8" w14:textId="77777777" w:rsidR="001F4EFB" w:rsidRPr="001F4EFB" w:rsidRDefault="001F4EFB" w:rsidP="001F4EFB">
      <w:pPr>
        <w:rPr>
          <w:rFonts w:eastAsia="Calibri"/>
          <w:sz w:val="28"/>
          <w:szCs w:val="28"/>
          <w:lang w:eastAsia="en-US"/>
        </w:rPr>
      </w:pPr>
    </w:p>
    <w:p w14:paraId="17E799B1" w14:textId="77777777" w:rsidR="001F4EFB" w:rsidRPr="001F4EFB" w:rsidRDefault="001F4EFB" w:rsidP="001F4EFB">
      <w:pPr>
        <w:rPr>
          <w:rFonts w:eastAsia="Calibri"/>
          <w:b/>
          <w:sz w:val="28"/>
          <w:szCs w:val="28"/>
          <w:lang w:eastAsia="en-US"/>
        </w:rPr>
      </w:pPr>
      <w:r w:rsidRPr="001F4EFB">
        <w:rPr>
          <w:rFonts w:eastAsia="Calibri"/>
          <w:b/>
          <w:sz w:val="28"/>
          <w:szCs w:val="28"/>
          <w:lang w:eastAsia="en-US"/>
        </w:rPr>
        <w:t>5 клас</w:t>
      </w:r>
    </w:p>
    <w:p w14:paraId="2AFFD632" w14:textId="77777777" w:rsidR="001F4EFB" w:rsidRPr="001F4EFB" w:rsidRDefault="001F4EFB" w:rsidP="001F4EFB">
      <w:pPr>
        <w:rPr>
          <w:rFonts w:eastAsia="Calibri"/>
          <w:sz w:val="28"/>
          <w:szCs w:val="28"/>
          <w:lang w:eastAsia="en-US"/>
        </w:rPr>
      </w:pPr>
      <w:r w:rsidRPr="001F4EFB">
        <w:rPr>
          <w:rFonts w:eastAsia="Calibri"/>
          <w:sz w:val="28"/>
          <w:szCs w:val="28"/>
          <w:lang w:eastAsia="en-US"/>
        </w:rPr>
        <w:t>304 дні  (9.7%)</w:t>
      </w:r>
    </w:p>
    <w:p w14:paraId="33C90D2A" w14:textId="77777777" w:rsidR="001F4EFB" w:rsidRPr="001F4EFB" w:rsidRDefault="001F4EFB" w:rsidP="001F4EFB">
      <w:pPr>
        <w:rPr>
          <w:rFonts w:eastAsia="Calibri"/>
          <w:sz w:val="28"/>
          <w:szCs w:val="28"/>
          <w:lang w:eastAsia="en-US"/>
        </w:rPr>
      </w:pPr>
      <w:r w:rsidRPr="001F4EFB">
        <w:rPr>
          <w:rFonts w:eastAsia="Calibri"/>
          <w:sz w:val="28"/>
          <w:szCs w:val="28"/>
          <w:lang w:eastAsia="en-US"/>
        </w:rPr>
        <w:t>З них 58 днів  через хворобу</w:t>
      </w:r>
    </w:p>
    <w:p w14:paraId="430AC54C" w14:textId="77777777" w:rsidR="001F4EFB" w:rsidRPr="001F4EFB" w:rsidRDefault="001F4EFB" w:rsidP="001F4EFB">
      <w:pPr>
        <w:rPr>
          <w:rFonts w:eastAsia="Calibri"/>
          <w:sz w:val="28"/>
          <w:szCs w:val="28"/>
          <w:lang w:eastAsia="en-US"/>
        </w:rPr>
      </w:pPr>
      <w:r w:rsidRPr="001F4EFB">
        <w:rPr>
          <w:rFonts w:eastAsia="Calibri"/>
          <w:sz w:val="28"/>
          <w:szCs w:val="28"/>
          <w:lang w:eastAsia="en-US"/>
        </w:rPr>
        <w:t>102 дні – без поважних причин</w:t>
      </w:r>
    </w:p>
    <w:p w14:paraId="0F3FC190" w14:textId="77777777" w:rsidR="001F4EFB" w:rsidRPr="001F4EFB" w:rsidRDefault="001F4EFB" w:rsidP="001F4EFB">
      <w:pPr>
        <w:rPr>
          <w:rFonts w:eastAsia="Calibri"/>
          <w:sz w:val="28"/>
          <w:szCs w:val="28"/>
          <w:lang w:eastAsia="en-US"/>
        </w:rPr>
      </w:pPr>
      <w:r w:rsidRPr="001F4EFB">
        <w:rPr>
          <w:rFonts w:eastAsia="Calibri"/>
          <w:sz w:val="28"/>
          <w:szCs w:val="28"/>
          <w:lang w:eastAsia="en-US"/>
        </w:rPr>
        <w:t>74 дні – по заявах батьків</w:t>
      </w:r>
    </w:p>
    <w:p w14:paraId="1BF179B2" w14:textId="77777777" w:rsidR="001F4EFB" w:rsidRPr="001F4EFB" w:rsidRDefault="001F4EFB" w:rsidP="001F4EFB">
      <w:pPr>
        <w:rPr>
          <w:rFonts w:eastAsia="Calibri"/>
          <w:sz w:val="28"/>
          <w:szCs w:val="28"/>
          <w:lang w:eastAsia="en-US"/>
        </w:rPr>
      </w:pPr>
    </w:p>
    <w:p w14:paraId="19D666FA" w14:textId="77777777" w:rsidR="001F4EFB" w:rsidRPr="001F4EFB" w:rsidRDefault="001F4EFB" w:rsidP="001F4EFB">
      <w:pPr>
        <w:rPr>
          <w:rFonts w:eastAsia="Calibri"/>
          <w:b/>
          <w:sz w:val="28"/>
          <w:szCs w:val="28"/>
          <w:lang w:eastAsia="en-US"/>
        </w:rPr>
      </w:pPr>
      <w:r w:rsidRPr="001F4EFB">
        <w:rPr>
          <w:rFonts w:eastAsia="Calibri"/>
          <w:sz w:val="28"/>
          <w:szCs w:val="28"/>
          <w:lang w:eastAsia="en-US"/>
        </w:rPr>
        <w:t xml:space="preserve"> </w:t>
      </w:r>
      <w:r w:rsidRPr="001F4EFB">
        <w:rPr>
          <w:rFonts w:eastAsia="Calibri"/>
          <w:b/>
          <w:sz w:val="28"/>
          <w:szCs w:val="28"/>
          <w:lang w:eastAsia="en-US"/>
        </w:rPr>
        <w:t>6 клас</w:t>
      </w:r>
    </w:p>
    <w:p w14:paraId="513938F8" w14:textId="77777777" w:rsidR="001F4EFB" w:rsidRPr="001F4EFB" w:rsidRDefault="001F4EFB" w:rsidP="001F4EFB">
      <w:pPr>
        <w:rPr>
          <w:rFonts w:eastAsia="Calibri"/>
          <w:sz w:val="28"/>
          <w:szCs w:val="28"/>
          <w:lang w:eastAsia="en-US"/>
        </w:rPr>
      </w:pPr>
      <w:r w:rsidRPr="001F4EFB">
        <w:rPr>
          <w:rFonts w:eastAsia="Calibri"/>
          <w:sz w:val="28"/>
          <w:szCs w:val="28"/>
          <w:lang w:eastAsia="en-US"/>
        </w:rPr>
        <w:t>393 дні  (11.4%)</w:t>
      </w:r>
    </w:p>
    <w:p w14:paraId="1B4B6C1F" w14:textId="77777777" w:rsidR="001F4EFB" w:rsidRPr="001F4EFB" w:rsidRDefault="001F4EFB" w:rsidP="001F4EFB">
      <w:pPr>
        <w:rPr>
          <w:rFonts w:eastAsia="Calibri"/>
          <w:sz w:val="28"/>
          <w:szCs w:val="28"/>
          <w:lang w:eastAsia="en-US"/>
        </w:rPr>
      </w:pPr>
      <w:r w:rsidRPr="001F4EFB">
        <w:rPr>
          <w:rFonts w:eastAsia="Calibri"/>
          <w:sz w:val="28"/>
          <w:szCs w:val="28"/>
          <w:lang w:eastAsia="en-US"/>
        </w:rPr>
        <w:t>З них 88 днів  через хворобу</w:t>
      </w:r>
    </w:p>
    <w:p w14:paraId="377F9590" w14:textId="77777777" w:rsidR="001F4EFB" w:rsidRPr="001F4EFB" w:rsidRDefault="001F4EFB" w:rsidP="001F4EFB">
      <w:pPr>
        <w:rPr>
          <w:rFonts w:eastAsia="Calibri"/>
          <w:sz w:val="28"/>
          <w:szCs w:val="28"/>
          <w:lang w:eastAsia="en-US"/>
        </w:rPr>
      </w:pPr>
      <w:r w:rsidRPr="001F4EFB">
        <w:rPr>
          <w:rFonts w:eastAsia="Calibri"/>
          <w:sz w:val="28"/>
          <w:szCs w:val="28"/>
          <w:lang w:eastAsia="en-US"/>
        </w:rPr>
        <w:lastRenderedPageBreak/>
        <w:t>305 днів – без поважних причин</w:t>
      </w:r>
    </w:p>
    <w:p w14:paraId="349986E9" w14:textId="77777777" w:rsidR="001F4EFB" w:rsidRPr="001F4EFB" w:rsidRDefault="001F4EFB" w:rsidP="001F4EFB">
      <w:pPr>
        <w:rPr>
          <w:rFonts w:eastAsia="Calibri"/>
          <w:sz w:val="28"/>
          <w:szCs w:val="28"/>
          <w:lang w:eastAsia="en-US"/>
        </w:rPr>
      </w:pPr>
      <w:r w:rsidRPr="001F4EFB">
        <w:rPr>
          <w:rFonts w:eastAsia="Calibri"/>
          <w:sz w:val="28"/>
          <w:szCs w:val="28"/>
          <w:lang w:eastAsia="en-US"/>
        </w:rPr>
        <w:t xml:space="preserve"> </w:t>
      </w:r>
    </w:p>
    <w:p w14:paraId="00D96B12" w14:textId="77777777" w:rsidR="001F4EFB" w:rsidRPr="001F4EFB" w:rsidRDefault="001F4EFB" w:rsidP="001F4EFB">
      <w:pPr>
        <w:rPr>
          <w:rFonts w:eastAsia="Calibri"/>
          <w:b/>
          <w:sz w:val="28"/>
          <w:szCs w:val="28"/>
          <w:lang w:eastAsia="en-US"/>
        </w:rPr>
      </w:pPr>
      <w:r w:rsidRPr="001F4EFB">
        <w:rPr>
          <w:rFonts w:eastAsia="Calibri"/>
          <w:b/>
          <w:sz w:val="28"/>
          <w:szCs w:val="28"/>
          <w:lang w:eastAsia="en-US"/>
        </w:rPr>
        <w:t>7 клас</w:t>
      </w:r>
    </w:p>
    <w:p w14:paraId="2FED3D86" w14:textId="77777777" w:rsidR="001F4EFB" w:rsidRPr="001F4EFB" w:rsidRDefault="001F4EFB" w:rsidP="001F4EFB">
      <w:pPr>
        <w:rPr>
          <w:rFonts w:eastAsia="Calibri"/>
          <w:sz w:val="28"/>
          <w:szCs w:val="28"/>
          <w:lang w:eastAsia="en-US"/>
        </w:rPr>
      </w:pPr>
      <w:r w:rsidRPr="001F4EFB">
        <w:rPr>
          <w:rFonts w:eastAsia="Calibri"/>
          <w:sz w:val="28"/>
          <w:szCs w:val="28"/>
          <w:lang w:eastAsia="en-US"/>
        </w:rPr>
        <w:t>545 днів  (17%)</w:t>
      </w:r>
    </w:p>
    <w:p w14:paraId="3B5E090F" w14:textId="77777777" w:rsidR="001F4EFB" w:rsidRPr="001F4EFB" w:rsidRDefault="001F4EFB" w:rsidP="001F4EFB">
      <w:pPr>
        <w:rPr>
          <w:rFonts w:eastAsia="Calibri"/>
          <w:sz w:val="28"/>
          <w:szCs w:val="28"/>
          <w:lang w:eastAsia="en-US"/>
        </w:rPr>
      </w:pPr>
      <w:r w:rsidRPr="001F4EFB">
        <w:rPr>
          <w:rFonts w:eastAsia="Calibri"/>
          <w:sz w:val="28"/>
          <w:szCs w:val="28"/>
          <w:lang w:eastAsia="en-US"/>
        </w:rPr>
        <w:t>З них 88 днів  через хворобу</w:t>
      </w:r>
    </w:p>
    <w:p w14:paraId="218E5F74" w14:textId="77777777" w:rsidR="001F4EFB" w:rsidRPr="001F4EFB" w:rsidRDefault="001F4EFB" w:rsidP="001F4EFB">
      <w:pPr>
        <w:rPr>
          <w:rFonts w:eastAsia="Calibri"/>
          <w:sz w:val="28"/>
          <w:szCs w:val="28"/>
          <w:lang w:eastAsia="en-US"/>
        </w:rPr>
      </w:pPr>
      <w:r w:rsidRPr="001F4EFB">
        <w:rPr>
          <w:rFonts w:eastAsia="Calibri"/>
          <w:sz w:val="28"/>
          <w:szCs w:val="28"/>
          <w:lang w:eastAsia="en-US"/>
        </w:rPr>
        <w:t>305 днів – без поважних причин</w:t>
      </w:r>
    </w:p>
    <w:p w14:paraId="6DF09C96" w14:textId="77777777" w:rsidR="001F4EFB" w:rsidRPr="001F4EFB" w:rsidRDefault="001F4EFB" w:rsidP="001F4EFB">
      <w:pPr>
        <w:rPr>
          <w:rFonts w:eastAsia="Calibri"/>
          <w:sz w:val="28"/>
          <w:szCs w:val="28"/>
          <w:lang w:eastAsia="en-US"/>
        </w:rPr>
      </w:pPr>
    </w:p>
    <w:p w14:paraId="42B41037" w14:textId="77777777" w:rsidR="001F4EFB" w:rsidRPr="001F4EFB" w:rsidRDefault="001F4EFB" w:rsidP="001F4EFB">
      <w:pPr>
        <w:rPr>
          <w:rFonts w:eastAsia="Calibri"/>
          <w:sz w:val="28"/>
          <w:szCs w:val="28"/>
          <w:lang w:eastAsia="en-US"/>
        </w:rPr>
      </w:pPr>
    </w:p>
    <w:p w14:paraId="10DEF336" w14:textId="77777777" w:rsidR="001F4EFB" w:rsidRPr="001F4EFB" w:rsidRDefault="001F4EFB" w:rsidP="001F4EFB">
      <w:pPr>
        <w:rPr>
          <w:rFonts w:eastAsia="Calibri"/>
          <w:b/>
          <w:sz w:val="28"/>
          <w:szCs w:val="28"/>
          <w:lang w:eastAsia="en-US"/>
        </w:rPr>
      </w:pPr>
    </w:p>
    <w:p w14:paraId="5425214D" w14:textId="77777777" w:rsidR="001F4EFB" w:rsidRPr="001F4EFB" w:rsidRDefault="001F4EFB" w:rsidP="001F4EFB">
      <w:pPr>
        <w:rPr>
          <w:rFonts w:eastAsia="Calibri"/>
          <w:b/>
          <w:sz w:val="28"/>
          <w:szCs w:val="28"/>
          <w:lang w:eastAsia="en-US"/>
        </w:rPr>
      </w:pPr>
      <w:r w:rsidRPr="001F4EFB">
        <w:rPr>
          <w:rFonts w:eastAsia="Calibri"/>
          <w:b/>
          <w:sz w:val="28"/>
          <w:szCs w:val="28"/>
          <w:lang w:eastAsia="en-US"/>
        </w:rPr>
        <w:t>8 клас</w:t>
      </w:r>
    </w:p>
    <w:p w14:paraId="2F7B7A24" w14:textId="77777777" w:rsidR="001F4EFB" w:rsidRPr="001F4EFB" w:rsidRDefault="001F4EFB" w:rsidP="001F4EFB">
      <w:pPr>
        <w:rPr>
          <w:rFonts w:eastAsia="Calibri"/>
          <w:sz w:val="28"/>
          <w:szCs w:val="28"/>
          <w:lang w:eastAsia="en-US"/>
        </w:rPr>
      </w:pPr>
      <w:r w:rsidRPr="001F4EFB">
        <w:rPr>
          <w:rFonts w:eastAsia="Calibri"/>
          <w:sz w:val="28"/>
          <w:szCs w:val="28"/>
          <w:lang w:eastAsia="en-US"/>
        </w:rPr>
        <w:t>379 днів  (12%)</w:t>
      </w:r>
    </w:p>
    <w:p w14:paraId="2F097186" w14:textId="77777777" w:rsidR="001F4EFB" w:rsidRPr="001F4EFB" w:rsidRDefault="001F4EFB" w:rsidP="001F4EFB">
      <w:pPr>
        <w:rPr>
          <w:rFonts w:eastAsia="Calibri"/>
          <w:sz w:val="28"/>
          <w:szCs w:val="28"/>
          <w:lang w:eastAsia="en-US"/>
        </w:rPr>
      </w:pPr>
      <w:r w:rsidRPr="001F4EFB">
        <w:rPr>
          <w:rFonts w:eastAsia="Calibri"/>
          <w:sz w:val="28"/>
          <w:szCs w:val="28"/>
          <w:lang w:eastAsia="en-US"/>
        </w:rPr>
        <w:t>З них 71 день  через хворобу</w:t>
      </w:r>
    </w:p>
    <w:p w14:paraId="1854EF3C" w14:textId="77777777" w:rsidR="001F4EFB" w:rsidRPr="001F4EFB" w:rsidRDefault="001F4EFB" w:rsidP="001F4EFB">
      <w:pPr>
        <w:rPr>
          <w:rFonts w:eastAsia="Calibri"/>
          <w:sz w:val="28"/>
          <w:szCs w:val="28"/>
          <w:lang w:eastAsia="en-US"/>
        </w:rPr>
      </w:pPr>
      <w:r w:rsidRPr="001F4EFB">
        <w:rPr>
          <w:rFonts w:eastAsia="Calibri"/>
          <w:sz w:val="28"/>
          <w:szCs w:val="28"/>
          <w:lang w:eastAsia="en-US"/>
        </w:rPr>
        <w:t>308 днів – без поважних причин</w:t>
      </w:r>
    </w:p>
    <w:p w14:paraId="0D6A8433" w14:textId="77777777" w:rsidR="001F4EFB" w:rsidRPr="001F4EFB" w:rsidRDefault="001F4EFB" w:rsidP="001F4EFB">
      <w:pPr>
        <w:rPr>
          <w:rFonts w:eastAsia="Calibri"/>
          <w:sz w:val="28"/>
          <w:szCs w:val="28"/>
          <w:lang w:eastAsia="en-US"/>
        </w:rPr>
      </w:pPr>
    </w:p>
    <w:p w14:paraId="4A5E633B" w14:textId="77777777" w:rsidR="001F4EFB" w:rsidRPr="001F4EFB" w:rsidRDefault="001F4EFB" w:rsidP="001F4EFB">
      <w:pPr>
        <w:rPr>
          <w:rFonts w:eastAsia="Calibri"/>
          <w:b/>
          <w:sz w:val="28"/>
          <w:szCs w:val="28"/>
          <w:lang w:eastAsia="en-US"/>
        </w:rPr>
      </w:pPr>
      <w:r w:rsidRPr="001F4EFB">
        <w:rPr>
          <w:rFonts w:eastAsia="Calibri"/>
          <w:b/>
          <w:sz w:val="28"/>
          <w:szCs w:val="28"/>
          <w:lang w:eastAsia="en-US"/>
        </w:rPr>
        <w:t>9 клас</w:t>
      </w:r>
    </w:p>
    <w:p w14:paraId="2211ABF2" w14:textId="77777777" w:rsidR="001F4EFB" w:rsidRPr="001F4EFB" w:rsidRDefault="001F4EFB" w:rsidP="001F4EFB">
      <w:pPr>
        <w:rPr>
          <w:rFonts w:eastAsia="Calibri"/>
          <w:sz w:val="28"/>
          <w:szCs w:val="28"/>
          <w:lang w:eastAsia="en-US"/>
        </w:rPr>
      </w:pPr>
      <w:r w:rsidRPr="001F4EFB">
        <w:rPr>
          <w:rFonts w:eastAsia="Calibri"/>
          <w:sz w:val="28"/>
          <w:szCs w:val="28"/>
          <w:lang w:eastAsia="en-US"/>
        </w:rPr>
        <w:t>432 дні  (10.7%)</w:t>
      </w:r>
    </w:p>
    <w:p w14:paraId="1AFE30C4" w14:textId="77777777" w:rsidR="001F4EFB" w:rsidRPr="001F4EFB" w:rsidRDefault="001F4EFB" w:rsidP="001F4EFB">
      <w:pPr>
        <w:rPr>
          <w:rFonts w:eastAsia="Calibri"/>
          <w:sz w:val="28"/>
          <w:szCs w:val="28"/>
          <w:lang w:eastAsia="en-US"/>
        </w:rPr>
      </w:pPr>
      <w:r w:rsidRPr="001F4EFB">
        <w:rPr>
          <w:rFonts w:eastAsia="Calibri"/>
          <w:sz w:val="28"/>
          <w:szCs w:val="28"/>
          <w:lang w:eastAsia="en-US"/>
        </w:rPr>
        <w:t>З них 37 днів через хворобу</w:t>
      </w:r>
    </w:p>
    <w:p w14:paraId="24A19E7B" w14:textId="77777777" w:rsidR="001F4EFB" w:rsidRPr="001F4EFB" w:rsidRDefault="001F4EFB" w:rsidP="001F4EFB">
      <w:pPr>
        <w:rPr>
          <w:rFonts w:eastAsia="Calibri"/>
          <w:sz w:val="28"/>
          <w:szCs w:val="28"/>
          <w:lang w:eastAsia="en-US"/>
        </w:rPr>
      </w:pPr>
      <w:r w:rsidRPr="001F4EFB">
        <w:rPr>
          <w:rFonts w:eastAsia="Calibri"/>
          <w:sz w:val="28"/>
          <w:szCs w:val="28"/>
          <w:lang w:eastAsia="en-US"/>
        </w:rPr>
        <w:t>395 днів – без поважних причин</w:t>
      </w:r>
    </w:p>
    <w:p w14:paraId="67498EE7" w14:textId="77777777" w:rsidR="001F4EFB" w:rsidRPr="001F4EFB" w:rsidRDefault="001F4EFB" w:rsidP="001F4EFB">
      <w:pPr>
        <w:rPr>
          <w:rFonts w:eastAsia="Calibri"/>
          <w:sz w:val="28"/>
          <w:szCs w:val="28"/>
          <w:lang w:eastAsia="en-US"/>
        </w:rPr>
      </w:pPr>
    </w:p>
    <w:p w14:paraId="0BFC12EE" w14:textId="77777777" w:rsidR="001F4EFB" w:rsidRPr="001F4EFB" w:rsidRDefault="001F4EFB" w:rsidP="001F4EFB">
      <w:pPr>
        <w:rPr>
          <w:rFonts w:eastAsia="Calibri"/>
          <w:b/>
          <w:sz w:val="28"/>
          <w:szCs w:val="28"/>
          <w:lang w:eastAsia="en-US"/>
        </w:rPr>
      </w:pPr>
      <w:r w:rsidRPr="001F4EFB">
        <w:rPr>
          <w:rFonts w:eastAsia="Calibri"/>
          <w:b/>
          <w:sz w:val="28"/>
          <w:szCs w:val="28"/>
          <w:lang w:eastAsia="en-US"/>
        </w:rPr>
        <w:t xml:space="preserve">10 клас </w:t>
      </w:r>
    </w:p>
    <w:p w14:paraId="606EF439" w14:textId="77777777" w:rsidR="001F4EFB" w:rsidRPr="001F4EFB" w:rsidRDefault="001F4EFB" w:rsidP="001F4EFB">
      <w:pPr>
        <w:rPr>
          <w:rFonts w:eastAsia="Calibri"/>
          <w:sz w:val="28"/>
          <w:szCs w:val="28"/>
          <w:lang w:eastAsia="en-US"/>
        </w:rPr>
      </w:pPr>
      <w:r w:rsidRPr="001F4EFB">
        <w:rPr>
          <w:rFonts w:eastAsia="Calibri"/>
          <w:sz w:val="28"/>
          <w:szCs w:val="28"/>
          <w:lang w:eastAsia="en-US"/>
        </w:rPr>
        <w:t>15 днів  (1 %)</w:t>
      </w:r>
    </w:p>
    <w:p w14:paraId="1B9C1EA7" w14:textId="77777777" w:rsidR="001F4EFB" w:rsidRPr="001F4EFB" w:rsidRDefault="001F4EFB" w:rsidP="001F4EFB">
      <w:pPr>
        <w:rPr>
          <w:rFonts w:eastAsia="Calibri"/>
          <w:sz w:val="28"/>
          <w:szCs w:val="28"/>
          <w:lang w:eastAsia="en-US"/>
        </w:rPr>
      </w:pPr>
      <w:r w:rsidRPr="001F4EFB">
        <w:rPr>
          <w:rFonts w:eastAsia="Calibri"/>
          <w:sz w:val="28"/>
          <w:szCs w:val="28"/>
          <w:lang w:eastAsia="en-US"/>
        </w:rPr>
        <w:t>З них 6 днів через хворобу</w:t>
      </w:r>
    </w:p>
    <w:p w14:paraId="4F50AE61" w14:textId="77777777" w:rsidR="001F4EFB" w:rsidRPr="001F4EFB" w:rsidRDefault="001F4EFB" w:rsidP="001F4EFB">
      <w:pPr>
        <w:rPr>
          <w:rFonts w:eastAsia="Calibri"/>
          <w:sz w:val="28"/>
          <w:szCs w:val="28"/>
          <w:lang w:eastAsia="en-US"/>
        </w:rPr>
      </w:pPr>
      <w:r w:rsidRPr="001F4EFB">
        <w:rPr>
          <w:rFonts w:eastAsia="Calibri"/>
          <w:sz w:val="28"/>
          <w:szCs w:val="28"/>
          <w:lang w:eastAsia="en-US"/>
        </w:rPr>
        <w:t xml:space="preserve"> </w:t>
      </w:r>
    </w:p>
    <w:p w14:paraId="653EA48A" w14:textId="77777777" w:rsidR="001F4EFB" w:rsidRPr="001F4EFB" w:rsidRDefault="001F4EFB" w:rsidP="001F4EFB">
      <w:pPr>
        <w:rPr>
          <w:rFonts w:eastAsia="Calibri"/>
          <w:b/>
          <w:sz w:val="28"/>
          <w:szCs w:val="28"/>
          <w:lang w:eastAsia="en-US"/>
        </w:rPr>
      </w:pPr>
      <w:r w:rsidRPr="001F4EFB">
        <w:rPr>
          <w:rFonts w:eastAsia="Calibri"/>
          <w:b/>
          <w:sz w:val="28"/>
          <w:szCs w:val="28"/>
          <w:lang w:eastAsia="en-US"/>
        </w:rPr>
        <w:t xml:space="preserve">11 клас </w:t>
      </w:r>
    </w:p>
    <w:p w14:paraId="2F3B3227" w14:textId="77777777" w:rsidR="001F4EFB" w:rsidRPr="001F4EFB" w:rsidRDefault="001F4EFB" w:rsidP="001F4EFB">
      <w:pPr>
        <w:rPr>
          <w:rFonts w:eastAsia="Calibri"/>
          <w:sz w:val="28"/>
          <w:szCs w:val="28"/>
          <w:lang w:eastAsia="en-US"/>
        </w:rPr>
      </w:pPr>
      <w:r w:rsidRPr="001F4EFB">
        <w:rPr>
          <w:rFonts w:eastAsia="Calibri"/>
          <w:sz w:val="28"/>
          <w:szCs w:val="28"/>
          <w:lang w:eastAsia="en-US"/>
        </w:rPr>
        <w:t>315 днів  (13.7 %)</w:t>
      </w:r>
    </w:p>
    <w:p w14:paraId="0CFFCADA" w14:textId="77777777" w:rsidR="001F4EFB" w:rsidRPr="001F4EFB" w:rsidRDefault="001F4EFB" w:rsidP="001F4EFB">
      <w:pPr>
        <w:rPr>
          <w:rFonts w:eastAsia="Calibri"/>
          <w:sz w:val="28"/>
          <w:szCs w:val="28"/>
          <w:lang w:eastAsia="en-US"/>
        </w:rPr>
      </w:pPr>
      <w:r w:rsidRPr="001F4EFB">
        <w:rPr>
          <w:rFonts w:eastAsia="Calibri"/>
          <w:sz w:val="28"/>
          <w:szCs w:val="28"/>
          <w:lang w:eastAsia="en-US"/>
        </w:rPr>
        <w:t>З них 52 дні через хворобу</w:t>
      </w:r>
    </w:p>
    <w:p w14:paraId="4C15C803" w14:textId="77777777" w:rsidR="001F4EFB" w:rsidRPr="001F4EFB" w:rsidRDefault="001F4EFB" w:rsidP="001F4EFB">
      <w:pPr>
        <w:rPr>
          <w:rFonts w:eastAsia="Calibri"/>
          <w:sz w:val="28"/>
          <w:szCs w:val="28"/>
          <w:lang w:eastAsia="en-US"/>
        </w:rPr>
      </w:pPr>
    </w:p>
    <w:p w14:paraId="7AA70B7B" w14:textId="77777777" w:rsidR="00CC0C43" w:rsidRPr="00A914A5" w:rsidRDefault="00CC0C43" w:rsidP="00771E50">
      <w:pPr>
        <w:ind w:firstLine="709"/>
        <w:jc w:val="both"/>
        <w:rPr>
          <w:color w:val="1F497D" w:themeColor="text2"/>
          <w:sz w:val="28"/>
          <w:szCs w:val="28"/>
        </w:rPr>
      </w:pPr>
    </w:p>
    <w:p w14:paraId="75705934" w14:textId="77777777" w:rsidR="00CC0C43" w:rsidRPr="00C86ABB" w:rsidRDefault="00CC0C43" w:rsidP="00CC0C43">
      <w:pPr>
        <w:tabs>
          <w:tab w:val="left" w:pos="1440"/>
        </w:tabs>
        <w:spacing w:after="200"/>
        <w:ind w:firstLine="709"/>
        <w:contextualSpacing/>
        <w:jc w:val="both"/>
        <w:rPr>
          <w:rFonts w:eastAsiaTheme="minorHAnsi"/>
          <w:sz w:val="28"/>
          <w:szCs w:val="28"/>
          <w:lang w:eastAsia="en-US"/>
        </w:rPr>
      </w:pPr>
      <w:r w:rsidRPr="00C86ABB">
        <w:rPr>
          <w:rFonts w:eastAsiaTheme="minorHAnsi"/>
          <w:sz w:val="28"/>
          <w:szCs w:val="28"/>
          <w:lang w:eastAsia="en-US"/>
        </w:rPr>
        <w:t xml:space="preserve">У </w:t>
      </w:r>
      <w:r w:rsidR="00771E50">
        <w:rPr>
          <w:rFonts w:eastAsiaTheme="minorHAnsi"/>
          <w:sz w:val="28"/>
          <w:szCs w:val="28"/>
          <w:lang w:eastAsia="en-US"/>
        </w:rPr>
        <w:t xml:space="preserve"> школі</w:t>
      </w:r>
      <w:r w:rsidRPr="00C86ABB">
        <w:rPr>
          <w:rFonts w:eastAsiaTheme="minorHAnsi"/>
          <w:sz w:val="28"/>
          <w:szCs w:val="28"/>
          <w:lang w:eastAsia="en-US"/>
        </w:rPr>
        <w:t xml:space="preserve"> забезпечено доступ до споруди, наявний пандус</w:t>
      </w:r>
      <w:r w:rsidR="00A914A5">
        <w:rPr>
          <w:rFonts w:eastAsiaTheme="minorHAnsi"/>
          <w:sz w:val="28"/>
          <w:szCs w:val="28"/>
          <w:lang w:eastAsia="en-US"/>
        </w:rPr>
        <w:t xml:space="preserve"> .  Наявні</w:t>
      </w:r>
      <w:r w:rsidR="00B30490">
        <w:rPr>
          <w:rFonts w:eastAsiaTheme="minorHAnsi"/>
          <w:sz w:val="28"/>
          <w:szCs w:val="28"/>
          <w:lang w:eastAsia="en-US"/>
        </w:rPr>
        <w:t xml:space="preserve"> </w:t>
      </w:r>
      <w:r w:rsidRPr="00C86ABB">
        <w:rPr>
          <w:rFonts w:eastAsiaTheme="minorHAnsi"/>
          <w:sz w:val="28"/>
          <w:szCs w:val="28"/>
          <w:lang w:eastAsia="en-US"/>
        </w:rPr>
        <w:t xml:space="preserve">дидактичні засоби для осіб з особливими освітніми потребами. </w:t>
      </w:r>
      <w:r w:rsidR="00771E50">
        <w:rPr>
          <w:rFonts w:eastAsiaTheme="minorHAnsi"/>
          <w:sz w:val="28"/>
          <w:szCs w:val="28"/>
          <w:lang w:eastAsia="en-US"/>
        </w:rPr>
        <w:t>Наразі є потреба в оформленні ресурсної кімнати.</w:t>
      </w:r>
    </w:p>
    <w:p w14:paraId="721B12E7" w14:textId="77777777" w:rsidR="00CC0C43" w:rsidRPr="007A2595" w:rsidRDefault="00CC0C43" w:rsidP="00CC0C43">
      <w:pPr>
        <w:tabs>
          <w:tab w:val="left" w:pos="1440"/>
        </w:tabs>
        <w:spacing w:after="200"/>
        <w:ind w:firstLine="709"/>
        <w:contextualSpacing/>
        <w:jc w:val="both"/>
        <w:rPr>
          <w:rFonts w:eastAsiaTheme="minorHAnsi" w:cstheme="minorBidi"/>
          <w:sz w:val="28"/>
          <w:szCs w:val="28"/>
        </w:rPr>
      </w:pPr>
      <w:r w:rsidRPr="00C86ABB">
        <w:rPr>
          <w:rFonts w:eastAsiaTheme="minorHAnsi"/>
          <w:sz w:val="28"/>
          <w:szCs w:val="28"/>
          <w:lang w:eastAsia="en-US"/>
        </w:rPr>
        <w:t xml:space="preserve">У </w:t>
      </w:r>
      <w:r w:rsidR="00A914A5">
        <w:rPr>
          <w:rFonts w:eastAsiaTheme="minorHAnsi"/>
          <w:sz w:val="28"/>
          <w:szCs w:val="28"/>
          <w:lang w:eastAsia="en-US"/>
        </w:rPr>
        <w:t xml:space="preserve"> НВК функціонують інклюзивна група у дошкільному підрозділі,</w:t>
      </w:r>
      <w:r w:rsidRPr="00C86ABB">
        <w:rPr>
          <w:rFonts w:eastAsiaTheme="minorHAnsi"/>
          <w:sz w:val="28"/>
          <w:szCs w:val="28"/>
          <w:lang w:eastAsia="en-US"/>
        </w:rPr>
        <w:t xml:space="preserve"> два інклюзивних класи (1-А та </w:t>
      </w:r>
      <w:r w:rsidR="00A914A5">
        <w:rPr>
          <w:rFonts w:eastAsiaTheme="minorHAnsi"/>
          <w:sz w:val="28"/>
          <w:szCs w:val="28"/>
          <w:lang w:eastAsia="en-US"/>
        </w:rPr>
        <w:t xml:space="preserve"> 5</w:t>
      </w:r>
      <w:r w:rsidRPr="00C86ABB">
        <w:rPr>
          <w:rFonts w:eastAsiaTheme="minorHAnsi"/>
          <w:sz w:val="28"/>
          <w:szCs w:val="28"/>
          <w:lang w:eastAsia="en-US"/>
        </w:rPr>
        <w:t xml:space="preserve">). Для реалізації інклюзивного навчання заклад освіти забезпечений асистентами </w:t>
      </w:r>
      <w:r w:rsidR="00A914A5">
        <w:rPr>
          <w:rFonts w:eastAsiaTheme="minorHAnsi"/>
          <w:sz w:val="28"/>
          <w:szCs w:val="28"/>
          <w:lang w:eastAsia="en-US"/>
        </w:rPr>
        <w:t xml:space="preserve">вихователя і </w:t>
      </w:r>
      <w:r w:rsidRPr="00C86ABB">
        <w:rPr>
          <w:rFonts w:eastAsiaTheme="minorHAnsi"/>
          <w:sz w:val="28"/>
          <w:szCs w:val="28"/>
          <w:lang w:eastAsia="en-US"/>
        </w:rPr>
        <w:t xml:space="preserve">вчителя (уведено в штатний розпис </w:t>
      </w:r>
      <w:r w:rsidR="001E4773">
        <w:rPr>
          <w:rFonts w:eastAsiaTheme="minorHAnsi"/>
          <w:sz w:val="28"/>
          <w:szCs w:val="28"/>
          <w:lang w:eastAsia="en-US"/>
        </w:rPr>
        <w:t>1</w:t>
      </w:r>
      <w:r w:rsidR="001E4773" w:rsidRPr="00C86ABB">
        <w:rPr>
          <w:rFonts w:eastAsiaTheme="minorHAnsi"/>
          <w:sz w:val="28"/>
          <w:szCs w:val="28"/>
          <w:lang w:eastAsia="en-US"/>
        </w:rPr>
        <w:t>асистент</w:t>
      </w:r>
      <w:r w:rsidR="001E4773">
        <w:rPr>
          <w:rFonts w:eastAsiaTheme="minorHAnsi"/>
          <w:sz w:val="28"/>
          <w:szCs w:val="28"/>
          <w:lang w:eastAsia="en-US"/>
        </w:rPr>
        <w:t xml:space="preserve"> вихователя, </w:t>
      </w:r>
      <w:r w:rsidRPr="00C86ABB">
        <w:rPr>
          <w:rFonts w:eastAsiaTheme="minorHAnsi"/>
          <w:sz w:val="28"/>
          <w:szCs w:val="28"/>
          <w:lang w:eastAsia="en-US"/>
        </w:rPr>
        <w:t>2 асистенти вчителя), практичним психологом</w:t>
      </w:r>
      <w:r w:rsidR="001E4773">
        <w:rPr>
          <w:rFonts w:eastAsiaTheme="minorHAnsi"/>
          <w:sz w:val="28"/>
          <w:szCs w:val="28"/>
          <w:lang w:eastAsia="en-US"/>
        </w:rPr>
        <w:t xml:space="preserve"> у дошкільному підрозділі.</w:t>
      </w:r>
      <w:r w:rsidRPr="00C86ABB">
        <w:rPr>
          <w:rFonts w:eastAsiaTheme="minorHAnsi"/>
          <w:sz w:val="28"/>
          <w:szCs w:val="28"/>
          <w:lang w:eastAsia="en-US"/>
        </w:rPr>
        <w:t>. Забезпечується корекційна спрямованість освітнього процесу для дітей з особливими освітніми потребами, налагоджено співпрацю педагогічних працівників щодо навчання дітей з особливими освітніми потребами (створено команди психолого-педагогічного супроводу).</w:t>
      </w:r>
    </w:p>
    <w:p w14:paraId="13B1213B" w14:textId="77777777" w:rsidR="00CC0C43" w:rsidRPr="00C86ABB" w:rsidRDefault="00CC0C43" w:rsidP="00CC0C43">
      <w:pPr>
        <w:tabs>
          <w:tab w:val="left" w:pos="1440"/>
        </w:tabs>
        <w:spacing w:after="200"/>
        <w:ind w:firstLine="709"/>
        <w:contextualSpacing/>
        <w:jc w:val="both"/>
        <w:rPr>
          <w:rFonts w:eastAsiaTheme="minorHAnsi"/>
          <w:sz w:val="28"/>
          <w:szCs w:val="28"/>
          <w:lang w:eastAsia="en-US"/>
        </w:rPr>
      </w:pPr>
      <w:r w:rsidRPr="00C86ABB">
        <w:rPr>
          <w:rFonts w:eastAsiaTheme="minorHAnsi" w:cstheme="minorBidi"/>
          <w:sz w:val="28"/>
          <w:szCs w:val="28"/>
        </w:rPr>
        <w:t xml:space="preserve">Організовано здобуття освіти за індивідуальною формою навчання (педагогічний патронаж) учениці </w:t>
      </w:r>
      <w:r w:rsidR="001E4773">
        <w:rPr>
          <w:rFonts w:eastAsiaTheme="minorHAnsi" w:cstheme="minorBidi"/>
          <w:sz w:val="28"/>
          <w:szCs w:val="28"/>
        </w:rPr>
        <w:t xml:space="preserve"> 6</w:t>
      </w:r>
      <w:r w:rsidRPr="00C86ABB">
        <w:rPr>
          <w:rFonts w:eastAsiaTheme="minorHAnsi" w:cstheme="minorBidi"/>
          <w:sz w:val="28"/>
          <w:szCs w:val="28"/>
        </w:rPr>
        <w:t xml:space="preserve"> класу за зверненням батьків та висновком лікувально-консультаційної комісії.</w:t>
      </w:r>
    </w:p>
    <w:p w14:paraId="0D548AE9" w14:textId="77777777" w:rsidR="00CC0C43" w:rsidRPr="00C86ABB" w:rsidRDefault="00CC0C43" w:rsidP="00CC0C43">
      <w:pPr>
        <w:tabs>
          <w:tab w:val="left" w:pos="1440"/>
        </w:tabs>
        <w:spacing w:after="200"/>
        <w:ind w:firstLine="709"/>
        <w:contextualSpacing/>
        <w:jc w:val="both"/>
        <w:rPr>
          <w:rFonts w:eastAsiaTheme="minorHAnsi"/>
          <w:sz w:val="28"/>
          <w:szCs w:val="28"/>
          <w:lang w:eastAsia="en-US"/>
        </w:rPr>
      </w:pPr>
      <w:r w:rsidRPr="00C86ABB">
        <w:rPr>
          <w:rFonts w:eastAsiaTheme="minorHAnsi"/>
          <w:sz w:val="28"/>
          <w:szCs w:val="28"/>
          <w:lang w:eastAsia="en-US"/>
        </w:rPr>
        <w:t>Для дітей з особливими освітніми потребами розроблено індивідуальні програми розвитку, до розроблення ін</w:t>
      </w:r>
      <w:r w:rsidR="00B30490">
        <w:rPr>
          <w:rFonts w:eastAsiaTheme="minorHAnsi"/>
          <w:sz w:val="28"/>
          <w:szCs w:val="28"/>
          <w:lang w:eastAsia="en-US"/>
        </w:rPr>
        <w:t>дивідуальних програм розвитку до</w:t>
      </w:r>
      <w:r w:rsidRPr="00C86ABB">
        <w:rPr>
          <w:rFonts w:eastAsiaTheme="minorHAnsi"/>
          <w:sz w:val="28"/>
          <w:szCs w:val="28"/>
          <w:lang w:eastAsia="en-US"/>
        </w:rPr>
        <w:t>луча</w:t>
      </w:r>
      <w:r w:rsidR="00B30490">
        <w:rPr>
          <w:rFonts w:eastAsiaTheme="minorHAnsi"/>
          <w:sz w:val="28"/>
          <w:szCs w:val="28"/>
          <w:lang w:eastAsia="en-US"/>
        </w:rPr>
        <w:t xml:space="preserve"> лися </w:t>
      </w:r>
      <w:r w:rsidRPr="00C86ABB">
        <w:rPr>
          <w:rFonts w:eastAsiaTheme="minorHAnsi"/>
          <w:sz w:val="28"/>
          <w:szCs w:val="28"/>
          <w:lang w:eastAsia="en-US"/>
        </w:rPr>
        <w:t>батьки.</w:t>
      </w:r>
    </w:p>
    <w:p w14:paraId="7F61C224" w14:textId="77777777" w:rsidR="00CC0C43" w:rsidRPr="007A2595" w:rsidRDefault="001E4773" w:rsidP="00CC0C43">
      <w:pPr>
        <w:tabs>
          <w:tab w:val="left" w:pos="1440"/>
        </w:tabs>
        <w:spacing w:after="200"/>
        <w:ind w:firstLine="709"/>
        <w:contextualSpacing/>
        <w:jc w:val="both"/>
        <w:rPr>
          <w:rFonts w:eastAsiaTheme="minorHAnsi"/>
          <w:sz w:val="28"/>
          <w:szCs w:val="28"/>
          <w:lang w:eastAsia="en-US"/>
        </w:rPr>
      </w:pPr>
      <w:r>
        <w:rPr>
          <w:rFonts w:eastAsiaTheme="minorHAnsi"/>
          <w:sz w:val="28"/>
          <w:szCs w:val="28"/>
          <w:lang w:eastAsia="en-US"/>
        </w:rPr>
        <w:lastRenderedPageBreak/>
        <w:t xml:space="preserve"> Глинський НВК</w:t>
      </w:r>
      <w:r w:rsidR="00CC0C43" w:rsidRPr="00C86ABB">
        <w:rPr>
          <w:rFonts w:eastAsiaTheme="minorHAnsi"/>
          <w:sz w:val="28"/>
          <w:szCs w:val="28"/>
          <w:lang w:eastAsia="en-US"/>
        </w:rPr>
        <w:t xml:space="preserve"> систем</w:t>
      </w:r>
      <w:r w:rsidR="00B30490">
        <w:rPr>
          <w:rFonts w:eastAsiaTheme="minorHAnsi"/>
          <w:sz w:val="28"/>
          <w:szCs w:val="28"/>
          <w:lang w:eastAsia="en-US"/>
        </w:rPr>
        <w:t xml:space="preserve">атично </w:t>
      </w:r>
      <w:r w:rsidR="00CC0C43" w:rsidRPr="00C86ABB">
        <w:rPr>
          <w:rFonts w:eastAsiaTheme="minorHAnsi"/>
          <w:sz w:val="28"/>
          <w:szCs w:val="28"/>
          <w:lang w:eastAsia="en-US"/>
        </w:rPr>
        <w:t xml:space="preserve"> співпрацює з </w:t>
      </w:r>
      <w:r>
        <w:rPr>
          <w:rFonts w:eastAsiaTheme="minorHAnsi"/>
          <w:sz w:val="28"/>
          <w:szCs w:val="28"/>
          <w:lang w:eastAsia="en-US"/>
        </w:rPr>
        <w:t>Здолбунівським</w:t>
      </w:r>
      <w:r w:rsidR="00CC0C43" w:rsidRPr="00C86ABB">
        <w:rPr>
          <w:rFonts w:eastAsiaTheme="minorHAnsi"/>
          <w:sz w:val="28"/>
          <w:szCs w:val="28"/>
          <w:lang w:eastAsia="en-US"/>
        </w:rPr>
        <w:t xml:space="preserve"> інклюзивно-ресурсним центром щодо психолого-педагогічного супроводу дітей з особливими освітніми потребами.</w:t>
      </w:r>
    </w:p>
    <w:p w14:paraId="6461D371" w14:textId="77777777" w:rsidR="00CC0C43" w:rsidRPr="001E4773" w:rsidRDefault="00CC0C43" w:rsidP="001E4773">
      <w:pPr>
        <w:spacing w:line="276" w:lineRule="auto"/>
        <w:ind w:firstLine="709"/>
        <w:jc w:val="both"/>
        <w:rPr>
          <w:sz w:val="28"/>
          <w:szCs w:val="28"/>
        </w:rPr>
      </w:pPr>
      <w:r w:rsidRPr="00915D8F">
        <w:rPr>
          <w:rFonts w:eastAsiaTheme="minorHAnsi"/>
          <w:sz w:val="28"/>
          <w:szCs w:val="28"/>
          <w:lang w:eastAsia="en-US"/>
        </w:rPr>
        <w:t>У закладі освіти формуються навички здорового способу життя та екологічно доцільної поведінки в здобувачів освіти в освітньому процесі.</w:t>
      </w:r>
    </w:p>
    <w:p w14:paraId="17F97357" w14:textId="77777777" w:rsidR="00CC0C43" w:rsidRPr="007A2595" w:rsidRDefault="001E4773" w:rsidP="00CC0C43">
      <w:pPr>
        <w:jc w:val="both"/>
        <w:rPr>
          <w:sz w:val="28"/>
          <w:szCs w:val="28"/>
        </w:rPr>
      </w:pPr>
      <w:r>
        <w:rPr>
          <w:sz w:val="28"/>
          <w:szCs w:val="28"/>
        </w:rPr>
        <w:t xml:space="preserve">Створюються </w:t>
      </w:r>
      <w:r w:rsidR="00CC0C43" w:rsidRPr="007A2595">
        <w:rPr>
          <w:sz w:val="28"/>
          <w:szCs w:val="28"/>
        </w:rPr>
        <w:t xml:space="preserve"> необхідні умови для здобуття загальної середньої освіти на рів</w:t>
      </w:r>
      <w:r w:rsidR="00771E50">
        <w:rPr>
          <w:sz w:val="28"/>
          <w:szCs w:val="28"/>
        </w:rPr>
        <w:t>ні Державних стандартів і сприяння вихованн</w:t>
      </w:r>
      <w:r w:rsidR="00E559EC">
        <w:rPr>
          <w:sz w:val="28"/>
          <w:szCs w:val="28"/>
        </w:rPr>
        <w:t>ю</w:t>
      </w:r>
      <w:r w:rsidR="00CC0C43" w:rsidRPr="007A2595">
        <w:rPr>
          <w:sz w:val="28"/>
          <w:szCs w:val="28"/>
        </w:rPr>
        <w:t xml:space="preserve"> морально і фізично здорового покоління. </w:t>
      </w:r>
    </w:p>
    <w:p w14:paraId="57CA898D" w14:textId="77777777" w:rsidR="00CC0C43" w:rsidRPr="007A2595" w:rsidRDefault="00CC0C43" w:rsidP="00CC0C43">
      <w:pPr>
        <w:jc w:val="both"/>
        <w:rPr>
          <w:sz w:val="28"/>
          <w:szCs w:val="28"/>
        </w:rPr>
      </w:pPr>
      <w:r w:rsidRPr="007A2595">
        <w:rPr>
          <w:sz w:val="28"/>
          <w:szCs w:val="28"/>
        </w:rPr>
        <w:t xml:space="preserve">          З метою дотримання санітарного режиму, якісної роботи закладу освіти, створення епідемічно безпечних, оптимальних умов навчання і виховання учнів педагогічний колектив </w:t>
      </w:r>
      <w:r w:rsidR="001E4773">
        <w:rPr>
          <w:sz w:val="28"/>
          <w:szCs w:val="28"/>
        </w:rPr>
        <w:t xml:space="preserve"> НВК </w:t>
      </w:r>
      <w:r w:rsidRPr="007A2595">
        <w:rPr>
          <w:sz w:val="28"/>
          <w:szCs w:val="28"/>
        </w:rPr>
        <w:t>керується Санітарним регламентом для закладів загальної середньої освіти, затвердженими Наказом МОЗ від 25 вересня  2020 року № 2205.</w:t>
      </w:r>
    </w:p>
    <w:p w14:paraId="100BC1DD" w14:textId="77777777" w:rsidR="00CC0C43" w:rsidRPr="007A2595" w:rsidRDefault="00CC0C43" w:rsidP="00CC0C43">
      <w:pPr>
        <w:jc w:val="both"/>
        <w:rPr>
          <w:sz w:val="28"/>
          <w:szCs w:val="28"/>
        </w:rPr>
      </w:pPr>
      <w:r w:rsidRPr="007A2595">
        <w:rPr>
          <w:sz w:val="28"/>
          <w:szCs w:val="28"/>
        </w:rPr>
        <w:t xml:space="preserve">          Упродовж 2020-2021 навчального року заклад освіти працював відповідно до затвердженого наказом режиму роботи, річного плану та відповідної документації. По </w:t>
      </w:r>
      <w:r w:rsidR="001E4773">
        <w:rPr>
          <w:sz w:val="28"/>
          <w:szCs w:val="28"/>
        </w:rPr>
        <w:t xml:space="preserve"> Глинському НВК</w:t>
      </w:r>
      <w:r w:rsidRPr="007A2595">
        <w:rPr>
          <w:sz w:val="28"/>
          <w:szCs w:val="28"/>
        </w:rPr>
        <w:t xml:space="preserve"> видано ряд наказів, які регламентували роботу закладу освіти щодо  зміцнення здоров’я та профілактики захворювань серед учнів.</w:t>
      </w:r>
    </w:p>
    <w:p w14:paraId="2E18F462" w14:textId="77777777" w:rsidR="00CC0C43" w:rsidRPr="007A2595" w:rsidRDefault="00CC0C43" w:rsidP="00CC0C43">
      <w:pPr>
        <w:jc w:val="both"/>
        <w:rPr>
          <w:sz w:val="28"/>
          <w:szCs w:val="28"/>
        </w:rPr>
      </w:pPr>
      <w:r w:rsidRPr="007A2595">
        <w:rPr>
          <w:sz w:val="28"/>
          <w:szCs w:val="28"/>
        </w:rPr>
        <w:t xml:space="preserve">           Для медичного обслуговування учнів функціонує медичний кабінет, яким завідує медична сестра </w:t>
      </w:r>
      <w:r w:rsidR="001E4773">
        <w:rPr>
          <w:sz w:val="28"/>
          <w:szCs w:val="28"/>
        </w:rPr>
        <w:t>Андреєва Г.А..</w:t>
      </w:r>
      <w:r w:rsidRPr="007A2595">
        <w:rPr>
          <w:sz w:val="28"/>
          <w:szCs w:val="28"/>
        </w:rPr>
        <w:t xml:space="preserve"> Щороку медичний кабінет поповнюється медикаментами, термометрами, марлевими пов’язками , протиепідемічними засобами.</w:t>
      </w:r>
    </w:p>
    <w:p w14:paraId="0E6416D1" w14:textId="77777777" w:rsidR="00CC0C43" w:rsidRPr="007A2595" w:rsidRDefault="00CC0C43" w:rsidP="00CC0C43">
      <w:pPr>
        <w:tabs>
          <w:tab w:val="left" w:pos="709"/>
        </w:tabs>
        <w:jc w:val="both"/>
        <w:rPr>
          <w:sz w:val="28"/>
          <w:szCs w:val="28"/>
        </w:rPr>
      </w:pPr>
      <w:r w:rsidRPr="007A2595">
        <w:rPr>
          <w:sz w:val="28"/>
          <w:szCs w:val="28"/>
        </w:rPr>
        <w:t xml:space="preserve">         Упродовж навчального року медична сестра проводила санітарно-гігієнічні , протиепідемічні , оздоровчі, лікувальні заходи, надавала першу медичну допомогу, організовувала госпіталізацію за наявності показань , інформувала про це батьків або осіб, які їх замінювали та контролювала проведення поточної дезінфекції.</w:t>
      </w:r>
    </w:p>
    <w:p w14:paraId="30CC00C8" w14:textId="77777777" w:rsidR="00CC0C43" w:rsidRPr="007A2595" w:rsidRDefault="00CC0C43" w:rsidP="00CC0C43">
      <w:pPr>
        <w:jc w:val="both"/>
        <w:rPr>
          <w:sz w:val="28"/>
          <w:szCs w:val="28"/>
        </w:rPr>
      </w:pPr>
      <w:r w:rsidRPr="007A2595">
        <w:rPr>
          <w:sz w:val="28"/>
          <w:szCs w:val="28"/>
        </w:rPr>
        <w:t xml:space="preserve">          У закладі створені належні умови для проведення медико-профілактичних і оздоровчих заходів. Згідно результатів медичного обстеження учнів НВК у 2020 році </w:t>
      </w:r>
      <w:r w:rsidR="00E559EC">
        <w:rPr>
          <w:sz w:val="28"/>
          <w:szCs w:val="28"/>
        </w:rPr>
        <w:t xml:space="preserve"> </w:t>
      </w:r>
      <w:r w:rsidRPr="007A2595">
        <w:rPr>
          <w:sz w:val="28"/>
          <w:szCs w:val="28"/>
        </w:rPr>
        <w:t xml:space="preserve"> оформлено листки здоров’я , які знаходяться у класних журналах. Адміністрацією, медичною сестрою та класними керівниками здійснюється медико-педагогічний контроль за проведенням уроків фізичної культури.</w:t>
      </w:r>
    </w:p>
    <w:p w14:paraId="1D46BC9E" w14:textId="77777777" w:rsidR="00CC0C43" w:rsidRPr="007A2595" w:rsidRDefault="00CC0C43" w:rsidP="00CC0C43">
      <w:pPr>
        <w:jc w:val="both"/>
        <w:rPr>
          <w:sz w:val="28"/>
          <w:szCs w:val="28"/>
        </w:rPr>
      </w:pPr>
      <w:r w:rsidRPr="007A2595">
        <w:rPr>
          <w:sz w:val="28"/>
          <w:szCs w:val="28"/>
        </w:rPr>
        <w:t xml:space="preserve">          Провод</w:t>
      </w:r>
      <w:r w:rsidR="00B30490">
        <w:rPr>
          <w:sz w:val="28"/>
          <w:szCs w:val="28"/>
        </w:rPr>
        <w:t>или</w:t>
      </w:r>
      <w:r w:rsidRPr="007A2595">
        <w:rPr>
          <w:sz w:val="28"/>
          <w:szCs w:val="28"/>
        </w:rPr>
        <w:t>ся заходи, спрямовані на оптимізацію, безпеку та ефективність фізичної культури. На уроках забезпечу</w:t>
      </w:r>
      <w:r w:rsidR="00B30490">
        <w:rPr>
          <w:sz w:val="28"/>
          <w:szCs w:val="28"/>
        </w:rPr>
        <w:t>вала</w:t>
      </w:r>
      <w:r w:rsidRPr="007A2595">
        <w:rPr>
          <w:sz w:val="28"/>
          <w:szCs w:val="28"/>
        </w:rPr>
        <w:t>ся відповідність фізичного навантаження функціональним можливостям організму. Під час проведення уроку врахову</w:t>
      </w:r>
      <w:r w:rsidR="00B30490">
        <w:rPr>
          <w:sz w:val="28"/>
          <w:szCs w:val="28"/>
        </w:rPr>
        <w:t>вали</w:t>
      </w:r>
      <w:r w:rsidRPr="007A2595">
        <w:rPr>
          <w:sz w:val="28"/>
          <w:szCs w:val="28"/>
        </w:rPr>
        <w:t>ся основні зовнішні ознаки втоми: колір шкіри обличчя, пітливість, характер дихання і рухів, міміка, увага і самопочуття учнів за схемою візуального визначення втоми учнів під час фізичного навантаження.</w:t>
      </w:r>
    </w:p>
    <w:p w14:paraId="3DBEC992" w14:textId="77777777" w:rsidR="00CC0C43" w:rsidRPr="007A2595" w:rsidRDefault="00CC0C43" w:rsidP="00CC0C43">
      <w:pPr>
        <w:jc w:val="both"/>
        <w:rPr>
          <w:sz w:val="28"/>
          <w:szCs w:val="28"/>
        </w:rPr>
      </w:pPr>
      <w:r w:rsidRPr="007A2595">
        <w:rPr>
          <w:sz w:val="28"/>
          <w:szCs w:val="28"/>
        </w:rPr>
        <w:t xml:space="preserve">          З метою збільшення рухливої активності учнів упродовж навчального дня учителями  - предметниками на урок</w:t>
      </w:r>
      <w:r w:rsidR="001E4773">
        <w:rPr>
          <w:sz w:val="28"/>
          <w:szCs w:val="28"/>
        </w:rPr>
        <w:t>ах провод</w:t>
      </w:r>
      <w:r w:rsidR="00B30490">
        <w:rPr>
          <w:sz w:val="28"/>
          <w:szCs w:val="28"/>
        </w:rPr>
        <w:t>или</w:t>
      </w:r>
      <w:r w:rsidR="001E4773">
        <w:rPr>
          <w:sz w:val="28"/>
          <w:szCs w:val="28"/>
        </w:rPr>
        <w:t>ся фізкультхвилинки</w:t>
      </w:r>
      <w:r w:rsidR="00B30490">
        <w:rPr>
          <w:sz w:val="28"/>
          <w:szCs w:val="28"/>
        </w:rPr>
        <w:t>.</w:t>
      </w:r>
    </w:p>
    <w:p w14:paraId="5B47CD84" w14:textId="77777777" w:rsidR="00CC0C43" w:rsidRPr="007A2595" w:rsidRDefault="00CC0C43" w:rsidP="00CC0C43">
      <w:pPr>
        <w:ind w:firstLine="360"/>
        <w:jc w:val="both"/>
        <w:rPr>
          <w:sz w:val="28"/>
          <w:szCs w:val="28"/>
        </w:rPr>
      </w:pPr>
      <w:r w:rsidRPr="007A2595">
        <w:rPr>
          <w:sz w:val="28"/>
          <w:szCs w:val="28"/>
        </w:rPr>
        <w:t xml:space="preserve">    Станом  на  травень 2021 року медичному огляду підлягало </w:t>
      </w:r>
      <w:r w:rsidR="001E4773">
        <w:rPr>
          <w:sz w:val="28"/>
          <w:szCs w:val="28"/>
        </w:rPr>
        <w:t xml:space="preserve"> 219</w:t>
      </w:r>
      <w:r w:rsidRPr="007A2595">
        <w:rPr>
          <w:sz w:val="28"/>
          <w:szCs w:val="28"/>
        </w:rPr>
        <w:t xml:space="preserve"> учні</w:t>
      </w:r>
      <w:r w:rsidR="001E4773">
        <w:rPr>
          <w:sz w:val="28"/>
          <w:szCs w:val="28"/>
        </w:rPr>
        <w:t>в</w:t>
      </w:r>
      <w:r w:rsidRPr="007A2595">
        <w:rPr>
          <w:sz w:val="28"/>
          <w:szCs w:val="28"/>
        </w:rPr>
        <w:t>.</w:t>
      </w:r>
    </w:p>
    <w:p w14:paraId="6CA414DF" w14:textId="77777777" w:rsidR="00CC0C43" w:rsidRPr="001E4773" w:rsidRDefault="00CC0C43" w:rsidP="00CC0C43">
      <w:pPr>
        <w:ind w:firstLine="360"/>
        <w:jc w:val="both"/>
        <w:rPr>
          <w:color w:val="1F497D" w:themeColor="text2"/>
          <w:sz w:val="28"/>
          <w:szCs w:val="28"/>
        </w:rPr>
      </w:pPr>
      <w:r w:rsidRPr="00494232">
        <w:rPr>
          <w:sz w:val="28"/>
          <w:szCs w:val="28"/>
        </w:rPr>
        <w:t xml:space="preserve">     За результатами медичного огляду кількість «практично здорових дітей» становить</w:t>
      </w:r>
      <w:r w:rsidR="00494232">
        <w:rPr>
          <w:sz w:val="28"/>
          <w:szCs w:val="28"/>
        </w:rPr>
        <w:t xml:space="preserve"> 147 </w:t>
      </w:r>
      <w:r w:rsidRPr="00494232">
        <w:rPr>
          <w:sz w:val="28"/>
          <w:szCs w:val="28"/>
        </w:rPr>
        <w:t xml:space="preserve"> учні</w:t>
      </w:r>
      <w:r w:rsidR="00494232">
        <w:rPr>
          <w:sz w:val="28"/>
          <w:szCs w:val="28"/>
        </w:rPr>
        <w:t>в</w:t>
      </w:r>
      <w:r w:rsidRPr="00494232">
        <w:rPr>
          <w:sz w:val="28"/>
          <w:szCs w:val="28"/>
        </w:rPr>
        <w:t xml:space="preserve"> (</w:t>
      </w:r>
      <w:r w:rsidR="00F300B2">
        <w:rPr>
          <w:sz w:val="28"/>
          <w:szCs w:val="28"/>
        </w:rPr>
        <w:t>67%</w:t>
      </w:r>
      <w:r w:rsidR="00F300B2" w:rsidRPr="00F300B2">
        <w:rPr>
          <w:sz w:val="28"/>
          <w:szCs w:val="28"/>
        </w:rPr>
        <w:t>)</w:t>
      </w:r>
      <w:r w:rsidR="00F300B2">
        <w:rPr>
          <w:sz w:val="28"/>
          <w:szCs w:val="28"/>
        </w:rPr>
        <w:t>.</w:t>
      </w:r>
      <w:r w:rsidRPr="00494232">
        <w:rPr>
          <w:sz w:val="28"/>
          <w:szCs w:val="28"/>
        </w:rPr>
        <w:t xml:space="preserve">Кількість дітей «групи ризику», які мають різноманітні відхилення у здоров’ї, становить </w:t>
      </w:r>
      <w:r w:rsidR="00494232">
        <w:rPr>
          <w:sz w:val="28"/>
          <w:szCs w:val="28"/>
        </w:rPr>
        <w:t xml:space="preserve"> </w:t>
      </w:r>
      <w:r w:rsidR="00F300B2">
        <w:rPr>
          <w:sz w:val="28"/>
          <w:szCs w:val="28"/>
        </w:rPr>
        <w:t>21</w:t>
      </w:r>
      <w:r w:rsidRPr="00494232">
        <w:rPr>
          <w:sz w:val="28"/>
          <w:szCs w:val="28"/>
        </w:rPr>
        <w:t xml:space="preserve"> учнів (</w:t>
      </w:r>
      <w:r w:rsidR="00F300B2">
        <w:rPr>
          <w:sz w:val="28"/>
          <w:szCs w:val="28"/>
        </w:rPr>
        <w:t>9,5%)</w:t>
      </w:r>
      <w:r w:rsidR="00494232">
        <w:rPr>
          <w:sz w:val="28"/>
          <w:szCs w:val="28"/>
        </w:rPr>
        <w:t xml:space="preserve"> </w:t>
      </w:r>
      <w:r w:rsidRPr="00494232">
        <w:rPr>
          <w:sz w:val="28"/>
          <w:szCs w:val="28"/>
        </w:rPr>
        <w:t xml:space="preserve"> Згідно</w:t>
      </w:r>
      <w:r w:rsidR="00B30490">
        <w:rPr>
          <w:sz w:val="28"/>
          <w:szCs w:val="28"/>
        </w:rPr>
        <w:t xml:space="preserve"> </w:t>
      </w:r>
      <w:r w:rsidRPr="00494232">
        <w:rPr>
          <w:sz w:val="28"/>
          <w:szCs w:val="28"/>
        </w:rPr>
        <w:t xml:space="preserve"> </w:t>
      </w:r>
      <w:r w:rsidRPr="00494232">
        <w:rPr>
          <w:sz w:val="28"/>
          <w:szCs w:val="28"/>
        </w:rPr>
        <w:lastRenderedPageBreak/>
        <w:t xml:space="preserve">медичних заключень </w:t>
      </w:r>
      <w:r w:rsidR="00494232">
        <w:rPr>
          <w:sz w:val="28"/>
          <w:szCs w:val="28"/>
        </w:rPr>
        <w:t xml:space="preserve"> </w:t>
      </w:r>
      <w:r w:rsidR="00F300B2">
        <w:rPr>
          <w:sz w:val="28"/>
          <w:szCs w:val="28"/>
        </w:rPr>
        <w:t>42</w:t>
      </w:r>
      <w:r w:rsidRPr="00494232">
        <w:rPr>
          <w:sz w:val="28"/>
          <w:szCs w:val="28"/>
        </w:rPr>
        <w:t xml:space="preserve"> учні</w:t>
      </w:r>
      <w:r w:rsidR="00F300B2">
        <w:rPr>
          <w:sz w:val="28"/>
          <w:szCs w:val="28"/>
        </w:rPr>
        <w:t xml:space="preserve">  </w:t>
      </w:r>
      <w:r w:rsidRPr="00494232">
        <w:rPr>
          <w:sz w:val="28"/>
          <w:szCs w:val="28"/>
        </w:rPr>
        <w:t xml:space="preserve"> (</w:t>
      </w:r>
      <w:r w:rsidR="00F300B2">
        <w:rPr>
          <w:sz w:val="28"/>
          <w:szCs w:val="28"/>
        </w:rPr>
        <w:t>19%)</w:t>
      </w:r>
      <w:r w:rsidR="00494232">
        <w:rPr>
          <w:sz w:val="28"/>
          <w:szCs w:val="28"/>
        </w:rPr>
        <w:t xml:space="preserve"> </w:t>
      </w:r>
      <w:r w:rsidRPr="00494232">
        <w:rPr>
          <w:sz w:val="28"/>
          <w:szCs w:val="28"/>
        </w:rPr>
        <w:t xml:space="preserve"> мають різні патології та поставлені на «Д» облік.</w:t>
      </w:r>
    </w:p>
    <w:p w14:paraId="6DC199A2" w14:textId="77777777" w:rsidR="00CC0C43" w:rsidRPr="00494232" w:rsidRDefault="00467785" w:rsidP="00467785">
      <w:pPr>
        <w:ind w:firstLine="360"/>
        <w:jc w:val="both"/>
        <w:rPr>
          <w:sz w:val="28"/>
          <w:szCs w:val="28"/>
        </w:rPr>
      </w:pPr>
      <w:r w:rsidRPr="00494232">
        <w:rPr>
          <w:sz w:val="28"/>
          <w:szCs w:val="28"/>
        </w:rPr>
        <w:t xml:space="preserve"> </w:t>
      </w:r>
      <w:r w:rsidR="00CC0C43" w:rsidRPr="00494232">
        <w:rPr>
          <w:sz w:val="28"/>
          <w:szCs w:val="28"/>
        </w:rPr>
        <w:t xml:space="preserve"> За результатом медичного обстеження та на підставі довідок про стан здоров’я медичною сестрою закладу освіти було розділено учнів для занять фізичною культурою. До основної групи віднесено </w:t>
      </w:r>
      <w:r w:rsidR="00F300B2">
        <w:rPr>
          <w:sz w:val="28"/>
          <w:szCs w:val="28"/>
        </w:rPr>
        <w:t xml:space="preserve"> 147</w:t>
      </w:r>
      <w:r w:rsidR="00CC0C43" w:rsidRPr="00494232">
        <w:rPr>
          <w:sz w:val="28"/>
          <w:szCs w:val="28"/>
        </w:rPr>
        <w:t xml:space="preserve"> учні, до підготовчої групи-</w:t>
      </w:r>
      <w:r w:rsidR="00F300B2">
        <w:rPr>
          <w:sz w:val="28"/>
          <w:szCs w:val="28"/>
        </w:rPr>
        <w:t xml:space="preserve"> 42</w:t>
      </w:r>
      <w:r w:rsidR="00CC0C43" w:rsidRPr="00494232">
        <w:rPr>
          <w:sz w:val="28"/>
          <w:szCs w:val="28"/>
        </w:rPr>
        <w:t xml:space="preserve"> учні, до спеціальної групи  - 2</w:t>
      </w:r>
      <w:r w:rsidR="00F300B2">
        <w:rPr>
          <w:sz w:val="28"/>
          <w:szCs w:val="28"/>
        </w:rPr>
        <w:t>1</w:t>
      </w:r>
      <w:r w:rsidR="00CC0C43" w:rsidRPr="00494232">
        <w:rPr>
          <w:sz w:val="28"/>
          <w:szCs w:val="28"/>
        </w:rPr>
        <w:t xml:space="preserve"> уч</w:t>
      </w:r>
      <w:r w:rsidR="00F300B2">
        <w:rPr>
          <w:sz w:val="28"/>
          <w:szCs w:val="28"/>
        </w:rPr>
        <w:t>е</w:t>
      </w:r>
      <w:r w:rsidR="00CC0C43" w:rsidRPr="00494232">
        <w:rPr>
          <w:sz w:val="28"/>
          <w:szCs w:val="28"/>
        </w:rPr>
        <w:t>н</w:t>
      </w:r>
      <w:r w:rsidR="00F300B2">
        <w:rPr>
          <w:sz w:val="28"/>
          <w:szCs w:val="28"/>
        </w:rPr>
        <w:t>ь</w:t>
      </w:r>
      <w:r w:rsidR="00CC0C43" w:rsidRPr="00494232">
        <w:rPr>
          <w:sz w:val="28"/>
          <w:szCs w:val="28"/>
        </w:rPr>
        <w:t>.</w:t>
      </w:r>
    </w:p>
    <w:p w14:paraId="372FC7F9" w14:textId="77777777" w:rsidR="00467785" w:rsidRPr="00494232" w:rsidRDefault="00CC0C43" w:rsidP="00494232">
      <w:pPr>
        <w:ind w:firstLine="360"/>
        <w:jc w:val="both"/>
        <w:rPr>
          <w:color w:val="1F497D" w:themeColor="text2"/>
          <w:sz w:val="28"/>
          <w:szCs w:val="28"/>
        </w:rPr>
      </w:pPr>
      <w:r w:rsidRPr="001E4773">
        <w:rPr>
          <w:color w:val="1F497D" w:themeColor="text2"/>
          <w:sz w:val="28"/>
          <w:szCs w:val="28"/>
        </w:rPr>
        <w:t xml:space="preserve">     </w:t>
      </w:r>
      <w:r w:rsidR="00494232">
        <w:rPr>
          <w:color w:val="1F497D" w:themeColor="text2"/>
          <w:sz w:val="28"/>
          <w:szCs w:val="28"/>
        </w:rPr>
        <w:t xml:space="preserve"> </w:t>
      </w:r>
      <w:r w:rsidRPr="007A2595">
        <w:rPr>
          <w:sz w:val="28"/>
          <w:szCs w:val="28"/>
        </w:rPr>
        <w:t>З метою формування культури здоров’я, проведення превентивних заходів щодо профілактики негативних проявів серед здобувачів освіти учителі, класні керівники та  сестра медична закладу на годинах спілкування, уроках-зустрічах розкривали вплив шкідливих звичок на організм людини, проводили практичні заняття, що мали на меті дати навички дій в небезпечних для життя ситуаціях</w:t>
      </w:r>
      <w:r w:rsidR="00467785">
        <w:rPr>
          <w:sz w:val="28"/>
          <w:szCs w:val="28"/>
        </w:rPr>
        <w:t xml:space="preserve"> .</w:t>
      </w:r>
      <w:r w:rsidR="00467785">
        <w:rPr>
          <w:shd w:val="clear" w:color="auto" w:fill="FFFFFF"/>
        </w:rPr>
        <w:t xml:space="preserve"> </w:t>
      </w:r>
      <w:r w:rsidR="00467785" w:rsidRPr="00467785">
        <w:rPr>
          <w:sz w:val="28"/>
          <w:szCs w:val="28"/>
        </w:rPr>
        <w:t xml:space="preserve">Для учнів організовувались і проводились тижні профілактики шкідливих звичок, виступи агітбригад «Я обираю здоровий спосіб життя».   В школі оформлено інформаційний куточок, санітарні бюлетені. </w:t>
      </w:r>
    </w:p>
    <w:p w14:paraId="3F17797E" w14:textId="77777777" w:rsidR="00467785" w:rsidRPr="00467785" w:rsidRDefault="00467785" w:rsidP="00467785">
      <w:pPr>
        <w:ind w:firstLine="720"/>
        <w:jc w:val="both"/>
        <w:rPr>
          <w:sz w:val="28"/>
          <w:szCs w:val="28"/>
        </w:rPr>
      </w:pPr>
      <w:r w:rsidRPr="00467785">
        <w:rPr>
          <w:sz w:val="28"/>
          <w:szCs w:val="28"/>
        </w:rPr>
        <w:t>Педагогічним колективом школи ведеться постійна планомірна робота на виконання закону України «Про заходи з попередження та зменшення вживання тютюнових виробів і їх шкідливого впливу на здоров’я населення»,</w:t>
      </w:r>
      <w:r w:rsidRPr="00467785">
        <w:rPr>
          <w:bCs/>
          <w:sz w:val="28"/>
          <w:szCs w:val="28"/>
        </w:rPr>
        <w:t xml:space="preserve"> з питань протидії незаконному обігу наркотичних засобів, психотропних речовин і прекурсорів та поширенню наркоманії.</w:t>
      </w:r>
    </w:p>
    <w:p w14:paraId="029CAF0B" w14:textId="77777777" w:rsidR="00467785" w:rsidRPr="00467785" w:rsidRDefault="00467785" w:rsidP="00467785">
      <w:pPr>
        <w:ind w:firstLine="540"/>
        <w:jc w:val="both"/>
        <w:rPr>
          <w:bCs/>
          <w:sz w:val="28"/>
          <w:szCs w:val="28"/>
        </w:rPr>
      </w:pPr>
      <w:r w:rsidRPr="00467785">
        <w:rPr>
          <w:bCs/>
          <w:sz w:val="28"/>
          <w:szCs w:val="28"/>
        </w:rPr>
        <w:t>Усі класні керівники були також познайомлені з методичними рекомендаціями щодо проведення годин спілкування з профілактики ВІЛ/СНІДу та наркоманії серед підлітків школи, згідно з якими в кожному класі проводяться обов’язкові виховні заходи. Облік цієї роботи ведеться на сторінках класних журналів, що контролюються адміністрацією.</w:t>
      </w:r>
    </w:p>
    <w:p w14:paraId="4FF3EB6C" w14:textId="77777777" w:rsidR="00B5027A" w:rsidRPr="00B5027A" w:rsidRDefault="00B5027A" w:rsidP="00B5027A">
      <w:pPr>
        <w:ind w:firstLine="708"/>
        <w:jc w:val="both"/>
        <w:rPr>
          <w:sz w:val="28"/>
          <w:szCs w:val="28"/>
          <w:lang w:bidi="en-US"/>
        </w:rPr>
      </w:pPr>
      <w:r w:rsidRPr="00B5027A">
        <w:rPr>
          <w:sz w:val="28"/>
          <w:szCs w:val="28"/>
          <w:lang w:bidi="en-US"/>
        </w:rPr>
        <w:t>На виховних годинах, хвилинах спілкування проведено бесіди «Що таке ВІЛ/СНІД?» , «СНІД сьогодні», «Шляхи зараження СНІДом», «Твоє майбутнє в твоїх руках» (класні керівники  Бартощук В.В., Ющук Т.К.); години спілкування «Дітям про СНІД від лікаря Неболить» (класні керівники Зінь Г.А.,Загалевич І.С.).</w:t>
      </w:r>
    </w:p>
    <w:p w14:paraId="5B9B7171" w14:textId="77777777" w:rsidR="00CC0C43" w:rsidRPr="00B5027A" w:rsidRDefault="00B5027A" w:rsidP="00B5027A">
      <w:pPr>
        <w:ind w:firstLine="540"/>
        <w:jc w:val="both"/>
        <w:rPr>
          <w:bCs/>
          <w:sz w:val="28"/>
          <w:szCs w:val="28"/>
        </w:rPr>
      </w:pPr>
      <w:r w:rsidRPr="00B5027A">
        <w:rPr>
          <w:bCs/>
          <w:sz w:val="28"/>
          <w:szCs w:val="28"/>
        </w:rPr>
        <w:t xml:space="preserve"> </w:t>
      </w:r>
      <w:r w:rsidR="00CC0C43" w:rsidRPr="007A2595">
        <w:rPr>
          <w:sz w:val="28"/>
          <w:szCs w:val="28"/>
        </w:rPr>
        <w:t>Формування в учнів об’єктивних знань щодо відповідального ставлення до власного здоров’я відбувалося через проведення інформаційно-просвітницьких заходів до Всесвітнього дня боротьби зі СНІДом, до Всесвітнього дня боротьби з туберкульозом, до Всесвітнього дня здоров’я.</w:t>
      </w:r>
    </w:p>
    <w:p w14:paraId="755BD969" w14:textId="77777777" w:rsidR="00CC0C43" w:rsidRPr="007A2595" w:rsidRDefault="00CC0C43" w:rsidP="00CC0C43">
      <w:pPr>
        <w:ind w:firstLine="709"/>
        <w:jc w:val="both"/>
        <w:rPr>
          <w:sz w:val="28"/>
          <w:szCs w:val="28"/>
        </w:rPr>
      </w:pPr>
      <w:r w:rsidRPr="007A2595">
        <w:rPr>
          <w:sz w:val="28"/>
          <w:szCs w:val="28"/>
        </w:rPr>
        <w:t xml:space="preserve">Учні </w:t>
      </w:r>
      <w:r w:rsidR="00467785">
        <w:rPr>
          <w:sz w:val="28"/>
          <w:szCs w:val="28"/>
        </w:rPr>
        <w:t xml:space="preserve"> школи</w:t>
      </w:r>
      <w:r w:rsidRPr="007A2595">
        <w:rPr>
          <w:sz w:val="28"/>
          <w:szCs w:val="28"/>
        </w:rPr>
        <w:t xml:space="preserve"> </w:t>
      </w:r>
      <w:r w:rsidR="00B30490">
        <w:rPr>
          <w:sz w:val="28"/>
          <w:szCs w:val="28"/>
        </w:rPr>
        <w:t xml:space="preserve"> брали</w:t>
      </w:r>
      <w:r w:rsidRPr="007A2595">
        <w:rPr>
          <w:sz w:val="28"/>
          <w:szCs w:val="28"/>
        </w:rPr>
        <w:t xml:space="preserve"> участь у районному фестивалі-конкурсі «Молодь обирає здоров’я».</w:t>
      </w:r>
    </w:p>
    <w:p w14:paraId="5FB0776C" w14:textId="77777777" w:rsidR="00CC0C43" w:rsidRPr="007A2595" w:rsidRDefault="00CC0C43" w:rsidP="00CC0C43">
      <w:pPr>
        <w:tabs>
          <w:tab w:val="left" w:pos="1440"/>
        </w:tabs>
        <w:spacing w:after="200"/>
        <w:ind w:firstLine="709"/>
        <w:contextualSpacing/>
        <w:jc w:val="both"/>
        <w:rPr>
          <w:rFonts w:eastAsiaTheme="minorHAnsi"/>
          <w:sz w:val="28"/>
          <w:szCs w:val="28"/>
          <w:lang w:eastAsia="en-US"/>
        </w:rPr>
      </w:pPr>
      <w:r w:rsidRPr="007A2595">
        <w:rPr>
          <w:rFonts w:eastAsiaTheme="minorHAnsi"/>
          <w:sz w:val="28"/>
          <w:szCs w:val="28"/>
          <w:lang w:eastAsia="en-US"/>
        </w:rPr>
        <w:t xml:space="preserve">Простір закладу містить елементи, що заохочують учнів до пізнавальної діяльності. Наприклад, освітні осередки в кабінетах початкової школи, художня виставка робіт учнів, куточок здоров’я, профорієнтаційний стенд тощо, однак, деяка інформація потребує оновлення та осучаснення. </w:t>
      </w:r>
      <w:r w:rsidR="00B30490">
        <w:rPr>
          <w:rFonts w:eastAsiaTheme="minorHAnsi"/>
          <w:sz w:val="28"/>
          <w:szCs w:val="28"/>
          <w:lang w:eastAsia="en-US"/>
        </w:rPr>
        <w:t xml:space="preserve"> </w:t>
      </w:r>
    </w:p>
    <w:p w14:paraId="0FE241D4" w14:textId="77777777" w:rsidR="00CC0C43" w:rsidRPr="007A2595" w:rsidRDefault="000D18B0" w:rsidP="00CC0C43">
      <w:pPr>
        <w:tabs>
          <w:tab w:val="left" w:pos="1440"/>
        </w:tabs>
        <w:spacing w:after="200"/>
        <w:ind w:firstLine="709"/>
        <w:contextualSpacing/>
        <w:jc w:val="both"/>
        <w:rPr>
          <w:rFonts w:eastAsiaTheme="minorHAnsi"/>
          <w:sz w:val="28"/>
          <w:szCs w:val="28"/>
          <w:lang w:eastAsia="en-US"/>
        </w:rPr>
      </w:pPr>
      <w:r>
        <w:rPr>
          <w:rFonts w:eastAsiaTheme="minorHAnsi"/>
          <w:color w:val="1F497D" w:themeColor="text2"/>
          <w:sz w:val="28"/>
          <w:szCs w:val="28"/>
          <w:lang w:eastAsia="en-US"/>
        </w:rPr>
        <w:t xml:space="preserve"> </w:t>
      </w:r>
      <w:r w:rsidR="00CC0C43" w:rsidRPr="007A2595">
        <w:rPr>
          <w:rFonts w:eastAsiaTheme="minorHAnsi"/>
          <w:sz w:val="28"/>
          <w:szCs w:val="28"/>
          <w:lang w:eastAsia="en-US"/>
        </w:rPr>
        <w:t xml:space="preserve"> Результати спостережень за навчальними заняттями, засвідчують, що інформаційно-комунікаційні технології, електронні освітні ресурси, мережу Інтернет на уроках  використовує більшість педагогічних працівників. </w:t>
      </w:r>
    </w:p>
    <w:p w14:paraId="76042273" w14:textId="77777777" w:rsidR="00CC0C43" w:rsidRPr="007A2595" w:rsidRDefault="001E4773" w:rsidP="00CC0C43">
      <w:pPr>
        <w:tabs>
          <w:tab w:val="left" w:pos="1440"/>
        </w:tabs>
        <w:ind w:firstLine="709"/>
        <w:contextualSpacing/>
        <w:jc w:val="both"/>
        <w:rPr>
          <w:rFonts w:eastAsiaTheme="minorHAnsi"/>
          <w:sz w:val="28"/>
          <w:szCs w:val="28"/>
          <w:lang w:eastAsia="en-US"/>
        </w:rPr>
      </w:pPr>
      <w:r>
        <w:rPr>
          <w:rFonts w:eastAsiaTheme="minorHAnsi"/>
          <w:sz w:val="28"/>
          <w:szCs w:val="28"/>
          <w:lang w:eastAsia="en-US"/>
        </w:rPr>
        <w:t xml:space="preserve"> Публічно-шкільна бібліотека</w:t>
      </w:r>
      <w:r w:rsidR="00CC0C43" w:rsidRPr="007A2595">
        <w:rPr>
          <w:rFonts w:eastAsiaTheme="minorHAnsi"/>
          <w:sz w:val="28"/>
          <w:szCs w:val="28"/>
          <w:lang w:eastAsia="en-US"/>
        </w:rPr>
        <w:t xml:space="preserve"> використовується для навчально-пізнавальної діяльності учнів.</w:t>
      </w:r>
      <w:r w:rsidR="000D18B0">
        <w:rPr>
          <w:rFonts w:eastAsiaTheme="minorHAnsi"/>
          <w:sz w:val="28"/>
          <w:szCs w:val="28"/>
          <w:lang w:eastAsia="en-US"/>
        </w:rPr>
        <w:t xml:space="preserve"> </w:t>
      </w:r>
      <w:r w:rsidR="00AF3296">
        <w:rPr>
          <w:rFonts w:eastAsiaTheme="minorHAnsi"/>
          <w:sz w:val="28"/>
          <w:szCs w:val="28"/>
          <w:lang w:eastAsia="en-US"/>
        </w:rPr>
        <w:t>Однак,бажання педагогів,батьків,здобувачів освіти мати власну шкільну бібліотеку з доступом до Інтернет –ресурсу.</w:t>
      </w:r>
    </w:p>
    <w:p w14:paraId="17AA9E13" w14:textId="77777777" w:rsidR="00CC0C43" w:rsidRDefault="00AF3296" w:rsidP="00CC0C43">
      <w:pPr>
        <w:pStyle w:val="a3"/>
        <w:tabs>
          <w:tab w:val="left" w:pos="1440"/>
        </w:tabs>
        <w:ind w:left="0" w:firstLine="709"/>
        <w:jc w:val="both"/>
        <w:rPr>
          <w:rFonts w:eastAsiaTheme="minorHAnsi"/>
          <w:sz w:val="28"/>
          <w:szCs w:val="28"/>
          <w:lang w:val="uk-UA" w:eastAsia="en-US"/>
        </w:rPr>
      </w:pPr>
      <w:r>
        <w:rPr>
          <w:rFonts w:eastAsia="Calibri"/>
          <w:bCs/>
          <w:iCs/>
          <w:sz w:val="28"/>
          <w:szCs w:val="28"/>
          <w:lang w:val="uk-UA"/>
        </w:rPr>
        <w:t xml:space="preserve"> Створюючи безпечне освітнє середовище</w:t>
      </w:r>
      <w:r w:rsidR="00B30490">
        <w:rPr>
          <w:rFonts w:eastAsia="Calibri"/>
          <w:bCs/>
          <w:iCs/>
          <w:sz w:val="28"/>
          <w:szCs w:val="28"/>
          <w:lang w:val="uk-UA"/>
        </w:rPr>
        <w:t xml:space="preserve"> </w:t>
      </w:r>
      <w:r w:rsidR="00CC0C43" w:rsidRPr="00223B0C">
        <w:rPr>
          <w:rFonts w:eastAsia="Calibri"/>
          <w:bCs/>
          <w:sz w:val="28"/>
          <w:szCs w:val="28"/>
          <w:lang w:val="uk-UA"/>
        </w:rPr>
        <w:t xml:space="preserve">особливу увагу потрібно звернути </w:t>
      </w:r>
      <w:r w:rsidR="00CC0C43">
        <w:rPr>
          <w:rFonts w:eastAsia="Calibri"/>
          <w:bCs/>
          <w:sz w:val="28"/>
          <w:szCs w:val="28"/>
          <w:lang w:val="uk-UA"/>
        </w:rPr>
        <w:t xml:space="preserve">на </w:t>
      </w:r>
      <w:r w:rsidR="00CC0C43" w:rsidRPr="00223B0C">
        <w:rPr>
          <w:rFonts w:eastAsiaTheme="minorHAnsi"/>
          <w:sz w:val="28"/>
          <w:szCs w:val="28"/>
          <w:lang w:val="uk-UA" w:eastAsia="en-US"/>
        </w:rPr>
        <w:t>питання, які потребують вирішення та удосконалення, а саме:</w:t>
      </w:r>
    </w:p>
    <w:p w14:paraId="077F01F8" w14:textId="77777777" w:rsidR="00AF3296" w:rsidRPr="00223B0C" w:rsidRDefault="00AF3296" w:rsidP="00CC0C43">
      <w:pPr>
        <w:pStyle w:val="a3"/>
        <w:tabs>
          <w:tab w:val="left" w:pos="1440"/>
        </w:tabs>
        <w:ind w:left="0" w:firstLine="709"/>
        <w:jc w:val="both"/>
        <w:rPr>
          <w:rFonts w:eastAsiaTheme="minorHAnsi"/>
          <w:sz w:val="28"/>
          <w:szCs w:val="28"/>
          <w:lang w:val="uk-UA" w:eastAsia="en-US"/>
        </w:rPr>
      </w:pPr>
      <w:r>
        <w:rPr>
          <w:rFonts w:eastAsiaTheme="minorHAnsi"/>
          <w:sz w:val="28"/>
          <w:szCs w:val="28"/>
          <w:lang w:val="uk-UA" w:eastAsia="en-US"/>
        </w:rPr>
        <w:lastRenderedPageBreak/>
        <w:t>-завершення проекту «Капітальний ремонт спортзалу»;</w:t>
      </w:r>
    </w:p>
    <w:p w14:paraId="2E7B2A03" w14:textId="77777777" w:rsidR="00CC0C43" w:rsidRPr="00223B0C" w:rsidRDefault="00CC0C43" w:rsidP="00CC0C43">
      <w:pPr>
        <w:numPr>
          <w:ilvl w:val="0"/>
          <w:numId w:val="3"/>
        </w:numPr>
        <w:tabs>
          <w:tab w:val="left" w:pos="1440"/>
        </w:tabs>
        <w:ind w:hanging="134"/>
        <w:contextualSpacing/>
        <w:jc w:val="both"/>
        <w:rPr>
          <w:rFonts w:eastAsiaTheme="minorHAnsi"/>
          <w:sz w:val="28"/>
          <w:szCs w:val="28"/>
          <w:lang w:eastAsia="en-US"/>
        </w:rPr>
      </w:pPr>
      <w:r w:rsidRPr="00223B0C">
        <w:rPr>
          <w:rFonts w:eastAsiaTheme="minorHAnsi" w:cstheme="minorBidi"/>
          <w:sz w:val="28"/>
          <w:szCs w:val="28"/>
        </w:rPr>
        <w:t xml:space="preserve">здійснення ремонтних робіт фасаду та покрівлі </w:t>
      </w:r>
      <w:r w:rsidR="000D18B0">
        <w:rPr>
          <w:rFonts w:eastAsiaTheme="minorHAnsi" w:cstheme="minorBidi"/>
          <w:sz w:val="28"/>
          <w:szCs w:val="28"/>
        </w:rPr>
        <w:t xml:space="preserve"> школи і ЗДО</w:t>
      </w:r>
      <w:r w:rsidRPr="00223B0C">
        <w:rPr>
          <w:rFonts w:eastAsiaTheme="minorHAnsi" w:cstheme="minorBidi"/>
          <w:sz w:val="28"/>
          <w:szCs w:val="28"/>
        </w:rPr>
        <w:t>;</w:t>
      </w:r>
    </w:p>
    <w:p w14:paraId="4607814B" w14:textId="77777777" w:rsidR="00CC0C43" w:rsidRPr="00223B0C" w:rsidRDefault="00CC0C43" w:rsidP="00CC0C43">
      <w:pPr>
        <w:numPr>
          <w:ilvl w:val="0"/>
          <w:numId w:val="3"/>
        </w:numPr>
        <w:tabs>
          <w:tab w:val="left" w:pos="426"/>
          <w:tab w:val="left" w:pos="851"/>
          <w:tab w:val="left" w:pos="1134"/>
        </w:tabs>
        <w:ind w:left="0" w:firstLine="709"/>
        <w:contextualSpacing/>
        <w:jc w:val="both"/>
        <w:rPr>
          <w:rFonts w:eastAsiaTheme="minorHAnsi"/>
          <w:sz w:val="28"/>
          <w:szCs w:val="28"/>
          <w:lang w:eastAsia="en-US"/>
        </w:rPr>
      </w:pPr>
      <w:r w:rsidRPr="00223B0C">
        <w:rPr>
          <w:rFonts w:eastAsiaTheme="minorHAnsi" w:cstheme="minorBidi"/>
          <w:sz w:val="28"/>
          <w:szCs w:val="28"/>
        </w:rPr>
        <w:t xml:space="preserve">забезпечення належного рівня освітлення території </w:t>
      </w:r>
      <w:r w:rsidR="00AF3296">
        <w:rPr>
          <w:rFonts w:eastAsiaTheme="minorHAnsi" w:cstheme="minorBidi"/>
          <w:sz w:val="28"/>
          <w:szCs w:val="28"/>
        </w:rPr>
        <w:t xml:space="preserve"> ЗДО і школи </w:t>
      </w:r>
      <w:r w:rsidRPr="00223B0C">
        <w:rPr>
          <w:rFonts w:eastAsiaTheme="minorHAnsi" w:cstheme="minorBidi"/>
          <w:sz w:val="28"/>
          <w:szCs w:val="28"/>
        </w:rPr>
        <w:t>у нічний та вечірній час;</w:t>
      </w:r>
    </w:p>
    <w:p w14:paraId="28F7E9AC" w14:textId="77777777" w:rsidR="00CC0C43" w:rsidRPr="00223B0C" w:rsidRDefault="00CC0C43" w:rsidP="00CC0C43">
      <w:pPr>
        <w:numPr>
          <w:ilvl w:val="0"/>
          <w:numId w:val="3"/>
        </w:numPr>
        <w:tabs>
          <w:tab w:val="left" w:pos="1440"/>
        </w:tabs>
        <w:ind w:hanging="134"/>
        <w:contextualSpacing/>
        <w:jc w:val="both"/>
        <w:rPr>
          <w:rFonts w:eastAsiaTheme="minorHAnsi"/>
          <w:sz w:val="28"/>
          <w:szCs w:val="28"/>
          <w:lang w:eastAsia="en-US"/>
        </w:rPr>
      </w:pPr>
      <w:r w:rsidRPr="00223B0C">
        <w:rPr>
          <w:rFonts w:eastAsiaTheme="minorHAnsi"/>
          <w:sz w:val="28"/>
          <w:szCs w:val="28"/>
          <w:lang w:eastAsia="en-US"/>
        </w:rPr>
        <w:t>оновлення системи освітлення</w:t>
      </w:r>
      <w:r w:rsidR="00AF3296">
        <w:rPr>
          <w:rFonts w:eastAsiaTheme="minorHAnsi"/>
          <w:sz w:val="28"/>
          <w:szCs w:val="28"/>
          <w:lang w:eastAsia="en-US"/>
        </w:rPr>
        <w:t xml:space="preserve"> у </w:t>
      </w:r>
      <w:r w:rsidR="000D18B0">
        <w:rPr>
          <w:rFonts w:eastAsiaTheme="minorHAnsi"/>
          <w:sz w:val="28"/>
          <w:szCs w:val="28"/>
          <w:lang w:eastAsia="en-US"/>
        </w:rPr>
        <w:t xml:space="preserve"> ЗДО</w:t>
      </w:r>
      <w:r w:rsidR="00AF3296">
        <w:rPr>
          <w:rFonts w:eastAsiaTheme="minorHAnsi"/>
          <w:sz w:val="28"/>
          <w:szCs w:val="28"/>
          <w:lang w:eastAsia="en-US"/>
        </w:rPr>
        <w:t xml:space="preserve"> і школі</w:t>
      </w:r>
      <w:r w:rsidRPr="00223B0C">
        <w:rPr>
          <w:rFonts w:eastAsiaTheme="minorHAnsi"/>
          <w:sz w:val="28"/>
          <w:szCs w:val="28"/>
          <w:lang w:eastAsia="en-US"/>
        </w:rPr>
        <w:t>;</w:t>
      </w:r>
    </w:p>
    <w:p w14:paraId="49CC33A4" w14:textId="77777777" w:rsidR="00CC0C43" w:rsidRPr="00223B0C" w:rsidRDefault="00CC0C43" w:rsidP="00CC0C43">
      <w:pPr>
        <w:numPr>
          <w:ilvl w:val="0"/>
          <w:numId w:val="3"/>
        </w:numPr>
        <w:tabs>
          <w:tab w:val="left" w:pos="1440"/>
        </w:tabs>
        <w:ind w:hanging="134"/>
        <w:contextualSpacing/>
        <w:jc w:val="both"/>
        <w:rPr>
          <w:rFonts w:eastAsiaTheme="minorHAnsi"/>
          <w:sz w:val="28"/>
          <w:szCs w:val="28"/>
          <w:lang w:eastAsia="en-US"/>
        </w:rPr>
      </w:pPr>
      <w:r w:rsidRPr="00223B0C">
        <w:rPr>
          <w:rFonts w:eastAsiaTheme="minorHAnsi" w:cstheme="minorBidi"/>
          <w:sz w:val="28"/>
          <w:szCs w:val="28"/>
        </w:rPr>
        <w:t>закінчення робіт по заміні енергозберігаючих вікон</w:t>
      </w:r>
      <w:r w:rsidR="00AF3296">
        <w:rPr>
          <w:rFonts w:eastAsiaTheme="minorHAnsi" w:cstheme="minorBidi"/>
          <w:sz w:val="28"/>
          <w:szCs w:val="28"/>
        </w:rPr>
        <w:t xml:space="preserve"> у школі</w:t>
      </w:r>
      <w:r w:rsidRPr="00223B0C">
        <w:rPr>
          <w:rFonts w:eastAsiaTheme="minorHAnsi" w:cstheme="minorBidi"/>
          <w:sz w:val="28"/>
          <w:szCs w:val="28"/>
        </w:rPr>
        <w:t>;</w:t>
      </w:r>
    </w:p>
    <w:p w14:paraId="39E5F159" w14:textId="77777777" w:rsidR="00CC0C43" w:rsidRPr="00223B0C" w:rsidRDefault="00CC0C43" w:rsidP="00CC0C43">
      <w:pPr>
        <w:numPr>
          <w:ilvl w:val="0"/>
          <w:numId w:val="3"/>
        </w:numPr>
        <w:tabs>
          <w:tab w:val="left" w:pos="1440"/>
        </w:tabs>
        <w:ind w:hanging="134"/>
        <w:contextualSpacing/>
        <w:jc w:val="both"/>
        <w:rPr>
          <w:rFonts w:eastAsiaTheme="minorHAnsi"/>
          <w:sz w:val="28"/>
          <w:szCs w:val="28"/>
          <w:lang w:eastAsia="en-US"/>
        </w:rPr>
      </w:pPr>
      <w:r w:rsidRPr="00223B0C">
        <w:rPr>
          <w:rFonts w:eastAsiaTheme="minorHAnsi"/>
          <w:sz w:val="28"/>
          <w:szCs w:val="28"/>
          <w:lang w:eastAsia="en-US"/>
        </w:rPr>
        <w:t>осучаснення освітнього середовища;</w:t>
      </w:r>
    </w:p>
    <w:p w14:paraId="4568A3D8" w14:textId="77777777" w:rsidR="00CC0C43" w:rsidRDefault="00CC0C43" w:rsidP="00CC0C43">
      <w:pPr>
        <w:numPr>
          <w:ilvl w:val="0"/>
          <w:numId w:val="3"/>
        </w:numPr>
        <w:tabs>
          <w:tab w:val="left" w:pos="1440"/>
        </w:tabs>
        <w:ind w:hanging="134"/>
        <w:contextualSpacing/>
        <w:jc w:val="both"/>
        <w:rPr>
          <w:rFonts w:eastAsiaTheme="minorHAnsi"/>
          <w:sz w:val="28"/>
          <w:szCs w:val="28"/>
          <w:lang w:eastAsia="en-US"/>
        </w:rPr>
      </w:pPr>
      <w:r w:rsidRPr="00223B0C">
        <w:rPr>
          <w:rFonts w:eastAsiaTheme="minorHAnsi"/>
          <w:sz w:val="28"/>
          <w:szCs w:val="28"/>
          <w:lang w:eastAsia="en-US"/>
        </w:rPr>
        <w:t>заміна огорожі</w:t>
      </w:r>
      <w:r w:rsidR="00AF3296">
        <w:rPr>
          <w:rFonts w:eastAsiaTheme="minorHAnsi"/>
          <w:sz w:val="28"/>
          <w:szCs w:val="28"/>
          <w:lang w:eastAsia="en-US"/>
        </w:rPr>
        <w:t xml:space="preserve"> школи</w:t>
      </w:r>
      <w:r w:rsidRPr="00223B0C">
        <w:rPr>
          <w:rFonts w:eastAsiaTheme="minorHAnsi"/>
          <w:sz w:val="28"/>
          <w:szCs w:val="28"/>
          <w:lang w:eastAsia="en-US"/>
        </w:rPr>
        <w:t>;</w:t>
      </w:r>
    </w:p>
    <w:p w14:paraId="5A627E5E" w14:textId="77777777" w:rsidR="00AF3296" w:rsidRPr="00223B0C" w:rsidRDefault="00AF3296" w:rsidP="00CC0C43">
      <w:pPr>
        <w:numPr>
          <w:ilvl w:val="0"/>
          <w:numId w:val="3"/>
        </w:numPr>
        <w:tabs>
          <w:tab w:val="left" w:pos="1440"/>
        </w:tabs>
        <w:ind w:hanging="134"/>
        <w:contextualSpacing/>
        <w:jc w:val="both"/>
        <w:rPr>
          <w:rFonts w:eastAsiaTheme="minorHAnsi"/>
          <w:sz w:val="28"/>
          <w:szCs w:val="28"/>
          <w:lang w:eastAsia="en-US"/>
        </w:rPr>
      </w:pPr>
      <w:r>
        <w:rPr>
          <w:rFonts w:eastAsiaTheme="minorHAnsi"/>
          <w:sz w:val="28"/>
          <w:szCs w:val="28"/>
          <w:lang w:eastAsia="en-US"/>
        </w:rPr>
        <w:t xml:space="preserve">оновлення дитячих ігрових майданчиків у </w:t>
      </w:r>
      <w:r w:rsidR="000D18B0">
        <w:rPr>
          <w:rFonts w:eastAsiaTheme="minorHAnsi"/>
          <w:sz w:val="28"/>
          <w:szCs w:val="28"/>
          <w:lang w:eastAsia="en-US"/>
        </w:rPr>
        <w:t xml:space="preserve"> ЗДО</w:t>
      </w:r>
      <w:r>
        <w:rPr>
          <w:rFonts w:eastAsiaTheme="minorHAnsi"/>
          <w:sz w:val="28"/>
          <w:szCs w:val="28"/>
          <w:lang w:eastAsia="en-US"/>
        </w:rPr>
        <w:t>;</w:t>
      </w:r>
    </w:p>
    <w:p w14:paraId="0F96C161" w14:textId="77777777" w:rsidR="00CC0C43" w:rsidRPr="00223B0C" w:rsidRDefault="00CC0C43" w:rsidP="00CC0C43">
      <w:pPr>
        <w:numPr>
          <w:ilvl w:val="0"/>
          <w:numId w:val="3"/>
        </w:numPr>
        <w:tabs>
          <w:tab w:val="left" w:pos="1440"/>
        </w:tabs>
        <w:ind w:hanging="134"/>
        <w:contextualSpacing/>
        <w:jc w:val="both"/>
        <w:rPr>
          <w:rFonts w:eastAsiaTheme="minorHAnsi"/>
          <w:sz w:val="28"/>
          <w:szCs w:val="28"/>
          <w:lang w:eastAsia="en-US"/>
        </w:rPr>
      </w:pPr>
      <w:r w:rsidRPr="00223B0C">
        <w:rPr>
          <w:rFonts w:eastAsiaTheme="minorHAnsi"/>
          <w:sz w:val="28"/>
          <w:szCs w:val="28"/>
          <w:lang w:eastAsia="en-US"/>
        </w:rPr>
        <w:t xml:space="preserve">облаштування на території </w:t>
      </w:r>
      <w:r w:rsidR="00AF3296">
        <w:rPr>
          <w:rFonts w:eastAsiaTheme="minorHAnsi"/>
          <w:sz w:val="28"/>
          <w:szCs w:val="28"/>
          <w:lang w:eastAsia="en-US"/>
        </w:rPr>
        <w:t xml:space="preserve"> школи</w:t>
      </w:r>
      <w:r w:rsidRPr="00223B0C">
        <w:rPr>
          <w:rFonts w:eastAsiaTheme="minorHAnsi"/>
          <w:sz w:val="28"/>
          <w:szCs w:val="28"/>
          <w:lang w:eastAsia="en-US"/>
        </w:rPr>
        <w:t xml:space="preserve"> майданчиків для учнів 1-4-х класів;</w:t>
      </w:r>
    </w:p>
    <w:p w14:paraId="258568ED" w14:textId="77777777" w:rsidR="00CC0C43" w:rsidRPr="00223B0C" w:rsidRDefault="00AF3296" w:rsidP="00CC0C43">
      <w:pPr>
        <w:numPr>
          <w:ilvl w:val="0"/>
          <w:numId w:val="3"/>
        </w:numPr>
        <w:tabs>
          <w:tab w:val="left" w:pos="284"/>
          <w:tab w:val="left" w:pos="851"/>
        </w:tabs>
        <w:ind w:left="0" w:firstLine="709"/>
        <w:contextualSpacing/>
        <w:jc w:val="both"/>
        <w:rPr>
          <w:rFonts w:eastAsiaTheme="minorHAnsi"/>
          <w:sz w:val="28"/>
          <w:szCs w:val="28"/>
          <w:lang w:eastAsia="en-US"/>
        </w:rPr>
      </w:pPr>
      <w:r>
        <w:rPr>
          <w:rFonts w:eastAsiaTheme="minorHAnsi"/>
          <w:sz w:val="28"/>
          <w:szCs w:val="28"/>
          <w:lang w:eastAsia="en-US"/>
        </w:rPr>
        <w:t xml:space="preserve"> створення</w:t>
      </w:r>
      <w:r w:rsidR="00CC0C43" w:rsidRPr="00223B0C">
        <w:rPr>
          <w:rFonts w:eastAsiaTheme="minorHAnsi"/>
          <w:sz w:val="28"/>
          <w:szCs w:val="28"/>
          <w:lang w:eastAsia="en-US"/>
        </w:rPr>
        <w:t xml:space="preserve"> ресурсної кімнати для навчання осіб з особливими освітніми потребами;</w:t>
      </w:r>
    </w:p>
    <w:p w14:paraId="0A1718E7" w14:textId="77777777" w:rsidR="00CC0C43" w:rsidRPr="00223B0C" w:rsidRDefault="00CC0C43" w:rsidP="00CC0C43">
      <w:pPr>
        <w:numPr>
          <w:ilvl w:val="0"/>
          <w:numId w:val="3"/>
        </w:numPr>
        <w:tabs>
          <w:tab w:val="left" w:pos="1440"/>
        </w:tabs>
        <w:ind w:hanging="134"/>
        <w:contextualSpacing/>
        <w:jc w:val="both"/>
        <w:rPr>
          <w:rFonts w:eastAsiaTheme="minorHAnsi"/>
          <w:sz w:val="28"/>
          <w:szCs w:val="28"/>
          <w:lang w:eastAsia="en-US"/>
        </w:rPr>
      </w:pPr>
      <w:r w:rsidRPr="00223B0C">
        <w:rPr>
          <w:rFonts w:eastAsiaTheme="minorHAnsi"/>
          <w:sz w:val="28"/>
          <w:szCs w:val="28"/>
          <w:lang w:eastAsia="en-US"/>
        </w:rPr>
        <w:t>оновлення матеріально-технічної бази навчальних кабінетів;</w:t>
      </w:r>
    </w:p>
    <w:p w14:paraId="3323105D" w14:textId="77777777" w:rsidR="00CC0C43" w:rsidRPr="00223B0C" w:rsidRDefault="00CC0C43" w:rsidP="00CC0C43">
      <w:pPr>
        <w:numPr>
          <w:ilvl w:val="0"/>
          <w:numId w:val="3"/>
        </w:numPr>
        <w:tabs>
          <w:tab w:val="left" w:pos="1440"/>
        </w:tabs>
        <w:ind w:hanging="134"/>
        <w:contextualSpacing/>
        <w:jc w:val="both"/>
        <w:rPr>
          <w:rFonts w:eastAsiaTheme="minorHAnsi"/>
          <w:sz w:val="28"/>
          <w:szCs w:val="28"/>
          <w:lang w:eastAsia="en-US"/>
        </w:rPr>
      </w:pPr>
      <w:r w:rsidRPr="00223B0C">
        <w:rPr>
          <w:rFonts w:eastAsiaTheme="minorHAnsi"/>
          <w:sz w:val="28"/>
          <w:szCs w:val="28"/>
          <w:lang w:eastAsia="en-US"/>
        </w:rPr>
        <w:t>облаштування зони відпочинку для здобувачів освіти;</w:t>
      </w:r>
    </w:p>
    <w:p w14:paraId="63378D56" w14:textId="77777777" w:rsidR="00CC0C43" w:rsidRPr="00223B0C" w:rsidRDefault="00CC0C43" w:rsidP="00CC0C43">
      <w:pPr>
        <w:numPr>
          <w:ilvl w:val="0"/>
          <w:numId w:val="3"/>
        </w:numPr>
        <w:tabs>
          <w:tab w:val="left" w:pos="851"/>
        </w:tabs>
        <w:ind w:left="0" w:firstLine="709"/>
        <w:contextualSpacing/>
        <w:jc w:val="both"/>
        <w:rPr>
          <w:rFonts w:eastAsiaTheme="minorHAnsi"/>
          <w:sz w:val="28"/>
          <w:szCs w:val="28"/>
          <w:lang w:eastAsia="en-US"/>
        </w:rPr>
      </w:pPr>
      <w:r w:rsidRPr="00223B0C">
        <w:rPr>
          <w:rFonts w:eastAsiaTheme="minorHAnsi"/>
          <w:sz w:val="28"/>
          <w:szCs w:val="28"/>
          <w:lang w:eastAsia="en-US"/>
        </w:rPr>
        <w:t>проведення системної роз</w:t>
      </w:r>
      <w:r w:rsidRPr="00223B0C">
        <w:rPr>
          <w:rFonts w:eastAsiaTheme="minorHAnsi"/>
          <w:sz w:val="28"/>
          <w:szCs w:val="28"/>
          <w:lang w:val="ru-RU" w:eastAsia="en-US"/>
        </w:rPr>
        <w:t>’</w:t>
      </w:r>
      <w:r w:rsidRPr="00223B0C">
        <w:rPr>
          <w:rFonts w:eastAsiaTheme="minorHAnsi"/>
          <w:sz w:val="28"/>
          <w:szCs w:val="28"/>
          <w:lang w:eastAsia="en-US"/>
        </w:rPr>
        <w:t>яснювальної роботи щодо дотримання Правил поведінки здобувачами освіти;</w:t>
      </w:r>
    </w:p>
    <w:p w14:paraId="6535F601" w14:textId="77777777" w:rsidR="00CC0C43" w:rsidRPr="00223B0C" w:rsidRDefault="00CC0C43" w:rsidP="00CC0C43">
      <w:pPr>
        <w:numPr>
          <w:ilvl w:val="0"/>
          <w:numId w:val="3"/>
        </w:numPr>
        <w:tabs>
          <w:tab w:val="left" w:pos="993"/>
        </w:tabs>
        <w:autoSpaceDE w:val="0"/>
        <w:autoSpaceDN w:val="0"/>
        <w:adjustRightInd w:val="0"/>
        <w:ind w:left="0" w:firstLine="709"/>
        <w:jc w:val="both"/>
        <w:rPr>
          <w:rFonts w:eastAsiaTheme="minorHAnsi"/>
          <w:color w:val="000000"/>
          <w:lang w:eastAsia="en-US"/>
        </w:rPr>
      </w:pPr>
      <w:r w:rsidRPr="00223B0C">
        <w:rPr>
          <w:rFonts w:eastAsiaTheme="minorHAnsi"/>
          <w:color w:val="000000"/>
          <w:sz w:val="28"/>
          <w:szCs w:val="28"/>
        </w:rPr>
        <w:t>проходження навчання всіма педагогічними працівниками, щодо виявлення ознак булінгу, іншого насильства;</w:t>
      </w:r>
    </w:p>
    <w:p w14:paraId="622B756E" w14:textId="77777777" w:rsidR="00CC0C43" w:rsidRPr="00223B0C" w:rsidRDefault="00264B0A" w:rsidP="00CC0C43">
      <w:pPr>
        <w:numPr>
          <w:ilvl w:val="0"/>
          <w:numId w:val="3"/>
        </w:numPr>
        <w:tabs>
          <w:tab w:val="left" w:pos="567"/>
          <w:tab w:val="left" w:pos="709"/>
          <w:tab w:val="left" w:pos="851"/>
        </w:tabs>
        <w:autoSpaceDE w:val="0"/>
        <w:autoSpaceDN w:val="0"/>
        <w:adjustRightInd w:val="0"/>
        <w:ind w:left="0" w:firstLine="709"/>
        <w:contextualSpacing/>
        <w:jc w:val="both"/>
        <w:rPr>
          <w:rFonts w:eastAsiaTheme="minorHAnsi"/>
          <w:color w:val="000000"/>
          <w:sz w:val="28"/>
          <w:szCs w:val="28"/>
          <w:lang w:eastAsia="en-US"/>
        </w:rPr>
      </w:pPr>
      <w:r>
        <w:rPr>
          <w:rFonts w:eastAsiaTheme="minorHAnsi"/>
          <w:color w:val="000000"/>
          <w:sz w:val="28"/>
          <w:szCs w:val="28"/>
          <w:lang w:eastAsia="en-US"/>
        </w:rPr>
        <w:t>узгодити з засновником функціонування шкільної бібліотеки і створення</w:t>
      </w:r>
      <w:r w:rsidR="00CC0C43" w:rsidRPr="00223B0C">
        <w:rPr>
          <w:rFonts w:eastAsiaTheme="minorHAnsi"/>
          <w:color w:val="000000"/>
          <w:sz w:val="28"/>
          <w:szCs w:val="28"/>
          <w:lang w:eastAsia="en-US"/>
        </w:rPr>
        <w:t xml:space="preserve"> ресурсу бібліотеки для формування інформаційно-комунікаційної компетентності здобувачів освіти.</w:t>
      </w:r>
    </w:p>
    <w:p w14:paraId="3844DA79" w14:textId="77777777" w:rsidR="00CC0C43" w:rsidRPr="00223B0C" w:rsidRDefault="00CC0C43" w:rsidP="00CC0C43">
      <w:pPr>
        <w:autoSpaceDE w:val="0"/>
        <w:autoSpaceDN w:val="0"/>
        <w:adjustRightInd w:val="0"/>
        <w:ind w:firstLine="703"/>
        <w:jc w:val="both"/>
        <w:rPr>
          <w:rFonts w:eastAsia="Calibri"/>
          <w:b/>
          <w:bCs/>
          <w:sz w:val="28"/>
          <w:szCs w:val="28"/>
        </w:rPr>
      </w:pPr>
    </w:p>
    <w:p w14:paraId="447E21CF" w14:textId="77777777" w:rsidR="00CC0C43" w:rsidRPr="00C86ABB" w:rsidRDefault="00CC0C43" w:rsidP="00CC0C43">
      <w:pPr>
        <w:tabs>
          <w:tab w:val="left" w:pos="1440"/>
        </w:tabs>
        <w:ind w:firstLine="709"/>
        <w:contextualSpacing/>
        <w:jc w:val="center"/>
        <w:rPr>
          <w:rFonts w:eastAsiaTheme="minorHAnsi"/>
          <w:b/>
          <w:sz w:val="28"/>
          <w:szCs w:val="28"/>
          <w:lang w:eastAsia="en-US"/>
        </w:rPr>
      </w:pPr>
      <w:r>
        <w:rPr>
          <w:rFonts w:eastAsiaTheme="minorHAnsi"/>
          <w:b/>
          <w:sz w:val="28"/>
          <w:szCs w:val="28"/>
          <w:lang w:eastAsia="en-US"/>
        </w:rPr>
        <w:t>СИСТЕМА ОЦІНЮВАННЯ ЗДОБУВАЧІВ ОСВІТИ</w:t>
      </w:r>
    </w:p>
    <w:p w14:paraId="35E3D179" w14:textId="77777777" w:rsidR="00CC0C43" w:rsidRPr="007A2595" w:rsidRDefault="00CC0C43" w:rsidP="00CC0C43">
      <w:pPr>
        <w:ind w:firstLine="709"/>
        <w:jc w:val="both"/>
        <w:rPr>
          <w:sz w:val="28"/>
          <w:szCs w:val="28"/>
        </w:rPr>
      </w:pPr>
    </w:p>
    <w:p w14:paraId="7FE7EF89" w14:textId="77777777" w:rsidR="00CC0C43" w:rsidRPr="0010010F" w:rsidRDefault="00CC0C43" w:rsidP="0010010F">
      <w:pPr>
        <w:ind w:firstLine="567"/>
        <w:jc w:val="both"/>
        <w:rPr>
          <w:rFonts w:eastAsiaTheme="minorHAnsi"/>
          <w:sz w:val="28"/>
          <w:szCs w:val="28"/>
          <w:lang w:eastAsia="en-US"/>
        </w:rPr>
      </w:pPr>
      <w:r w:rsidRPr="00D048A8">
        <w:rPr>
          <w:rFonts w:eastAsiaTheme="minorHAnsi"/>
          <w:sz w:val="28"/>
          <w:szCs w:val="28"/>
          <w:lang w:eastAsia="en-US"/>
        </w:rPr>
        <w:t xml:space="preserve">Питання розробки критеріїв оцінювання навчальних досягнень учнів </w:t>
      </w:r>
      <w:r w:rsidR="008A4B00">
        <w:rPr>
          <w:rFonts w:eastAsiaTheme="minorHAnsi"/>
          <w:sz w:val="28"/>
          <w:szCs w:val="28"/>
          <w:lang w:eastAsia="en-US"/>
        </w:rPr>
        <w:t xml:space="preserve"> Глинського НВК</w:t>
      </w:r>
      <w:r w:rsidR="0010010F">
        <w:rPr>
          <w:rFonts w:eastAsiaTheme="minorHAnsi"/>
          <w:sz w:val="28"/>
          <w:szCs w:val="28"/>
          <w:lang w:eastAsia="en-US"/>
        </w:rPr>
        <w:t xml:space="preserve"> </w:t>
      </w:r>
      <w:r w:rsidRPr="00D048A8">
        <w:rPr>
          <w:rFonts w:eastAsiaTheme="minorHAnsi"/>
          <w:sz w:val="28"/>
          <w:szCs w:val="28"/>
          <w:lang w:eastAsia="en-US"/>
        </w:rPr>
        <w:t xml:space="preserve">передбачено планом роботи  на 2020-2021 навчальний рік. У освітніх програмах подано загальні очікувані результати навчання здобувачів освіти. </w:t>
      </w:r>
      <w:r w:rsidR="000D18B0">
        <w:rPr>
          <w:rFonts w:eastAsiaTheme="minorHAnsi"/>
          <w:color w:val="1F497D" w:themeColor="text2"/>
          <w:sz w:val="28"/>
          <w:szCs w:val="28"/>
          <w:lang w:eastAsia="en-US"/>
        </w:rPr>
        <w:t xml:space="preserve"> </w:t>
      </w:r>
    </w:p>
    <w:p w14:paraId="7FDD6023" w14:textId="77777777" w:rsidR="00CC0C43" w:rsidRPr="004A4E89" w:rsidRDefault="00CC0C43" w:rsidP="00CC0C43">
      <w:pPr>
        <w:ind w:firstLine="567"/>
        <w:jc w:val="both"/>
        <w:rPr>
          <w:rFonts w:eastAsia="Calibri"/>
          <w:sz w:val="28"/>
          <w:szCs w:val="28"/>
        </w:rPr>
      </w:pPr>
      <w:r w:rsidRPr="004A4E89">
        <w:rPr>
          <w:rFonts w:eastAsia="Calibri"/>
          <w:sz w:val="28"/>
          <w:szCs w:val="28"/>
        </w:rPr>
        <w:t>Членами педагогічного к</w:t>
      </w:r>
      <w:r w:rsidR="0010010F">
        <w:rPr>
          <w:rFonts w:eastAsia="Calibri"/>
          <w:sz w:val="28"/>
          <w:szCs w:val="28"/>
        </w:rPr>
        <w:t>олективу велика робота проводила</w:t>
      </w:r>
      <w:r w:rsidRPr="004A4E89">
        <w:rPr>
          <w:rFonts w:eastAsia="Calibri"/>
          <w:sz w:val="28"/>
          <w:szCs w:val="28"/>
        </w:rPr>
        <w:t>ся щодо об’єктивного оцінювання навчальних досягнень учнів, щоб система оцінювання була зрозумілою для всіх учасників освітнього процесу.</w:t>
      </w:r>
    </w:p>
    <w:p w14:paraId="6ABE2B34" w14:textId="77777777" w:rsidR="00CC0C43" w:rsidRPr="00D048A8" w:rsidRDefault="00CC0C43" w:rsidP="00CC0C43">
      <w:pPr>
        <w:ind w:firstLine="567"/>
        <w:jc w:val="both"/>
        <w:rPr>
          <w:rFonts w:eastAsiaTheme="minorHAnsi"/>
          <w:sz w:val="28"/>
          <w:szCs w:val="28"/>
          <w:lang w:eastAsia="en-US"/>
        </w:rPr>
      </w:pPr>
      <w:r w:rsidRPr="00D048A8">
        <w:rPr>
          <w:rFonts w:eastAsiaTheme="minorHAnsi"/>
          <w:sz w:val="28"/>
          <w:szCs w:val="28"/>
          <w:lang w:eastAsia="en-US"/>
        </w:rPr>
        <w:t>Критерії оцінювання результатів навча</w:t>
      </w:r>
      <w:r w:rsidR="0010010F">
        <w:rPr>
          <w:rFonts w:eastAsiaTheme="minorHAnsi"/>
          <w:sz w:val="28"/>
          <w:szCs w:val="28"/>
          <w:lang w:eastAsia="en-US"/>
        </w:rPr>
        <w:t>ння оприлюднено в різних формах.</w:t>
      </w:r>
      <w:r w:rsidRPr="00D048A8">
        <w:rPr>
          <w:rFonts w:eastAsiaTheme="minorHAnsi"/>
          <w:sz w:val="28"/>
          <w:szCs w:val="28"/>
          <w:lang w:eastAsia="en-US"/>
        </w:rPr>
        <w:t xml:space="preserve"> </w:t>
      </w:r>
      <w:r w:rsidR="0010010F">
        <w:rPr>
          <w:rFonts w:eastAsiaTheme="minorHAnsi"/>
          <w:sz w:val="28"/>
          <w:szCs w:val="28"/>
          <w:lang w:eastAsia="en-US"/>
        </w:rPr>
        <w:t xml:space="preserve"> </w:t>
      </w:r>
    </w:p>
    <w:p w14:paraId="1C8C59E9" w14:textId="77777777" w:rsidR="00CC0C43" w:rsidRPr="00D048A8" w:rsidRDefault="00CC0C43" w:rsidP="008A4B00">
      <w:pPr>
        <w:ind w:firstLine="567"/>
        <w:jc w:val="both"/>
        <w:rPr>
          <w:rFonts w:eastAsiaTheme="minorHAnsi"/>
          <w:sz w:val="28"/>
          <w:szCs w:val="28"/>
          <w:lang w:eastAsia="en-US"/>
        </w:rPr>
      </w:pPr>
      <w:r w:rsidRPr="00D048A8">
        <w:rPr>
          <w:rFonts w:eastAsiaTheme="minorHAnsi"/>
          <w:sz w:val="28"/>
          <w:szCs w:val="28"/>
          <w:lang w:eastAsia="en-US"/>
        </w:rPr>
        <w:t xml:space="preserve">Більшість здобувачів освіти зазначили, що отримують інформацію про критерії, правила та процедури оцінювання їхніх результатів навчання </w:t>
      </w:r>
      <w:r w:rsidR="0010010F">
        <w:rPr>
          <w:rFonts w:eastAsiaTheme="minorHAnsi"/>
          <w:sz w:val="28"/>
          <w:szCs w:val="28"/>
          <w:lang w:eastAsia="en-US"/>
        </w:rPr>
        <w:t xml:space="preserve"> </w:t>
      </w:r>
      <w:r w:rsidR="008A4B00">
        <w:rPr>
          <w:rFonts w:eastAsiaTheme="minorHAnsi"/>
          <w:sz w:val="28"/>
          <w:szCs w:val="28"/>
          <w:lang w:eastAsia="en-US"/>
        </w:rPr>
        <w:t xml:space="preserve"> від педагогічних працівників.</w:t>
      </w:r>
    </w:p>
    <w:p w14:paraId="4F620853" w14:textId="77777777" w:rsidR="00CC0C43" w:rsidRPr="00D048A8" w:rsidRDefault="00CC0C43" w:rsidP="00CC0C43">
      <w:pPr>
        <w:ind w:firstLine="709"/>
        <w:jc w:val="both"/>
        <w:rPr>
          <w:rFonts w:eastAsiaTheme="minorHAnsi"/>
          <w:sz w:val="28"/>
          <w:szCs w:val="28"/>
          <w:lang w:eastAsia="en-US"/>
        </w:rPr>
      </w:pPr>
      <w:r w:rsidRPr="00D048A8">
        <w:rPr>
          <w:rFonts w:eastAsiaTheme="minorHAnsi"/>
          <w:sz w:val="28"/>
          <w:szCs w:val="28"/>
          <w:lang w:eastAsia="en-US"/>
        </w:rPr>
        <w:t xml:space="preserve">Система оцінювання в </w:t>
      </w:r>
      <w:r w:rsidR="008A4B00">
        <w:rPr>
          <w:rFonts w:eastAsiaTheme="minorHAnsi"/>
          <w:sz w:val="28"/>
          <w:szCs w:val="28"/>
          <w:lang w:eastAsia="en-US"/>
        </w:rPr>
        <w:t xml:space="preserve"> НВК</w:t>
      </w:r>
      <w:r w:rsidRPr="00D048A8">
        <w:rPr>
          <w:rFonts w:eastAsiaTheme="minorHAnsi"/>
          <w:sz w:val="28"/>
          <w:szCs w:val="28"/>
          <w:lang w:eastAsia="en-US"/>
        </w:rPr>
        <w:t xml:space="preserve"> не враховує всіх вимог компетентнісного підходу. Більшість учителів застосовують елементи формувального оцінювання результатів навчання учнів. Під час спостережень за навчальними заняттями було з’ясовано, що лише на окремих уроках вчителі ознайомлюють учнів із критеріями оцінювання завдань, спрямованих на реалізацію компетентнісного підходу.</w:t>
      </w:r>
    </w:p>
    <w:p w14:paraId="7EE63955" w14:textId="77777777" w:rsidR="00CC0C43" w:rsidRDefault="00CC0C43" w:rsidP="00CC0C43">
      <w:pPr>
        <w:ind w:firstLine="709"/>
        <w:jc w:val="both"/>
        <w:rPr>
          <w:rFonts w:eastAsiaTheme="minorHAnsi"/>
          <w:sz w:val="28"/>
          <w:szCs w:val="28"/>
          <w:lang w:eastAsia="en-US"/>
        </w:rPr>
      </w:pPr>
      <w:r w:rsidRPr="00D048A8">
        <w:rPr>
          <w:rFonts w:eastAsiaTheme="minorHAnsi"/>
          <w:sz w:val="28"/>
          <w:szCs w:val="28"/>
          <w:lang w:eastAsia="en-US"/>
        </w:rPr>
        <w:t xml:space="preserve">Більшість опитаних здобувачів освіти </w:t>
      </w:r>
      <w:r w:rsidR="0010010F">
        <w:rPr>
          <w:rFonts w:eastAsiaTheme="minorHAnsi"/>
          <w:sz w:val="28"/>
          <w:szCs w:val="28"/>
          <w:lang w:eastAsia="en-US"/>
        </w:rPr>
        <w:t xml:space="preserve"> </w:t>
      </w:r>
      <w:r w:rsidRPr="00D048A8">
        <w:rPr>
          <w:rFonts w:eastAsiaTheme="minorHAnsi"/>
          <w:sz w:val="28"/>
          <w:szCs w:val="28"/>
          <w:lang w:eastAsia="en-US"/>
        </w:rPr>
        <w:t xml:space="preserve"> вважають оцінювання їхніх результатів навчання в</w:t>
      </w:r>
      <w:r w:rsidR="008A4B00">
        <w:rPr>
          <w:rFonts w:eastAsiaTheme="minorHAnsi"/>
          <w:sz w:val="28"/>
          <w:szCs w:val="28"/>
          <w:lang w:eastAsia="en-US"/>
        </w:rPr>
        <w:t xml:space="preserve"> НВК</w:t>
      </w:r>
      <w:r w:rsidRPr="00D048A8">
        <w:rPr>
          <w:rFonts w:eastAsiaTheme="minorHAnsi"/>
          <w:sz w:val="28"/>
          <w:szCs w:val="28"/>
          <w:lang w:eastAsia="en-US"/>
        </w:rPr>
        <w:t xml:space="preserve"> справедливим і </w:t>
      </w:r>
      <w:r w:rsidR="008A4B00">
        <w:rPr>
          <w:rFonts w:eastAsiaTheme="minorHAnsi"/>
          <w:sz w:val="28"/>
          <w:szCs w:val="28"/>
          <w:lang w:eastAsia="en-US"/>
        </w:rPr>
        <w:t xml:space="preserve">об’єктивним. Однак,відомо що є випадки необ’єктивного оцінювання з боку педагогів </w:t>
      </w:r>
      <w:r w:rsidR="000D18B0">
        <w:rPr>
          <w:rFonts w:eastAsiaTheme="minorHAnsi"/>
          <w:sz w:val="28"/>
          <w:szCs w:val="28"/>
          <w:lang w:eastAsia="en-US"/>
        </w:rPr>
        <w:t xml:space="preserve"> </w:t>
      </w:r>
      <w:r w:rsidR="008A4B00">
        <w:rPr>
          <w:rFonts w:eastAsiaTheme="minorHAnsi"/>
          <w:sz w:val="28"/>
          <w:szCs w:val="28"/>
          <w:lang w:eastAsia="en-US"/>
        </w:rPr>
        <w:t>.</w:t>
      </w:r>
    </w:p>
    <w:p w14:paraId="61326245" w14:textId="77777777" w:rsidR="00CC0C43" w:rsidRPr="008A4B00" w:rsidRDefault="00CC0C43" w:rsidP="00CC0C43">
      <w:pPr>
        <w:ind w:firstLine="709"/>
        <w:jc w:val="both"/>
        <w:rPr>
          <w:rFonts w:eastAsiaTheme="minorHAnsi"/>
          <w:color w:val="1F497D" w:themeColor="text2"/>
          <w:sz w:val="28"/>
          <w:szCs w:val="28"/>
          <w:lang w:eastAsia="en-US"/>
        </w:rPr>
      </w:pPr>
      <w:r>
        <w:rPr>
          <w:rFonts w:eastAsia="Calibri"/>
          <w:sz w:val="28"/>
          <w:szCs w:val="28"/>
          <w:lang w:eastAsia="en-US"/>
        </w:rPr>
        <w:t>У</w:t>
      </w:r>
      <w:r w:rsidR="0010010F">
        <w:rPr>
          <w:rFonts w:eastAsia="Calibri"/>
          <w:sz w:val="28"/>
          <w:szCs w:val="28"/>
          <w:lang w:eastAsia="en-US"/>
        </w:rPr>
        <w:t xml:space="preserve"> НВК відповідно до складеного</w:t>
      </w:r>
      <w:r>
        <w:rPr>
          <w:rFonts w:eastAsia="Calibri"/>
          <w:sz w:val="28"/>
          <w:szCs w:val="28"/>
          <w:lang w:eastAsia="en-US"/>
        </w:rPr>
        <w:t xml:space="preserve"> графік</w:t>
      </w:r>
      <w:r w:rsidR="0010010F">
        <w:rPr>
          <w:rFonts w:eastAsia="Calibri"/>
          <w:sz w:val="28"/>
          <w:szCs w:val="28"/>
          <w:lang w:eastAsia="en-US"/>
        </w:rPr>
        <w:t>у</w:t>
      </w:r>
      <w:r w:rsidR="000D18B0">
        <w:rPr>
          <w:rFonts w:eastAsia="Calibri"/>
          <w:sz w:val="28"/>
          <w:szCs w:val="28"/>
          <w:lang w:eastAsia="en-US"/>
        </w:rPr>
        <w:t xml:space="preserve"> </w:t>
      </w:r>
      <w:r w:rsidRPr="00E679A0">
        <w:rPr>
          <w:rFonts w:eastAsia="Calibri"/>
          <w:sz w:val="28"/>
          <w:szCs w:val="28"/>
          <w:lang w:eastAsia="en-US"/>
        </w:rPr>
        <w:t>внутрішньошкільного контрол</w:t>
      </w:r>
      <w:r>
        <w:rPr>
          <w:rFonts w:eastAsia="Calibri"/>
          <w:sz w:val="28"/>
          <w:szCs w:val="28"/>
          <w:lang w:eastAsia="en-US"/>
        </w:rPr>
        <w:t>ю за станом навчання, виховання та рівнем навчальних досягнень учнів із навчальних предметів на 2020-2021 навчальний рік</w:t>
      </w:r>
      <w:r w:rsidR="0010010F">
        <w:rPr>
          <w:rFonts w:eastAsia="Calibri"/>
          <w:sz w:val="28"/>
          <w:szCs w:val="28"/>
          <w:lang w:eastAsia="en-US"/>
        </w:rPr>
        <w:t xml:space="preserve"> </w:t>
      </w:r>
      <w:r>
        <w:rPr>
          <w:rFonts w:eastAsia="Calibri"/>
          <w:sz w:val="28"/>
          <w:szCs w:val="28"/>
        </w:rPr>
        <w:t xml:space="preserve"> здійснювався моніторинг</w:t>
      </w:r>
      <w:r w:rsidRPr="004A4E89">
        <w:rPr>
          <w:rFonts w:eastAsia="Calibri"/>
          <w:sz w:val="28"/>
          <w:szCs w:val="28"/>
        </w:rPr>
        <w:t xml:space="preserve"> </w:t>
      </w:r>
      <w:r w:rsidR="0010010F">
        <w:rPr>
          <w:rFonts w:eastAsia="Calibri"/>
          <w:sz w:val="28"/>
          <w:szCs w:val="28"/>
        </w:rPr>
        <w:t xml:space="preserve"> </w:t>
      </w:r>
      <w:r w:rsidR="00F4637A">
        <w:rPr>
          <w:rFonts w:eastAsia="Calibri"/>
          <w:sz w:val="28"/>
          <w:szCs w:val="28"/>
        </w:rPr>
        <w:t>.</w:t>
      </w:r>
      <w:r w:rsidRPr="000D18B0">
        <w:rPr>
          <w:rFonts w:eastAsia="Calibri"/>
          <w:color w:val="1F497D" w:themeColor="text2"/>
          <w:sz w:val="28"/>
          <w:szCs w:val="28"/>
        </w:rPr>
        <w:t xml:space="preserve"> </w:t>
      </w:r>
      <w:r w:rsidR="000D18B0">
        <w:rPr>
          <w:rFonts w:eastAsia="Calibri"/>
          <w:color w:val="1F497D" w:themeColor="text2"/>
          <w:sz w:val="28"/>
          <w:szCs w:val="28"/>
        </w:rPr>
        <w:t xml:space="preserve"> </w:t>
      </w:r>
    </w:p>
    <w:p w14:paraId="64F0DC96" w14:textId="77777777" w:rsidR="002C5790" w:rsidRDefault="00CC0C43" w:rsidP="002C5790">
      <w:pPr>
        <w:ind w:firstLine="567"/>
        <w:jc w:val="both"/>
        <w:rPr>
          <w:color w:val="000000" w:themeColor="text1"/>
          <w:sz w:val="28"/>
          <w:szCs w:val="28"/>
        </w:rPr>
      </w:pPr>
      <w:r>
        <w:rPr>
          <w:sz w:val="28"/>
          <w:szCs w:val="28"/>
        </w:rPr>
        <w:lastRenderedPageBreak/>
        <w:t>Згідно з планом роботи двічі на рік (на кінець І семестр</w:t>
      </w:r>
      <w:r w:rsidR="0010010F">
        <w:rPr>
          <w:sz w:val="28"/>
          <w:szCs w:val="28"/>
        </w:rPr>
        <w:t>у та навчального року) проводив</w:t>
      </w:r>
      <w:r>
        <w:rPr>
          <w:sz w:val="28"/>
          <w:szCs w:val="28"/>
        </w:rPr>
        <w:t xml:space="preserve">ся внутрішній моніторинг результатів навчання здобувачів освіти з усіх предметів інваріантної частини. Результати моніторингових досліджень за І семестр 2020-2021 навчального року заслуховувалися на </w:t>
      </w:r>
      <w:r w:rsidR="000D18B0">
        <w:rPr>
          <w:sz w:val="28"/>
          <w:szCs w:val="28"/>
        </w:rPr>
        <w:t xml:space="preserve"> на нараді при директору</w:t>
      </w:r>
      <w:r w:rsidRPr="008A4B00">
        <w:rPr>
          <w:color w:val="1F497D" w:themeColor="text2"/>
          <w:sz w:val="28"/>
          <w:szCs w:val="28"/>
        </w:rPr>
        <w:t xml:space="preserve"> </w:t>
      </w:r>
      <w:r w:rsidRPr="000D18B0">
        <w:rPr>
          <w:color w:val="000000" w:themeColor="text1"/>
          <w:sz w:val="28"/>
          <w:szCs w:val="28"/>
        </w:rPr>
        <w:t xml:space="preserve">та за 2020-2021 навчальний рік узагальнено наказом по </w:t>
      </w:r>
      <w:r w:rsidR="008A4B00" w:rsidRPr="000D18B0">
        <w:rPr>
          <w:color w:val="000000" w:themeColor="text1"/>
          <w:sz w:val="28"/>
          <w:szCs w:val="28"/>
        </w:rPr>
        <w:t xml:space="preserve"> Глинському НВК</w:t>
      </w:r>
      <w:r w:rsidRPr="000D18B0">
        <w:rPr>
          <w:color w:val="000000" w:themeColor="text1"/>
          <w:sz w:val="28"/>
          <w:szCs w:val="28"/>
        </w:rPr>
        <w:t>.</w:t>
      </w:r>
    </w:p>
    <w:p w14:paraId="074B5970" w14:textId="77777777" w:rsidR="001E2DA5" w:rsidRPr="002C5790" w:rsidRDefault="001E2DA5" w:rsidP="002C5790">
      <w:pPr>
        <w:ind w:firstLine="567"/>
        <w:jc w:val="both"/>
        <w:rPr>
          <w:color w:val="000000" w:themeColor="text1"/>
          <w:sz w:val="28"/>
          <w:szCs w:val="28"/>
        </w:rPr>
      </w:pPr>
      <w:r w:rsidRPr="002C5790">
        <w:rPr>
          <w:bCs/>
          <w:iCs/>
          <w:sz w:val="28"/>
          <w:szCs w:val="28"/>
        </w:rPr>
        <w:t xml:space="preserve">За підсумками </w:t>
      </w:r>
      <w:r w:rsidRPr="002C5790">
        <w:rPr>
          <w:bCs/>
          <w:spacing w:val="-6"/>
          <w:sz w:val="28"/>
          <w:szCs w:val="28"/>
        </w:rPr>
        <w:t>2020/2021</w:t>
      </w:r>
      <w:r w:rsidRPr="002C5790">
        <w:rPr>
          <w:bCs/>
          <w:iCs/>
          <w:sz w:val="28"/>
          <w:szCs w:val="28"/>
        </w:rPr>
        <w:t>навчального року  із 219 учнів 1-11-х класів:</w:t>
      </w:r>
    </w:p>
    <w:p w14:paraId="70B2C339" w14:textId="77777777" w:rsidR="001E2DA5" w:rsidRPr="002C5790" w:rsidRDefault="001E2DA5" w:rsidP="001E2DA5">
      <w:pPr>
        <w:numPr>
          <w:ilvl w:val="0"/>
          <w:numId w:val="8"/>
        </w:numPr>
        <w:tabs>
          <w:tab w:val="left" w:pos="1134"/>
        </w:tabs>
        <w:ind w:firstLine="131"/>
        <w:jc w:val="both"/>
        <w:rPr>
          <w:bCs/>
          <w:iCs/>
          <w:sz w:val="28"/>
          <w:szCs w:val="28"/>
        </w:rPr>
      </w:pPr>
      <w:r w:rsidRPr="002C5790">
        <w:rPr>
          <w:bCs/>
          <w:iCs/>
          <w:sz w:val="28"/>
          <w:szCs w:val="28"/>
        </w:rPr>
        <w:t>82 учні 1-3-х класів оцінені вербально;</w:t>
      </w:r>
    </w:p>
    <w:p w14:paraId="14F861FD" w14:textId="77777777" w:rsidR="001E2DA5" w:rsidRPr="002C5790" w:rsidRDefault="001E2DA5" w:rsidP="001E2DA5">
      <w:pPr>
        <w:rPr>
          <w:sz w:val="28"/>
          <w:szCs w:val="28"/>
        </w:rPr>
      </w:pPr>
      <w:r w:rsidRPr="002C5790">
        <w:rPr>
          <w:bCs/>
          <w:iCs/>
          <w:sz w:val="28"/>
          <w:szCs w:val="28"/>
        </w:rPr>
        <w:t>137  учні</w:t>
      </w:r>
      <w:r w:rsidR="000D18B0" w:rsidRPr="002C5790">
        <w:rPr>
          <w:bCs/>
          <w:iCs/>
          <w:sz w:val="28"/>
          <w:szCs w:val="28"/>
        </w:rPr>
        <w:t>в</w:t>
      </w:r>
      <w:r w:rsidRPr="002C5790">
        <w:rPr>
          <w:bCs/>
          <w:iCs/>
          <w:sz w:val="28"/>
          <w:szCs w:val="28"/>
        </w:rPr>
        <w:t xml:space="preserve"> 4-11-х класів атестовані з усіх предметів за 12-бальною шкалою </w:t>
      </w:r>
      <w:r w:rsidR="000D18B0" w:rsidRPr="002C5790">
        <w:rPr>
          <w:bCs/>
          <w:iCs/>
          <w:sz w:val="28"/>
          <w:szCs w:val="28"/>
        </w:rPr>
        <w:t xml:space="preserve">оцінювання </w:t>
      </w:r>
      <w:r w:rsidR="0010010F">
        <w:rPr>
          <w:bCs/>
          <w:iCs/>
          <w:sz w:val="28"/>
          <w:szCs w:val="28"/>
        </w:rPr>
        <w:t xml:space="preserve"> </w:t>
      </w:r>
      <w:r w:rsidR="000D18B0" w:rsidRPr="002C5790">
        <w:rPr>
          <w:bCs/>
          <w:iCs/>
          <w:sz w:val="28"/>
          <w:szCs w:val="28"/>
        </w:rPr>
        <w:t>.</w:t>
      </w:r>
    </w:p>
    <w:p w14:paraId="17D3D931" w14:textId="77777777" w:rsidR="001E2DA5" w:rsidRPr="002C5790" w:rsidRDefault="001E2DA5" w:rsidP="001E2DA5">
      <w:pPr>
        <w:rPr>
          <w:sz w:val="28"/>
          <w:szCs w:val="28"/>
        </w:rPr>
      </w:pPr>
      <w:r w:rsidRPr="002C5790">
        <w:rPr>
          <w:sz w:val="28"/>
          <w:szCs w:val="28"/>
        </w:rPr>
        <w:t xml:space="preserve">     За результатами навчальної діяльності здобувачів освіти виявлено, що на високому рівні навченості працювали 5 учнів, що становить 2,3% від загальної кількості . З них: 4 кл. – 2 учні (0,9 %),  5-11 кл. – 3 учні  (1,4%).</w:t>
      </w:r>
    </w:p>
    <w:p w14:paraId="353FDBB5" w14:textId="77777777" w:rsidR="001E2DA5" w:rsidRPr="002C5790" w:rsidRDefault="001E2DA5" w:rsidP="001E2DA5">
      <w:pPr>
        <w:rPr>
          <w:sz w:val="28"/>
          <w:szCs w:val="28"/>
        </w:rPr>
      </w:pPr>
      <w:r w:rsidRPr="002C5790">
        <w:rPr>
          <w:sz w:val="28"/>
          <w:szCs w:val="28"/>
        </w:rPr>
        <w:t>На достатньому рівні – 39 (17.8%) учнів.</w:t>
      </w:r>
    </w:p>
    <w:p w14:paraId="6DDC7D5A" w14:textId="77777777" w:rsidR="001E2DA5" w:rsidRPr="002C5790" w:rsidRDefault="001E2DA5" w:rsidP="001E2DA5">
      <w:pPr>
        <w:rPr>
          <w:sz w:val="28"/>
          <w:szCs w:val="28"/>
        </w:rPr>
      </w:pPr>
      <w:r w:rsidRPr="002C5790">
        <w:rPr>
          <w:sz w:val="28"/>
          <w:szCs w:val="28"/>
        </w:rPr>
        <w:t>Залишається високою кількість здобувачів освіти, рівень навчальних досягн</w:t>
      </w:r>
      <w:r w:rsidR="000D18B0" w:rsidRPr="002C5790">
        <w:rPr>
          <w:sz w:val="28"/>
          <w:szCs w:val="28"/>
        </w:rPr>
        <w:t>ень яких відповідає початковому з окремих предметів:</w:t>
      </w:r>
      <w:r w:rsidRPr="002C5790">
        <w:rPr>
          <w:sz w:val="28"/>
          <w:szCs w:val="28"/>
        </w:rPr>
        <w:t xml:space="preserve"> </w:t>
      </w:r>
      <w:r w:rsidR="000D18B0" w:rsidRPr="002C5790">
        <w:rPr>
          <w:sz w:val="28"/>
          <w:szCs w:val="28"/>
        </w:rPr>
        <w:t xml:space="preserve"> </w:t>
      </w:r>
      <w:r w:rsidRPr="002C5790">
        <w:rPr>
          <w:sz w:val="28"/>
          <w:szCs w:val="28"/>
        </w:rPr>
        <w:t xml:space="preserve"> 24 учні (10,9%) 5-11 кл. </w:t>
      </w:r>
      <w:r w:rsidR="000D18B0" w:rsidRPr="002C5790">
        <w:rPr>
          <w:sz w:val="28"/>
          <w:szCs w:val="28"/>
        </w:rPr>
        <w:t xml:space="preserve"> </w:t>
      </w:r>
    </w:p>
    <w:p w14:paraId="3EC1D44A" w14:textId="77777777" w:rsidR="001E2DA5" w:rsidRPr="002C5790" w:rsidRDefault="001E2DA5" w:rsidP="001E2DA5">
      <w:pPr>
        <w:ind w:firstLine="708"/>
        <w:jc w:val="both"/>
        <w:rPr>
          <w:sz w:val="28"/>
          <w:szCs w:val="28"/>
          <w:lang w:eastAsia="uk-UA"/>
        </w:rPr>
      </w:pPr>
      <w:r w:rsidRPr="002C5790">
        <w:rPr>
          <w:sz w:val="28"/>
          <w:szCs w:val="28"/>
          <w:lang w:eastAsia="uk-UA"/>
        </w:rPr>
        <w:t>Моніторинг навчальних досягнень учнів 4-го класу за  2020/2021н.р.</w:t>
      </w:r>
    </w:p>
    <w:p w14:paraId="2CF9F89F" w14:textId="77777777" w:rsidR="001E2DA5" w:rsidRPr="002C5790" w:rsidRDefault="001E2DA5" w:rsidP="001E2DA5">
      <w:pPr>
        <w:ind w:firstLine="708"/>
        <w:jc w:val="both"/>
        <w:rPr>
          <w:sz w:val="28"/>
          <w:szCs w:val="28"/>
          <w:lang w:eastAsia="uk-UA"/>
        </w:rPr>
      </w:pPr>
      <w:r w:rsidRPr="002C5790">
        <w:rPr>
          <w:b/>
          <w:sz w:val="28"/>
          <w:szCs w:val="28"/>
          <w:lang w:eastAsia="uk-UA"/>
        </w:rPr>
        <w:t>У 4-му класі</w:t>
      </w:r>
      <w:r w:rsidRPr="002C5790">
        <w:rPr>
          <w:sz w:val="28"/>
          <w:szCs w:val="28"/>
          <w:lang w:eastAsia="uk-UA"/>
        </w:rPr>
        <w:t xml:space="preserve"> (класний керівник – Розгон І.М.)  н</w:t>
      </w:r>
      <w:r w:rsidR="0010010F">
        <w:rPr>
          <w:sz w:val="28"/>
          <w:szCs w:val="28"/>
          <w:lang w:eastAsia="uk-UA"/>
        </w:rPr>
        <w:t>авчали</w:t>
      </w:r>
      <w:r w:rsidRPr="002C5790">
        <w:rPr>
          <w:sz w:val="28"/>
          <w:szCs w:val="28"/>
          <w:lang w:eastAsia="uk-UA"/>
        </w:rPr>
        <w:t>ся 22 учні.</w:t>
      </w:r>
    </w:p>
    <w:p w14:paraId="0CC3A828" w14:textId="77777777" w:rsidR="001E2DA5" w:rsidRPr="002C5790" w:rsidRDefault="001E2DA5" w:rsidP="001E2DA5">
      <w:pPr>
        <w:ind w:firstLine="708"/>
        <w:jc w:val="both"/>
        <w:rPr>
          <w:sz w:val="28"/>
          <w:szCs w:val="28"/>
          <w:lang w:eastAsia="uk-UA"/>
        </w:rPr>
      </w:pPr>
      <w:r w:rsidRPr="002C5790">
        <w:rPr>
          <w:sz w:val="28"/>
          <w:szCs w:val="28"/>
          <w:lang w:eastAsia="uk-UA"/>
        </w:rPr>
        <w:t>Виключно на бали високого рівня  2020/2021н.р. завершили Степанюк Діна , Кузьміч Іван. Із балами початкового рівня учні відсутні.Усі учні були звільнені від державної підсумкової атестації.Результати навчальних досягнень учнів 4 класу за  2020/2021н.р.  подано в діаграмі:</w:t>
      </w:r>
    </w:p>
    <w:p w14:paraId="4916C971" w14:textId="77777777" w:rsidR="001E2DA5" w:rsidRPr="002C5790" w:rsidRDefault="001E2DA5" w:rsidP="001E2DA5">
      <w:pPr>
        <w:ind w:firstLine="708"/>
        <w:jc w:val="both"/>
        <w:rPr>
          <w:sz w:val="28"/>
          <w:szCs w:val="28"/>
          <w:lang w:eastAsia="uk-UA"/>
        </w:rPr>
      </w:pPr>
    </w:p>
    <w:p w14:paraId="0A3AD5C3" w14:textId="77777777" w:rsidR="001E2DA5" w:rsidRPr="002C5790" w:rsidRDefault="001E2DA5" w:rsidP="001E2DA5">
      <w:pPr>
        <w:ind w:firstLine="708"/>
        <w:jc w:val="both"/>
        <w:rPr>
          <w:sz w:val="28"/>
          <w:szCs w:val="28"/>
          <w:lang w:eastAsia="uk-UA"/>
        </w:rPr>
      </w:pPr>
    </w:p>
    <w:p w14:paraId="0E2747ED" w14:textId="77777777" w:rsidR="001E2DA5" w:rsidRPr="002C5790" w:rsidRDefault="001E2DA5" w:rsidP="001E2DA5">
      <w:pPr>
        <w:ind w:firstLine="708"/>
        <w:jc w:val="both"/>
        <w:rPr>
          <w:sz w:val="28"/>
          <w:szCs w:val="28"/>
          <w:lang w:eastAsia="uk-UA"/>
        </w:rPr>
      </w:pPr>
      <w:r w:rsidRPr="002C5790">
        <w:rPr>
          <w:noProof/>
          <w:sz w:val="28"/>
          <w:szCs w:val="28"/>
          <w:lang w:eastAsia="uk-UA"/>
        </w:rPr>
        <w:drawing>
          <wp:inline distT="0" distB="0" distL="0" distR="0" wp14:anchorId="38BC4BD5" wp14:editId="2AB5F83B">
            <wp:extent cx="4303059" cy="1896035"/>
            <wp:effectExtent l="0" t="0" r="2540" b="9525"/>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3FEF769" w14:textId="77777777" w:rsidR="001E2DA5" w:rsidRPr="002C5790" w:rsidRDefault="001E2DA5" w:rsidP="001E2DA5">
      <w:pPr>
        <w:ind w:firstLine="708"/>
        <w:jc w:val="both"/>
        <w:rPr>
          <w:sz w:val="28"/>
          <w:szCs w:val="28"/>
          <w:lang w:eastAsia="uk-UA"/>
        </w:rPr>
      </w:pPr>
      <w:r w:rsidRPr="002C5790">
        <w:rPr>
          <w:b/>
          <w:sz w:val="28"/>
          <w:szCs w:val="28"/>
          <w:lang w:eastAsia="uk-UA"/>
        </w:rPr>
        <w:t>У 5-му класі</w:t>
      </w:r>
      <w:r w:rsidRPr="002C5790">
        <w:rPr>
          <w:sz w:val="28"/>
          <w:szCs w:val="28"/>
          <w:lang w:eastAsia="uk-UA"/>
        </w:rPr>
        <w:t xml:space="preserve"> (класний керівник – Бартощук В.В.)  навча</w:t>
      </w:r>
      <w:r w:rsidR="00012C76">
        <w:rPr>
          <w:sz w:val="28"/>
          <w:szCs w:val="28"/>
          <w:lang w:eastAsia="uk-UA"/>
        </w:rPr>
        <w:t>ли</w:t>
      </w:r>
      <w:r w:rsidRPr="002C5790">
        <w:rPr>
          <w:sz w:val="28"/>
          <w:szCs w:val="28"/>
          <w:lang w:eastAsia="uk-UA"/>
        </w:rPr>
        <w:t xml:space="preserve">ся 18 учнів. </w:t>
      </w:r>
    </w:p>
    <w:p w14:paraId="37664658" w14:textId="77777777" w:rsidR="001E2DA5" w:rsidRPr="002C5790" w:rsidRDefault="001E2DA5" w:rsidP="001E2DA5">
      <w:pPr>
        <w:ind w:firstLine="708"/>
        <w:jc w:val="both"/>
        <w:rPr>
          <w:sz w:val="28"/>
          <w:szCs w:val="28"/>
          <w:lang w:eastAsia="uk-UA"/>
        </w:rPr>
      </w:pPr>
      <w:r w:rsidRPr="002C5790">
        <w:rPr>
          <w:sz w:val="28"/>
          <w:szCs w:val="28"/>
          <w:lang w:eastAsia="uk-UA"/>
        </w:rPr>
        <w:t>Два учні  ( Жовклий Н</w:t>
      </w:r>
      <w:r w:rsidR="00012C76">
        <w:rPr>
          <w:sz w:val="28"/>
          <w:szCs w:val="28"/>
          <w:lang w:eastAsia="uk-UA"/>
        </w:rPr>
        <w:t>азар  , Ісупов Василь ) навчали</w:t>
      </w:r>
      <w:r w:rsidRPr="002C5790">
        <w:rPr>
          <w:sz w:val="28"/>
          <w:szCs w:val="28"/>
          <w:lang w:eastAsia="uk-UA"/>
        </w:rPr>
        <w:t xml:space="preserve">ся </w:t>
      </w:r>
      <w:r w:rsidR="000D18B0" w:rsidRPr="002C5790">
        <w:rPr>
          <w:sz w:val="28"/>
          <w:szCs w:val="28"/>
          <w:lang w:eastAsia="uk-UA"/>
        </w:rPr>
        <w:t xml:space="preserve"> за інклюзивною формою навчання.</w:t>
      </w:r>
      <w:r w:rsidRPr="002C5790">
        <w:rPr>
          <w:sz w:val="28"/>
          <w:szCs w:val="28"/>
          <w:lang w:eastAsia="uk-UA"/>
        </w:rPr>
        <w:t xml:space="preserve"> </w:t>
      </w:r>
      <w:r w:rsidR="000D18B0" w:rsidRPr="002C5790">
        <w:rPr>
          <w:sz w:val="28"/>
          <w:szCs w:val="28"/>
          <w:lang w:eastAsia="uk-UA"/>
        </w:rPr>
        <w:t xml:space="preserve"> </w:t>
      </w:r>
    </w:p>
    <w:p w14:paraId="69A57795" w14:textId="77777777" w:rsidR="001E2DA5" w:rsidRPr="002C5790" w:rsidRDefault="001E2DA5" w:rsidP="001E2DA5">
      <w:pPr>
        <w:ind w:firstLine="708"/>
        <w:jc w:val="both"/>
        <w:rPr>
          <w:sz w:val="28"/>
          <w:szCs w:val="28"/>
          <w:lang w:eastAsia="uk-UA"/>
        </w:rPr>
      </w:pPr>
      <w:r w:rsidRPr="002C5790">
        <w:rPr>
          <w:sz w:val="28"/>
          <w:szCs w:val="28"/>
          <w:lang w:eastAsia="uk-UA"/>
        </w:rPr>
        <w:t>Результати навчальних досягнень учнів 5-го класу за 2020/2021н.р.  подано в діаграмі:</w:t>
      </w:r>
    </w:p>
    <w:p w14:paraId="0BE97243" w14:textId="77777777" w:rsidR="001E2DA5" w:rsidRPr="002C5790" w:rsidRDefault="001E2DA5" w:rsidP="001E2DA5">
      <w:pPr>
        <w:ind w:firstLine="708"/>
        <w:jc w:val="both"/>
        <w:rPr>
          <w:sz w:val="28"/>
          <w:szCs w:val="28"/>
          <w:lang w:eastAsia="uk-UA"/>
        </w:rPr>
      </w:pPr>
      <w:r w:rsidRPr="002C5790">
        <w:rPr>
          <w:noProof/>
          <w:sz w:val="28"/>
          <w:szCs w:val="28"/>
          <w:lang w:eastAsia="uk-UA"/>
        </w:rPr>
        <w:lastRenderedPageBreak/>
        <w:drawing>
          <wp:inline distT="0" distB="0" distL="0" distR="0" wp14:anchorId="2200BEB6" wp14:editId="11A10657">
            <wp:extent cx="4363571" cy="2023782"/>
            <wp:effectExtent l="0" t="0" r="18415" b="14605"/>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5D133BB" w14:textId="77777777" w:rsidR="001E2DA5" w:rsidRPr="002C5790" w:rsidRDefault="001E2DA5" w:rsidP="001E2DA5">
      <w:pPr>
        <w:ind w:firstLine="708"/>
        <w:jc w:val="both"/>
        <w:rPr>
          <w:sz w:val="28"/>
          <w:szCs w:val="28"/>
          <w:lang w:eastAsia="uk-UA"/>
        </w:rPr>
      </w:pPr>
      <w:r w:rsidRPr="002C5790">
        <w:rPr>
          <w:b/>
          <w:sz w:val="28"/>
          <w:szCs w:val="28"/>
          <w:lang w:eastAsia="uk-UA"/>
        </w:rPr>
        <w:t>У 6-му класі</w:t>
      </w:r>
      <w:r w:rsidRPr="002C5790">
        <w:rPr>
          <w:sz w:val="28"/>
          <w:szCs w:val="28"/>
          <w:lang w:eastAsia="uk-UA"/>
        </w:rPr>
        <w:t xml:space="preserve"> (класний керівник – Ющук Т.К.)  навча</w:t>
      </w:r>
      <w:r w:rsidR="00012C76">
        <w:rPr>
          <w:sz w:val="28"/>
          <w:szCs w:val="28"/>
          <w:lang w:eastAsia="uk-UA"/>
        </w:rPr>
        <w:t>ли</w:t>
      </w:r>
      <w:r w:rsidRPr="002C5790">
        <w:rPr>
          <w:sz w:val="28"/>
          <w:szCs w:val="28"/>
          <w:lang w:eastAsia="uk-UA"/>
        </w:rPr>
        <w:t xml:space="preserve">ся 20 учнів. </w:t>
      </w:r>
    </w:p>
    <w:p w14:paraId="15BA5A0A" w14:textId="77777777" w:rsidR="001E2DA5" w:rsidRPr="002C5790" w:rsidRDefault="001E2DA5" w:rsidP="001E2DA5">
      <w:pPr>
        <w:ind w:firstLine="708"/>
        <w:jc w:val="both"/>
        <w:rPr>
          <w:sz w:val="28"/>
          <w:szCs w:val="28"/>
          <w:lang w:eastAsia="uk-UA"/>
        </w:rPr>
      </w:pPr>
      <w:r w:rsidRPr="002C5790">
        <w:rPr>
          <w:sz w:val="28"/>
          <w:szCs w:val="28"/>
          <w:lang w:eastAsia="uk-UA"/>
        </w:rPr>
        <w:t>Результати навчальних досягнень учнів 6-го класу за 2020/2021н.р.  подано в діаграмі:</w:t>
      </w:r>
    </w:p>
    <w:p w14:paraId="291CE197" w14:textId="77777777" w:rsidR="001E2DA5" w:rsidRPr="002C5790" w:rsidRDefault="001E2DA5" w:rsidP="001E2DA5">
      <w:pPr>
        <w:ind w:firstLine="708"/>
        <w:jc w:val="both"/>
        <w:rPr>
          <w:sz w:val="28"/>
          <w:szCs w:val="28"/>
          <w:lang w:eastAsia="uk-UA"/>
        </w:rPr>
      </w:pPr>
      <w:r w:rsidRPr="002C5790">
        <w:rPr>
          <w:noProof/>
          <w:sz w:val="28"/>
          <w:szCs w:val="28"/>
          <w:lang w:eastAsia="uk-UA"/>
        </w:rPr>
        <w:drawing>
          <wp:inline distT="0" distB="0" distL="0" distR="0" wp14:anchorId="697CF040" wp14:editId="7919AD60">
            <wp:extent cx="4558553" cy="2077570"/>
            <wp:effectExtent l="0" t="0" r="13970" b="18415"/>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4071AEC" w14:textId="77777777" w:rsidR="001E2DA5" w:rsidRPr="002C5790" w:rsidRDefault="001E2DA5" w:rsidP="001E2DA5">
      <w:pPr>
        <w:rPr>
          <w:sz w:val="28"/>
          <w:szCs w:val="28"/>
        </w:rPr>
      </w:pPr>
      <w:r w:rsidRPr="002C5790">
        <w:rPr>
          <w:sz w:val="28"/>
          <w:szCs w:val="28"/>
        </w:rPr>
        <w:t xml:space="preserve"> Мельничук Денис закінчив навчання у 6 класі  з оцінками високого рівня , ВаліуловаАнгелина  отримала оцінки високого і достатнього рівня. 4 учні 6 класу мають оцінки початкового рівня  </w:t>
      </w:r>
      <w:r w:rsidR="008046A3" w:rsidRPr="002C5790">
        <w:rPr>
          <w:sz w:val="28"/>
          <w:szCs w:val="28"/>
        </w:rPr>
        <w:t xml:space="preserve"> </w:t>
      </w:r>
    </w:p>
    <w:p w14:paraId="2FA0AB00" w14:textId="77777777" w:rsidR="001E2DA5" w:rsidRPr="002C5790" w:rsidRDefault="001E2DA5" w:rsidP="001E2DA5">
      <w:pPr>
        <w:ind w:firstLine="708"/>
        <w:jc w:val="both"/>
        <w:rPr>
          <w:sz w:val="28"/>
          <w:szCs w:val="28"/>
          <w:lang w:eastAsia="uk-UA"/>
        </w:rPr>
      </w:pPr>
      <w:r w:rsidRPr="002C5790">
        <w:rPr>
          <w:b/>
          <w:sz w:val="28"/>
          <w:szCs w:val="28"/>
          <w:lang w:eastAsia="uk-UA"/>
        </w:rPr>
        <w:t>У 7-му класі</w:t>
      </w:r>
      <w:r w:rsidRPr="002C5790">
        <w:rPr>
          <w:sz w:val="28"/>
          <w:szCs w:val="28"/>
          <w:lang w:eastAsia="uk-UA"/>
        </w:rPr>
        <w:t xml:space="preserve"> (класний керівник – Зінь Г.А.)  навчається 17 учнів. </w:t>
      </w:r>
    </w:p>
    <w:p w14:paraId="41CCDB9E" w14:textId="77777777" w:rsidR="001E2DA5" w:rsidRPr="002C5790" w:rsidRDefault="001E2DA5" w:rsidP="001E2DA5">
      <w:pPr>
        <w:ind w:firstLine="708"/>
        <w:jc w:val="both"/>
        <w:rPr>
          <w:sz w:val="28"/>
          <w:szCs w:val="28"/>
          <w:lang w:eastAsia="uk-UA"/>
        </w:rPr>
      </w:pPr>
      <w:r w:rsidRPr="002C5790">
        <w:rPr>
          <w:sz w:val="28"/>
          <w:szCs w:val="28"/>
          <w:lang w:eastAsia="uk-UA"/>
        </w:rPr>
        <w:t>Результати навчальних досягнень учнів 7-го класу за 2020/2021н.р.  подано в діаграмі:</w:t>
      </w:r>
    </w:p>
    <w:p w14:paraId="6B121436" w14:textId="77777777" w:rsidR="001E2DA5" w:rsidRPr="002C5790" w:rsidRDefault="001E2DA5" w:rsidP="001E2DA5">
      <w:pPr>
        <w:rPr>
          <w:sz w:val="28"/>
          <w:szCs w:val="28"/>
        </w:rPr>
      </w:pPr>
      <w:r w:rsidRPr="002C5790">
        <w:rPr>
          <w:noProof/>
          <w:sz w:val="28"/>
          <w:szCs w:val="28"/>
          <w:lang w:eastAsia="uk-UA"/>
        </w:rPr>
        <w:drawing>
          <wp:inline distT="0" distB="0" distL="0" distR="0" wp14:anchorId="691D2BD1" wp14:editId="1F26D927">
            <wp:extent cx="5062818" cy="2306171"/>
            <wp:effectExtent l="0" t="0" r="5080" b="18415"/>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F9E5753" w14:textId="77777777" w:rsidR="001E2DA5" w:rsidRPr="002C5790" w:rsidRDefault="001E2DA5" w:rsidP="001E2DA5">
      <w:pPr>
        <w:rPr>
          <w:sz w:val="28"/>
          <w:szCs w:val="28"/>
        </w:rPr>
      </w:pPr>
    </w:p>
    <w:p w14:paraId="6888E0CB" w14:textId="77777777" w:rsidR="001E2DA5" w:rsidRPr="002C5790" w:rsidRDefault="001E2DA5" w:rsidP="001E2DA5">
      <w:pPr>
        <w:rPr>
          <w:sz w:val="28"/>
          <w:szCs w:val="28"/>
        </w:rPr>
      </w:pPr>
      <w:r w:rsidRPr="002C5790">
        <w:rPr>
          <w:sz w:val="28"/>
          <w:szCs w:val="28"/>
        </w:rPr>
        <w:t xml:space="preserve"> У 7 класі  4 учні мають оцінки високого і достатнього рівня ( Андреєв І., Березюк</w:t>
      </w:r>
      <w:r w:rsidR="002C5790">
        <w:rPr>
          <w:sz w:val="28"/>
          <w:szCs w:val="28"/>
        </w:rPr>
        <w:t xml:space="preserve"> </w:t>
      </w:r>
      <w:r w:rsidRPr="002C5790">
        <w:rPr>
          <w:sz w:val="28"/>
          <w:szCs w:val="28"/>
        </w:rPr>
        <w:t>Л..Гриша Ю.,Кравчук Д.) . 4 учні мають оцінки з окремих предметів початкового рівня</w:t>
      </w:r>
      <w:r w:rsidR="008046A3" w:rsidRPr="002C5790">
        <w:rPr>
          <w:sz w:val="28"/>
          <w:szCs w:val="28"/>
        </w:rPr>
        <w:t xml:space="preserve"> .</w:t>
      </w:r>
    </w:p>
    <w:p w14:paraId="6624BD2F" w14:textId="77777777" w:rsidR="001E2DA5" w:rsidRPr="002C5790" w:rsidRDefault="001E2DA5" w:rsidP="001E2DA5">
      <w:pPr>
        <w:ind w:firstLine="708"/>
        <w:jc w:val="both"/>
        <w:rPr>
          <w:sz w:val="28"/>
          <w:szCs w:val="28"/>
          <w:lang w:eastAsia="uk-UA"/>
        </w:rPr>
      </w:pPr>
      <w:r w:rsidRPr="002C5790">
        <w:rPr>
          <w:b/>
          <w:sz w:val="28"/>
          <w:szCs w:val="28"/>
          <w:lang w:eastAsia="uk-UA"/>
        </w:rPr>
        <w:t>У 8-му класі</w:t>
      </w:r>
      <w:r w:rsidRPr="002C5790">
        <w:rPr>
          <w:sz w:val="28"/>
          <w:szCs w:val="28"/>
          <w:lang w:eastAsia="uk-UA"/>
        </w:rPr>
        <w:t xml:space="preserve"> (класний кері</w:t>
      </w:r>
      <w:r w:rsidR="0010010F">
        <w:rPr>
          <w:sz w:val="28"/>
          <w:szCs w:val="28"/>
          <w:lang w:eastAsia="uk-UA"/>
        </w:rPr>
        <w:t>вник – Загалевич І.С.)  навчали</w:t>
      </w:r>
      <w:r w:rsidRPr="002C5790">
        <w:rPr>
          <w:sz w:val="28"/>
          <w:szCs w:val="28"/>
          <w:lang w:eastAsia="uk-UA"/>
        </w:rPr>
        <w:t xml:space="preserve">ся 17 учнів. </w:t>
      </w:r>
    </w:p>
    <w:p w14:paraId="2A7AB46E" w14:textId="77777777" w:rsidR="001E2DA5" w:rsidRPr="002C5790" w:rsidRDefault="001E2DA5" w:rsidP="001E2DA5">
      <w:pPr>
        <w:ind w:firstLine="708"/>
        <w:jc w:val="both"/>
        <w:rPr>
          <w:sz w:val="28"/>
          <w:szCs w:val="28"/>
          <w:lang w:eastAsia="uk-UA"/>
        </w:rPr>
      </w:pPr>
      <w:r w:rsidRPr="002C5790">
        <w:rPr>
          <w:sz w:val="28"/>
          <w:szCs w:val="28"/>
          <w:lang w:eastAsia="uk-UA"/>
        </w:rPr>
        <w:lastRenderedPageBreak/>
        <w:t>Результати навчальних досягнень учнів 8-го класу за 2020/2021н.р.  подано в діаграмі:</w:t>
      </w:r>
    </w:p>
    <w:p w14:paraId="40689935" w14:textId="77777777" w:rsidR="001E2DA5" w:rsidRPr="002C5790" w:rsidRDefault="001E2DA5" w:rsidP="001E2DA5">
      <w:pPr>
        <w:rPr>
          <w:sz w:val="28"/>
          <w:szCs w:val="28"/>
        </w:rPr>
      </w:pPr>
      <w:r w:rsidRPr="002C5790">
        <w:rPr>
          <w:noProof/>
          <w:sz w:val="28"/>
          <w:szCs w:val="28"/>
          <w:lang w:eastAsia="uk-UA"/>
        </w:rPr>
        <w:drawing>
          <wp:inline distT="0" distB="0" distL="0" distR="0" wp14:anchorId="30657A0C" wp14:editId="4007DFC6">
            <wp:extent cx="4760259" cy="2326342"/>
            <wp:effectExtent l="0" t="0" r="2540" b="17145"/>
            <wp:docPr id="1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7CA5768" w14:textId="77777777" w:rsidR="001E2DA5" w:rsidRPr="002C5790" w:rsidRDefault="001E2DA5" w:rsidP="001E2DA5">
      <w:pPr>
        <w:rPr>
          <w:sz w:val="28"/>
          <w:szCs w:val="28"/>
        </w:rPr>
      </w:pPr>
    </w:p>
    <w:p w14:paraId="7887D964" w14:textId="77777777" w:rsidR="001E2DA5" w:rsidRPr="002C5790" w:rsidRDefault="001E2DA5" w:rsidP="001E2DA5">
      <w:pPr>
        <w:rPr>
          <w:sz w:val="28"/>
          <w:szCs w:val="28"/>
        </w:rPr>
      </w:pPr>
      <w:r w:rsidRPr="002C5790">
        <w:rPr>
          <w:sz w:val="28"/>
          <w:szCs w:val="28"/>
        </w:rPr>
        <w:t xml:space="preserve">У 8 класі  Лобко А. , Король А. мають одну оцінку достатнього рівня з географії, а з інших предметів – високого рівня , Чередник О. має дві оцінки достатнього рівня , а з інших предметів – високого рівня. 8 учнів мають оцінки початкового рівня з окремих </w:t>
      </w:r>
      <w:r w:rsidR="008046A3" w:rsidRPr="002C5790">
        <w:rPr>
          <w:sz w:val="28"/>
          <w:szCs w:val="28"/>
        </w:rPr>
        <w:t xml:space="preserve"> </w:t>
      </w:r>
      <w:r w:rsidRPr="002C5790">
        <w:rPr>
          <w:sz w:val="28"/>
          <w:szCs w:val="28"/>
        </w:rPr>
        <w:t xml:space="preserve"> </w:t>
      </w:r>
      <w:r w:rsidR="008046A3" w:rsidRPr="002C5790">
        <w:rPr>
          <w:sz w:val="28"/>
          <w:szCs w:val="28"/>
        </w:rPr>
        <w:t xml:space="preserve"> предметів</w:t>
      </w:r>
      <w:r w:rsidRPr="002C5790">
        <w:rPr>
          <w:sz w:val="28"/>
          <w:szCs w:val="28"/>
        </w:rPr>
        <w:t>.</w:t>
      </w:r>
    </w:p>
    <w:p w14:paraId="0EABBC67" w14:textId="77777777" w:rsidR="001E2DA5" w:rsidRPr="002C5790" w:rsidRDefault="001E2DA5" w:rsidP="001E2DA5">
      <w:pPr>
        <w:ind w:firstLine="708"/>
        <w:jc w:val="both"/>
        <w:rPr>
          <w:sz w:val="28"/>
          <w:szCs w:val="28"/>
          <w:lang w:eastAsia="uk-UA"/>
        </w:rPr>
      </w:pPr>
      <w:r w:rsidRPr="002C5790">
        <w:rPr>
          <w:b/>
          <w:sz w:val="28"/>
          <w:szCs w:val="28"/>
          <w:lang w:eastAsia="uk-UA"/>
        </w:rPr>
        <w:t>У 9-му класі</w:t>
      </w:r>
      <w:r w:rsidRPr="002C5790">
        <w:rPr>
          <w:sz w:val="28"/>
          <w:szCs w:val="28"/>
          <w:lang w:eastAsia="uk-UA"/>
        </w:rPr>
        <w:t xml:space="preserve"> (класний керівник – Третяк В.С.)  навча</w:t>
      </w:r>
      <w:r w:rsidR="00012C76">
        <w:rPr>
          <w:sz w:val="28"/>
          <w:szCs w:val="28"/>
          <w:lang w:eastAsia="uk-UA"/>
        </w:rPr>
        <w:t>ли</w:t>
      </w:r>
      <w:r w:rsidRPr="002C5790">
        <w:rPr>
          <w:sz w:val="28"/>
          <w:szCs w:val="28"/>
          <w:lang w:eastAsia="uk-UA"/>
        </w:rPr>
        <w:t xml:space="preserve">ся 23 учні. </w:t>
      </w:r>
    </w:p>
    <w:p w14:paraId="6D67849F" w14:textId="77777777" w:rsidR="001E2DA5" w:rsidRPr="002C5790" w:rsidRDefault="001E2DA5" w:rsidP="001E2DA5">
      <w:pPr>
        <w:ind w:firstLine="708"/>
        <w:jc w:val="both"/>
        <w:rPr>
          <w:sz w:val="28"/>
          <w:szCs w:val="28"/>
          <w:lang w:eastAsia="uk-UA"/>
        </w:rPr>
      </w:pPr>
    </w:p>
    <w:p w14:paraId="3757B35C" w14:textId="77777777" w:rsidR="001E2DA5" w:rsidRPr="002C5790" w:rsidRDefault="001E2DA5" w:rsidP="001E2DA5">
      <w:pPr>
        <w:ind w:firstLine="708"/>
        <w:jc w:val="both"/>
        <w:rPr>
          <w:sz w:val="28"/>
          <w:szCs w:val="28"/>
          <w:lang w:eastAsia="uk-UA"/>
        </w:rPr>
      </w:pPr>
      <w:r w:rsidRPr="002C5790">
        <w:rPr>
          <w:sz w:val="28"/>
          <w:szCs w:val="28"/>
          <w:lang w:eastAsia="uk-UA"/>
        </w:rPr>
        <w:t>Результати навчальних досягнень учнів 9-го класу за 2020/2021н.р.  подано в діаграмі:</w:t>
      </w:r>
    </w:p>
    <w:p w14:paraId="3A88A3F8" w14:textId="77777777" w:rsidR="001E2DA5" w:rsidRPr="002C5790" w:rsidRDefault="001E2DA5" w:rsidP="001E2DA5">
      <w:pPr>
        <w:rPr>
          <w:sz w:val="28"/>
          <w:szCs w:val="28"/>
        </w:rPr>
      </w:pPr>
      <w:r w:rsidRPr="002C5790">
        <w:rPr>
          <w:noProof/>
          <w:sz w:val="28"/>
          <w:szCs w:val="28"/>
          <w:lang w:eastAsia="uk-UA"/>
        </w:rPr>
        <w:drawing>
          <wp:inline distT="0" distB="0" distL="0" distR="0" wp14:anchorId="0920785D" wp14:editId="3DB63B90">
            <wp:extent cx="5076265" cy="1969994"/>
            <wp:effectExtent l="0" t="0" r="10160" b="11430"/>
            <wp:docPr id="1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70728E0" w14:textId="77777777" w:rsidR="001E2DA5" w:rsidRPr="002C5790" w:rsidRDefault="001E2DA5" w:rsidP="001E2DA5">
      <w:pPr>
        <w:rPr>
          <w:sz w:val="28"/>
          <w:szCs w:val="28"/>
        </w:rPr>
      </w:pPr>
    </w:p>
    <w:p w14:paraId="58B7F3AA" w14:textId="77777777" w:rsidR="001E2DA5" w:rsidRPr="002C5790" w:rsidRDefault="001E2DA5" w:rsidP="001E2DA5">
      <w:pPr>
        <w:rPr>
          <w:sz w:val="28"/>
          <w:szCs w:val="28"/>
        </w:rPr>
      </w:pPr>
      <w:r w:rsidRPr="002C5790">
        <w:rPr>
          <w:sz w:val="28"/>
          <w:szCs w:val="28"/>
        </w:rPr>
        <w:t xml:space="preserve">У 9 класі 6 учнів закінчили навчальний рік з оцінками високого і достатнього рівня </w:t>
      </w:r>
      <w:r w:rsidR="008046A3" w:rsidRPr="002C5790">
        <w:rPr>
          <w:sz w:val="28"/>
          <w:szCs w:val="28"/>
        </w:rPr>
        <w:t xml:space="preserve">  ,2 учнів </w:t>
      </w:r>
      <w:r w:rsidRPr="002C5790">
        <w:rPr>
          <w:sz w:val="28"/>
          <w:szCs w:val="28"/>
        </w:rPr>
        <w:t xml:space="preserve">мають по одній оцінці середнього рівня , з інших предметів оцінки достатнього і високого рівня. 4 учні мають оцінки початкового рівня з окремих </w:t>
      </w:r>
      <w:r w:rsidR="008046A3" w:rsidRPr="002C5790">
        <w:rPr>
          <w:sz w:val="28"/>
          <w:szCs w:val="28"/>
        </w:rPr>
        <w:t xml:space="preserve">предметів </w:t>
      </w:r>
      <w:r w:rsidRPr="002C5790">
        <w:rPr>
          <w:sz w:val="28"/>
          <w:szCs w:val="28"/>
        </w:rPr>
        <w:t>. Всі учні були звільнені від державної підсумкової атестації.</w:t>
      </w:r>
    </w:p>
    <w:p w14:paraId="240B95E1" w14:textId="77777777" w:rsidR="001E2DA5" w:rsidRPr="002C5790" w:rsidRDefault="001E2DA5" w:rsidP="001E2DA5">
      <w:pPr>
        <w:ind w:firstLine="708"/>
        <w:jc w:val="both"/>
        <w:rPr>
          <w:sz w:val="28"/>
          <w:szCs w:val="28"/>
          <w:lang w:eastAsia="uk-UA"/>
        </w:rPr>
      </w:pPr>
      <w:r w:rsidRPr="002C5790">
        <w:rPr>
          <w:b/>
          <w:sz w:val="28"/>
          <w:szCs w:val="28"/>
          <w:lang w:eastAsia="uk-UA"/>
        </w:rPr>
        <w:t>У 10-му класі</w:t>
      </w:r>
      <w:r w:rsidRPr="002C5790">
        <w:rPr>
          <w:sz w:val="28"/>
          <w:szCs w:val="28"/>
          <w:lang w:eastAsia="uk-UA"/>
        </w:rPr>
        <w:t xml:space="preserve"> (класний керівник – Демедюк А.М.)  навч</w:t>
      </w:r>
      <w:r w:rsidR="00012C76">
        <w:rPr>
          <w:sz w:val="28"/>
          <w:szCs w:val="28"/>
          <w:lang w:eastAsia="uk-UA"/>
        </w:rPr>
        <w:t>ли</w:t>
      </w:r>
      <w:r w:rsidRPr="002C5790">
        <w:rPr>
          <w:sz w:val="28"/>
          <w:szCs w:val="28"/>
          <w:lang w:eastAsia="uk-UA"/>
        </w:rPr>
        <w:t xml:space="preserve">ся 7 учнів. </w:t>
      </w:r>
    </w:p>
    <w:p w14:paraId="6B819966" w14:textId="77777777" w:rsidR="001E2DA5" w:rsidRPr="002C5790" w:rsidRDefault="001E2DA5" w:rsidP="001E2DA5">
      <w:pPr>
        <w:ind w:firstLine="708"/>
        <w:jc w:val="both"/>
        <w:rPr>
          <w:sz w:val="28"/>
          <w:szCs w:val="28"/>
          <w:lang w:eastAsia="uk-UA"/>
        </w:rPr>
      </w:pPr>
      <w:r w:rsidRPr="002C5790">
        <w:rPr>
          <w:sz w:val="28"/>
          <w:szCs w:val="28"/>
          <w:lang w:eastAsia="uk-UA"/>
        </w:rPr>
        <w:t>Результати навчальних досягнень учнів 10-го класу за 2020/2021н.р.  подано в діаграмі:</w:t>
      </w:r>
    </w:p>
    <w:p w14:paraId="65E6D4E4" w14:textId="77777777" w:rsidR="001E2DA5" w:rsidRPr="002C5790" w:rsidRDefault="001E2DA5" w:rsidP="001E2DA5">
      <w:pPr>
        <w:rPr>
          <w:sz w:val="28"/>
          <w:szCs w:val="28"/>
        </w:rPr>
      </w:pPr>
      <w:r w:rsidRPr="002C5790">
        <w:rPr>
          <w:noProof/>
          <w:sz w:val="28"/>
          <w:szCs w:val="28"/>
          <w:lang w:eastAsia="uk-UA"/>
        </w:rPr>
        <w:lastRenderedPageBreak/>
        <w:drawing>
          <wp:inline distT="0" distB="0" distL="0" distR="0" wp14:anchorId="1317CA7F" wp14:editId="12C0330C">
            <wp:extent cx="5089712" cy="2064124"/>
            <wp:effectExtent l="0" t="0" r="15875" b="12700"/>
            <wp:docPr id="1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3820BF6" w14:textId="77777777" w:rsidR="001E2DA5" w:rsidRPr="002C5790" w:rsidRDefault="001E2DA5" w:rsidP="001E2DA5">
      <w:pPr>
        <w:rPr>
          <w:sz w:val="28"/>
          <w:szCs w:val="28"/>
        </w:rPr>
      </w:pPr>
      <w:r w:rsidRPr="002C5790">
        <w:rPr>
          <w:sz w:val="28"/>
          <w:szCs w:val="28"/>
        </w:rPr>
        <w:t>У 10 класі Мельник І. закінчила навчання з оцінками високого рівня.        Глівчук В., Сайчук А.  мають оцінки достатнього і високого рівня , 4 учні мають оцінки середнього рівня з окремих предметів.  В учнів 10 класу немає  річних оцінок початкового рівня.</w:t>
      </w:r>
    </w:p>
    <w:p w14:paraId="0F11D41B" w14:textId="77777777" w:rsidR="001E2DA5" w:rsidRPr="002C5790" w:rsidRDefault="001E2DA5" w:rsidP="001E2DA5">
      <w:pPr>
        <w:ind w:firstLine="708"/>
        <w:jc w:val="both"/>
        <w:rPr>
          <w:sz w:val="28"/>
          <w:szCs w:val="28"/>
          <w:lang w:eastAsia="uk-UA"/>
        </w:rPr>
      </w:pPr>
      <w:r w:rsidRPr="002C5790">
        <w:rPr>
          <w:sz w:val="28"/>
          <w:szCs w:val="28"/>
          <w:lang w:eastAsia="uk-UA"/>
        </w:rPr>
        <w:t>В</w:t>
      </w:r>
      <w:r w:rsidR="008046A3" w:rsidRPr="002C5790">
        <w:rPr>
          <w:b/>
          <w:sz w:val="28"/>
          <w:szCs w:val="28"/>
          <w:lang w:eastAsia="uk-UA"/>
        </w:rPr>
        <w:t xml:space="preserve"> </w:t>
      </w:r>
      <w:r w:rsidRPr="002C5790">
        <w:rPr>
          <w:b/>
          <w:sz w:val="28"/>
          <w:szCs w:val="28"/>
          <w:lang w:eastAsia="uk-UA"/>
        </w:rPr>
        <w:t>11-му класі</w:t>
      </w:r>
      <w:r w:rsidRPr="002C5790">
        <w:rPr>
          <w:sz w:val="28"/>
          <w:szCs w:val="28"/>
          <w:lang w:eastAsia="uk-UA"/>
        </w:rPr>
        <w:t xml:space="preserve"> (класний керівник – Москалець О.П.)  навчається 13 учнів. </w:t>
      </w:r>
    </w:p>
    <w:p w14:paraId="3A02CD53" w14:textId="77777777" w:rsidR="001E2DA5" w:rsidRPr="002C5790" w:rsidRDefault="001E2DA5" w:rsidP="001E2DA5">
      <w:pPr>
        <w:ind w:firstLine="708"/>
        <w:jc w:val="both"/>
        <w:rPr>
          <w:sz w:val="28"/>
          <w:szCs w:val="28"/>
          <w:lang w:eastAsia="uk-UA"/>
        </w:rPr>
      </w:pPr>
      <w:r w:rsidRPr="002C5790">
        <w:rPr>
          <w:sz w:val="28"/>
          <w:szCs w:val="28"/>
          <w:lang w:eastAsia="uk-UA"/>
        </w:rPr>
        <w:t>Результати навчальних досягнень учнів 11-го класу за 2020/2021н.р.  подано в діаграмі:</w:t>
      </w:r>
    </w:p>
    <w:p w14:paraId="188BC7DD" w14:textId="77777777" w:rsidR="001E2DA5" w:rsidRPr="002C5790" w:rsidRDefault="001E2DA5" w:rsidP="001E2DA5">
      <w:pPr>
        <w:rPr>
          <w:sz w:val="28"/>
          <w:szCs w:val="28"/>
        </w:rPr>
      </w:pPr>
      <w:r w:rsidRPr="002C5790">
        <w:rPr>
          <w:noProof/>
          <w:sz w:val="28"/>
          <w:szCs w:val="28"/>
          <w:lang w:eastAsia="uk-UA"/>
        </w:rPr>
        <w:drawing>
          <wp:inline distT="0" distB="0" distL="0" distR="0" wp14:anchorId="7272FCB8" wp14:editId="405602E0">
            <wp:extent cx="4861112" cy="2171700"/>
            <wp:effectExtent l="0" t="0" r="15875" b="0"/>
            <wp:docPr id="1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57F338A" w14:textId="77777777" w:rsidR="001E2DA5" w:rsidRPr="002C5790" w:rsidRDefault="001E2DA5" w:rsidP="001E2DA5">
      <w:pPr>
        <w:rPr>
          <w:sz w:val="28"/>
          <w:szCs w:val="28"/>
        </w:rPr>
      </w:pPr>
      <w:r w:rsidRPr="002C5790">
        <w:rPr>
          <w:sz w:val="28"/>
          <w:szCs w:val="28"/>
        </w:rPr>
        <w:t>В 11 класі Петровський Юрій закінчив навчання на високому рівні.</w:t>
      </w:r>
      <w:r w:rsidR="008046A3" w:rsidRPr="002C5790">
        <w:rPr>
          <w:sz w:val="28"/>
          <w:szCs w:val="28"/>
        </w:rPr>
        <w:t>2 учні</w:t>
      </w:r>
      <w:r w:rsidRPr="002C5790">
        <w:rPr>
          <w:sz w:val="28"/>
          <w:szCs w:val="28"/>
        </w:rPr>
        <w:t xml:space="preserve"> </w:t>
      </w:r>
      <w:r w:rsidR="008046A3" w:rsidRPr="002C5790">
        <w:rPr>
          <w:sz w:val="28"/>
          <w:szCs w:val="28"/>
        </w:rPr>
        <w:t xml:space="preserve"> </w:t>
      </w:r>
      <w:r w:rsidRPr="002C5790">
        <w:rPr>
          <w:sz w:val="28"/>
          <w:szCs w:val="28"/>
        </w:rPr>
        <w:t xml:space="preserve"> мають оцінки високого і достатнього рівня. 4 учні мають оцінки початкового рівня з окремих</w:t>
      </w:r>
      <w:r w:rsidR="00012C76">
        <w:rPr>
          <w:sz w:val="28"/>
          <w:szCs w:val="28"/>
        </w:rPr>
        <w:t>.</w:t>
      </w:r>
      <w:r w:rsidRPr="002C5790">
        <w:rPr>
          <w:sz w:val="28"/>
          <w:szCs w:val="28"/>
        </w:rPr>
        <w:t xml:space="preserve"> </w:t>
      </w:r>
      <w:r w:rsidR="008046A3" w:rsidRPr="002C5790">
        <w:rPr>
          <w:sz w:val="28"/>
          <w:szCs w:val="28"/>
        </w:rPr>
        <w:t xml:space="preserve"> </w:t>
      </w:r>
      <w:r w:rsidRPr="002C5790">
        <w:rPr>
          <w:sz w:val="28"/>
          <w:szCs w:val="28"/>
        </w:rPr>
        <w:t>Всі учні були звільнені від державної підсумкової атестації.</w:t>
      </w:r>
    </w:p>
    <w:p w14:paraId="3BE90F32" w14:textId="77777777" w:rsidR="001E2DA5" w:rsidRDefault="001E2DA5" w:rsidP="008046A3">
      <w:pPr>
        <w:rPr>
          <w:sz w:val="28"/>
          <w:szCs w:val="28"/>
        </w:rPr>
      </w:pPr>
      <w:r w:rsidRPr="002C5790">
        <w:rPr>
          <w:sz w:val="28"/>
          <w:szCs w:val="28"/>
        </w:rPr>
        <w:t xml:space="preserve">Аналіз якості рівня навчальних досягнень учнів показує, що причинами виникнення проблем щодо динаміки успішності є низька мотиваційна основа, недостатній моніторинговий супровід </w:t>
      </w:r>
      <w:r w:rsidR="00012C76">
        <w:rPr>
          <w:sz w:val="28"/>
          <w:szCs w:val="28"/>
        </w:rPr>
        <w:t xml:space="preserve"> освітнього </w:t>
      </w:r>
      <w:r w:rsidRPr="002C5790">
        <w:rPr>
          <w:sz w:val="28"/>
          <w:szCs w:val="28"/>
        </w:rPr>
        <w:t xml:space="preserve"> процесу, відсутня система роботи зі слабовстигаючими здобувачами освіти й </w:t>
      </w:r>
      <w:r w:rsidR="00012C76">
        <w:rPr>
          <w:sz w:val="28"/>
          <w:szCs w:val="28"/>
        </w:rPr>
        <w:t xml:space="preserve"> тими</w:t>
      </w:r>
      <w:r w:rsidRPr="002C5790">
        <w:rPr>
          <w:sz w:val="28"/>
          <w:szCs w:val="28"/>
        </w:rPr>
        <w:t>, які пропускають заняття через хворобу, недостатній зв'язок учителів із батьками, несвоєчасне повідомлення батьків про рівень успішності дітей через щоденники.</w:t>
      </w:r>
      <w:r w:rsidR="008046A3" w:rsidRPr="002C5790">
        <w:rPr>
          <w:sz w:val="28"/>
          <w:szCs w:val="28"/>
        </w:rPr>
        <w:t xml:space="preserve"> </w:t>
      </w:r>
    </w:p>
    <w:p w14:paraId="76F8D7BD" w14:textId="77777777" w:rsidR="002C5790" w:rsidRPr="00C53DF3" w:rsidRDefault="00C53DF3" w:rsidP="008046A3">
      <w:pPr>
        <w:rPr>
          <w:bCs/>
          <w:iCs/>
          <w:sz w:val="28"/>
          <w:szCs w:val="28"/>
        </w:rPr>
      </w:pPr>
      <w:r w:rsidRPr="00C53DF3">
        <w:rPr>
          <w:rFonts w:ascii="Times New Roman CYR" w:hAnsi="Times New Roman CYR" w:cs="Times New Roman CYR"/>
          <w:sz w:val="28"/>
          <w:szCs w:val="28"/>
        </w:rPr>
        <w:t>Близько 25</w:t>
      </w:r>
      <w:r w:rsidR="002C5790" w:rsidRPr="00C53DF3">
        <w:rPr>
          <w:rFonts w:ascii="Times New Roman CYR" w:hAnsi="Times New Roman CYR" w:cs="Times New Roman CYR"/>
          <w:sz w:val="28"/>
          <w:szCs w:val="28"/>
        </w:rPr>
        <w:t xml:space="preserve"> % учнів 5-10-х класів мають потенціал для підвищення рівня навчання (з середнього до достатнього або з достатнього до високого) за умови додаткової роботи вчителів-предметників з даною групою </w:t>
      </w:r>
      <w:r w:rsidR="00581558">
        <w:rPr>
          <w:rFonts w:ascii="Times New Roman CYR" w:hAnsi="Times New Roman CYR" w:cs="Times New Roman CYR"/>
          <w:sz w:val="28"/>
          <w:szCs w:val="28"/>
        </w:rPr>
        <w:t xml:space="preserve"> здобувачів освіти.</w:t>
      </w:r>
    </w:p>
    <w:p w14:paraId="4379610D" w14:textId="77777777" w:rsidR="001E2DA5" w:rsidRPr="002C5790" w:rsidRDefault="007559DA" w:rsidP="001E2DA5">
      <w:pPr>
        <w:numPr>
          <w:ilvl w:val="0"/>
          <w:numId w:val="8"/>
        </w:numPr>
        <w:tabs>
          <w:tab w:val="left" w:pos="1134"/>
        </w:tabs>
        <w:ind w:firstLine="131"/>
        <w:jc w:val="both"/>
        <w:rPr>
          <w:bCs/>
          <w:iCs/>
          <w:sz w:val="28"/>
          <w:szCs w:val="28"/>
        </w:rPr>
      </w:pPr>
      <w:r>
        <w:rPr>
          <w:bCs/>
          <w:iCs/>
          <w:sz w:val="28"/>
          <w:szCs w:val="28"/>
        </w:rPr>
        <w:t xml:space="preserve"> 198</w:t>
      </w:r>
      <w:r w:rsidR="001E2DA5" w:rsidRPr="002C5790">
        <w:rPr>
          <w:bCs/>
          <w:iCs/>
          <w:sz w:val="28"/>
          <w:szCs w:val="28"/>
        </w:rPr>
        <w:t xml:space="preserve"> учнів переведено до наступних класів;</w:t>
      </w:r>
    </w:p>
    <w:p w14:paraId="228CFF13" w14:textId="77777777" w:rsidR="00581558" w:rsidRDefault="007559DA" w:rsidP="001E2DA5">
      <w:pPr>
        <w:numPr>
          <w:ilvl w:val="0"/>
          <w:numId w:val="8"/>
        </w:numPr>
        <w:tabs>
          <w:tab w:val="left" w:pos="1134"/>
        </w:tabs>
        <w:ind w:firstLine="131"/>
        <w:jc w:val="both"/>
        <w:rPr>
          <w:bCs/>
          <w:iCs/>
          <w:sz w:val="28"/>
          <w:szCs w:val="28"/>
        </w:rPr>
      </w:pPr>
      <w:r>
        <w:rPr>
          <w:bCs/>
          <w:iCs/>
          <w:sz w:val="28"/>
          <w:szCs w:val="28"/>
        </w:rPr>
        <w:t>21 учнів</w:t>
      </w:r>
      <w:r w:rsidR="00581558">
        <w:rPr>
          <w:bCs/>
          <w:iCs/>
          <w:sz w:val="28"/>
          <w:szCs w:val="28"/>
        </w:rPr>
        <w:t xml:space="preserve"> випущено зі школи </w:t>
      </w:r>
      <w:r>
        <w:rPr>
          <w:bCs/>
          <w:iCs/>
          <w:sz w:val="28"/>
          <w:szCs w:val="28"/>
        </w:rPr>
        <w:t xml:space="preserve"> ;</w:t>
      </w:r>
    </w:p>
    <w:p w14:paraId="16223D18" w14:textId="77777777" w:rsidR="001E2DA5" w:rsidRPr="002C5790" w:rsidRDefault="001E2DA5" w:rsidP="001E2DA5">
      <w:pPr>
        <w:numPr>
          <w:ilvl w:val="0"/>
          <w:numId w:val="8"/>
        </w:numPr>
        <w:tabs>
          <w:tab w:val="left" w:pos="1134"/>
        </w:tabs>
        <w:ind w:firstLine="131"/>
        <w:jc w:val="both"/>
        <w:rPr>
          <w:bCs/>
          <w:iCs/>
          <w:sz w:val="28"/>
          <w:szCs w:val="28"/>
        </w:rPr>
      </w:pPr>
      <w:r w:rsidRPr="002C5790">
        <w:rPr>
          <w:bCs/>
          <w:iCs/>
          <w:sz w:val="28"/>
          <w:szCs w:val="28"/>
        </w:rPr>
        <w:t xml:space="preserve"> 4</w:t>
      </w:r>
      <w:r w:rsidR="00C53DF3">
        <w:rPr>
          <w:bCs/>
          <w:iCs/>
          <w:sz w:val="28"/>
          <w:szCs w:val="28"/>
        </w:rPr>
        <w:t xml:space="preserve"> учні 4</w:t>
      </w:r>
      <w:r w:rsidRPr="002C5790">
        <w:rPr>
          <w:bCs/>
          <w:iCs/>
          <w:sz w:val="28"/>
          <w:szCs w:val="28"/>
        </w:rPr>
        <w:t>-8,10-х класів нагороджені Похвальними листами;</w:t>
      </w:r>
    </w:p>
    <w:p w14:paraId="3A8E763F" w14:textId="77777777" w:rsidR="001E2DA5" w:rsidRPr="002C5790" w:rsidRDefault="001E2DA5" w:rsidP="001E2DA5">
      <w:pPr>
        <w:numPr>
          <w:ilvl w:val="0"/>
          <w:numId w:val="8"/>
        </w:numPr>
        <w:tabs>
          <w:tab w:val="left" w:pos="1134"/>
        </w:tabs>
        <w:ind w:firstLine="131"/>
        <w:jc w:val="both"/>
        <w:rPr>
          <w:bCs/>
          <w:iCs/>
          <w:sz w:val="28"/>
          <w:szCs w:val="28"/>
        </w:rPr>
      </w:pPr>
      <w:r w:rsidRPr="002C5790">
        <w:rPr>
          <w:bCs/>
          <w:iCs/>
          <w:sz w:val="28"/>
          <w:szCs w:val="28"/>
        </w:rPr>
        <w:t>учень 11-го класу</w:t>
      </w:r>
      <w:r w:rsidR="008046A3" w:rsidRPr="002C5790">
        <w:rPr>
          <w:bCs/>
          <w:iCs/>
          <w:sz w:val="28"/>
          <w:szCs w:val="28"/>
        </w:rPr>
        <w:t xml:space="preserve"> </w:t>
      </w:r>
      <w:r w:rsidR="00C53DF3">
        <w:rPr>
          <w:bCs/>
          <w:iCs/>
          <w:sz w:val="28"/>
          <w:szCs w:val="28"/>
        </w:rPr>
        <w:t>Пет</w:t>
      </w:r>
      <w:r w:rsidRPr="002C5790">
        <w:rPr>
          <w:bCs/>
          <w:iCs/>
          <w:sz w:val="28"/>
          <w:szCs w:val="28"/>
        </w:rPr>
        <w:t>ровський Юрій нагороджений золотою медаллю «З</w:t>
      </w:r>
      <w:r w:rsidR="00581558">
        <w:rPr>
          <w:bCs/>
          <w:iCs/>
          <w:sz w:val="28"/>
          <w:szCs w:val="28"/>
        </w:rPr>
        <w:t>а високі досягнення у навчанні»</w:t>
      </w:r>
      <w:r w:rsidRPr="002C5790">
        <w:rPr>
          <w:bCs/>
          <w:iCs/>
          <w:sz w:val="28"/>
          <w:szCs w:val="28"/>
        </w:rPr>
        <w:t xml:space="preserve">   та отримав Свідоцтво про здобуття повної загальної середньої освіти  з відзнакою.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130"/>
        <w:gridCol w:w="914"/>
        <w:gridCol w:w="553"/>
        <w:gridCol w:w="884"/>
        <w:gridCol w:w="692"/>
        <w:gridCol w:w="884"/>
        <w:gridCol w:w="692"/>
        <w:gridCol w:w="884"/>
        <w:gridCol w:w="583"/>
      </w:tblGrid>
      <w:tr w:rsidR="001E2DA5" w:rsidRPr="002C5790" w14:paraId="497599D9" w14:textId="77777777" w:rsidTr="00BA082D">
        <w:trPr>
          <w:cantSplit/>
          <w:trHeight w:val="1399"/>
          <w:jc w:val="center"/>
        </w:trPr>
        <w:tc>
          <w:tcPr>
            <w:tcW w:w="1397" w:type="dxa"/>
            <w:tcBorders>
              <w:top w:val="single" w:sz="4" w:space="0" w:color="auto"/>
              <w:left w:val="single" w:sz="4" w:space="0" w:color="auto"/>
              <w:bottom w:val="single" w:sz="4" w:space="0" w:color="auto"/>
              <w:right w:val="single" w:sz="4" w:space="0" w:color="auto"/>
            </w:tcBorders>
            <w:textDirection w:val="btLr"/>
            <w:hideMark/>
          </w:tcPr>
          <w:p w14:paraId="065B0F07" w14:textId="77777777" w:rsidR="001E2DA5" w:rsidRPr="002C5790" w:rsidRDefault="001E2DA5" w:rsidP="00BA082D">
            <w:pPr>
              <w:ind w:left="113" w:right="113"/>
              <w:jc w:val="both"/>
              <w:rPr>
                <w:sz w:val="28"/>
                <w:szCs w:val="28"/>
              </w:rPr>
            </w:pPr>
            <w:r w:rsidRPr="002C5790">
              <w:rPr>
                <w:sz w:val="28"/>
                <w:szCs w:val="28"/>
              </w:rPr>
              <w:lastRenderedPageBreak/>
              <w:t>Рік</w:t>
            </w:r>
          </w:p>
        </w:tc>
        <w:tc>
          <w:tcPr>
            <w:tcW w:w="1130" w:type="dxa"/>
            <w:tcBorders>
              <w:top w:val="single" w:sz="4" w:space="0" w:color="auto"/>
              <w:left w:val="single" w:sz="4" w:space="0" w:color="auto"/>
              <w:bottom w:val="single" w:sz="4" w:space="0" w:color="auto"/>
              <w:right w:val="single" w:sz="4" w:space="0" w:color="auto"/>
            </w:tcBorders>
            <w:textDirection w:val="btLr"/>
            <w:hideMark/>
          </w:tcPr>
          <w:p w14:paraId="6E5C4599" w14:textId="77777777" w:rsidR="001E2DA5" w:rsidRPr="002C5790" w:rsidRDefault="001E2DA5" w:rsidP="00BA082D">
            <w:pPr>
              <w:ind w:left="113" w:right="113"/>
              <w:jc w:val="both"/>
              <w:rPr>
                <w:sz w:val="28"/>
                <w:szCs w:val="28"/>
              </w:rPr>
            </w:pPr>
            <w:r w:rsidRPr="002C5790">
              <w:rPr>
                <w:sz w:val="28"/>
                <w:szCs w:val="28"/>
              </w:rPr>
              <w:t>Кількість  учнів</w:t>
            </w:r>
          </w:p>
        </w:tc>
        <w:tc>
          <w:tcPr>
            <w:tcW w:w="914" w:type="dxa"/>
            <w:tcBorders>
              <w:top w:val="single" w:sz="4" w:space="0" w:color="auto"/>
              <w:left w:val="single" w:sz="4" w:space="0" w:color="auto"/>
              <w:bottom w:val="single" w:sz="4" w:space="0" w:color="auto"/>
              <w:right w:val="single" w:sz="4" w:space="0" w:color="auto"/>
            </w:tcBorders>
            <w:textDirection w:val="btLr"/>
            <w:hideMark/>
          </w:tcPr>
          <w:p w14:paraId="64E6F86A" w14:textId="77777777" w:rsidR="001E2DA5" w:rsidRPr="002C5790" w:rsidRDefault="001E2DA5" w:rsidP="00BA082D">
            <w:pPr>
              <w:ind w:left="113" w:right="113"/>
              <w:jc w:val="both"/>
              <w:rPr>
                <w:sz w:val="28"/>
                <w:szCs w:val="28"/>
              </w:rPr>
            </w:pPr>
            <w:r w:rsidRPr="002C5790">
              <w:rPr>
                <w:sz w:val="28"/>
                <w:szCs w:val="28"/>
              </w:rPr>
              <w:t>Початковий</w:t>
            </w:r>
          </w:p>
          <w:p w14:paraId="0BD4E1D6" w14:textId="77777777" w:rsidR="001E2DA5" w:rsidRPr="002C5790" w:rsidRDefault="001E2DA5" w:rsidP="00BA082D">
            <w:pPr>
              <w:ind w:left="113" w:right="113"/>
              <w:jc w:val="both"/>
              <w:rPr>
                <w:sz w:val="28"/>
                <w:szCs w:val="28"/>
              </w:rPr>
            </w:pPr>
            <w:r w:rsidRPr="002C5790">
              <w:rPr>
                <w:sz w:val="28"/>
                <w:szCs w:val="28"/>
              </w:rPr>
              <w:t>рівень</w:t>
            </w:r>
          </w:p>
        </w:tc>
        <w:tc>
          <w:tcPr>
            <w:tcW w:w="492" w:type="dxa"/>
            <w:tcBorders>
              <w:top w:val="single" w:sz="4" w:space="0" w:color="auto"/>
              <w:left w:val="single" w:sz="4" w:space="0" w:color="auto"/>
              <w:bottom w:val="single" w:sz="4" w:space="0" w:color="auto"/>
              <w:right w:val="single" w:sz="4" w:space="0" w:color="auto"/>
            </w:tcBorders>
            <w:textDirection w:val="btLr"/>
            <w:hideMark/>
          </w:tcPr>
          <w:p w14:paraId="00E894BB" w14:textId="77777777" w:rsidR="001E2DA5" w:rsidRPr="002C5790" w:rsidRDefault="001E2DA5" w:rsidP="00BA082D">
            <w:pPr>
              <w:ind w:left="113" w:right="113"/>
              <w:jc w:val="both"/>
              <w:rPr>
                <w:sz w:val="28"/>
                <w:szCs w:val="28"/>
              </w:rPr>
            </w:pPr>
            <w:r w:rsidRPr="002C5790">
              <w:rPr>
                <w:sz w:val="28"/>
                <w:szCs w:val="28"/>
              </w:rPr>
              <w:t>%</w:t>
            </w:r>
          </w:p>
        </w:tc>
        <w:tc>
          <w:tcPr>
            <w:tcW w:w="783" w:type="dxa"/>
            <w:tcBorders>
              <w:top w:val="single" w:sz="4" w:space="0" w:color="auto"/>
              <w:left w:val="single" w:sz="4" w:space="0" w:color="auto"/>
              <w:bottom w:val="single" w:sz="4" w:space="0" w:color="auto"/>
              <w:right w:val="single" w:sz="4" w:space="0" w:color="auto"/>
            </w:tcBorders>
            <w:textDirection w:val="btLr"/>
            <w:hideMark/>
          </w:tcPr>
          <w:p w14:paraId="759E7012" w14:textId="77777777" w:rsidR="001E2DA5" w:rsidRPr="002C5790" w:rsidRDefault="001E2DA5" w:rsidP="00BA082D">
            <w:pPr>
              <w:ind w:left="113" w:right="113"/>
              <w:jc w:val="both"/>
              <w:rPr>
                <w:sz w:val="28"/>
                <w:szCs w:val="28"/>
              </w:rPr>
            </w:pPr>
            <w:r w:rsidRPr="002C5790">
              <w:rPr>
                <w:sz w:val="28"/>
                <w:szCs w:val="28"/>
              </w:rPr>
              <w:t>Середній</w:t>
            </w:r>
          </w:p>
          <w:p w14:paraId="5A3E4DD6" w14:textId="77777777" w:rsidR="001E2DA5" w:rsidRPr="002C5790" w:rsidRDefault="001E2DA5" w:rsidP="00BA082D">
            <w:pPr>
              <w:ind w:left="113" w:right="113"/>
              <w:jc w:val="both"/>
              <w:rPr>
                <w:sz w:val="28"/>
                <w:szCs w:val="28"/>
              </w:rPr>
            </w:pPr>
            <w:r w:rsidRPr="002C5790">
              <w:rPr>
                <w:sz w:val="28"/>
                <w:szCs w:val="28"/>
              </w:rPr>
              <w:t>рівень</w:t>
            </w:r>
          </w:p>
        </w:tc>
        <w:tc>
          <w:tcPr>
            <w:tcW w:w="692" w:type="dxa"/>
            <w:tcBorders>
              <w:top w:val="single" w:sz="4" w:space="0" w:color="auto"/>
              <w:left w:val="single" w:sz="4" w:space="0" w:color="auto"/>
              <w:bottom w:val="single" w:sz="4" w:space="0" w:color="auto"/>
              <w:right w:val="single" w:sz="4" w:space="0" w:color="auto"/>
            </w:tcBorders>
            <w:textDirection w:val="btLr"/>
            <w:hideMark/>
          </w:tcPr>
          <w:p w14:paraId="233CF451" w14:textId="77777777" w:rsidR="001E2DA5" w:rsidRPr="002C5790" w:rsidRDefault="001E2DA5" w:rsidP="00BA082D">
            <w:pPr>
              <w:ind w:left="113" w:right="113"/>
              <w:jc w:val="both"/>
              <w:rPr>
                <w:sz w:val="28"/>
                <w:szCs w:val="28"/>
              </w:rPr>
            </w:pPr>
            <w:r w:rsidRPr="002C5790">
              <w:rPr>
                <w:sz w:val="28"/>
                <w:szCs w:val="28"/>
              </w:rPr>
              <w:t>%</w:t>
            </w:r>
          </w:p>
        </w:tc>
        <w:tc>
          <w:tcPr>
            <w:tcW w:w="868" w:type="dxa"/>
            <w:tcBorders>
              <w:top w:val="single" w:sz="4" w:space="0" w:color="auto"/>
              <w:left w:val="single" w:sz="4" w:space="0" w:color="auto"/>
              <w:bottom w:val="single" w:sz="4" w:space="0" w:color="auto"/>
              <w:right w:val="single" w:sz="4" w:space="0" w:color="auto"/>
            </w:tcBorders>
            <w:textDirection w:val="btLr"/>
            <w:hideMark/>
          </w:tcPr>
          <w:p w14:paraId="74759EA4" w14:textId="77777777" w:rsidR="001E2DA5" w:rsidRPr="002C5790" w:rsidRDefault="001E2DA5" w:rsidP="00BA082D">
            <w:pPr>
              <w:ind w:left="113" w:right="113"/>
              <w:jc w:val="both"/>
              <w:rPr>
                <w:sz w:val="28"/>
                <w:szCs w:val="28"/>
              </w:rPr>
            </w:pPr>
            <w:r w:rsidRPr="002C5790">
              <w:rPr>
                <w:sz w:val="28"/>
                <w:szCs w:val="28"/>
              </w:rPr>
              <w:t>Достатній</w:t>
            </w:r>
          </w:p>
          <w:p w14:paraId="5F53E3E6" w14:textId="77777777" w:rsidR="001E2DA5" w:rsidRPr="002C5790" w:rsidRDefault="001E2DA5" w:rsidP="00BA082D">
            <w:pPr>
              <w:ind w:left="113" w:right="113"/>
              <w:jc w:val="both"/>
              <w:rPr>
                <w:sz w:val="28"/>
                <w:szCs w:val="28"/>
              </w:rPr>
            </w:pPr>
            <w:r w:rsidRPr="002C5790">
              <w:rPr>
                <w:sz w:val="28"/>
                <w:szCs w:val="28"/>
              </w:rPr>
              <w:t>рівень</w:t>
            </w:r>
          </w:p>
        </w:tc>
        <w:tc>
          <w:tcPr>
            <w:tcW w:w="692" w:type="dxa"/>
            <w:tcBorders>
              <w:top w:val="single" w:sz="4" w:space="0" w:color="auto"/>
              <w:left w:val="single" w:sz="4" w:space="0" w:color="auto"/>
              <w:bottom w:val="single" w:sz="4" w:space="0" w:color="auto"/>
              <w:right w:val="single" w:sz="4" w:space="0" w:color="auto"/>
            </w:tcBorders>
            <w:textDirection w:val="btLr"/>
            <w:hideMark/>
          </w:tcPr>
          <w:p w14:paraId="305AE52B" w14:textId="77777777" w:rsidR="001E2DA5" w:rsidRPr="002C5790" w:rsidRDefault="001E2DA5" w:rsidP="00BA082D">
            <w:pPr>
              <w:ind w:left="113" w:right="113"/>
              <w:jc w:val="both"/>
              <w:rPr>
                <w:sz w:val="28"/>
                <w:szCs w:val="28"/>
              </w:rPr>
            </w:pPr>
            <w:r w:rsidRPr="002C5790">
              <w:rPr>
                <w:sz w:val="28"/>
                <w:szCs w:val="28"/>
              </w:rPr>
              <w:t>%</w:t>
            </w:r>
          </w:p>
        </w:tc>
        <w:tc>
          <w:tcPr>
            <w:tcW w:w="867" w:type="dxa"/>
            <w:tcBorders>
              <w:top w:val="single" w:sz="4" w:space="0" w:color="auto"/>
              <w:left w:val="single" w:sz="4" w:space="0" w:color="auto"/>
              <w:bottom w:val="single" w:sz="4" w:space="0" w:color="auto"/>
              <w:right w:val="single" w:sz="4" w:space="0" w:color="auto"/>
            </w:tcBorders>
            <w:textDirection w:val="btLr"/>
            <w:hideMark/>
          </w:tcPr>
          <w:p w14:paraId="2A166AB4" w14:textId="77777777" w:rsidR="001E2DA5" w:rsidRPr="002C5790" w:rsidRDefault="001E2DA5" w:rsidP="00BA082D">
            <w:pPr>
              <w:ind w:left="113" w:right="113"/>
              <w:jc w:val="both"/>
              <w:rPr>
                <w:sz w:val="28"/>
                <w:szCs w:val="28"/>
              </w:rPr>
            </w:pPr>
            <w:r w:rsidRPr="002C5790">
              <w:rPr>
                <w:sz w:val="28"/>
                <w:szCs w:val="28"/>
              </w:rPr>
              <w:t>Високий</w:t>
            </w:r>
          </w:p>
          <w:p w14:paraId="39084B31" w14:textId="77777777" w:rsidR="001E2DA5" w:rsidRPr="002C5790" w:rsidRDefault="001E2DA5" w:rsidP="00BA082D">
            <w:pPr>
              <w:ind w:left="113" w:right="113"/>
              <w:jc w:val="both"/>
              <w:rPr>
                <w:sz w:val="28"/>
                <w:szCs w:val="28"/>
              </w:rPr>
            </w:pPr>
            <w:r w:rsidRPr="002C5790">
              <w:rPr>
                <w:sz w:val="28"/>
                <w:szCs w:val="28"/>
              </w:rPr>
              <w:t>рівень</w:t>
            </w:r>
          </w:p>
        </w:tc>
        <w:tc>
          <w:tcPr>
            <w:tcW w:w="583" w:type="dxa"/>
            <w:tcBorders>
              <w:top w:val="single" w:sz="4" w:space="0" w:color="auto"/>
              <w:left w:val="single" w:sz="4" w:space="0" w:color="auto"/>
              <w:bottom w:val="single" w:sz="4" w:space="0" w:color="auto"/>
              <w:right w:val="single" w:sz="4" w:space="0" w:color="auto"/>
            </w:tcBorders>
            <w:textDirection w:val="btLr"/>
            <w:hideMark/>
          </w:tcPr>
          <w:p w14:paraId="0E395B70" w14:textId="77777777" w:rsidR="001E2DA5" w:rsidRPr="002C5790" w:rsidRDefault="001E2DA5" w:rsidP="00BA082D">
            <w:pPr>
              <w:ind w:left="113" w:right="113"/>
              <w:jc w:val="both"/>
              <w:rPr>
                <w:sz w:val="28"/>
                <w:szCs w:val="28"/>
              </w:rPr>
            </w:pPr>
            <w:r w:rsidRPr="002C5790">
              <w:rPr>
                <w:sz w:val="28"/>
                <w:szCs w:val="28"/>
              </w:rPr>
              <w:t>%</w:t>
            </w:r>
          </w:p>
        </w:tc>
      </w:tr>
      <w:tr w:rsidR="001E2DA5" w:rsidRPr="002C5790" w14:paraId="0539FA72" w14:textId="77777777" w:rsidTr="00BA082D">
        <w:trPr>
          <w:jc w:val="center"/>
        </w:trPr>
        <w:tc>
          <w:tcPr>
            <w:tcW w:w="1397" w:type="dxa"/>
            <w:tcBorders>
              <w:top w:val="single" w:sz="4" w:space="0" w:color="auto"/>
              <w:left w:val="single" w:sz="4" w:space="0" w:color="auto"/>
              <w:bottom w:val="single" w:sz="4" w:space="0" w:color="auto"/>
              <w:right w:val="single" w:sz="4" w:space="0" w:color="auto"/>
            </w:tcBorders>
          </w:tcPr>
          <w:p w14:paraId="3F9C0295" w14:textId="77777777" w:rsidR="001E2DA5" w:rsidRPr="002C5790" w:rsidRDefault="001E2DA5" w:rsidP="00BA082D">
            <w:pPr>
              <w:jc w:val="both"/>
              <w:rPr>
                <w:sz w:val="28"/>
                <w:szCs w:val="28"/>
              </w:rPr>
            </w:pPr>
            <w:r w:rsidRPr="002C5790">
              <w:rPr>
                <w:sz w:val="28"/>
                <w:szCs w:val="28"/>
              </w:rPr>
              <w:t>2020/2021</w:t>
            </w:r>
          </w:p>
        </w:tc>
        <w:tc>
          <w:tcPr>
            <w:tcW w:w="1130" w:type="dxa"/>
            <w:tcBorders>
              <w:top w:val="single" w:sz="4" w:space="0" w:color="auto"/>
              <w:left w:val="single" w:sz="4" w:space="0" w:color="auto"/>
              <w:bottom w:val="single" w:sz="4" w:space="0" w:color="auto"/>
              <w:right w:val="single" w:sz="4" w:space="0" w:color="auto"/>
            </w:tcBorders>
          </w:tcPr>
          <w:p w14:paraId="5F1BE56B" w14:textId="77777777" w:rsidR="001E2DA5" w:rsidRPr="002C5790" w:rsidRDefault="001E2DA5" w:rsidP="00BA082D">
            <w:pPr>
              <w:jc w:val="both"/>
              <w:rPr>
                <w:sz w:val="28"/>
                <w:szCs w:val="28"/>
              </w:rPr>
            </w:pPr>
            <w:r w:rsidRPr="002C5790">
              <w:rPr>
                <w:sz w:val="28"/>
                <w:szCs w:val="28"/>
              </w:rPr>
              <w:t>219</w:t>
            </w:r>
          </w:p>
        </w:tc>
        <w:tc>
          <w:tcPr>
            <w:tcW w:w="914" w:type="dxa"/>
            <w:tcBorders>
              <w:top w:val="single" w:sz="4" w:space="0" w:color="auto"/>
              <w:left w:val="single" w:sz="4" w:space="0" w:color="auto"/>
              <w:bottom w:val="single" w:sz="4" w:space="0" w:color="auto"/>
              <w:right w:val="single" w:sz="4" w:space="0" w:color="auto"/>
            </w:tcBorders>
          </w:tcPr>
          <w:p w14:paraId="4C3D2B2A" w14:textId="77777777" w:rsidR="001E2DA5" w:rsidRPr="002C5790" w:rsidRDefault="001E2DA5" w:rsidP="00BA082D">
            <w:pPr>
              <w:jc w:val="both"/>
              <w:rPr>
                <w:sz w:val="28"/>
                <w:szCs w:val="28"/>
              </w:rPr>
            </w:pPr>
            <w:r w:rsidRPr="002C5790">
              <w:rPr>
                <w:sz w:val="28"/>
                <w:szCs w:val="28"/>
              </w:rPr>
              <w:t>24</w:t>
            </w:r>
          </w:p>
        </w:tc>
        <w:tc>
          <w:tcPr>
            <w:tcW w:w="492" w:type="dxa"/>
            <w:tcBorders>
              <w:top w:val="single" w:sz="4" w:space="0" w:color="auto"/>
              <w:left w:val="single" w:sz="4" w:space="0" w:color="auto"/>
              <w:bottom w:val="single" w:sz="4" w:space="0" w:color="auto"/>
              <w:right w:val="single" w:sz="4" w:space="0" w:color="auto"/>
            </w:tcBorders>
          </w:tcPr>
          <w:p w14:paraId="61ADB64F" w14:textId="77777777" w:rsidR="001E2DA5" w:rsidRPr="002C5790" w:rsidRDefault="001E2DA5" w:rsidP="00BA082D">
            <w:pPr>
              <w:jc w:val="both"/>
              <w:rPr>
                <w:sz w:val="28"/>
                <w:szCs w:val="28"/>
              </w:rPr>
            </w:pPr>
            <w:r w:rsidRPr="002C5790">
              <w:rPr>
                <w:sz w:val="28"/>
                <w:szCs w:val="28"/>
              </w:rPr>
              <w:t>10</w:t>
            </w:r>
          </w:p>
        </w:tc>
        <w:tc>
          <w:tcPr>
            <w:tcW w:w="783" w:type="dxa"/>
            <w:tcBorders>
              <w:top w:val="single" w:sz="4" w:space="0" w:color="auto"/>
              <w:left w:val="single" w:sz="4" w:space="0" w:color="auto"/>
              <w:bottom w:val="single" w:sz="4" w:space="0" w:color="auto"/>
              <w:right w:val="single" w:sz="4" w:space="0" w:color="auto"/>
            </w:tcBorders>
          </w:tcPr>
          <w:p w14:paraId="6037DC8C" w14:textId="77777777" w:rsidR="001E2DA5" w:rsidRPr="002C5790" w:rsidRDefault="001E2DA5" w:rsidP="00BA082D">
            <w:pPr>
              <w:jc w:val="both"/>
              <w:rPr>
                <w:sz w:val="28"/>
                <w:szCs w:val="28"/>
              </w:rPr>
            </w:pPr>
            <w:r w:rsidRPr="002C5790">
              <w:rPr>
                <w:sz w:val="28"/>
                <w:szCs w:val="28"/>
              </w:rPr>
              <w:t>111</w:t>
            </w:r>
          </w:p>
        </w:tc>
        <w:tc>
          <w:tcPr>
            <w:tcW w:w="692" w:type="dxa"/>
            <w:tcBorders>
              <w:top w:val="single" w:sz="4" w:space="0" w:color="auto"/>
              <w:left w:val="single" w:sz="4" w:space="0" w:color="auto"/>
              <w:bottom w:val="single" w:sz="4" w:space="0" w:color="auto"/>
              <w:right w:val="single" w:sz="4" w:space="0" w:color="auto"/>
            </w:tcBorders>
          </w:tcPr>
          <w:p w14:paraId="5A14DD9F" w14:textId="77777777" w:rsidR="001E2DA5" w:rsidRPr="002C5790" w:rsidRDefault="001E2DA5" w:rsidP="00BA082D">
            <w:pPr>
              <w:jc w:val="both"/>
              <w:rPr>
                <w:sz w:val="28"/>
                <w:szCs w:val="28"/>
              </w:rPr>
            </w:pPr>
            <w:r w:rsidRPr="002C5790">
              <w:rPr>
                <w:sz w:val="28"/>
                <w:szCs w:val="28"/>
              </w:rPr>
              <w:t>51</w:t>
            </w:r>
          </w:p>
        </w:tc>
        <w:tc>
          <w:tcPr>
            <w:tcW w:w="868" w:type="dxa"/>
            <w:tcBorders>
              <w:top w:val="single" w:sz="4" w:space="0" w:color="auto"/>
              <w:left w:val="single" w:sz="4" w:space="0" w:color="auto"/>
              <w:bottom w:val="single" w:sz="4" w:space="0" w:color="auto"/>
              <w:right w:val="single" w:sz="4" w:space="0" w:color="auto"/>
            </w:tcBorders>
          </w:tcPr>
          <w:p w14:paraId="6D86F2C7" w14:textId="77777777" w:rsidR="001E2DA5" w:rsidRPr="002C5790" w:rsidRDefault="001E2DA5" w:rsidP="00BA082D">
            <w:pPr>
              <w:jc w:val="both"/>
              <w:rPr>
                <w:sz w:val="28"/>
                <w:szCs w:val="28"/>
              </w:rPr>
            </w:pPr>
            <w:r w:rsidRPr="002C5790">
              <w:rPr>
                <w:sz w:val="28"/>
                <w:szCs w:val="28"/>
              </w:rPr>
              <w:t>80</w:t>
            </w:r>
          </w:p>
        </w:tc>
        <w:tc>
          <w:tcPr>
            <w:tcW w:w="692" w:type="dxa"/>
            <w:tcBorders>
              <w:top w:val="single" w:sz="4" w:space="0" w:color="auto"/>
              <w:left w:val="single" w:sz="4" w:space="0" w:color="auto"/>
              <w:bottom w:val="single" w:sz="4" w:space="0" w:color="auto"/>
              <w:right w:val="single" w:sz="4" w:space="0" w:color="auto"/>
            </w:tcBorders>
          </w:tcPr>
          <w:p w14:paraId="6D1CAA36" w14:textId="77777777" w:rsidR="001E2DA5" w:rsidRPr="002C5790" w:rsidRDefault="001E2DA5" w:rsidP="00BA082D">
            <w:pPr>
              <w:jc w:val="both"/>
              <w:rPr>
                <w:sz w:val="28"/>
                <w:szCs w:val="28"/>
              </w:rPr>
            </w:pPr>
            <w:r w:rsidRPr="002C5790">
              <w:rPr>
                <w:sz w:val="28"/>
                <w:szCs w:val="28"/>
              </w:rPr>
              <w:t>37</w:t>
            </w:r>
          </w:p>
        </w:tc>
        <w:tc>
          <w:tcPr>
            <w:tcW w:w="867" w:type="dxa"/>
            <w:tcBorders>
              <w:top w:val="single" w:sz="4" w:space="0" w:color="auto"/>
              <w:left w:val="single" w:sz="4" w:space="0" w:color="auto"/>
              <w:bottom w:val="single" w:sz="4" w:space="0" w:color="auto"/>
              <w:right w:val="single" w:sz="4" w:space="0" w:color="auto"/>
            </w:tcBorders>
          </w:tcPr>
          <w:p w14:paraId="7FBAC56F" w14:textId="77777777" w:rsidR="001E2DA5" w:rsidRPr="002C5790" w:rsidRDefault="001E2DA5" w:rsidP="00BA082D">
            <w:pPr>
              <w:jc w:val="both"/>
              <w:rPr>
                <w:sz w:val="28"/>
                <w:szCs w:val="28"/>
              </w:rPr>
            </w:pPr>
            <w:r w:rsidRPr="002C5790">
              <w:rPr>
                <w:sz w:val="28"/>
                <w:szCs w:val="28"/>
              </w:rPr>
              <w:t xml:space="preserve"> 4</w:t>
            </w:r>
          </w:p>
        </w:tc>
        <w:tc>
          <w:tcPr>
            <w:tcW w:w="583" w:type="dxa"/>
            <w:tcBorders>
              <w:top w:val="single" w:sz="4" w:space="0" w:color="auto"/>
              <w:left w:val="single" w:sz="4" w:space="0" w:color="auto"/>
              <w:bottom w:val="single" w:sz="4" w:space="0" w:color="auto"/>
              <w:right w:val="single" w:sz="4" w:space="0" w:color="auto"/>
            </w:tcBorders>
          </w:tcPr>
          <w:p w14:paraId="3B354237" w14:textId="77777777" w:rsidR="001E2DA5" w:rsidRPr="002C5790" w:rsidRDefault="001E2DA5" w:rsidP="00BA082D">
            <w:pPr>
              <w:jc w:val="both"/>
              <w:rPr>
                <w:sz w:val="28"/>
                <w:szCs w:val="28"/>
              </w:rPr>
            </w:pPr>
            <w:r w:rsidRPr="002C5790">
              <w:rPr>
                <w:sz w:val="28"/>
                <w:szCs w:val="28"/>
              </w:rPr>
              <w:t>2</w:t>
            </w:r>
          </w:p>
        </w:tc>
      </w:tr>
    </w:tbl>
    <w:p w14:paraId="1C499F50" w14:textId="77777777" w:rsidR="001E2DA5" w:rsidRPr="002C5790" w:rsidRDefault="001E2DA5" w:rsidP="001E2DA5">
      <w:pPr>
        <w:jc w:val="both"/>
        <w:rPr>
          <w:b/>
          <w:bCs/>
          <w:iCs/>
          <w:sz w:val="28"/>
          <w:szCs w:val="28"/>
        </w:rPr>
      </w:pPr>
    </w:p>
    <w:p w14:paraId="4F7186DE" w14:textId="77777777" w:rsidR="001E2DA5" w:rsidRPr="002C5790" w:rsidRDefault="00B5027A" w:rsidP="001E2DA5">
      <w:pPr>
        <w:ind w:firstLine="360"/>
        <w:jc w:val="both"/>
        <w:rPr>
          <w:sz w:val="28"/>
          <w:szCs w:val="28"/>
        </w:rPr>
      </w:pPr>
      <w:r>
        <w:rPr>
          <w:sz w:val="28"/>
          <w:szCs w:val="28"/>
        </w:rPr>
        <w:t xml:space="preserve">  С</w:t>
      </w:r>
      <w:r w:rsidR="001E2DA5" w:rsidRPr="002C5790">
        <w:rPr>
          <w:sz w:val="28"/>
          <w:szCs w:val="28"/>
        </w:rPr>
        <w:t>лід зазначити, що 51% учнів школи  мають середній рівень навчальних досягнень за 12-бальною шкалою. Слід розробити кожному вчителеві систему заходів, направлених на підвищення ефективності роботи педагогів в напрямку підвищення якості освіти.</w:t>
      </w:r>
    </w:p>
    <w:p w14:paraId="514FE570" w14:textId="77777777" w:rsidR="00CC0C43" w:rsidRPr="005D79B7" w:rsidRDefault="008046A3" w:rsidP="008046A3">
      <w:pPr>
        <w:jc w:val="both"/>
        <w:rPr>
          <w:sz w:val="28"/>
          <w:szCs w:val="28"/>
        </w:rPr>
      </w:pPr>
      <w:r>
        <w:rPr>
          <w:bCs/>
          <w:iCs/>
        </w:rPr>
        <w:t xml:space="preserve">      </w:t>
      </w:r>
      <w:r>
        <w:rPr>
          <w:sz w:val="28"/>
          <w:szCs w:val="28"/>
        </w:rPr>
        <w:t xml:space="preserve"> Однією із причин вважатимемо</w:t>
      </w:r>
      <w:r w:rsidR="00CC0C43" w:rsidRPr="005D79B7">
        <w:rPr>
          <w:sz w:val="28"/>
          <w:szCs w:val="28"/>
        </w:rPr>
        <w:t xml:space="preserve"> вимушен</w:t>
      </w:r>
      <w:r>
        <w:rPr>
          <w:sz w:val="28"/>
          <w:szCs w:val="28"/>
        </w:rPr>
        <w:t xml:space="preserve">і </w:t>
      </w:r>
      <w:r w:rsidR="00CC0C43" w:rsidRPr="005D79B7">
        <w:rPr>
          <w:sz w:val="28"/>
          <w:szCs w:val="28"/>
        </w:rPr>
        <w:t xml:space="preserve"> переход</w:t>
      </w:r>
      <w:r>
        <w:rPr>
          <w:sz w:val="28"/>
          <w:szCs w:val="28"/>
        </w:rPr>
        <w:t>и</w:t>
      </w:r>
      <w:r w:rsidR="00CC0C43" w:rsidRPr="005D79B7">
        <w:rPr>
          <w:sz w:val="28"/>
          <w:szCs w:val="28"/>
        </w:rPr>
        <w:t xml:space="preserve"> до дистанційної форми навчання: педагоги опановують нову методику організації освітнього процесу, учні – адаптуються до незвичних умов здобуття та оцінювання знань. Крім того, як засвідчило опитування учнів, основним фактором, що перешкоджав ефективності дистанційного навчання, є відсутність повноцінних технічних можливостей у частини учнів (не всі забезпечені швидкісним бездротовим Інтернетом, не всі мають персональні комп’ютери, а смартфони, якими користуються діти, поступаються за технічними можливостями ПК; у сім’ях з декількома дітьми-учнями обмежений доступ до гаджетів). </w:t>
      </w:r>
    </w:p>
    <w:p w14:paraId="0121DE05" w14:textId="77777777" w:rsidR="0004525D" w:rsidRPr="00E760F9" w:rsidRDefault="008046A3" w:rsidP="00E760F9">
      <w:pPr>
        <w:ind w:firstLine="709"/>
        <w:jc w:val="both"/>
        <w:rPr>
          <w:rFonts w:ascii="Times New Roman CYR" w:hAnsi="Times New Roman CYR" w:cs="Times New Roman CYR"/>
          <w:color w:val="1F497D" w:themeColor="text2"/>
          <w:sz w:val="28"/>
          <w:szCs w:val="28"/>
        </w:rPr>
      </w:pPr>
      <w:r>
        <w:rPr>
          <w:color w:val="1F497D" w:themeColor="text2"/>
          <w:sz w:val="28"/>
          <w:szCs w:val="28"/>
        </w:rPr>
        <w:t xml:space="preserve"> </w:t>
      </w:r>
      <w:r w:rsidRPr="00C53DF3">
        <w:rPr>
          <w:sz w:val="28"/>
          <w:szCs w:val="28"/>
        </w:rPr>
        <w:t xml:space="preserve"> </w:t>
      </w:r>
      <w:r w:rsidR="0004525D" w:rsidRPr="00C53DF3">
        <w:rPr>
          <w:sz w:val="28"/>
          <w:szCs w:val="28"/>
        </w:rPr>
        <w:t xml:space="preserve">Учні школи 2-10 класів </w:t>
      </w:r>
      <w:r w:rsidR="00F6442F">
        <w:rPr>
          <w:sz w:val="28"/>
          <w:szCs w:val="28"/>
        </w:rPr>
        <w:t xml:space="preserve"> брали</w:t>
      </w:r>
      <w:r w:rsidR="0004525D" w:rsidRPr="00C53DF3">
        <w:rPr>
          <w:sz w:val="28"/>
          <w:szCs w:val="28"/>
        </w:rPr>
        <w:t xml:space="preserve"> активну участь у міжнародному інтерактивному конкурсі з математики «Кенгуру»;  у Міжнародному  інтерактивному конкурсі з англійської мови «Гринвіч» - учні 3-4 класів .</w:t>
      </w:r>
    </w:p>
    <w:p w14:paraId="0B4F219D" w14:textId="77777777" w:rsidR="0004525D" w:rsidRPr="00C53DF3" w:rsidRDefault="0004525D" w:rsidP="0004525D">
      <w:pPr>
        <w:ind w:firstLine="540"/>
        <w:jc w:val="both"/>
        <w:rPr>
          <w:sz w:val="28"/>
          <w:szCs w:val="28"/>
        </w:rPr>
      </w:pPr>
      <w:r w:rsidRPr="00C53DF3">
        <w:rPr>
          <w:sz w:val="28"/>
          <w:szCs w:val="28"/>
        </w:rPr>
        <w:t xml:space="preserve">Учень 11 класу Петровський Юрій став переможцем ІІ , ІІІ етапу </w:t>
      </w:r>
      <w:r w:rsidR="00D5306C">
        <w:rPr>
          <w:sz w:val="28"/>
          <w:szCs w:val="28"/>
        </w:rPr>
        <w:t xml:space="preserve"> Всеукраїнського  конкурсу-захисту науково-дослідницьких робіт учнів-членів Малої академії наук України,відділення комп’ютерних наук у секції «Internet-технології та</w:t>
      </w:r>
      <w:r w:rsidR="00D5306C" w:rsidRPr="00D5306C">
        <w:rPr>
          <w:sz w:val="28"/>
          <w:szCs w:val="28"/>
        </w:rPr>
        <w:t xml:space="preserve"> </w:t>
      </w:r>
      <w:r w:rsidR="00D5306C">
        <w:rPr>
          <w:sz w:val="28"/>
          <w:szCs w:val="28"/>
          <w:lang w:val="en-US"/>
        </w:rPr>
        <w:t>WEB</w:t>
      </w:r>
      <w:r w:rsidR="00D5306C" w:rsidRPr="00D5306C">
        <w:rPr>
          <w:sz w:val="28"/>
          <w:szCs w:val="28"/>
        </w:rPr>
        <w:t>-</w:t>
      </w:r>
      <w:r w:rsidR="00D5306C">
        <w:rPr>
          <w:sz w:val="28"/>
          <w:szCs w:val="28"/>
        </w:rPr>
        <w:t>дизайн»</w:t>
      </w:r>
      <w:r w:rsidR="007F612E">
        <w:rPr>
          <w:sz w:val="28"/>
          <w:szCs w:val="28"/>
        </w:rPr>
        <w:t xml:space="preserve"> -ІІІ місце (робота «Розробка </w:t>
      </w:r>
      <w:r w:rsidR="00D5306C">
        <w:rPr>
          <w:sz w:val="28"/>
          <w:szCs w:val="28"/>
          <w:lang w:val="en-US"/>
        </w:rPr>
        <w:t>web</w:t>
      </w:r>
      <w:r w:rsidR="007F612E">
        <w:rPr>
          <w:sz w:val="28"/>
          <w:szCs w:val="28"/>
        </w:rPr>
        <w:t>-сервісу</w:t>
      </w:r>
      <w:r w:rsidR="00D5306C" w:rsidRPr="00D5306C">
        <w:rPr>
          <w:sz w:val="28"/>
          <w:szCs w:val="28"/>
        </w:rPr>
        <w:t xml:space="preserve">  #</w:t>
      </w:r>
      <w:r w:rsidR="00D5306C">
        <w:rPr>
          <w:sz w:val="28"/>
          <w:szCs w:val="28"/>
          <w:lang w:val="en-US"/>
        </w:rPr>
        <w:t>STOP</w:t>
      </w:r>
      <w:r w:rsidR="00D5306C" w:rsidRPr="00D5306C">
        <w:rPr>
          <w:sz w:val="28"/>
          <w:szCs w:val="28"/>
        </w:rPr>
        <w:t>_</w:t>
      </w:r>
      <w:r w:rsidR="00D5306C">
        <w:rPr>
          <w:sz w:val="28"/>
          <w:szCs w:val="28"/>
          <w:lang w:val="en-US"/>
        </w:rPr>
        <w:t>KRIMINAL</w:t>
      </w:r>
      <w:r w:rsidR="007F612E">
        <w:rPr>
          <w:sz w:val="28"/>
          <w:szCs w:val="28"/>
        </w:rPr>
        <w:t xml:space="preserve"> для боротьби з кіберзлочинністю» </w:t>
      </w:r>
      <w:r w:rsidRPr="00C53DF3">
        <w:rPr>
          <w:sz w:val="28"/>
          <w:szCs w:val="28"/>
        </w:rPr>
        <w:t xml:space="preserve"> ( кер</w:t>
      </w:r>
      <w:r w:rsidR="00C53DF3">
        <w:rPr>
          <w:sz w:val="28"/>
          <w:szCs w:val="28"/>
        </w:rPr>
        <w:t>і</w:t>
      </w:r>
      <w:r w:rsidRPr="00C53DF3">
        <w:rPr>
          <w:sz w:val="28"/>
          <w:szCs w:val="28"/>
        </w:rPr>
        <w:t>вник</w:t>
      </w:r>
      <w:r w:rsidR="00C53DF3">
        <w:rPr>
          <w:sz w:val="28"/>
          <w:szCs w:val="28"/>
        </w:rPr>
        <w:t xml:space="preserve">  </w:t>
      </w:r>
      <w:r w:rsidRPr="00C53DF3">
        <w:rPr>
          <w:sz w:val="28"/>
          <w:szCs w:val="28"/>
        </w:rPr>
        <w:t>Александрук В.В.)</w:t>
      </w:r>
    </w:p>
    <w:p w14:paraId="75C93590" w14:textId="77777777" w:rsidR="00CC0C43" w:rsidRPr="00B5027A" w:rsidRDefault="00F6442F" w:rsidP="00B5027A">
      <w:pPr>
        <w:jc w:val="both"/>
        <w:rPr>
          <w:color w:val="1F497D" w:themeColor="text2"/>
          <w:sz w:val="28"/>
          <w:szCs w:val="28"/>
        </w:rPr>
      </w:pPr>
      <w:r>
        <w:rPr>
          <w:rFonts w:ascii="Times New Roman CYR" w:hAnsi="Times New Roman CYR" w:cs="Times New Roman CYR"/>
          <w:sz w:val="28"/>
          <w:szCs w:val="28"/>
        </w:rPr>
        <w:t xml:space="preserve">       </w:t>
      </w:r>
      <w:r w:rsidR="00B5027A">
        <w:rPr>
          <w:rFonts w:ascii="Times New Roman CYR" w:hAnsi="Times New Roman CYR" w:cs="Times New Roman CYR"/>
          <w:sz w:val="28"/>
          <w:szCs w:val="28"/>
        </w:rPr>
        <w:t xml:space="preserve"> </w:t>
      </w:r>
      <w:r w:rsidR="00CC0C43" w:rsidRPr="005D79B7">
        <w:rPr>
          <w:sz w:val="28"/>
          <w:szCs w:val="28"/>
        </w:rPr>
        <w:t xml:space="preserve">Отже, результати річного оцінювання учнів 4-11 класів </w:t>
      </w:r>
      <w:r w:rsidR="003C3A31">
        <w:rPr>
          <w:sz w:val="28"/>
          <w:szCs w:val="28"/>
        </w:rPr>
        <w:t xml:space="preserve"> НВК </w:t>
      </w:r>
      <w:r w:rsidR="00CC0C43" w:rsidRPr="005D79B7">
        <w:rPr>
          <w:sz w:val="28"/>
          <w:szCs w:val="28"/>
        </w:rPr>
        <w:t>за  2020-2021 на</w:t>
      </w:r>
      <w:r>
        <w:rPr>
          <w:sz w:val="28"/>
          <w:szCs w:val="28"/>
        </w:rPr>
        <w:t>вчальний рік мають як позитивні</w:t>
      </w:r>
      <w:r w:rsidR="00CC0C43" w:rsidRPr="005D79B7">
        <w:rPr>
          <w:sz w:val="28"/>
          <w:szCs w:val="28"/>
        </w:rPr>
        <w:t xml:space="preserve"> так і негативні тенденції. У цілому їх можна вважати задовільними.</w:t>
      </w:r>
    </w:p>
    <w:p w14:paraId="4318BD20" w14:textId="77777777" w:rsidR="00CC0C43" w:rsidRPr="00F6442F" w:rsidRDefault="00CC0C43" w:rsidP="00F6442F">
      <w:pPr>
        <w:tabs>
          <w:tab w:val="left" w:pos="1530"/>
        </w:tabs>
        <w:ind w:firstLine="709"/>
        <w:jc w:val="both"/>
        <w:rPr>
          <w:rFonts w:eastAsiaTheme="minorHAnsi"/>
          <w:sz w:val="28"/>
          <w:szCs w:val="28"/>
          <w:lang w:eastAsia="en-US"/>
        </w:rPr>
      </w:pPr>
      <w:r w:rsidRPr="00F21F42">
        <w:rPr>
          <w:rFonts w:eastAsiaTheme="minorHAnsi"/>
          <w:sz w:val="28"/>
          <w:szCs w:val="28"/>
          <w:lang w:eastAsia="en-US"/>
        </w:rPr>
        <w:t xml:space="preserve">Заклад освіти сприяє формуванню у здобувачів освіти відповідального ставлення до результатів навчання.  Здобувачі освіти отримують можливість вибору рівня навчальних завдань і напрямів навчальної діяльності на необхідну допомогу в навчальній діяльності. </w:t>
      </w:r>
    </w:p>
    <w:p w14:paraId="271C54C3" w14:textId="77777777" w:rsidR="00B5027A" w:rsidRPr="00A9289B" w:rsidRDefault="00B5027A" w:rsidP="00B5027A">
      <w:pPr>
        <w:ind w:right="-35" w:firstLine="567"/>
        <w:jc w:val="both"/>
        <w:rPr>
          <w:sz w:val="28"/>
          <w:szCs w:val="28"/>
        </w:rPr>
      </w:pPr>
      <w:r w:rsidRPr="00A9289B">
        <w:rPr>
          <w:rFonts w:eastAsiaTheme="minorHAnsi"/>
          <w:color w:val="1F497D" w:themeColor="text2"/>
          <w:sz w:val="28"/>
          <w:szCs w:val="28"/>
          <w:lang w:eastAsia="en-US"/>
        </w:rPr>
        <w:t xml:space="preserve"> </w:t>
      </w:r>
      <w:r w:rsidRPr="00A9289B">
        <w:rPr>
          <w:sz w:val="28"/>
          <w:szCs w:val="28"/>
        </w:rPr>
        <w:t xml:space="preserve"> Робота з обдарованими та здібними учнями є одним із пріоритетних напрямків.                               </w:t>
      </w:r>
    </w:p>
    <w:p w14:paraId="04EC720B" w14:textId="77777777" w:rsidR="00CC0C43" w:rsidRPr="00F6442F" w:rsidRDefault="00F6442F" w:rsidP="00F6442F">
      <w:pPr>
        <w:ind w:firstLine="540"/>
        <w:jc w:val="both"/>
        <w:rPr>
          <w:sz w:val="28"/>
          <w:szCs w:val="28"/>
        </w:rPr>
      </w:pPr>
      <w:r>
        <w:rPr>
          <w:sz w:val="28"/>
          <w:szCs w:val="28"/>
        </w:rPr>
        <w:t xml:space="preserve"> </w:t>
      </w:r>
      <w:r w:rsidR="00E760F9">
        <w:rPr>
          <w:rFonts w:eastAsiaTheme="minorHAnsi"/>
          <w:color w:val="1F497D" w:themeColor="text2"/>
          <w:sz w:val="28"/>
          <w:szCs w:val="28"/>
          <w:lang w:eastAsia="en-US"/>
        </w:rPr>
        <w:t xml:space="preserve">  </w:t>
      </w:r>
      <w:r w:rsidR="006121D8">
        <w:rPr>
          <w:rFonts w:eastAsia="Calibri"/>
          <w:bCs/>
          <w:sz w:val="28"/>
          <w:szCs w:val="28"/>
        </w:rPr>
        <w:t>П</w:t>
      </w:r>
      <w:r w:rsidR="00CC0C43" w:rsidRPr="00CB5A4D">
        <w:rPr>
          <w:rFonts w:eastAsia="Calibri"/>
          <w:bCs/>
          <w:sz w:val="28"/>
          <w:szCs w:val="28"/>
        </w:rPr>
        <w:t xml:space="preserve">ри плануванні роботи </w:t>
      </w:r>
      <w:r w:rsidR="006121D8">
        <w:rPr>
          <w:rFonts w:eastAsia="Calibri"/>
          <w:bCs/>
          <w:sz w:val="28"/>
          <w:szCs w:val="28"/>
        </w:rPr>
        <w:t xml:space="preserve"> закладу </w:t>
      </w:r>
      <w:r w:rsidR="00CC0C43">
        <w:rPr>
          <w:rFonts w:eastAsia="Calibri"/>
          <w:bCs/>
          <w:sz w:val="28"/>
          <w:szCs w:val="28"/>
        </w:rPr>
        <w:t>на 2021-2022</w:t>
      </w:r>
      <w:r w:rsidR="00CC0C43" w:rsidRPr="00CB5A4D">
        <w:rPr>
          <w:rFonts w:eastAsia="Calibri"/>
          <w:bCs/>
          <w:sz w:val="28"/>
          <w:szCs w:val="28"/>
        </w:rPr>
        <w:t xml:space="preserve"> навчальний рік особливу увагу потрібно звернути </w:t>
      </w:r>
      <w:r w:rsidR="00CC0C43">
        <w:rPr>
          <w:rFonts w:eastAsia="Calibri"/>
          <w:bCs/>
          <w:sz w:val="28"/>
          <w:szCs w:val="28"/>
        </w:rPr>
        <w:t xml:space="preserve">на </w:t>
      </w:r>
      <w:r w:rsidR="00CC0C43" w:rsidRPr="00CB5A4D">
        <w:rPr>
          <w:rFonts w:eastAsiaTheme="minorHAnsi"/>
          <w:sz w:val="28"/>
          <w:szCs w:val="28"/>
          <w:lang w:eastAsia="en-US"/>
        </w:rPr>
        <w:t>питання, які потребують вирішення та удосконалення, а саме:</w:t>
      </w:r>
    </w:p>
    <w:p w14:paraId="7DDFC21F" w14:textId="77777777" w:rsidR="00CC0C43" w:rsidRPr="00CB5A4D" w:rsidRDefault="00CC0C43" w:rsidP="00CC0C43">
      <w:pPr>
        <w:pStyle w:val="a3"/>
        <w:numPr>
          <w:ilvl w:val="0"/>
          <w:numId w:val="4"/>
        </w:numPr>
        <w:tabs>
          <w:tab w:val="left" w:pos="851"/>
        </w:tabs>
        <w:ind w:left="0" w:firstLine="709"/>
        <w:jc w:val="both"/>
        <w:rPr>
          <w:sz w:val="28"/>
          <w:szCs w:val="28"/>
          <w:lang w:val="uk-UA"/>
        </w:rPr>
      </w:pPr>
      <w:r w:rsidRPr="00CB5A4D">
        <w:rPr>
          <w:sz w:val="28"/>
          <w:szCs w:val="28"/>
          <w:lang w:val="uk-UA"/>
        </w:rPr>
        <w:t xml:space="preserve">систематичне інформування про критерії, правила та процедури оцінювання навчальних досягнень здобувачів освіти у різних формах: в усній формі, шляхом розміщення на інформаційному стенді у класі, через блоги вчителів, сайт </w:t>
      </w:r>
      <w:r w:rsidR="006121D8">
        <w:rPr>
          <w:sz w:val="28"/>
          <w:szCs w:val="28"/>
          <w:lang w:val="uk-UA"/>
        </w:rPr>
        <w:t xml:space="preserve"> НВК</w:t>
      </w:r>
      <w:r w:rsidRPr="00CB5A4D">
        <w:rPr>
          <w:sz w:val="28"/>
          <w:szCs w:val="28"/>
          <w:lang w:val="uk-UA"/>
        </w:rPr>
        <w:t>, інші види комунікації;</w:t>
      </w:r>
    </w:p>
    <w:p w14:paraId="0C270CF6" w14:textId="77777777" w:rsidR="00CC0C43" w:rsidRPr="00CB5A4D" w:rsidRDefault="00CC0C43" w:rsidP="00CC0C43">
      <w:pPr>
        <w:pStyle w:val="a3"/>
        <w:numPr>
          <w:ilvl w:val="0"/>
          <w:numId w:val="4"/>
        </w:numPr>
        <w:tabs>
          <w:tab w:val="left" w:pos="851"/>
        </w:tabs>
        <w:ind w:left="0" w:firstLine="709"/>
        <w:jc w:val="both"/>
        <w:rPr>
          <w:sz w:val="28"/>
          <w:szCs w:val="28"/>
          <w:lang w:val="uk-UA"/>
        </w:rPr>
      </w:pPr>
      <w:r w:rsidRPr="00CB5A4D">
        <w:rPr>
          <w:sz w:val="28"/>
          <w:szCs w:val="28"/>
          <w:lang w:val="uk-UA"/>
        </w:rPr>
        <w:lastRenderedPageBreak/>
        <w:t>розроблення критеріїв оцінювання навчальних досягнень учнів для виконання обов’язкових видів робіт всіма вчителями, інформування про них учнів та батьків;</w:t>
      </w:r>
    </w:p>
    <w:p w14:paraId="5128E9D8" w14:textId="77777777" w:rsidR="00CC0C43" w:rsidRPr="006B4A11" w:rsidRDefault="00CC0C43" w:rsidP="00CC0C43">
      <w:pPr>
        <w:pStyle w:val="a3"/>
        <w:numPr>
          <w:ilvl w:val="0"/>
          <w:numId w:val="4"/>
        </w:numPr>
        <w:tabs>
          <w:tab w:val="left" w:pos="851"/>
        </w:tabs>
        <w:ind w:left="0" w:firstLine="709"/>
        <w:jc w:val="both"/>
        <w:rPr>
          <w:sz w:val="28"/>
          <w:szCs w:val="28"/>
          <w:lang w:val="uk-UA"/>
        </w:rPr>
      </w:pPr>
      <w:r w:rsidRPr="006B4A11">
        <w:rPr>
          <w:sz w:val="28"/>
          <w:szCs w:val="28"/>
          <w:lang w:val="uk-UA"/>
        </w:rPr>
        <w:t>використання</w:t>
      </w:r>
      <w:r w:rsidR="00A9289B" w:rsidRPr="00A9289B">
        <w:rPr>
          <w:sz w:val="28"/>
          <w:szCs w:val="28"/>
          <w:lang w:val="uk-UA"/>
        </w:rPr>
        <w:t xml:space="preserve">  </w:t>
      </w:r>
      <w:r w:rsidRPr="006B4A11">
        <w:rPr>
          <w:sz w:val="28"/>
          <w:szCs w:val="28"/>
          <w:lang w:val="uk-UA"/>
        </w:rPr>
        <w:t>формувального</w:t>
      </w:r>
      <w:r w:rsidR="00A9289B" w:rsidRPr="00A9289B">
        <w:rPr>
          <w:sz w:val="28"/>
          <w:szCs w:val="28"/>
          <w:lang w:val="uk-UA"/>
        </w:rPr>
        <w:t xml:space="preserve"> </w:t>
      </w:r>
      <w:r w:rsidRPr="006B4A11">
        <w:rPr>
          <w:sz w:val="28"/>
          <w:szCs w:val="28"/>
          <w:lang w:val="uk-UA"/>
        </w:rPr>
        <w:t>оцінювання в базовій та профільній</w:t>
      </w:r>
      <w:r w:rsidR="00A9289B" w:rsidRPr="00A9289B">
        <w:rPr>
          <w:sz w:val="28"/>
          <w:szCs w:val="28"/>
          <w:lang w:val="uk-UA"/>
        </w:rPr>
        <w:t xml:space="preserve"> </w:t>
      </w:r>
      <w:r w:rsidRPr="006B4A11">
        <w:rPr>
          <w:sz w:val="28"/>
          <w:szCs w:val="28"/>
          <w:lang w:val="uk-UA"/>
        </w:rPr>
        <w:t>школі, яке дасть</w:t>
      </w:r>
      <w:r w:rsidR="00A9289B" w:rsidRPr="00A9289B">
        <w:rPr>
          <w:sz w:val="28"/>
          <w:szCs w:val="28"/>
          <w:lang w:val="uk-UA"/>
        </w:rPr>
        <w:t xml:space="preserve"> </w:t>
      </w:r>
      <w:r w:rsidRPr="006B4A11">
        <w:rPr>
          <w:sz w:val="28"/>
          <w:szCs w:val="28"/>
          <w:lang w:val="uk-UA"/>
        </w:rPr>
        <w:t>змогу</w:t>
      </w:r>
      <w:r w:rsidR="00A9289B" w:rsidRPr="00A9289B">
        <w:rPr>
          <w:sz w:val="28"/>
          <w:szCs w:val="28"/>
          <w:lang w:val="uk-UA"/>
        </w:rPr>
        <w:t xml:space="preserve"> </w:t>
      </w:r>
      <w:r w:rsidRPr="006B4A11">
        <w:rPr>
          <w:sz w:val="28"/>
          <w:szCs w:val="28"/>
          <w:lang w:val="uk-UA"/>
        </w:rPr>
        <w:t>оцінити</w:t>
      </w:r>
      <w:r w:rsidR="00A9289B" w:rsidRPr="00A9289B">
        <w:rPr>
          <w:sz w:val="28"/>
          <w:szCs w:val="28"/>
          <w:lang w:val="uk-UA"/>
        </w:rPr>
        <w:t xml:space="preserve"> </w:t>
      </w:r>
      <w:r w:rsidRPr="006B4A11">
        <w:rPr>
          <w:sz w:val="28"/>
          <w:szCs w:val="28"/>
          <w:lang w:val="uk-UA"/>
        </w:rPr>
        <w:t>індивідуальний</w:t>
      </w:r>
      <w:r w:rsidR="00A9289B" w:rsidRPr="00A9289B">
        <w:rPr>
          <w:sz w:val="28"/>
          <w:szCs w:val="28"/>
        </w:rPr>
        <w:t xml:space="preserve"> </w:t>
      </w:r>
      <w:r w:rsidRPr="006B4A11">
        <w:rPr>
          <w:sz w:val="28"/>
          <w:szCs w:val="28"/>
          <w:lang w:val="uk-UA"/>
        </w:rPr>
        <w:t>поступ</w:t>
      </w:r>
      <w:r w:rsidR="00A9289B" w:rsidRPr="00A9289B">
        <w:rPr>
          <w:sz w:val="28"/>
          <w:szCs w:val="28"/>
        </w:rPr>
        <w:t xml:space="preserve"> </w:t>
      </w:r>
      <w:r w:rsidRPr="006B4A11">
        <w:rPr>
          <w:sz w:val="28"/>
          <w:szCs w:val="28"/>
          <w:lang w:val="uk-UA"/>
        </w:rPr>
        <w:t>учня, побачити</w:t>
      </w:r>
      <w:r w:rsidR="00A9289B" w:rsidRPr="00A9289B">
        <w:rPr>
          <w:sz w:val="28"/>
          <w:szCs w:val="28"/>
        </w:rPr>
        <w:t xml:space="preserve"> </w:t>
      </w:r>
      <w:r w:rsidRPr="006B4A11">
        <w:rPr>
          <w:sz w:val="28"/>
          <w:szCs w:val="28"/>
          <w:lang w:val="uk-UA"/>
        </w:rPr>
        <w:t>прогрес у оволодінні</w:t>
      </w:r>
      <w:r w:rsidR="00A9289B" w:rsidRPr="00A9289B">
        <w:rPr>
          <w:sz w:val="28"/>
          <w:szCs w:val="28"/>
        </w:rPr>
        <w:t xml:space="preserve"> </w:t>
      </w:r>
      <w:r w:rsidRPr="006B4A11">
        <w:rPr>
          <w:sz w:val="28"/>
          <w:szCs w:val="28"/>
          <w:lang w:val="uk-UA"/>
        </w:rPr>
        <w:t>ключовими компетентностями;</w:t>
      </w:r>
    </w:p>
    <w:p w14:paraId="299FF151" w14:textId="77777777" w:rsidR="00CC0C43" w:rsidRPr="006B4A11" w:rsidRDefault="00CC0C43" w:rsidP="00CC0C43">
      <w:pPr>
        <w:pStyle w:val="a3"/>
        <w:numPr>
          <w:ilvl w:val="0"/>
          <w:numId w:val="4"/>
        </w:numPr>
        <w:tabs>
          <w:tab w:val="left" w:pos="851"/>
        </w:tabs>
        <w:ind w:left="0" w:firstLine="709"/>
        <w:jc w:val="both"/>
        <w:rPr>
          <w:sz w:val="28"/>
          <w:szCs w:val="28"/>
          <w:lang w:val="uk-UA"/>
        </w:rPr>
      </w:pPr>
      <w:r w:rsidRPr="006B4A11">
        <w:rPr>
          <w:sz w:val="28"/>
          <w:szCs w:val="28"/>
          <w:lang w:val="uk-UA"/>
        </w:rPr>
        <w:t>систематичне</w:t>
      </w:r>
      <w:r w:rsidR="00A9289B" w:rsidRPr="00A9289B">
        <w:rPr>
          <w:sz w:val="28"/>
          <w:szCs w:val="28"/>
          <w:lang w:val="uk-UA"/>
        </w:rPr>
        <w:t xml:space="preserve"> </w:t>
      </w:r>
      <w:r w:rsidRPr="006B4A11">
        <w:rPr>
          <w:sz w:val="28"/>
          <w:szCs w:val="28"/>
          <w:lang w:val="uk-UA"/>
        </w:rPr>
        <w:t>відстежування та коригування</w:t>
      </w:r>
      <w:r w:rsidR="00A9289B" w:rsidRPr="00A9289B">
        <w:rPr>
          <w:sz w:val="28"/>
          <w:szCs w:val="28"/>
          <w:lang w:val="uk-UA"/>
        </w:rPr>
        <w:t xml:space="preserve"> </w:t>
      </w:r>
      <w:r w:rsidRPr="006B4A11">
        <w:rPr>
          <w:sz w:val="28"/>
          <w:szCs w:val="28"/>
          <w:lang w:val="uk-UA"/>
        </w:rPr>
        <w:t>результатів</w:t>
      </w:r>
      <w:r w:rsidR="00A9289B" w:rsidRPr="00A9289B">
        <w:rPr>
          <w:sz w:val="28"/>
          <w:szCs w:val="28"/>
          <w:lang w:val="uk-UA"/>
        </w:rPr>
        <w:t xml:space="preserve"> </w:t>
      </w:r>
      <w:r w:rsidRPr="006B4A11">
        <w:rPr>
          <w:sz w:val="28"/>
          <w:szCs w:val="28"/>
          <w:lang w:val="uk-UA"/>
        </w:rPr>
        <w:t>навчальних</w:t>
      </w:r>
      <w:r w:rsidR="00A9289B" w:rsidRPr="00A9289B">
        <w:rPr>
          <w:sz w:val="28"/>
          <w:szCs w:val="28"/>
        </w:rPr>
        <w:t xml:space="preserve"> </w:t>
      </w:r>
      <w:r w:rsidRPr="006B4A11">
        <w:rPr>
          <w:sz w:val="28"/>
          <w:szCs w:val="28"/>
          <w:lang w:val="uk-UA"/>
        </w:rPr>
        <w:t>досягнень</w:t>
      </w:r>
      <w:r w:rsidR="00A9289B" w:rsidRPr="00A9289B">
        <w:rPr>
          <w:sz w:val="28"/>
          <w:szCs w:val="28"/>
        </w:rPr>
        <w:t xml:space="preserve"> </w:t>
      </w:r>
      <w:r w:rsidRPr="006B4A11">
        <w:rPr>
          <w:sz w:val="28"/>
          <w:szCs w:val="28"/>
          <w:lang w:val="uk-UA"/>
        </w:rPr>
        <w:t>здобувачів</w:t>
      </w:r>
      <w:r w:rsidR="00A9289B" w:rsidRPr="00A9289B">
        <w:rPr>
          <w:sz w:val="28"/>
          <w:szCs w:val="28"/>
        </w:rPr>
        <w:t xml:space="preserve"> </w:t>
      </w:r>
      <w:r w:rsidRPr="006B4A11">
        <w:rPr>
          <w:sz w:val="28"/>
          <w:szCs w:val="28"/>
          <w:lang w:val="uk-UA"/>
        </w:rPr>
        <w:t>освіти при проведенні</w:t>
      </w:r>
      <w:r w:rsidR="00A9289B" w:rsidRPr="00A9289B">
        <w:rPr>
          <w:sz w:val="28"/>
          <w:szCs w:val="28"/>
        </w:rPr>
        <w:t xml:space="preserve"> </w:t>
      </w:r>
      <w:r w:rsidRPr="006B4A11">
        <w:rPr>
          <w:sz w:val="28"/>
          <w:szCs w:val="28"/>
          <w:lang w:val="uk-UA"/>
        </w:rPr>
        <w:t>внутрішніх</w:t>
      </w:r>
      <w:r w:rsidR="00A9289B" w:rsidRPr="00A9289B">
        <w:rPr>
          <w:sz w:val="28"/>
          <w:szCs w:val="28"/>
        </w:rPr>
        <w:t xml:space="preserve"> </w:t>
      </w:r>
      <w:r w:rsidRPr="006B4A11">
        <w:rPr>
          <w:sz w:val="28"/>
          <w:szCs w:val="28"/>
          <w:lang w:val="uk-UA"/>
        </w:rPr>
        <w:t>моніторингів;</w:t>
      </w:r>
    </w:p>
    <w:p w14:paraId="77F96ED7" w14:textId="77777777" w:rsidR="00CC0C43" w:rsidRPr="00CC0C43" w:rsidRDefault="00CC0C43" w:rsidP="00CC0C43">
      <w:pPr>
        <w:pStyle w:val="a3"/>
        <w:numPr>
          <w:ilvl w:val="0"/>
          <w:numId w:val="4"/>
        </w:numPr>
        <w:tabs>
          <w:tab w:val="left" w:pos="851"/>
        </w:tabs>
        <w:ind w:left="0" w:firstLine="709"/>
        <w:jc w:val="both"/>
        <w:rPr>
          <w:sz w:val="28"/>
          <w:szCs w:val="28"/>
          <w:lang w:val="uk-UA"/>
        </w:rPr>
      </w:pPr>
      <w:r w:rsidRPr="00CC0C43">
        <w:rPr>
          <w:sz w:val="28"/>
          <w:szCs w:val="28"/>
          <w:lang w:val="uk-UA"/>
        </w:rPr>
        <w:t>обговорення на засіданні</w:t>
      </w:r>
      <w:r w:rsidR="00A9289B" w:rsidRPr="00A9289B">
        <w:rPr>
          <w:sz w:val="28"/>
          <w:szCs w:val="28"/>
          <w:lang w:val="uk-UA"/>
        </w:rPr>
        <w:t xml:space="preserve"> </w:t>
      </w:r>
      <w:r w:rsidRPr="00CC0C43">
        <w:rPr>
          <w:sz w:val="28"/>
          <w:szCs w:val="28"/>
          <w:lang w:val="uk-UA"/>
        </w:rPr>
        <w:t>педагогічної ради питання</w:t>
      </w:r>
      <w:r w:rsidR="00A9289B" w:rsidRPr="00A9289B">
        <w:rPr>
          <w:sz w:val="28"/>
          <w:szCs w:val="28"/>
          <w:lang w:val="uk-UA"/>
        </w:rPr>
        <w:t xml:space="preserve"> </w:t>
      </w:r>
      <w:r w:rsidRPr="00CC0C43">
        <w:rPr>
          <w:sz w:val="28"/>
          <w:szCs w:val="28"/>
          <w:lang w:val="uk-UA"/>
        </w:rPr>
        <w:t>щодо</w:t>
      </w:r>
      <w:r w:rsidR="00A9289B" w:rsidRPr="00A9289B">
        <w:rPr>
          <w:sz w:val="28"/>
          <w:szCs w:val="28"/>
          <w:lang w:val="uk-UA"/>
        </w:rPr>
        <w:t xml:space="preserve"> </w:t>
      </w:r>
      <w:r w:rsidRPr="00CC0C43">
        <w:rPr>
          <w:sz w:val="28"/>
          <w:szCs w:val="28"/>
          <w:lang w:val="uk-UA"/>
        </w:rPr>
        <w:t>особливостей</w:t>
      </w:r>
      <w:r w:rsidR="00A9289B" w:rsidRPr="00A9289B">
        <w:rPr>
          <w:sz w:val="28"/>
          <w:szCs w:val="28"/>
          <w:lang w:val="uk-UA"/>
        </w:rPr>
        <w:t xml:space="preserve"> </w:t>
      </w:r>
      <w:r w:rsidRPr="00CC0C43">
        <w:rPr>
          <w:sz w:val="28"/>
          <w:szCs w:val="28"/>
          <w:lang w:val="uk-UA"/>
        </w:rPr>
        <w:t>організації</w:t>
      </w:r>
      <w:r w:rsidR="00A9289B" w:rsidRPr="00A9289B">
        <w:rPr>
          <w:sz w:val="28"/>
          <w:szCs w:val="28"/>
          <w:lang w:val="uk-UA"/>
        </w:rPr>
        <w:t xml:space="preserve"> </w:t>
      </w:r>
      <w:r w:rsidRPr="00CC0C43">
        <w:rPr>
          <w:sz w:val="28"/>
          <w:szCs w:val="28"/>
          <w:lang w:val="uk-UA"/>
        </w:rPr>
        <w:t xml:space="preserve">взаємооцінювання й </w:t>
      </w:r>
      <w:r w:rsidR="00F6442F">
        <w:rPr>
          <w:sz w:val="28"/>
          <w:szCs w:val="28"/>
          <w:lang w:val="uk-UA"/>
        </w:rPr>
        <w:t>само</w:t>
      </w:r>
      <w:r w:rsidR="00A9289B">
        <w:rPr>
          <w:sz w:val="28"/>
          <w:szCs w:val="28"/>
          <w:lang w:val="uk-UA"/>
        </w:rPr>
        <w:t>оцінювання</w:t>
      </w:r>
      <w:r w:rsidR="00A9289B" w:rsidRPr="00A9289B">
        <w:rPr>
          <w:sz w:val="28"/>
          <w:szCs w:val="28"/>
          <w:lang w:val="uk-UA"/>
        </w:rPr>
        <w:t xml:space="preserve"> </w:t>
      </w:r>
      <w:r w:rsidRPr="00CC0C43">
        <w:rPr>
          <w:sz w:val="28"/>
          <w:szCs w:val="28"/>
          <w:lang w:val="uk-UA"/>
        </w:rPr>
        <w:t>результатів</w:t>
      </w:r>
      <w:r w:rsidR="00A9289B" w:rsidRPr="00A9289B">
        <w:rPr>
          <w:sz w:val="28"/>
          <w:szCs w:val="28"/>
          <w:lang w:val="uk-UA"/>
        </w:rPr>
        <w:t xml:space="preserve"> </w:t>
      </w:r>
      <w:r w:rsidRPr="00CC0C43">
        <w:rPr>
          <w:sz w:val="28"/>
          <w:szCs w:val="28"/>
          <w:lang w:val="uk-UA"/>
        </w:rPr>
        <w:t>діяльності</w:t>
      </w:r>
      <w:r w:rsidR="00A9289B" w:rsidRPr="00A9289B">
        <w:rPr>
          <w:sz w:val="28"/>
          <w:szCs w:val="28"/>
          <w:lang w:val="uk-UA"/>
        </w:rPr>
        <w:t xml:space="preserve"> </w:t>
      </w:r>
      <w:r w:rsidRPr="00CC0C43">
        <w:rPr>
          <w:sz w:val="28"/>
          <w:szCs w:val="28"/>
          <w:lang w:val="uk-UA"/>
        </w:rPr>
        <w:t>здобувачами</w:t>
      </w:r>
      <w:r w:rsidR="00A9289B" w:rsidRPr="00A9289B">
        <w:rPr>
          <w:sz w:val="28"/>
          <w:szCs w:val="28"/>
          <w:lang w:val="uk-UA"/>
        </w:rPr>
        <w:t xml:space="preserve"> </w:t>
      </w:r>
      <w:r w:rsidRPr="00CC0C43">
        <w:rPr>
          <w:sz w:val="28"/>
          <w:szCs w:val="28"/>
          <w:lang w:val="uk-UA"/>
        </w:rPr>
        <w:t>освіти;</w:t>
      </w:r>
    </w:p>
    <w:p w14:paraId="371E13B6" w14:textId="77777777" w:rsidR="00CC0C43" w:rsidRPr="00CB5A4D" w:rsidRDefault="00CC0C43" w:rsidP="00CC0C43">
      <w:pPr>
        <w:pStyle w:val="a3"/>
        <w:numPr>
          <w:ilvl w:val="0"/>
          <w:numId w:val="4"/>
        </w:numPr>
        <w:tabs>
          <w:tab w:val="left" w:pos="567"/>
          <w:tab w:val="left" w:pos="851"/>
          <w:tab w:val="left" w:pos="993"/>
        </w:tabs>
        <w:ind w:left="0" w:firstLine="709"/>
        <w:jc w:val="both"/>
        <w:rPr>
          <w:rFonts w:eastAsia="Calibri"/>
          <w:sz w:val="28"/>
          <w:szCs w:val="28"/>
          <w:lang w:val="uk-UA"/>
        </w:rPr>
      </w:pPr>
      <w:r>
        <w:rPr>
          <w:sz w:val="28"/>
          <w:szCs w:val="28"/>
        </w:rPr>
        <w:t>зосередження</w:t>
      </w:r>
      <w:r w:rsidR="00A9289B" w:rsidRPr="00A9289B">
        <w:rPr>
          <w:sz w:val="28"/>
          <w:szCs w:val="28"/>
        </w:rPr>
        <w:t xml:space="preserve"> </w:t>
      </w:r>
      <w:r>
        <w:rPr>
          <w:sz w:val="28"/>
          <w:szCs w:val="28"/>
        </w:rPr>
        <w:t>освітнього</w:t>
      </w:r>
      <w:r w:rsidR="00A9289B" w:rsidRPr="00A9289B">
        <w:rPr>
          <w:sz w:val="28"/>
          <w:szCs w:val="28"/>
        </w:rPr>
        <w:t xml:space="preserve"> </w:t>
      </w:r>
      <w:r>
        <w:rPr>
          <w:sz w:val="28"/>
          <w:szCs w:val="28"/>
        </w:rPr>
        <w:t>процесу на оволодінні</w:t>
      </w:r>
      <w:r w:rsidR="00A9289B" w:rsidRPr="00A9289B">
        <w:rPr>
          <w:sz w:val="28"/>
          <w:szCs w:val="28"/>
        </w:rPr>
        <w:t xml:space="preserve"> </w:t>
      </w:r>
      <w:r>
        <w:rPr>
          <w:sz w:val="28"/>
          <w:szCs w:val="28"/>
        </w:rPr>
        <w:t>здобувачами</w:t>
      </w:r>
      <w:r w:rsidR="00A9289B" w:rsidRPr="00A9289B">
        <w:rPr>
          <w:sz w:val="28"/>
          <w:szCs w:val="28"/>
        </w:rPr>
        <w:t xml:space="preserve"> </w:t>
      </w:r>
      <w:r>
        <w:rPr>
          <w:sz w:val="28"/>
          <w:szCs w:val="28"/>
        </w:rPr>
        <w:t>освіти</w:t>
      </w:r>
      <w:r w:rsidR="00A9289B" w:rsidRPr="00A9289B">
        <w:rPr>
          <w:sz w:val="28"/>
          <w:szCs w:val="28"/>
        </w:rPr>
        <w:t xml:space="preserve"> </w:t>
      </w:r>
      <w:r>
        <w:rPr>
          <w:sz w:val="28"/>
          <w:szCs w:val="28"/>
        </w:rPr>
        <w:t>ключовими компетентностями</w:t>
      </w:r>
      <w:r>
        <w:rPr>
          <w:sz w:val="28"/>
          <w:szCs w:val="28"/>
          <w:lang w:val="uk-UA"/>
        </w:rPr>
        <w:t>.</w:t>
      </w:r>
    </w:p>
    <w:p w14:paraId="17E6EC49" w14:textId="77777777" w:rsidR="00CC0C43" w:rsidRDefault="00CC0C43" w:rsidP="00CC0C43">
      <w:pPr>
        <w:ind w:firstLine="709"/>
        <w:jc w:val="both"/>
        <w:rPr>
          <w:sz w:val="28"/>
          <w:szCs w:val="28"/>
        </w:rPr>
      </w:pPr>
    </w:p>
    <w:p w14:paraId="110364B8" w14:textId="77777777" w:rsidR="00CC0C43" w:rsidRDefault="00CC0C43" w:rsidP="00CC0C43">
      <w:pPr>
        <w:ind w:firstLine="709"/>
        <w:jc w:val="center"/>
        <w:rPr>
          <w:b/>
          <w:sz w:val="28"/>
          <w:szCs w:val="28"/>
        </w:rPr>
      </w:pPr>
      <w:r>
        <w:rPr>
          <w:b/>
          <w:sz w:val="28"/>
          <w:szCs w:val="28"/>
        </w:rPr>
        <w:t>ПЕДАГОГІЧНА ДІЯЛЬНІСТЬ ПЕДАГОГІЧНИХ ПРАЦІВНИКІВ ЗАКЛАДУ ОСВІТИ</w:t>
      </w:r>
    </w:p>
    <w:p w14:paraId="4A3BA329" w14:textId="77777777" w:rsidR="00CC0C43" w:rsidRDefault="00CC0C43" w:rsidP="00CC0C43">
      <w:pPr>
        <w:ind w:firstLine="709"/>
        <w:jc w:val="center"/>
        <w:rPr>
          <w:b/>
          <w:sz w:val="28"/>
          <w:szCs w:val="28"/>
        </w:rPr>
      </w:pPr>
    </w:p>
    <w:p w14:paraId="6CEF3E33" w14:textId="77777777" w:rsidR="001E2DA5" w:rsidRPr="00C53DF3" w:rsidRDefault="00CC0C43" w:rsidP="001E2DA5">
      <w:pPr>
        <w:ind w:firstLine="360"/>
        <w:jc w:val="both"/>
        <w:rPr>
          <w:sz w:val="28"/>
          <w:szCs w:val="28"/>
        </w:rPr>
      </w:pPr>
      <w:r w:rsidRPr="00C53DF3">
        <w:rPr>
          <w:rFonts w:eastAsia="Calibri"/>
          <w:sz w:val="28"/>
          <w:szCs w:val="28"/>
        </w:rPr>
        <w:t xml:space="preserve">Станом на кінець 2020-2021 н.р. освітній заклад на </w:t>
      </w:r>
      <w:r w:rsidR="00432019" w:rsidRPr="00C53DF3">
        <w:rPr>
          <w:rFonts w:eastAsia="Calibri"/>
          <w:sz w:val="28"/>
          <w:szCs w:val="28"/>
        </w:rPr>
        <w:t xml:space="preserve"> 98</w:t>
      </w:r>
      <w:r w:rsidRPr="00C53DF3">
        <w:rPr>
          <w:rFonts w:eastAsia="Calibri"/>
          <w:sz w:val="28"/>
          <w:szCs w:val="28"/>
        </w:rPr>
        <w:t xml:space="preserve">% укомплектований педагогічними працівниками. У </w:t>
      </w:r>
      <w:r w:rsidR="00432019" w:rsidRPr="00C53DF3">
        <w:rPr>
          <w:rFonts w:eastAsia="Calibri"/>
          <w:sz w:val="28"/>
          <w:szCs w:val="28"/>
        </w:rPr>
        <w:t xml:space="preserve"> Глинському НВК</w:t>
      </w:r>
      <w:r w:rsidRPr="00C53DF3">
        <w:rPr>
          <w:rFonts w:eastAsia="Calibri"/>
          <w:sz w:val="28"/>
          <w:szCs w:val="28"/>
        </w:rPr>
        <w:t xml:space="preserve"> працю</w:t>
      </w:r>
      <w:r w:rsidR="00B04D2D">
        <w:rPr>
          <w:rFonts w:eastAsia="Calibri"/>
          <w:sz w:val="28"/>
          <w:szCs w:val="28"/>
        </w:rPr>
        <w:t xml:space="preserve">є </w:t>
      </w:r>
      <w:r w:rsidR="001E2DA5" w:rsidRPr="00C53DF3">
        <w:rPr>
          <w:rFonts w:eastAsia="Calibri"/>
          <w:sz w:val="28"/>
          <w:szCs w:val="28"/>
        </w:rPr>
        <w:t xml:space="preserve"> 26</w:t>
      </w:r>
      <w:r w:rsidRPr="00C53DF3">
        <w:rPr>
          <w:rFonts w:eastAsia="Calibri"/>
          <w:sz w:val="28"/>
          <w:szCs w:val="28"/>
        </w:rPr>
        <w:t xml:space="preserve"> педагогічних працівників</w:t>
      </w:r>
      <w:r w:rsidR="001E2DA5" w:rsidRPr="00C53DF3">
        <w:rPr>
          <w:rFonts w:eastAsia="Calibri"/>
          <w:sz w:val="28"/>
          <w:szCs w:val="28"/>
        </w:rPr>
        <w:t>.Із них:</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380"/>
        <w:gridCol w:w="886"/>
        <w:gridCol w:w="3745"/>
      </w:tblGrid>
      <w:tr w:rsidR="001E2DA5" w:rsidRPr="00C53DF3" w14:paraId="1C7E9CAF" w14:textId="77777777" w:rsidTr="00BA082D">
        <w:trPr>
          <w:jc w:val="center"/>
        </w:trPr>
        <w:tc>
          <w:tcPr>
            <w:tcW w:w="532" w:type="dxa"/>
            <w:tcBorders>
              <w:top w:val="single" w:sz="4" w:space="0" w:color="auto"/>
              <w:left w:val="single" w:sz="4" w:space="0" w:color="auto"/>
              <w:bottom w:val="single" w:sz="4" w:space="0" w:color="auto"/>
              <w:right w:val="single" w:sz="4" w:space="0" w:color="auto"/>
            </w:tcBorders>
            <w:hideMark/>
          </w:tcPr>
          <w:p w14:paraId="3132105B" w14:textId="77777777" w:rsidR="001E2DA5" w:rsidRPr="00C53DF3" w:rsidRDefault="001E2DA5" w:rsidP="00BA082D">
            <w:pPr>
              <w:jc w:val="both"/>
              <w:rPr>
                <w:sz w:val="28"/>
                <w:szCs w:val="28"/>
              </w:rPr>
            </w:pPr>
            <w:r w:rsidRPr="00C53DF3">
              <w:rPr>
                <w:sz w:val="28"/>
                <w:szCs w:val="28"/>
              </w:rPr>
              <w:t>1</w:t>
            </w:r>
          </w:p>
        </w:tc>
        <w:tc>
          <w:tcPr>
            <w:tcW w:w="4380" w:type="dxa"/>
            <w:tcBorders>
              <w:top w:val="single" w:sz="4" w:space="0" w:color="auto"/>
              <w:left w:val="single" w:sz="4" w:space="0" w:color="auto"/>
              <w:bottom w:val="single" w:sz="4" w:space="0" w:color="auto"/>
              <w:right w:val="single" w:sz="4" w:space="0" w:color="auto"/>
            </w:tcBorders>
            <w:hideMark/>
          </w:tcPr>
          <w:p w14:paraId="68AA4733" w14:textId="77777777" w:rsidR="001E2DA5" w:rsidRPr="00C53DF3" w:rsidRDefault="001E2DA5" w:rsidP="00BA082D">
            <w:pPr>
              <w:jc w:val="both"/>
              <w:rPr>
                <w:sz w:val="28"/>
                <w:szCs w:val="28"/>
              </w:rPr>
            </w:pPr>
            <w:r w:rsidRPr="00C53DF3">
              <w:rPr>
                <w:sz w:val="28"/>
                <w:szCs w:val="28"/>
              </w:rPr>
              <w:t>Вища категорія</w:t>
            </w:r>
          </w:p>
        </w:tc>
        <w:tc>
          <w:tcPr>
            <w:tcW w:w="886" w:type="dxa"/>
            <w:tcBorders>
              <w:top w:val="single" w:sz="4" w:space="0" w:color="auto"/>
              <w:left w:val="single" w:sz="4" w:space="0" w:color="auto"/>
              <w:bottom w:val="single" w:sz="4" w:space="0" w:color="auto"/>
              <w:right w:val="single" w:sz="4" w:space="0" w:color="auto"/>
            </w:tcBorders>
            <w:hideMark/>
          </w:tcPr>
          <w:p w14:paraId="677A6F0E" w14:textId="77777777" w:rsidR="001E2DA5" w:rsidRPr="00C53DF3" w:rsidRDefault="001E2DA5" w:rsidP="00BA082D">
            <w:pPr>
              <w:jc w:val="center"/>
              <w:rPr>
                <w:sz w:val="28"/>
                <w:szCs w:val="28"/>
              </w:rPr>
            </w:pPr>
            <w:r w:rsidRPr="00C53DF3">
              <w:rPr>
                <w:sz w:val="28"/>
                <w:szCs w:val="28"/>
              </w:rPr>
              <w:t>17</w:t>
            </w:r>
          </w:p>
        </w:tc>
        <w:tc>
          <w:tcPr>
            <w:tcW w:w="3745" w:type="dxa"/>
            <w:tcBorders>
              <w:top w:val="single" w:sz="4" w:space="0" w:color="auto"/>
              <w:left w:val="single" w:sz="4" w:space="0" w:color="auto"/>
              <w:bottom w:val="single" w:sz="4" w:space="0" w:color="auto"/>
              <w:right w:val="single" w:sz="4" w:space="0" w:color="auto"/>
            </w:tcBorders>
          </w:tcPr>
          <w:p w14:paraId="5F034BC5" w14:textId="77777777" w:rsidR="001E2DA5" w:rsidRPr="00C53DF3" w:rsidRDefault="001E2DA5" w:rsidP="00BA082D">
            <w:pPr>
              <w:jc w:val="center"/>
              <w:rPr>
                <w:sz w:val="28"/>
                <w:szCs w:val="28"/>
                <w:lang w:val="en-US"/>
              </w:rPr>
            </w:pPr>
            <w:r w:rsidRPr="00C53DF3">
              <w:rPr>
                <w:sz w:val="28"/>
                <w:szCs w:val="28"/>
                <w:lang w:val="en-US"/>
              </w:rPr>
              <w:t>68%</w:t>
            </w:r>
          </w:p>
        </w:tc>
      </w:tr>
      <w:tr w:rsidR="001E2DA5" w:rsidRPr="00C53DF3" w14:paraId="4C6BD862" w14:textId="77777777" w:rsidTr="00BA082D">
        <w:trPr>
          <w:jc w:val="center"/>
        </w:trPr>
        <w:tc>
          <w:tcPr>
            <w:tcW w:w="532" w:type="dxa"/>
            <w:tcBorders>
              <w:top w:val="single" w:sz="4" w:space="0" w:color="auto"/>
              <w:left w:val="single" w:sz="4" w:space="0" w:color="auto"/>
              <w:bottom w:val="single" w:sz="4" w:space="0" w:color="auto"/>
              <w:right w:val="single" w:sz="4" w:space="0" w:color="auto"/>
            </w:tcBorders>
            <w:hideMark/>
          </w:tcPr>
          <w:p w14:paraId="404DB06E" w14:textId="77777777" w:rsidR="001E2DA5" w:rsidRPr="00C53DF3" w:rsidRDefault="001E2DA5" w:rsidP="00BA082D">
            <w:pPr>
              <w:jc w:val="both"/>
              <w:rPr>
                <w:sz w:val="28"/>
                <w:szCs w:val="28"/>
              </w:rPr>
            </w:pPr>
            <w:r w:rsidRPr="00C53DF3">
              <w:rPr>
                <w:sz w:val="28"/>
                <w:szCs w:val="28"/>
              </w:rPr>
              <w:t>2</w:t>
            </w:r>
          </w:p>
        </w:tc>
        <w:tc>
          <w:tcPr>
            <w:tcW w:w="4380" w:type="dxa"/>
            <w:tcBorders>
              <w:top w:val="single" w:sz="4" w:space="0" w:color="auto"/>
              <w:left w:val="single" w:sz="4" w:space="0" w:color="auto"/>
              <w:bottom w:val="single" w:sz="4" w:space="0" w:color="auto"/>
              <w:right w:val="single" w:sz="4" w:space="0" w:color="auto"/>
            </w:tcBorders>
            <w:hideMark/>
          </w:tcPr>
          <w:p w14:paraId="7F76310B" w14:textId="77777777" w:rsidR="001E2DA5" w:rsidRPr="00C53DF3" w:rsidRDefault="001E2DA5" w:rsidP="00BA082D">
            <w:pPr>
              <w:jc w:val="both"/>
              <w:rPr>
                <w:sz w:val="28"/>
                <w:szCs w:val="28"/>
              </w:rPr>
            </w:pPr>
            <w:r w:rsidRPr="00C53DF3">
              <w:rPr>
                <w:sz w:val="28"/>
                <w:szCs w:val="28"/>
              </w:rPr>
              <w:t>І категорія</w:t>
            </w:r>
          </w:p>
        </w:tc>
        <w:tc>
          <w:tcPr>
            <w:tcW w:w="886" w:type="dxa"/>
            <w:tcBorders>
              <w:top w:val="single" w:sz="4" w:space="0" w:color="auto"/>
              <w:left w:val="single" w:sz="4" w:space="0" w:color="auto"/>
              <w:bottom w:val="single" w:sz="4" w:space="0" w:color="auto"/>
              <w:right w:val="single" w:sz="4" w:space="0" w:color="auto"/>
            </w:tcBorders>
            <w:hideMark/>
          </w:tcPr>
          <w:p w14:paraId="74445EF7" w14:textId="77777777" w:rsidR="001E2DA5" w:rsidRPr="00C53DF3" w:rsidRDefault="001E2DA5" w:rsidP="00BA082D">
            <w:pPr>
              <w:jc w:val="center"/>
              <w:rPr>
                <w:sz w:val="28"/>
                <w:szCs w:val="28"/>
              </w:rPr>
            </w:pPr>
            <w:r w:rsidRPr="00C53DF3">
              <w:rPr>
                <w:sz w:val="28"/>
                <w:szCs w:val="28"/>
              </w:rPr>
              <w:t>4</w:t>
            </w:r>
          </w:p>
        </w:tc>
        <w:tc>
          <w:tcPr>
            <w:tcW w:w="3745" w:type="dxa"/>
            <w:tcBorders>
              <w:top w:val="single" w:sz="4" w:space="0" w:color="auto"/>
              <w:left w:val="single" w:sz="4" w:space="0" w:color="auto"/>
              <w:bottom w:val="single" w:sz="4" w:space="0" w:color="auto"/>
              <w:right w:val="single" w:sz="4" w:space="0" w:color="auto"/>
            </w:tcBorders>
          </w:tcPr>
          <w:p w14:paraId="7DFC2030" w14:textId="77777777" w:rsidR="001E2DA5" w:rsidRPr="00C53DF3" w:rsidRDefault="001E2DA5" w:rsidP="00BA082D">
            <w:pPr>
              <w:jc w:val="center"/>
              <w:rPr>
                <w:sz w:val="28"/>
                <w:szCs w:val="28"/>
                <w:lang w:val="en-US"/>
              </w:rPr>
            </w:pPr>
            <w:r w:rsidRPr="00C53DF3">
              <w:rPr>
                <w:sz w:val="28"/>
                <w:szCs w:val="28"/>
                <w:lang w:val="en-US"/>
              </w:rPr>
              <w:t>16%</w:t>
            </w:r>
          </w:p>
        </w:tc>
      </w:tr>
      <w:tr w:rsidR="001E2DA5" w:rsidRPr="00C53DF3" w14:paraId="672DD6C8" w14:textId="77777777" w:rsidTr="00BA082D">
        <w:trPr>
          <w:jc w:val="center"/>
        </w:trPr>
        <w:tc>
          <w:tcPr>
            <w:tcW w:w="532" w:type="dxa"/>
            <w:tcBorders>
              <w:top w:val="single" w:sz="4" w:space="0" w:color="auto"/>
              <w:left w:val="single" w:sz="4" w:space="0" w:color="auto"/>
              <w:bottom w:val="single" w:sz="4" w:space="0" w:color="auto"/>
              <w:right w:val="single" w:sz="4" w:space="0" w:color="auto"/>
            </w:tcBorders>
            <w:hideMark/>
          </w:tcPr>
          <w:p w14:paraId="605906AF" w14:textId="77777777" w:rsidR="001E2DA5" w:rsidRPr="00C53DF3" w:rsidRDefault="001E2DA5" w:rsidP="00BA082D">
            <w:pPr>
              <w:jc w:val="both"/>
              <w:rPr>
                <w:sz w:val="28"/>
                <w:szCs w:val="28"/>
              </w:rPr>
            </w:pPr>
            <w:r w:rsidRPr="00C53DF3">
              <w:rPr>
                <w:sz w:val="28"/>
                <w:szCs w:val="28"/>
              </w:rPr>
              <w:t>3</w:t>
            </w:r>
          </w:p>
        </w:tc>
        <w:tc>
          <w:tcPr>
            <w:tcW w:w="4380" w:type="dxa"/>
            <w:tcBorders>
              <w:top w:val="single" w:sz="4" w:space="0" w:color="auto"/>
              <w:left w:val="single" w:sz="4" w:space="0" w:color="auto"/>
              <w:bottom w:val="single" w:sz="4" w:space="0" w:color="auto"/>
              <w:right w:val="single" w:sz="4" w:space="0" w:color="auto"/>
            </w:tcBorders>
            <w:hideMark/>
          </w:tcPr>
          <w:p w14:paraId="526254AB" w14:textId="77777777" w:rsidR="001E2DA5" w:rsidRPr="00C53DF3" w:rsidRDefault="001E2DA5" w:rsidP="00BA082D">
            <w:pPr>
              <w:jc w:val="both"/>
              <w:rPr>
                <w:sz w:val="28"/>
                <w:szCs w:val="28"/>
              </w:rPr>
            </w:pPr>
            <w:r w:rsidRPr="00C53DF3">
              <w:rPr>
                <w:sz w:val="28"/>
                <w:szCs w:val="28"/>
              </w:rPr>
              <w:t>ІІ категорія</w:t>
            </w:r>
          </w:p>
        </w:tc>
        <w:tc>
          <w:tcPr>
            <w:tcW w:w="886" w:type="dxa"/>
            <w:tcBorders>
              <w:top w:val="single" w:sz="4" w:space="0" w:color="auto"/>
              <w:left w:val="single" w:sz="4" w:space="0" w:color="auto"/>
              <w:bottom w:val="single" w:sz="4" w:space="0" w:color="auto"/>
              <w:right w:val="single" w:sz="4" w:space="0" w:color="auto"/>
            </w:tcBorders>
            <w:hideMark/>
          </w:tcPr>
          <w:p w14:paraId="21570FF2" w14:textId="77777777" w:rsidR="001E2DA5" w:rsidRPr="00C53DF3" w:rsidRDefault="001E2DA5" w:rsidP="00BA082D">
            <w:pPr>
              <w:jc w:val="center"/>
              <w:rPr>
                <w:sz w:val="28"/>
                <w:szCs w:val="28"/>
              </w:rPr>
            </w:pPr>
            <w:r w:rsidRPr="00C53DF3">
              <w:rPr>
                <w:sz w:val="28"/>
                <w:szCs w:val="28"/>
              </w:rPr>
              <w:t>2</w:t>
            </w:r>
          </w:p>
        </w:tc>
        <w:tc>
          <w:tcPr>
            <w:tcW w:w="3745" w:type="dxa"/>
            <w:tcBorders>
              <w:top w:val="single" w:sz="4" w:space="0" w:color="auto"/>
              <w:left w:val="single" w:sz="4" w:space="0" w:color="auto"/>
              <w:bottom w:val="single" w:sz="4" w:space="0" w:color="auto"/>
              <w:right w:val="single" w:sz="4" w:space="0" w:color="auto"/>
            </w:tcBorders>
          </w:tcPr>
          <w:p w14:paraId="240B7901" w14:textId="77777777" w:rsidR="001E2DA5" w:rsidRPr="00C53DF3" w:rsidRDefault="001E2DA5" w:rsidP="00BA082D">
            <w:pPr>
              <w:jc w:val="center"/>
              <w:rPr>
                <w:sz w:val="28"/>
                <w:szCs w:val="28"/>
                <w:lang w:val="en-US"/>
              </w:rPr>
            </w:pPr>
            <w:r w:rsidRPr="00C53DF3">
              <w:rPr>
                <w:sz w:val="28"/>
                <w:szCs w:val="28"/>
                <w:lang w:val="en-US"/>
              </w:rPr>
              <w:t>8%</w:t>
            </w:r>
          </w:p>
        </w:tc>
      </w:tr>
      <w:tr w:rsidR="001E2DA5" w:rsidRPr="00C53DF3" w14:paraId="2E240A22" w14:textId="77777777" w:rsidTr="00BA082D">
        <w:trPr>
          <w:jc w:val="center"/>
        </w:trPr>
        <w:tc>
          <w:tcPr>
            <w:tcW w:w="532" w:type="dxa"/>
            <w:tcBorders>
              <w:top w:val="single" w:sz="4" w:space="0" w:color="auto"/>
              <w:left w:val="single" w:sz="4" w:space="0" w:color="auto"/>
              <w:bottom w:val="single" w:sz="4" w:space="0" w:color="auto"/>
              <w:right w:val="single" w:sz="4" w:space="0" w:color="auto"/>
            </w:tcBorders>
            <w:hideMark/>
          </w:tcPr>
          <w:p w14:paraId="64959211" w14:textId="77777777" w:rsidR="001E2DA5" w:rsidRPr="00C53DF3" w:rsidRDefault="001E2DA5" w:rsidP="00BA082D">
            <w:pPr>
              <w:jc w:val="both"/>
              <w:rPr>
                <w:sz w:val="28"/>
                <w:szCs w:val="28"/>
              </w:rPr>
            </w:pPr>
            <w:r w:rsidRPr="00C53DF3">
              <w:rPr>
                <w:sz w:val="28"/>
                <w:szCs w:val="28"/>
              </w:rPr>
              <w:t>4</w:t>
            </w:r>
          </w:p>
        </w:tc>
        <w:tc>
          <w:tcPr>
            <w:tcW w:w="4380" w:type="dxa"/>
            <w:tcBorders>
              <w:top w:val="single" w:sz="4" w:space="0" w:color="auto"/>
              <w:left w:val="single" w:sz="4" w:space="0" w:color="auto"/>
              <w:bottom w:val="single" w:sz="4" w:space="0" w:color="auto"/>
              <w:right w:val="single" w:sz="4" w:space="0" w:color="auto"/>
            </w:tcBorders>
            <w:hideMark/>
          </w:tcPr>
          <w:p w14:paraId="59118717" w14:textId="77777777" w:rsidR="001E2DA5" w:rsidRPr="00C53DF3" w:rsidRDefault="001E2DA5" w:rsidP="00BA082D">
            <w:pPr>
              <w:jc w:val="both"/>
              <w:rPr>
                <w:sz w:val="28"/>
                <w:szCs w:val="28"/>
              </w:rPr>
            </w:pPr>
            <w:r w:rsidRPr="00C53DF3">
              <w:rPr>
                <w:sz w:val="28"/>
                <w:szCs w:val="28"/>
              </w:rPr>
              <w:t>Спеціаліст</w:t>
            </w:r>
          </w:p>
        </w:tc>
        <w:tc>
          <w:tcPr>
            <w:tcW w:w="886" w:type="dxa"/>
            <w:tcBorders>
              <w:top w:val="single" w:sz="4" w:space="0" w:color="auto"/>
              <w:left w:val="single" w:sz="4" w:space="0" w:color="auto"/>
              <w:bottom w:val="single" w:sz="4" w:space="0" w:color="auto"/>
              <w:right w:val="single" w:sz="4" w:space="0" w:color="auto"/>
            </w:tcBorders>
            <w:hideMark/>
          </w:tcPr>
          <w:p w14:paraId="1078734C" w14:textId="77777777" w:rsidR="001E2DA5" w:rsidRPr="00C53DF3" w:rsidRDefault="001E2DA5" w:rsidP="00BA082D">
            <w:pPr>
              <w:jc w:val="center"/>
              <w:rPr>
                <w:sz w:val="28"/>
                <w:szCs w:val="28"/>
              </w:rPr>
            </w:pPr>
            <w:r w:rsidRPr="00C53DF3">
              <w:rPr>
                <w:sz w:val="28"/>
                <w:szCs w:val="28"/>
              </w:rPr>
              <w:t>3</w:t>
            </w:r>
          </w:p>
        </w:tc>
        <w:tc>
          <w:tcPr>
            <w:tcW w:w="3745" w:type="dxa"/>
            <w:tcBorders>
              <w:top w:val="single" w:sz="4" w:space="0" w:color="auto"/>
              <w:left w:val="single" w:sz="4" w:space="0" w:color="auto"/>
              <w:bottom w:val="single" w:sz="4" w:space="0" w:color="auto"/>
              <w:right w:val="single" w:sz="4" w:space="0" w:color="auto"/>
            </w:tcBorders>
          </w:tcPr>
          <w:p w14:paraId="77EBDA56" w14:textId="77777777" w:rsidR="001E2DA5" w:rsidRPr="00C53DF3" w:rsidRDefault="001E2DA5" w:rsidP="00BA082D">
            <w:pPr>
              <w:jc w:val="center"/>
              <w:rPr>
                <w:sz w:val="28"/>
                <w:szCs w:val="28"/>
                <w:lang w:val="en-US"/>
              </w:rPr>
            </w:pPr>
            <w:r w:rsidRPr="00C53DF3">
              <w:rPr>
                <w:sz w:val="28"/>
                <w:szCs w:val="28"/>
                <w:lang w:val="en-US"/>
              </w:rPr>
              <w:t>12%</w:t>
            </w:r>
          </w:p>
        </w:tc>
      </w:tr>
      <w:tr w:rsidR="001E2DA5" w:rsidRPr="00C53DF3" w14:paraId="65AE10AC" w14:textId="77777777" w:rsidTr="00BA082D">
        <w:trPr>
          <w:jc w:val="center"/>
        </w:trPr>
        <w:tc>
          <w:tcPr>
            <w:tcW w:w="532" w:type="dxa"/>
            <w:tcBorders>
              <w:top w:val="single" w:sz="4" w:space="0" w:color="auto"/>
              <w:left w:val="single" w:sz="4" w:space="0" w:color="auto"/>
              <w:bottom w:val="single" w:sz="4" w:space="0" w:color="auto"/>
              <w:right w:val="single" w:sz="4" w:space="0" w:color="auto"/>
            </w:tcBorders>
            <w:hideMark/>
          </w:tcPr>
          <w:p w14:paraId="37A57B9D" w14:textId="77777777" w:rsidR="001E2DA5" w:rsidRPr="00C53DF3" w:rsidRDefault="001E2DA5" w:rsidP="00BA082D">
            <w:pPr>
              <w:jc w:val="both"/>
              <w:rPr>
                <w:sz w:val="28"/>
                <w:szCs w:val="28"/>
              </w:rPr>
            </w:pPr>
            <w:r w:rsidRPr="00C53DF3">
              <w:rPr>
                <w:sz w:val="28"/>
                <w:szCs w:val="28"/>
              </w:rPr>
              <w:t>6</w:t>
            </w:r>
          </w:p>
        </w:tc>
        <w:tc>
          <w:tcPr>
            <w:tcW w:w="4380" w:type="dxa"/>
            <w:tcBorders>
              <w:top w:val="single" w:sz="4" w:space="0" w:color="auto"/>
              <w:left w:val="single" w:sz="4" w:space="0" w:color="auto"/>
              <w:bottom w:val="single" w:sz="4" w:space="0" w:color="auto"/>
              <w:right w:val="single" w:sz="4" w:space="0" w:color="auto"/>
            </w:tcBorders>
            <w:hideMark/>
          </w:tcPr>
          <w:p w14:paraId="628417E4" w14:textId="77777777" w:rsidR="001E2DA5" w:rsidRPr="00C53DF3" w:rsidRDefault="001E2DA5" w:rsidP="00BA082D">
            <w:pPr>
              <w:jc w:val="both"/>
              <w:rPr>
                <w:sz w:val="28"/>
                <w:szCs w:val="28"/>
              </w:rPr>
            </w:pPr>
            <w:r w:rsidRPr="00C53DF3">
              <w:rPr>
                <w:sz w:val="28"/>
                <w:szCs w:val="28"/>
              </w:rPr>
              <w:t>«Старший учитель»</w:t>
            </w:r>
          </w:p>
        </w:tc>
        <w:tc>
          <w:tcPr>
            <w:tcW w:w="886" w:type="dxa"/>
            <w:tcBorders>
              <w:top w:val="single" w:sz="4" w:space="0" w:color="auto"/>
              <w:left w:val="single" w:sz="4" w:space="0" w:color="auto"/>
              <w:bottom w:val="single" w:sz="4" w:space="0" w:color="auto"/>
              <w:right w:val="single" w:sz="4" w:space="0" w:color="auto"/>
            </w:tcBorders>
            <w:hideMark/>
          </w:tcPr>
          <w:p w14:paraId="00956837" w14:textId="77777777" w:rsidR="001E2DA5" w:rsidRPr="00C53DF3" w:rsidRDefault="001E2DA5" w:rsidP="00BA082D">
            <w:pPr>
              <w:jc w:val="center"/>
              <w:rPr>
                <w:sz w:val="28"/>
                <w:szCs w:val="28"/>
              </w:rPr>
            </w:pPr>
            <w:r w:rsidRPr="00C53DF3">
              <w:rPr>
                <w:sz w:val="28"/>
                <w:szCs w:val="28"/>
              </w:rPr>
              <w:t>12</w:t>
            </w:r>
          </w:p>
        </w:tc>
        <w:tc>
          <w:tcPr>
            <w:tcW w:w="3745" w:type="dxa"/>
            <w:tcBorders>
              <w:top w:val="single" w:sz="4" w:space="0" w:color="auto"/>
              <w:left w:val="single" w:sz="4" w:space="0" w:color="auto"/>
              <w:bottom w:val="single" w:sz="4" w:space="0" w:color="auto"/>
              <w:right w:val="single" w:sz="4" w:space="0" w:color="auto"/>
            </w:tcBorders>
          </w:tcPr>
          <w:p w14:paraId="7ECBA60C" w14:textId="77777777" w:rsidR="001E2DA5" w:rsidRPr="00C53DF3" w:rsidRDefault="001E2DA5" w:rsidP="00BA082D">
            <w:pPr>
              <w:jc w:val="center"/>
              <w:rPr>
                <w:sz w:val="28"/>
                <w:szCs w:val="28"/>
                <w:lang w:val="en-US"/>
              </w:rPr>
            </w:pPr>
            <w:r w:rsidRPr="00C53DF3">
              <w:rPr>
                <w:sz w:val="28"/>
                <w:szCs w:val="28"/>
                <w:lang w:val="en-US"/>
              </w:rPr>
              <w:t>48%</w:t>
            </w:r>
          </w:p>
        </w:tc>
      </w:tr>
    </w:tbl>
    <w:p w14:paraId="61C274AB" w14:textId="77777777" w:rsidR="00CC0C43" w:rsidRDefault="00B04D2D" w:rsidP="00CC0C43">
      <w:pPr>
        <w:tabs>
          <w:tab w:val="left" w:pos="709"/>
        </w:tabs>
        <w:jc w:val="both"/>
        <w:rPr>
          <w:rFonts w:eastAsia="Calibri"/>
          <w:sz w:val="28"/>
          <w:szCs w:val="28"/>
        </w:rPr>
      </w:pPr>
      <w:r>
        <w:rPr>
          <w:rFonts w:eastAsia="Calibri"/>
          <w:sz w:val="28"/>
          <w:szCs w:val="28"/>
        </w:rPr>
        <w:t xml:space="preserve"> </w:t>
      </w:r>
    </w:p>
    <w:p w14:paraId="7C02AA52" w14:textId="77777777" w:rsidR="00CC0C43" w:rsidRPr="001E547C" w:rsidRDefault="00CC0C43" w:rsidP="00CC0C43">
      <w:pPr>
        <w:ind w:firstLine="709"/>
        <w:jc w:val="both"/>
        <w:rPr>
          <w:rFonts w:eastAsiaTheme="minorHAnsi"/>
          <w:sz w:val="28"/>
          <w:szCs w:val="28"/>
          <w:lang w:eastAsia="en-US"/>
        </w:rPr>
      </w:pPr>
      <w:r w:rsidRPr="001E547C">
        <w:rPr>
          <w:rFonts w:eastAsiaTheme="minorHAnsi"/>
          <w:sz w:val="28"/>
          <w:szCs w:val="28"/>
          <w:lang w:eastAsia="en-US"/>
        </w:rPr>
        <w:t xml:space="preserve">Усі педагогічні працівники ефективно планують свою професійну діяльність. У них наявне календарно-тематичне планування, розроблене самостійно відповідно до освітніх програм </w:t>
      </w:r>
      <w:r w:rsidR="00432019">
        <w:rPr>
          <w:rFonts w:eastAsiaTheme="minorHAnsi"/>
          <w:sz w:val="28"/>
          <w:szCs w:val="28"/>
          <w:lang w:eastAsia="en-US"/>
        </w:rPr>
        <w:t xml:space="preserve"> ЗЗСО</w:t>
      </w:r>
      <w:r w:rsidRPr="001E547C">
        <w:rPr>
          <w:rFonts w:eastAsiaTheme="minorHAnsi"/>
          <w:sz w:val="28"/>
          <w:szCs w:val="28"/>
          <w:lang w:eastAsia="en-US"/>
        </w:rPr>
        <w:t xml:space="preserve">, з урахуванням мети, індивідуальних особливостей учнів. За результатами вивчення документації та опитування педагогічних працівників встановлено, що 100% педагогів під час розроблення календарно-тематичного планування використовують рекомендації </w:t>
      </w:r>
      <w:r w:rsidR="00AF4F4F">
        <w:rPr>
          <w:rFonts w:eastAsiaTheme="minorHAnsi"/>
          <w:sz w:val="28"/>
          <w:szCs w:val="28"/>
          <w:lang w:eastAsia="en-US"/>
        </w:rPr>
        <w:t xml:space="preserve"> </w:t>
      </w:r>
      <w:r w:rsidRPr="001E547C">
        <w:rPr>
          <w:rFonts w:eastAsiaTheme="minorHAnsi"/>
          <w:sz w:val="28"/>
          <w:szCs w:val="28"/>
          <w:lang w:eastAsia="en-US"/>
        </w:rPr>
        <w:t>Міністерства освіти і науки України, 3</w:t>
      </w:r>
      <w:r w:rsidR="00432019">
        <w:rPr>
          <w:rFonts w:eastAsiaTheme="minorHAnsi"/>
          <w:sz w:val="28"/>
          <w:szCs w:val="28"/>
          <w:lang w:eastAsia="en-US"/>
        </w:rPr>
        <w:t>5</w:t>
      </w:r>
      <w:r w:rsidRPr="001E547C">
        <w:rPr>
          <w:rFonts w:eastAsiaTheme="minorHAnsi"/>
          <w:sz w:val="28"/>
          <w:szCs w:val="28"/>
          <w:lang w:eastAsia="en-US"/>
        </w:rPr>
        <w:t xml:space="preserve">% використовують зразки, що  пропонуються фаховими виданнями, </w:t>
      </w:r>
      <w:r w:rsidR="00432019">
        <w:rPr>
          <w:rFonts w:eastAsiaTheme="minorHAnsi"/>
          <w:sz w:val="28"/>
          <w:szCs w:val="28"/>
          <w:lang w:eastAsia="en-US"/>
        </w:rPr>
        <w:t xml:space="preserve"> 58</w:t>
      </w:r>
      <w:r w:rsidRPr="001E547C">
        <w:rPr>
          <w:rFonts w:eastAsiaTheme="minorHAnsi"/>
          <w:sz w:val="28"/>
          <w:szCs w:val="28"/>
          <w:lang w:eastAsia="en-US"/>
        </w:rPr>
        <w:t xml:space="preserve">% - власний  досвід (самостійно визначають обсяг годин на вивчення тем, аналізують результативність власної педагогічної діяльності з метою подальшого коригування календарно-тематичного плану відповідно до потреб учнів), </w:t>
      </w:r>
      <w:r w:rsidR="00432019">
        <w:rPr>
          <w:rFonts w:eastAsiaTheme="minorHAnsi"/>
          <w:sz w:val="28"/>
          <w:szCs w:val="28"/>
          <w:lang w:eastAsia="en-US"/>
        </w:rPr>
        <w:t xml:space="preserve"> 48</w:t>
      </w:r>
      <w:r w:rsidRPr="001E547C">
        <w:rPr>
          <w:rFonts w:eastAsiaTheme="minorHAnsi"/>
          <w:sz w:val="28"/>
          <w:szCs w:val="28"/>
          <w:lang w:eastAsia="en-US"/>
        </w:rPr>
        <w:t>% - співпрацюють із колегами, консультуючись із важливих питань опанування здобувачами освіти навчальних програм.</w:t>
      </w:r>
    </w:p>
    <w:p w14:paraId="0D4D02B4" w14:textId="77777777" w:rsidR="00CC0C43" w:rsidRPr="001E547C" w:rsidRDefault="00CC0C43" w:rsidP="00CC0C43">
      <w:pPr>
        <w:ind w:firstLine="709"/>
        <w:jc w:val="both"/>
        <w:rPr>
          <w:rFonts w:eastAsiaTheme="minorHAnsi"/>
          <w:sz w:val="28"/>
          <w:szCs w:val="28"/>
          <w:lang w:eastAsia="en-US"/>
        </w:rPr>
      </w:pPr>
      <w:r w:rsidRPr="001E547C">
        <w:rPr>
          <w:rFonts w:eastAsiaTheme="minorHAnsi"/>
          <w:sz w:val="28"/>
          <w:szCs w:val="28"/>
          <w:lang w:eastAsia="en-US"/>
        </w:rPr>
        <w:t>Більшість вчителів  використовують освітні технології, спрямовані на оволодіння здобувачами освіти ключовими компетентностями та наскрізними уміннями, у тому числі технології дистанційного навчання.</w:t>
      </w:r>
    </w:p>
    <w:p w14:paraId="5E6D710E" w14:textId="77777777" w:rsidR="006F01D3" w:rsidRDefault="00CC0C43" w:rsidP="006F01D3">
      <w:pPr>
        <w:ind w:firstLine="567"/>
        <w:jc w:val="both"/>
        <w:rPr>
          <w:rFonts w:eastAsiaTheme="minorHAnsi"/>
          <w:sz w:val="28"/>
          <w:szCs w:val="28"/>
          <w:lang w:eastAsia="en-US"/>
        </w:rPr>
      </w:pPr>
      <w:r w:rsidRPr="001E547C">
        <w:rPr>
          <w:rFonts w:eastAsiaTheme="minorHAnsi"/>
          <w:sz w:val="28"/>
          <w:szCs w:val="28"/>
          <w:lang w:eastAsia="en-US"/>
        </w:rPr>
        <w:t>Учителі беруть участь у формуванні та реалізації індивідуальних освітніх траєкторій учнів (складання різнорівневих завдань з правом вибору учнями завдання за рівнем складності, застосування технологій проєктного навчання, консультації тощо).</w:t>
      </w:r>
      <w:r w:rsidR="00D04C72">
        <w:rPr>
          <w:rFonts w:eastAsiaTheme="minorHAnsi"/>
          <w:sz w:val="28"/>
          <w:szCs w:val="28"/>
          <w:lang w:eastAsia="en-US"/>
        </w:rPr>
        <w:t xml:space="preserve"> </w:t>
      </w:r>
    </w:p>
    <w:p w14:paraId="279712BC" w14:textId="77777777" w:rsidR="006F01D3" w:rsidRPr="00D06B34" w:rsidRDefault="006F01D3" w:rsidP="006F01D3">
      <w:pPr>
        <w:ind w:firstLine="567"/>
        <w:jc w:val="both"/>
        <w:rPr>
          <w:rFonts w:eastAsiaTheme="minorHAnsi"/>
          <w:sz w:val="28"/>
          <w:szCs w:val="28"/>
          <w:lang w:eastAsia="en-US"/>
        </w:rPr>
      </w:pPr>
      <w:r w:rsidRPr="006F01D3">
        <w:rPr>
          <w:rFonts w:eastAsiaTheme="minorHAnsi"/>
          <w:sz w:val="28"/>
          <w:szCs w:val="28"/>
          <w:lang w:eastAsia="en-US"/>
        </w:rPr>
        <w:lastRenderedPageBreak/>
        <w:t xml:space="preserve"> </w:t>
      </w:r>
      <w:r w:rsidRPr="00D06B34">
        <w:rPr>
          <w:rFonts w:eastAsiaTheme="minorHAnsi"/>
          <w:sz w:val="28"/>
          <w:szCs w:val="28"/>
          <w:lang w:eastAsia="en-US"/>
        </w:rPr>
        <w:t xml:space="preserve">Педагогічні працівники </w:t>
      </w:r>
      <w:r>
        <w:rPr>
          <w:rFonts w:eastAsiaTheme="minorHAnsi"/>
          <w:sz w:val="28"/>
          <w:szCs w:val="28"/>
          <w:lang w:eastAsia="en-US"/>
        </w:rPr>
        <w:t xml:space="preserve"> НВК</w:t>
      </w:r>
      <w:r w:rsidRPr="00D06B34">
        <w:rPr>
          <w:rFonts w:eastAsiaTheme="minorHAnsi"/>
          <w:sz w:val="28"/>
          <w:szCs w:val="28"/>
          <w:lang w:eastAsia="en-US"/>
        </w:rPr>
        <w:t xml:space="preserve"> забезпечують власний професійний розвиток, обираючи кількість, види, форми та напрями підвищення власної професійної майстерності з урахуванням освітніх інновацій, освітніх потреб учнів. Підтвердженням тому є наявність відповідних сертифікатів або свідоцтв. Зокрема, 100% педагогів підвищували свою професійну кваліфікацію на курсах Рівненського обласного інституту післядипломної педагогічної освіти; 8</w:t>
      </w:r>
      <w:r>
        <w:rPr>
          <w:rFonts w:eastAsiaTheme="minorHAnsi"/>
          <w:sz w:val="28"/>
          <w:szCs w:val="28"/>
          <w:lang w:eastAsia="en-US"/>
        </w:rPr>
        <w:t>0%</w:t>
      </w:r>
      <w:r w:rsidRPr="00D06B34">
        <w:rPr>
          <w:rFonts w:eastAsiaTheme="minorHAnsi"/>
          <w:sz w:val="28"/>
          <w:szCs w:val="28"/>
          <w:lang w:eastAsia="en-US"/>
        </w:rPr>
        <w:t>- шляхом самоосвіти; 5</w:t>
      </w:r>
      <w:r>
        <w:rPr>
          <w:rFonts w:eastAsiaTheme="minorHAnsi"/>
          <w:sz w:val="28"/>
          <w:szCs w:val="28"/>
          <w:lang w:eastAsia="en-US"/>
        </w:rPr>
        <w:t xml:space="preserve">0 </w:t>
      </w:r>
      <w:r w:rsidRPr="00D06B34">
        <w:rPr>
          <w:rFonts w:eastAsiaTheme="minorHAnsi"/>
          <w:sz w:val="28"/>
          <w:szCs w:val="28"/>
          <w:lang w:eastAsia="en-US"/>
        </w:rPr>
        <w:t>% - на онлайн курсах платформ «</w:t>
      </w:r>
      <w:r w:rsidRPr="00D06B34">
        <w:rPr>
          <w:rFonts w:eastAsiaTheme="minorHAnsi"/>
          <w:sz w:val="28"/>
          <w:szCs w:val="28"/>
          <w:lang w:val="en-US" w:eastAsia="en-US"/>
        </w:rPr>
        <w:t>EdEra</w:t>
      </w:r>
      <w:r w:rsidRPr="00D06B34">
        <w:rPr>
          <w:rFonts w:eastAsiaTheme="minorHAnsi"/>
          <w:sz w:val="28"/>
          <w:szCs w:val="28"/>
          <w:lang w:eastAsia="en-US"/>
        </w:rPr>
        <w:t>», «</w:t>
      </w:r>
      <w:r w:rsidRPr="00D06B34">
        <w:rPr>
          <w:rFonts w:eastAsiaTheme="minorHAnsi"/>
          <w:sz w:val="28"/>
          <w:szCs w:val="28"/>
          <w:lang w:val="en-US" w:eastAsia="en-US"/>
        </w:rPr>
        <w:t>Prometehus</w:t>
      </w:r>
      <w:r w:rsidRPr="00D06B34">
        <w:rPr>
          <w:rFonts w:eastAsiaTheme="minorHAnsi"/>
          <w:sz w:val="28"/>
          <w:szCs w:val="28"/>
          <w:lang w:eastAsia="en-US"/>
        </w:rPr>
        <w:t xml:space="preserve">»,  </w:t>
      </w:r>
      <w:r>
        <w:rPr>
          <w:rFonts w:eastAsiaTheme="minorHAnsi"/>
          <w:sz w:val="28"/>
          <w:szCs w:val="28"/>
          <w:lang w:eastAsia="en-US"/>
        </w:rPr>
        <w:t xml:space="preserve">  65</w:t>
      </w:r>
      <w:r w:rsidRPr="00D06B34">
        <w:rPr>
          <w:rFonts w:eastAsiaTheme="minorHAnsi"/>
          <w:sz w:val="28"/>
          <w:szCs w:val="28"/>
          <w:lang w:eastAsia="en-US"/>
        </w:rPr>
        <w:t>% - у вебінарах</w:t>
      </w:r>
      <w:r>
        <w:rPr>
          <w:rFonts w:eastAsiaTheme="minorHAnsi"/>
          <w:sz w:val="28"/>
          <w:szCs w:val="28"/>
          <w:lang w:eastAsia="en-US"/>
        </w:rPr>
        <w:t xml:space="preserve"> </w:t>
      </w:r>
      <w:r w:rsidRPr="00D06B34">
        <w:rPr>
          <w:rFonts w:eastAsiaTheme="minorHAnsi"/>
          <w:sz w:val="28"/>
          <w:szCs w:val="28"/>
          <w:lang w:eastAsia="en-US"/>
        </w:rPr>
        <w:t>.</w:t>
      </w:r>
    </w:p>
    <w:p w14:paraId="69B6784E" w14:textId="77777777" w:rsidR="006F01D3" w:rsidRDefault="006F01D3" w:rsidP="006F01D3">
      <w:pPr>
        <w:ind w:firstLine="709"/>
        <w:jc w:val="both"/>
        <w:rPr>
          <w:rFonts w:eastAsiaTheme="minorHAnsi"/>
          <w:sz w:val="28"/>
          <w:szCs w:val="28"/>
          <w:lang w:eastAsia="en-US"/>
        </w:rPr>
      </w:pPr>
      <w:r>
        <w:rPr>
          <w:rFonts w:eastAsiaTheme="minorHAnsi"/>
          <w:sz w:val="28"/>
          <w:szCs w:val="28"/>
          <w:lang w:eastAsia="en-US"/>
        </w:rPr>
        <w:t xml:space="preserve"> </w:t>
      </w:r>
      <w:r w:rsidRPr="00FC57C3">
        <w:rPr>
          <w:rFonts w:eastAsiaTheme="minorHAnsi"/>
          <w:sz w:val="28"/>
          <w:szCs w:val="28"/>
          <w:lang w:eastAsia="en-US"/>
        </w:rPr>
        <w:t>У поодиноких випадках педагогічні працівники  здійснюють інноваційну діяльність (впровадження освітніх технологій, проєктна робота тощо). 10</w:t>
      </w:r>
      <w:r>
        <w:rPr>
          <w:rFonts w:eastAsiaTheme="minorHAnsi"/>
          <w:sz w:val="28"/>
          <w:szCs w:val="28"/>
          <w:lang w:eastAsia="en-US"/>
        </w:rPr>
        <w:t xml:space="preserve">% </w:t>
      </w:r>
      <w:r w:rsidRPr="00FC57C3">
        <w:rPr>
          <w:rFonts w:eastAsiaTheme="minorHAnsi"/>
          <w:sz w:val="28"/>
          <w:szCs w:val="28"/>
          <w:lang w:eastAsia="en-US"/>
        </w:rPr>
        <w:t xml:space="preserve"> педагогів впроваджують технічні навички </w:t>
      </w:r>
      <w:r w:rsidRPr="00FC57C3">
        <w:rPr>
          <w:rFonts w:eastAsiaTheme="minorHAnsi"/>
          <w:sz w:val="28"/>
          <w:szCs w:val="28"/>
          <w:lang w:val="en-US" w:eastAsia="en-US"/>
        </w:rPr>
        <w:t>STEM</w:t>
      </w:r>
      <w:r w:rsidRPr="00FC57C3">
        <w:rPr>
          <w:rFonts w:eastAsiaTheme="minorHAnsi"/>
          <w:sz w:val="28"/>
          <w:szCs w:val="28"/>
          <w:lang w:eastAsia="en-US"/>
        </w:rPr>
        <w:t xml:space="preserve">-освіти.  </w:t>
      </w:r>
    </w:p>
    <w:p w14:paraId="18324984" w14:textId="77777777" w:rsidR="00CC0C43" w:rsidRPr="001E547C" w:rsidRDefault="00432019" w:rsidP="006F01D3">
      <w:pPr>
        <w:ind w:firstLine="709"/>
        <w:jc w:val="both"/>
        <w:rPr>
          <w:rFonts w:eastAsiaTheme="minorHAnsi"/>
          <w:sz w:val="28"/>
          <w:szCs w:val="28"/>
          <w:lang w:eastAsia="en-US"/>
        </w:rPr>
      </w:pPr>
      <w:r>
        <w:rPr>
          <w:rFonts w:eastAsiaTheme="minorHAnsi"/>
          <w:sz w:val="28"/>
          <w:szCs w:val="28"/>
          <w:lang w:eastAsia="en-US"/>
        </w:rPr>
        <w:t xml:space="preserve"> Зовсім мало</w:t>
      </w:r>
      <w:r w:rsidR="00CC0C43" w:rsidRPr="001E547C">
        <w:rPr>
          <w:rFonts w:eastAsiaTheme="minorHAnsi"/>
          <w:sz w:val="28"/>
          <w:szCs w:val="28"/>
          <w:lang w:eastAsia="en-US"/>
        </w:rPr>
        <w:t xml:space="preserve"> педагогічних працівників створюють та використовують власні освітні ресурси.</w:t>
      </w:r>
      <w:r>
        <w:rPr>
          <w:rFonts w:eastAsiaTheme="minorHAnsi"/>
          <w:sz w:val="28"/>
          <w:szCs w:val="28"/>
          <w:lang w:eastAsia="en-US"/>
        </w:rPr>
        <w:t>Не поширюють в</w:t>
      </w:r>
      <w:r w:rsidR="00CC0C43" w:rsidRPr="001E547C">
        <w:rPr>
          <w:rFonts w:eastAsiaTheme="minorHAnsi"/>
          <w:sz w:val="28"/>
          <w:szCs w:val="28"/>
          <w:lang w:eastAsia="en-US"/>
        </w:rPr>
        <w:t xml:space="preserve">ласний педагогічний досвід педагогічні працівники </w:t>
      </w:r>
      <w:r>
        <w:rPr>
          <w:rFonts w:eastAsiaTheme="minorHAnsi"/>
          <w:sz w:val="28"/>
          <w:szCs w:val="28"/>
          <w:lang w:eastAsia="en-US"/>
        </w:rPr>
        <w:t>на освітніх сайтах.Видавнича діяльність обмежена методичними розробками в межах закладу,району.Лише один учитель Александрук В.В. має власний блог.</w:t>
      </w:r>
    </w:p>
    <w:p w14:paraId="5C3B061F" w14:textId="77777777" w:rsidR="00967103" w:rsidRDefault="00AF4F4F" w:rsidP="00967103">
      <w:pPr>
        <w:ind w:firstLine="709"/>
        <w:jc w:val="both"/>
        <w:rPr>
          <w:rFonts w:eastAsiaTheme="minorHAnsi" w:cstheme="minorBidi"/>
          <w:sz w:val="28"/>
          <w:szCs w:val="28"/>
          <w:lang w:eastAsia="en-US"/>
        </w:rPr>
      </w:pPr>
      <w:r>
        <w:rPr>
          <w:rFonts w:eastAsiaTheme="minorHAnsi"/>
          <w:color w:val="4F81BD" w:themeColor="accent1"/>
          <w:sz w:val="28"/>
          <w:szCs w:val="28"/>
          <w:lang w:eastAsia="en-US"/>
        </w:rPr>
        <w:t xml:space="preserve"> </w:t>
      </w:r>
      <w:r w:rsidR="00432019">
        <w:rPr>
          <w:rFonts w:eastAsiaTheme="minorHAnsi" w:cstheme="minorBidi"/>
          <w:sz w:val="28"/>
          <w:szCs w:val="28"/>
          <w:lang w:eastAsia="en-US"/>
        </w:rPr>
        <w:t>Ж</w:t>
      </w:r>
      <w:r w:rsidR="00CC0C43" w:rsidRPr="001E547C">
        <w:rPr>
          <w:rFonts w:eastAsiaTheme="minorHAnsi" w:cstheme="minorBidi"/>
          <w:sz w:val="28"/>
          <w:szCs w:val="28"/>
          <w:lang w:eastAsia="en-US"/>
        </w:rPr>
        <w:t>оден вчитель у 2020-2021 навчальному році не брав участі у</w:t>
      </w:r>
      <w:r>
        <w:rPr>
          <w:rFonts w:eastAsiaTheme="minorHAnsi" w:cstheme="minorBidi"/>
          <w:sz w:val="28"/>
          <w:szCs w:val="28"/>
          <w:lang w:eastAsia="en-US"/>
        </w:rPr>
        <w:t xml:space="preserve"> </w:t>
      </w:r>
      <w:r w:rsidRPr="00AF4F4F">
        <w:rPr>
          <w:rFonts w:eastAsiaTheme="minorHAnsi"/>
          <w:sz w:val="28"/>
          <w:szCs w:val="28"/>
          <w:lang w:eastAsia="en-US"/>
        </w:rPr>
        <w:t>конкурсі-ярмарку педагогічної творчост</w:t>
      </w:r>
      <w:r>
        <w:rPr>
          <w:rFonts w:eastAsiaTheme="minorHAnsi"/>
          <w:sz w:val="28"/>
          <w:szCs w:val="28"/>
          <w:lang w:eastAsia="en-US"/>
        </w:rPr>
        <w:t>і,</w:t>
      </w:r>
      <w:r w:rsidR="00CC0C43" w:rsidRPr="001E547C">
        <w:rPr>
          <w:rFonts w:eastAsiaTheme="minorHAnsi" w:cstheme="minorBidi"/>
          <w:sz w:val="28"/>
          <w:szCs w:val="28"/>
          <w:lang w:eastAsia="en-US"/>
        </w:rPr>
        <w:t xml:space="preserve"> Всеукраїнському конкурсі «Вчитель року» та у добровільній сертифікації вчителів початкової школи.</w:t>
      </w:r>
    </w:p>
    <w:p w14:paraId="5F66C3CD" w14:textId="77777777" w:rsidR="00967103" w:rsidRPr="007B0658" w:rsidRDefault="00967103" w:rsidP="00967103">
      <w:pPr>
        <w:ind w:firstLine="709"/>
        <w:jc w:val="both"/>
        <w:rPr>
          <w:rFonts w:eastAsiaTheme="minorHAnsi"/>
          <w:sz w:val="28"/>
          <w:szCs w:val="28"/>
          <w:lang w:eastAsia="en-US"/>
        </w:rPr>
      </w:pPr>
      <w:r w:rsidRPr="00967103">
        <w:rPr>
          <w:rFonts w:eastAsiaTheme="minorHAnsi"/>
          <w:sz w:val="28"/>
          <w:szCs w:val="28"/>
          <w:lang w:eastAsia="en-US"/>
        </w:rPr>
        <w:t xml:space="preserve"> </w:t>
      </w:r>
      <w:r w:rsidRPr="007B0658">
        <w:rPr>
          <w:rFonts w:eastAsiaTheme="minorHAnsi"/>
          <w:sz w:val="28"/>
          <w:szCs w:val="28"/>
          <w:lang w:eastAsia="en-US"/>
        </w:rPr>
        <w:t>Спостереження за навчальними заняттями свідчать про те, що більшість педагогічних працівників здійснює комунікацію зі здобувачами освіти на засадах педагогіки партнерства, вислуховує та сприймає думки учнів, їх погляди, використовує форми роботи, спрямовані на формування партнерських взаємин зі здобувачами освіти, застосовує особистісно орієнтований підхід.</w:t>
      </w:r>
    </w:p>
    <w:p w14:paraId="047288EF" w14:textId="77777777" w:rsidR="00CC0C43" w:rsidRPr="001E547C" w:rsidRDefault="00027A8A" w:rsidP="00027A8A">
      <w:pPr>
        <w:shd w:val="clear" w:color="auto" w:fill="FFFFFF"/>
        <w:jc w:val="both"/>
        <w:rPr>
          <w:rFonts w:eastAsiaTheme="minorHAnsi" w:cstheme="minorBidi"/>
          <w:sz w:val="28"/>
          <w:szCs w:val="28"/>
          <w:lang w:eastAsia="en-US"/>
        </w:rPr>
      </w:pPr>
      <w:r>
        <w:rPr>
          <w:rFonts w:eastAsiaTheme="minorHAnsi" w:cstheme="minorBidi"/>
          <w:color w:val="4F81BD" w:themeColor="accent1"/>
          <w:sz w:val="28"/>
          <w:szCs w:val="28"/>
          <w:lang w:eastAsia="en-US"/>
        </w:rPr>
        <w:t xml:space="preserve">    </w:t>
      </w:r>
      <w:r w:rsidR="00CC0C43" w:rsidRPr="00D132BA">
        <w:rPr>
          <w:sz w:val="28"/>
          <w:szCs w:val="28"/>
        </w:rPr>
        <w:t>За результатами спосте</w:t>
      </w:r>
      <w:r w:rsidR="00CC0C43">
        <w:rPr>
          <w:sz w:val="28"/>
          <w:szCs w:val="28"/>
        </w:rPr>
        <w:t xml:space="preserve">режень за навчальними заняттями встановлено, що більшість учителів використовують зміст предмету </w:t>
      </w:r>
      <w:r w:rsidR="00D04C72">
        <w:rPr>
          <w:sz w:val="28"/>
          <w:szCs w:val="28"/>
        </w:rPr>
        <w:t xml:space="preserve"> </w:t>
      </w:r>
      <w:r w:rsidR="00CC0C43">
        <w:rPr>
          <w:sz w:val="28"/>
          <w:szCs w:val="28"/>
        </w:rPr>
        <w:t>для формування суспільних цінностей, виховання патріотизму у здобувачів освіти у процесі їх навчання, виховання та розвитку.</w:t>
      </w:r>
    </w:p>
    <w:p w14:paraId="38FBFD29" w14:textId="77777777" w:rsidR="00CC0C43" w:rsidRDefault="00CC0C43" w:rsidP="00CC0C43">
      <w:pPr>
        <w:ind w:firstLine="709"/>
        <w:jc w:val="both"/>
        <w:rPr>
          <w:sz w:val="28"/>
          <w:szCs w:val="28"/>
        </w:rPr>
      </w:pPr>
      <w:r w:rsidRPr="00491E11">
        <w:rPr>
          <w:sz w:val="28"/>
          <w:szCs w:val="28"/>
        </w:rPr>
        <w:t xml:space="preserve">Виходячи з того, що одним із компонентів формули Нової української школи є наскрізний процес виховання як невід’ємна складова всього освітнього процесу з орієнтацією на загальнолюдські цінності, зокрема морально-етичні та  соціально-політичні, основна мета виховного процесу в </w:t>
      </w:r>
      <w:r w:rsidR="00AF4F4F">
        <w:rPr>
          <w:sz w:val="28"/>
          <w:szCs w:val="28"/>
        </w:rPr>
        <w:t xml:space="preserve"> НВК</w:t>
      </w:r>
      <w:r w:rsidRPr="00491E11">
        <w:rPr>
          <w:sz w:val="28"/>
          <w:szCs w:val="28"/>
        </w:rPr>
        <w:t xml:space="preserve"> була тісно пов’язана з діями щодо формування громадянина-патріота, загальнолюдських цінностей, особистих цінностей, родинних цінностей, духовних цінностей, національних цінностей, громадянських цінностей, екологічних цінностей, виховання в учнів свідомого ставлення до свого здоров’я</w:t>
      </w:r>
      <w:r w:rsidRPr="00500007">
        <w:rPr>
          <w:sz w:val="28"/>
          <w:szCs w:val="28"/>
        </w:rPr>
        <w:t>, формування належних гігієнічних навичок і засад здорового способу життя</w:t>
      </w:r>
      <w:r>
        <w:rPr>
          <w:sz w:val="28"/>
          <w:szCs w:val="28"/>
        </w:rPr>
        <w:t>.</w:t>
      </w:r>
    </w:p>
    <w:p w14:paraId="362BDA8C" w14:textId="77777777" w:rsidR="00CC0C43" w:rsidRPr="00500007" w:rsidRDefault="00CC0C43" w:rsidP="00CC0C43">
      <w:pPr>
        <w:ind w:firstLine="720"/>
        <w:jc w:val="both"/>
        <w:rPr>
          <w:sz w:val="28"/>
          <w:szCs w:val="28"/>
          <w:lang w:eastAsia="uk-UA"/>
        </w:rPr>
      </w:pPr>
      <w:r>
        <w:rPr>
          <w:sz w:val="28"/>
          <w:szCs w:val="28"/>
          <w:lang w:eastAsia="uk-UA"/>
        </w:rPr>
        <w:t xml:space="preserve">Адміністрацією </w:t>
      </w:r>
      <w:r w:rsidR="00432019">
        <w:rPr>
          <w:sz w:val="28"/>
          <w:szCs w:val="28"/>
          <w:lang w:eastAsia="uk-UA"/>
        </w:rPr>
        <w:t xml:space="preserve"> закладу</w:t>
      </w:r>
      <w:r w:rsidRPr="00500007">
        <w:rPr>
          <w:sz w:val="28"/>
          <w:szCs w:val="28"/>
          <w:lang w:eastAsia="uk-UA"/>
        </w:rPr>
        <w:t xml:space="preserve"> та педагогічним колективом  створено </w:t>
      </w:r>
      <w:r>
        <w:rPr>
          <w:sz w:val="28"/>
          <w:szCs w:val="28"/>
          <w:lang w:eastAsia="uk-UA"/>
        </w:rPr>
        <w:t>виховну систему</w:t>
      </w:r>
      <w:r w:rsidRPr="00500007">
        <w:rPr>
          <w:sz w:val="28"/>
          <w:szCs w:val="28"/>
          <w:lang w:eastAsia="uk-UA"/>
        </w:rPr>
        <w:t>, структура якої забезпечує реалізацію завдань всіх її напрямків через проведення різних форм виховної  діяльності у процесі навчання і позакласній діяльності, впровадження у виховний процес інноваційних технологій, розвиток творчих здібностей учасників освітнього процесу, роботу органів учнівського самоврядування, співпрацю трикутника «школа-учні-батьки».</w:t>
      </w:r>
    </w:p>
    <w:p w14:paraId="4B6BFFBB" w14:textId="77777777" w:rsidR="00CC0C43" w:rsidRPr="006A0DE7" w:rsidRDefault="00CC0C43" w:rsidP="00CC0C43">
      <w:pPr>
        <w:spacing w:line="240" w:lineRule="atLeast"/>
        <w:ind w:firstLine="851"/>
        <w:jc w:val="both"/>
        <w:rPr>
          <w:sz w:val="28"/>
          <w:szCs w:val="28"/>
        </w:rPr>
      </w:pPr>
      <w:r w:rsidRPr="006A0DE7">
        <w:rPr>
          <w:sz w:val="28"/>
          <w:szCs w:val="28"/>
        </w:rPr>
        <w:t>Виховний процес зорієнтований на особистість як відправний компонент і кінцевий результат, на її розвиток, духовне і моральне збагачення і носив плановий, цілеспрямований характер.</w:t>
      </w:r>
    </w:p>
    <w:p w14:paraId="093E7EBB" w14:textId="77777777" w:rsidR="00CC0C43" w:rsidRPr="006A0DE7" w:rsidRDefault="00CC0C43" w:rsidP="00CC0C43">
      <w:pPr>
        <w:ind w:firstLine="720"/>
        <w:jc w:val="both"/>
        <w:rPr>
          <w:sz w:val="28"/>
          <w:szCs w:val="28"/>
        </w:rPr>
      </w:pPr>
      <w:r w:rsidRPr="006A0DE7">
        <w:rPr>
          <w:sz w:val="28"/>
          <w:szCs w:val="28"/>
        </w:rPr>
        <w:lastRenderedPageBreak/>
        <w:t xml:space="preserve">Усі напрямки виховного процесу щільно взаємопов’язані між собою та виконувалися відповідно до річного плану роботи  </w:t>
      </w:r>
      <w:r w:rsidR="00AF4F4F">
        <w:rPr>
          <w:sz w:val="28"/>
          <w:szCs w:val="28"/>
        </w:rPr>
        <w:t xml:space="preserve"> НВК</w:t>
      </w:r>
      <w:r w:rsidRPr="006A0DE7">
        <w:rPr>
          <w:sz w:val="28"/>
          <w:szCs w:val="28"/>
        </w:rPr>
        <w:t xml:space="preserve"> </w:t>
      </w:r>
      <w:r w:rsidR="00F15F8B">
        <w:rPr>
          <w:sz w:val="28"/>
          <w:szCs w:val="28"/>
        </w:rPr>
        <w:t xml:space="preserve"> </w:t>
      </w:r>
      <w:r w:rsidRPr="006A0DE7">
        <w:rPr>
          <w:sz w:val="28"/>
          <w:szCs w:val="28"/>
        </w:rPr>
        <w:t>, планів роботи класних керівників,  педагога-організатора, гуртків тощо. Основні напрямки враховувались як при проведенні загальних, класних заходів</w:t>
      </w:r>
      <w:r>
        <w:rPr>
          <w:sz w:val="28"/>
          <w:szCs w:val="28"/>
        </w:rPr>
        <w:t>,</w:t>
      </w:r>
      <w:r w:rsidRPr="006A0DE7">
        <w:rPr>
          <w:sz w:val="28"/>
          <w:szCs w:val="28"/>
        </w:rPr>
        <w:t xml:space="preserve"> так і при проведенні індивідуальної роботи з учнями.</w:t>
      </w:r>
    </w:p>
    <w:p w14:paraId="3D907E96" w14:textId="77777777" w:rsidR="0004525D" w:rsidRPr="0024496E" w:rsidRDefault="00AF4F4F" w:rsidP="0004525D">
      <w:pPr>
        <w:shd w:val="clear" w:color="auto" w:fill="FFFFFF"/>
        <w:jc w:val="both"/>
        <w:rPr>
          <w:rFonts w:ascii="Arial" w:hAnsi="Arial" w:cs="Arial"/>
          <w:color w:val="333333"/>
          <w:sz w:val="28"/>
          <w:szCs w:val="28"/>
          <w:lang w:eastAsia="uk-UA"/>
        </w:rPr>
      </w:pPr>
      <w:r w:rsidRPr="0024496E">
        <w:rPr>
          <w:sz w:val="28"/>
          <w:szCs w:val="28"/>
        </w:rPr>
        <w:t xml:space="preserve"> </w:t>
      </w:r>
      <w:r w:rsidRPr="0024496E">
        <w:rPr>
          <w:rFonts w:ascii="Arial" w:hAnsi="Arial" w:cs="Arial"/>
          <w:color w:val="333333"/>
          <w:sz w:val="28"/>
          <w:szCs w:val="28"/>
          <w:lang w:eastAsia="uk-UA"/>
        </w:rPr>
        <w:t xml:space="preserve">   </w:t>
      </w:r>
      <w:r w:rsidR="0004525D" w:rsidRPr="0024496E">
        <w:rPr>
          <w:color w:val="000000"/>
          <w:sz w:val="28"/>
          <w:szCs w:val="28"/>
          <w:bdr w:val="none" w:sz="0" w:space="0" w:color="auto" w:frame="1"/>
          <w:lang w:eastAsia="uk-UA"/>
        </w:rPr>
        <w:t xml:space="preserve">Протягом 2020-2021 н.р. класними керівниками та педагогами-організаторами проведена достатня виховна робота: виховні заходи, виставки малюнків, тематичні тижні, відзначення пам'ятних дат (відео- та фото-звіти розміщувалися на сайті школи  та на  сторінці  закладу  у  </w:t>
      </w:r>
      <w:r w:rsidR="0004525D" w:rsidRPr="0024496E">
        <w:rPr>
          <w:color w:val="000000"/>
          <w:sz w:val="28"/>
          <w:szCs w:val="28"/>
          <w:bdr w:val="none" w:sz="0" w:space="0" w:color="auto" w:frame="1"/>
          <w:lang w:val="en-US" w:eastAsia="uk-UA"/>
        </w:rPr>
        <w:t>Facebook</w:t>
      </w:r>
      <w:r w:rsidR="0004525D" w:rsidRPr="0024496E">
        <w:rPr>
          <w:color w:val="000000"/>
          <w:sz w:val="28"/>
          <w:szCs w:val="28"/>
          <w:bdr w:val="none" w:sz="0" w:space="0" w:color="auto" w:frame="1"/>
          <w:lang w:eastAsia="uk-UA"/>
        </w:rPr>
        <w:t>). Учні школи залучались до активної участі в різноманітних шкільних та районних заочних заходах, що сприяло  розвитку індивідуальних здібностей та особливостей учнів, розвитку їх талантів,  зокрема:</w:t>
      </w:r>
    </w:p>
    <w:p w14:paraId="6B55123D" w14:textId="77777777" w:rsidR="0004525D" w:rsidRPr="0024496E" w:rsidRDefault="0004525D" w:rsidP="0004525D">
      <w:pPr>
        <w:shd w:val="clear" w:color="auto" w:fill="FFFFFF"/>
        <w:jc w:val="both"/>
        <w:rPr>
          <w:rFonts w:ascii="Arial" w:hAnsi="Arial" w:cs="Arial"/>
          <w:color w:val="333333"/>
          <w:sz w:val="28"/>
          <w:szCs w:val="28"/>
          <w:lang w:eastAsia="uk-UA"/>
        </w:rPr>
      </w:pPr>
      <w:r w:rsidRPr="0024496E">
        <w:rPr>
          <w:color w:val="000000"/>
          <w:sz w:val="28"/>
          <w:szCs w:val="28"/>
          <w:bdr w:val="none" w:sz="0" w:space="0" w:color="auto" w:frame="1"/>
          <w:lang w:eastAsia="uk-UA"/>
        </w:rPr>
        <w:t>-Учасники  та  призери  онлайн-конкурсу  «Привітай  учителя»  (учитель -Глівчук  Л.В.)</w:t>
      </w:r>
    </w:p>
    <w:p w14:paraId="39A98E85" w14:textId="77777777" w:rsidR="0004525D" w:rsidRPr="0024496E" w:rsidRDefault="0004525D" w:rsidP="0004525D">
      <w:pPr>
        <w:shd w:val="clear" w:color="auto" w:fill="FFFFFF"/>
        <w:jc w:val="both"/>
        <w:rPr>
          <w:rFonts w:ascii="Arial" w:hAnsi="Arial" w:cs="Arial"/>
          <w:color w:val="333333"/>
          <w:sz w:val="28"/>
          <w:szCs w:val="28"/>
          <w:lang w:eastAsia="uk-UA"/>
        </w:rPr>
      </w:pPr>
      <w:r w:rsidRPr="0024496E">
        <w:rPr>
          <w:rFonts w:ascii="Arial" w:hAnsi="Arial" w:cs="Arial"/>
          <w:color w:val="333333"/>
          <w:sz w:val="28"/>
          <w:szCs w:val="28"/>
          <w:lang w:eastAsia="uk-UA"/>
        </w:rPr>
        <w:t>-</w:t>
      </w:r>
      <w:r w:rsidRPr="0024496E">
        <w:rPr>
          <w:color w:val="000000"/>
          <w:sz w:val="28"/>
          <w:szCs w:val="28"/>
          <w:bdr w:val="none" w:sz="0" w:space="0" w:color="auto" w:frame="1"/>
          <w:lang w:eastAsia="uk-UA"/>
        </w:rPr>
        <w:t>«Поліські  пересмішники» - Палічук  Максим (9кл)  -  І  місце (учитель  Загалевич  І.С.)</w:t>
      </w:r>
    </w:p>
    <w:p w14:paraId="38CD4E92" w14:textId="77777777" w:rsidR="0004525D" w:rsidRPr="0024496E" w:rsidRDefault="0004525D" w:rsidP="0004525D">
      <w:pPr>
        <w:shd w:val="clear" w:color="auto" w:fill="FFFFFF"/>
        <w:jc w:val="both"/>
        <w:rPr>
          <w:rFonts w:ascii="Arial" w:hAnsi="Arial" w:cs="Arial"/>
          <w:color w:val="333333"/>
          <w:sz w:val="28"/>
          <w:szCs w:val="28"/>
          <w:lang w:eastAsia="uk-UA"/>
        </w:rPr>
      </w:pPr>
      <w:r w:rsidRPr="0024496E">
        <w:rPr>
          <w:color w:val="000000"/>
          <w:sz w:val="28"/>
          <w:szCs w:val="28"/>
          <w:bdr w:val="none" w:sz="0" w:space="0" w:color="auto" w:frame="1"/>
          <w:lang w:eastAsia="uk-UA"/>
        </w:rPr>
        <w:t>-Участь  в онлайн-читаннях  поезій  Л.Українки,  Т. Шевченка (вчителі-Загалевич  І.С., Ющук  Т.К., Новачук  І.Ю., Прит  С.Д., Клічук  Т.Ф., Розгон  І.М., Козаченко  І.П.</w:t>
      </w:r>
    </w:p>
    <w:p w14:paraId="374C111B" w14:textId="77777777" w:rsidR="0004525D" w:rsidRPr="0024496E" w:rsidRDefault="00AF4F4F" w:rsidP="0004525D">
      <w:pPr>
        <w:shd w:val="clear" w:color="auto" w:fill="FFFFFF"/>
        <w:jc w:val="both"/>
        <w:rPr>
          <w:rFonts w:ascii="Arial" w:hAnsi="Arial" w:cs="Arial"/>
          <w:color w:val="333333"/>
          <w:sz w:val="28"/>
          <w:szCs w:val="28"/>
          <w:lang w:eastAsia="uk-UA"/>
        </w:rPr>
      </w:pPr>
      <w:r w:rsidRPr="0024496E">
        <w:rPr>
          <w:color w:val="000000"/>
          <w:sz w:val="28"/>
          <w:szCs w:val="28"/>
          <w:bdr w:val="none" w:sz="0" w:space="0" w:color="auto" w:frame="1"/>
          <w:lang w:eastAsia="uk-UA"/>
        </w:rPr>
        <w:t xml:space="preserve"> </w:t>
      </w:r>
      <w:r w:rsidRPr="0024496E">
        <w:rPr>
          <w:rFonts w:ascii="Arial" w:hAnsi="Arial" w:cs="Arial"/>
          <w:color w:val="333333"/>
          <w:sz w:val="28"/>
          <w:szCs w:val="28"/>
          <w:lang w:eastAsia="uk-UA"/>
        </w:rPr>
        <w:t xml:space="preserve">    </w:t>
      </w:r>
      <w:r w:rsidR="0004525D" w:rsidRPr="0024496E">
        <w:rPr>
          <w:color w:val="000000"/>
          <w:sz w:val="28"/>
          <w:szCs w:val="28"/>
          <w:bdr w:val="none" w:sz="0" w:space="0" w:color="auto" w:frame="1"/>
          <w:lang w:eastAsia="uk-UA"/>
        </w:rPr>
        <w:t>До Всесвітнього дня Миру, що відзначається 21 вересня, учні школи приєдналися до флешмобу  «Що  для  мене  означає  слово «Мир»</w:t>
      </w:r>
    </w:p>
    <w:p w14:paraId="7C38F905" w14:textId="77777777" w:rsidR="0004525D" w:rsidRPr="0024496E" w:rsidRDefault="0004525D" w:rsidP="0004525D">
      <w:pPr>
        <w:shd w:val="clear" w:color="auto" w:fill="FFFFFF"/>
        <w:jc w:val="both"/>
        <w:rPr>
          <w:rFonts w:ascii="Arial" w:hAnsi="Arial" w:cs="Arial"/>
          <w:color w:val="333333"/>
          <w:sz w:val="28"/>
          <w:szCs w:val="28"/>
          <w:lang w:eastAsia="uk-UA"/>
        </w:rPr>
      </w:pPr>
      <w:r w:rsidRPr="0024496E">
        <w:rPr>
          <w:color w:val="000000"/>
          <w:sz w:val="28"/>
          <w:szCs w:val="28"/>
          <w:bdr w:val="none" w:sz="0" w:space="0" w:color="auto" w:frame="1"/>
          <w:lang w:eastAsia="uk-UA"/>
        </w:rPr>
        <w:t>Напередодні Дня українського козацтва та Дня Захисника України,  з метою популяризації українських традицій, любові до рідної землі   у закладі було проведено:</w:t>
      </w:r>
    </w:p>
    <w:p w14:paraId="30B62835" w14:textId="77777777" w:rsidR="0004525D" w:rsidRPr="0024496E" w:rsidRDefault="0004525D" w:rsidP="0004525D">
      <w:pPr>
        <w:shd w:val="clear" w:color="auto" w:fill="FFFFFF"/>
        <w:jc w:val="both"/>
        <w:rPr>
          <w:rFonts w:ascii="Arial" w:hAnsi="Arial" w:cs="Arial"/>
          <w:color w:val="333333"/>
          <w:sz w:val="28"/>
          <w:szCs w:val="28"/>
          <w:lang w:eastAsia="uk-UA"/>
        </w:rPr>
      </w:pPr>
      <w:r w:rsidRPr="0024496E">
        <w:rPr>
          <w:rFonts w:ascii="Arial" w:hAnsi="Arial" w:cs="Arial"/>
          <w:color w:val="333333"/>
          <w:sz w:val="28"/>
          <w:szCs w:val="28"/>
          <w:lang w:eastAsia="uk-UA"/>
        </w:rPr>
        <w:t>-</w:t>
      </w:r>
      <w:r w:rsidRPr="0024496E">
        <w:rPr>
          <w:color w:val="000000"/>
          <w:sz w:val="28"/>
          <w:szCs w:val="28"/>
          <w:bdr w:val="none" w:sz="0" w:space="0" w:color="auto" w:frame="1"/>
          <w:lang w:eastAsia="uk-UA"/>
        </w:rPr>
        <w:t>виставки малюнків  та плакатів «Мій рідний край»;</w:t>
      </w:r>
    </w:p>
    <w:p w14:paraId="5731489A" w14:textId="77777777" w:rsidR="0004525D" w:rsidRPr="0024496E" w:rsidRDefault="0004525D" w:rsidP="0004525D">
      <w:pPr>
        <w:shd w:val="clear" w:color="auto" w:fill="FFFFFF"/>
        <w:ind w:right="225"/>
        <w:jc w:val="both"/>
        <w:rPr>
          <w:rFonts w:ascii="Arial" w:hAnsi="Arial" w:cs="Arial"/>
          <w:color w:val="333333"/>
          <w:sz w:val="28"/>
          <w:szCs w:val="28"/>
          <w:lang w:eastAsia="uk-UA"/>
        </w:rPr>
      </w:pPr>
      <w:r w:rsidRPr="0024496E">
        <w:rPr>
          <w:color w:val="000000"/>
          <w:sz w:val="28"/>
          <w:szCs w:val="28"/>
          <w:bdr w:val="none" w:sz="0" w:space="0" w:color="auto" w:frame="1"/>
          <w:lang w:eastAsia="uk-UA"/>
        </w:rPr>
        <w:t>-спортивні змагання для  учнів  2-4 кл. «Посвята  у Козачата»  та  «Козацькі    розваги»;</w:t>
      </w:r>
    </w:p>
    <w:p w14:paraId="18BB2380" w14:textId="77777777" w:rsidR="0004525D" w:rsidRPr="0024496E" w:rsidRDefault="0004525D" w:rsidP="0004525D">
      <w:pPr>
        <w:shd w:val="clear" w:color="auto" w:fill="FFFFFF"/>
        <w:ind w:right="225"/>
        <w:jc w:val="both"/>
        <w:rPr>
          <w:rFonts w:ascii="Arial" w:hAnsi="Arial" w:cs="Arial"/>
          <w:color w:val="333333"/>
          <w:sz w:val="28"/>
          <w:szCs w:val="28"/>
          <w:lang w:eastAsia="uk-UA"/>
        </w:rPr>
      </w:pPr>
      <w:r w:rsidRPr="0024496E">
        <w:rPr>
          <w:color w:val="000000"/>
          <w:sz w:val="28"/>
          <w:szCs w:val="28"/>
          <w:bdr w:val="none" w:sz="0" w:space="0" w:color="auto" w:frame="1"/>
          <w:lang w:eastAsia="uk-UA"/>
        </w:rPr>
        <w:t>-тематичні  виставки   шкільної   бібліотеки;</w:t>
      </w:r>
    </w:p>
    <w:p w14:paraId="5E4D9A06" w14:textId="77777777" w:rsidR="0004525D" w:rsidRPr="0024496E" w:rsidRDefault="0004525D" w:rsidP="0004525D">
      <w:pPr>
        <w:shd w:val="clear" w:color="auto" w:fill="FFFFFF"/>
        <w:ind w:right="225"/>
        <w:jc w:val="both"/>
        <w:rPr>
          <w:rFonts w:ascii="Arial" w:hAnsi="Arial" w:cs="Arial"/>
          <w:color w:val="333333"/>
          <w:sz w:val="28"/>
          <w:szCs w:val="28"/>
          <w:lang w:eastAsia="uk-UA"/>
        </w:rPr>
      </w:pPr>
      <w:r w:rsidRPr="0024496E">
        <w:rPr>
          <w:color w:val="000000"/>
          <w:sz w:val="28"/>
          <w:szCs w:val="28"/>
          <w:bdr w:val="none" w:sz="0" w:space="0" w:color="auto" w:frame="1"/>
          <w:lang w:eastAsia="uk-UA"/>
        </w:rPr>
        <w:t>-уроки мужності до Дня захисника України.</w:t>
      </w:r>
    </w:p>
    <w:p w14:paraId="621ABEAE" w14:textId="77777777" w:rsidR="0004525D" w:rsidRPr="0024496E" w:rsidRDefault="0004525D" w:rsidP="0004525D">
      <w:pPr>
        <w:shd w:val="clear" w:color="auto" w:fill="FFFFFF"/>
        <w:jc w:val="both"/>
        <w:rPr>
          <w:rFonts w:ascii="Arial" w:hAnsi="Arial" w:cs="Arial"/>
          <w:color w:val="333333"/>
          <w:sz w:val="28"/>
          <w:szCs w:val="28"/>
          <w:lang w:eastAsia="uk-UA"/>
        </w:rPr>
      </w:pPr>
      <w:r w:rsidRPr="0024496E">
        <w:rPr>
          <w:color w:val="000000"/>
          <w:sz w:val="28"/>
          <w:szCs w:val="28"/>
          <w:bdr w:val="none" w:sz="0" w:space="0" w:color="auto" w:frame="1"/>
          <w:lang w:eastAsia="uk-UA"/>
        </w:rPr>
        <w:t xml:space="preserve">  Також учні школи були учасниками ІІ етапу Міжнародного мовно-літературного конкурсу учнівської і студентської молоді ім. Т. Шевченка. 9 листопада, у День української писемності та мови, учні 9-11 класів залучилися до активної участі в написанні радіодиктанту національної єдності.</w:t>
      </w:r>
    </w:p>
    <w:p w14:paraId="371205A2" w14:textId="77777777" w:rsidR="0004525D" w:rsidRPr="0024496E" w:rsidRDefault="0004525D" w:rsidP="0004525D">
      <w:pPr>
        <w:shd w:val="clear" w:color="auto" w:fill="FFFFFF"/>
        <w:jc w:val="both"/>
        <w:rPr>
          <w:rFonts w:ascii="Arial" w:hAnsi="Arial" w:cs="Arial"/>
          <w:color w:val="333333"/>
          <w:sz w:val="28"/>
          <w:szCs w:val="28"/>
          <w:lang w:eastAsia="uk-UA"/>
        </w:rPr>
      </w:pPr>
      <w:r w:rsidRPr="0024496E">
        <w:rPr>
          <w:color w:val="000000"/>
          <w:sz w:val="28"/>
          <w:szCs w:val="28"/>
          <w:bdr w:val="none" w:sz="0" w:space="0" w:color="auto" w:frame="1"/>
          <w:lang w:eastAsia="uk-UA"/>
        </w:rPr>
        <w:t xml:space="preserve">   21 листопада до Дня Гідності і Свободи в школі було проведено тематичні виховні заходи, учні переглянули документальні фільми про події на Майдані.</w:t>
      </w:r>
    </w:p>
    <w:p w14:paraId="496EEB52" w14:textId="77777777" w:rsidR="0004525D" w:rsidRPr="0024496E" w:rsidRDefault="0004525D" w:rsidP="0004525D">
      <w:pPr>
        <w:shd w:val="clear" w:color="auto" w:fill="FFFFFF"/>
        <w:jc w:val="both"/>
        <w:rPr>
          <w:color w:val="000000"/>
          <w:sz w:val="28"/>
          <w:szCs w:val="28"/>
          <w:bdr w:val="none" w:sz="0" w:space="0" w:color="auto" w:frame="1"/>
          <w:lang w:eastAsia="uk-UA"/>
        </w:rPr>
      </w:pPr>
      <w:r w:rsidRPr="0024496E">
        <w:rPr>
          <w:color w:val="000000"/>
          <w:sz w:val="28"/>
          <w:szCs w:val="28"/>
          <w:bdr w:val="none" w:sz="0" w:space="0" w:color="auto" w:frame="1"/>
          <w:lang w:eastAsia="uk-UA"/>
        </w:rPr>
        <w:t xml:space="preserve">З метою гідного вшанування пам’яті жертв геноциду українського народу в роки голодомору 1932-1933 р.р. для учнів 6 та 7 класів проведено екскурсії в шкільному музеї, під час якої школярі дізналися про причини, початок та наслідки страшної трагедії. А для старшокласників було проведено уроки пам’яті «Голодомор 1932 – 1933 років». Учитель історії Демедюк  А.М. розповів про події, що відбувалися на території України та наших </w:t>
      </w:r>
      <w:r w:rsidR="00AF4F4F" w:rsidRPr="0024496E">
        <w:rPr>
          <w:color w:val="000000"/>
          <w:sz w:val="28"/>
          <w:szCs w:val="28"/>
          <w:bdr w:val="none" w:sz="0" w:space="0" w:color="auto" w:frame="1"/>
          <w:lang w:eastAsia="uk-UA"/>
        </w:rPr>
        <w:t>сіл у період 1932 – 1933 років,з</w:t>
      </w:r>
      <w:r w:rsidRPr="0024496E">
        <w:rPr>
          <w:color w:val="000000"/>
          <w:sz w:val="28"/>
          <w:szCs w:val="28"/>
          <w:bdr w:val="none" w:sz="0" w:space="0" w:color="auto" w:frame="1"/>
          <w:lang w:eastAsia="uk-UA"/>
        </w:rPr>
        <w:t>ачитав спогади очевидців трагедії 1932 – 1933 років, а бібліотекарем  Дацюк  О.П. підготовлено тематичну виставку літератури та документів. </w:t>
      </w:r>
      <w:r w:rsidR="00AF4F4F" w:rsidRPr="0024496E">
        <w:rPr>
          <w:color w:val="000000"/>
          <w:sz w:val="28"/>
          <w:szCs w:val="28"/>
          <w:bdr w:val="none" w:sz="0" w:space="0" w:color="auto" w:frame="1"/>
          <w:lang w:eastAsia="uk-UA"/>
        </w:rPr>
        <w:t xml:space="preserve"> </w:t>
      </w:r>
    </w:p>
    <w:p w14:paraId="3F468FF7" w14:textId="77777777" w:rsidR="0004525D" w:rsidRPr="0024496E" w:rsidRDefault="0004525D" w:rsidP="0004525D">
      <w:pPr>
        <w:suppressAutoHyphens/>
        <w:jc w:val="both"/>
        <w:rPr>
          <w:sz w:val="28"/>
          <w:szCs w:val="28"/>
          <w:lang w:eastAsia="uk-UA"/>
        </w:rPr>
      </w:pPr>
      <w:r w:rsidRPr="0024496E">
        <w:rPr>
          <w:sz w:val="28"/>
          <w:szCs w:val="28"/>
          <w:lang w:eastAsia="uk-UA"/>
        </w:rPr>
        <w:t>-Виховний  захід  до  дня  героїв  Крут (січень 2021  студентка-практикантка  Дячук  М.Р.);</w:t>
      </w:r>
    </w:p>
    <w:p w14:paraId="110DD525" w14:textId="77777777" w:rsidR="0004525D" w:rsidRPr="0024496E" w:rsidRDefault="0004525D" w:rsidP="0004525D">
      <w:pPr>
        <w:suppressAutoHyphens/>
        <w:jc w:val="both"/>
        <w:rPr>
          <w:sz w:val="28"/>
          <w:szCs w:val="28"/>
          <w:lang w:eastAsia="uk-UA"/>
        </w:rPr>
      </w:pPr>
      <w:r w:rsidRPr="0024496E">
        <w:rPr>
          <w:sz w:val="28"/>
          <w:szCs w:val="28"/>
          <w:lang w:eastAsia="uk-UA"/>
        </w:rPr>
        <w:lastRenderedPageBreak/>
        <w:t>-Покладання  квітів  до  могил  Кіборгів  та  загиблих  в  АТО  солдатів  та у  Другій  світовій  війні.</w:t>
      </w:r>
    </w:p>
    <w:p w14:paraId="5AB69AD2" w14:textId="77777777" w:rsidR="0004525D" w:rsidRPr="0024496E" w:rsidRDefault="0004525D" w:rsidP="0004525D">
      <w:pPr>
        <w:suppressAutoHyphens/>
        <w:jc w:val="both"/>
        <w:rPr>
          <w:sz w:val="28"/>
          <w:szCs w:val="28"/>
          <w:lang w:eastAsia="uk-UA"/>
        </w:rPr>
      </w:pPr>
      <w:r w:rsidRPr="0024496E">
        <w:rPr>
          <w:sz w:val="28"/>
          <w:szCs w:val="28"/>
          <w:lang w:eastAsia="uk-UA"/>
        </w:rPr>
        <w:t>-Лінійка  вшанування  памяті  героїв  Небесної  Сотні  «Зима,  яка  нас  змінила» (лютий  2021  Глівчук  Л.В.), інсталяції «Журавлі  памяті»  (Дацюк  О.П.), флешмоб «Журавлі  летять  у  небо» (Глівчук Л.В.,  Клічук  Т.Ф.)</w:t>
      </w:r>
    </w:p>
    <w:p w14:paraId="2A5E54D7" w14:textId="77777777" w:rsidR="0004525D" w:rsidRPr="0024496E" w:rsidRDefault="0004525D" w:rsidP="0004525D">
      <w:pPr>
        <w:suppressAutoHyphens/>
        <w:jc w:val="both"/>
        <w:rPr>
          <w:sz w:val="28"/>
          <w:szCs w:val="28"/>
          <w:lang w:eastAsia="uk-UA"/>
        </w:rPr>
      </w:pPr>
      <w:r w:rsidRPr="0024496E">
        <w:rPr>
          <w:sz w:val="28"/>
          <w:szCs w:val="28"/>
          <w:lang w:eastAsia="uk-UA"/>
        </w:rPr>
        <w:t>-Лінійка  до  Дня  пам’яті  та  примирення (травень 2021  Глівчук  Л.В.)</w:t>
      </w:r>
    </w:p>
    <w:p w14:paraId="7FE97AD1" w14:textId="77777777" w:rsidR="0004525D" w:rsidRPr="0024496E" w:rsidRDefault="0004525D" w:rsidP="0004525D">
      <w:pPr>
        <w:shd w:val="clear" w:color="auto" w:fill="FFFFFF"/>
        <w:jc w:val="both"/>
        <w:rPr>
          <w:rFonts w:ascii="Arial" w:hAnsi="Arial" w:cs="Arial"/>
          <w:color w:val="333333"/>
          <w:sz w:val="28"/>
          <w:szCs w:val="28"/>
          <w:lang w:eastAsia="uk-UA"/>
        </w:rPr>
      </w:pPr>
      <w:r w:rsidRPr="0024496E">
        <w:rPr>
          <w:color w:val="000000"/>
          <w:sz w:val="28"/>
          <w:szCs w:val="28"/>
          <w:bdr w:val="none" w:sz="0" w:space="0" w:color="auto" w:frame="1"/>
          <w:lang w:eastAsia="uk-UA"/>
        </w:rPr>
        <w:t xml:space="preserve">   Педагогічний колектив школи проводить значну роботу по правовому та моральному вихованню учнів. Учителі на уроках і виховних годинах прищеплюють повагу до Конституції України, державних символів, прав і свобод громадян.</w:t>
      </w:r>
    </w:p>
    <w:p w14:paraId="3B19A567" w14:textId="77777777" w:rsidR="0004525D" w:rsidRPr="00F15F8B" w:rsidRDefault="0004525D" w:rsidP="0004525D">
      <w:pPr>
        <w:shd w:val="clear" w:color="auto" w:fill="FFFFFF"/>
        <w:jc w:val="both"/>
        <w:rPr>
          <w:color w:val="000000"/>
          <w:sz w:val="28"/>
          <w:szCs w:val="28"/>
          <w:bdr w:val="none" w:sz="0" w:space="0" w:color="auto" w:frame="1"/>
          <w:lang w:eastAsia="uk-UA"/>
        </w:rPr>
      </w:pPr>
      <w:r w:rsidRPr="0024496E">
        <w:rPr>
          <w:color w:val="000000"/>
          <w:sz w:val="28"/>
          <w:szCs w:val="28"/>
          <w:bdr w:val="none" w:sz="0" w:space="0" w:color="auto" w:frame="1"/>
          <w:lang w:eastAsia="uk-UA"/>
        </w:rPr>
        <w:t xml:space="preserve"> 18 жовтня відзначався  Європейський день боротьби з торгівлею людьми. Щоб   привернути увагу, розповісти про ризики,  на які наражаються українці, педагогом-організатором  Козаченко  І.П. проведено заняття щодо протидії торгівлі людьми для учнів 9 класу.  Його мета - підвищити рівень поінформованості та усвідомлення учнями гостроти проблеми торгівлі людьми, обговорити причини, форми та ознаки цього явища, проінформувати про організації, куди можна звернутися за допомогою.</w:t>
      </w:r>
    </w:p>
    <w:p w14:paraId="61EB3576" w14:textId="77777777" w:rsidR="0004525D" w:rsidRPr="0024496E" w:rsidRDefault="0004525D" w:rsidP="0004525D">
      <w:pPr>
        <w:shd w:val="clear" w:color="auto" w:fill="FFFFFF"/>
        <w:jc w:val="both"/>
        <w:rPr>
          <w:rFonts w:ascii="Arial" w:hAnsi="Arial" w:cs="Arial"/>
          <w:sz w:val="28"/>
          <w:szCs w:val="28"/>
          <w:lang w:eastAsia="uk-UA"/>
        </w:rPr>
      </w:pPr>
      <w:r w:rsidRPr="0024496E">
        <w:rPr>
          <w:sz w:val="28"/>
          <w:szCs w:val="28"/>
          <w:bdr w:val="none" w:sz="0" w:space="0" w:color="auto" w:frame="1"/>
          <w:lang w:eastAsia="uk-UA"/>
        </w:rPr>
        <w:t xml:space="preserve">   13 листопада у  Всесвітній   день  доброти було проведено виховні заходи «Я вірю в силу доброти» та «Добро починається з тебе», а до Всесвітнього  дня дитини, який відзначається 20 листопада, - виставку малюнків.</w:t>
      </w:r>
    </w:p>
    <w:p w14:paraId="176ECFEE" w14:textId="77777777" w:rsidR="0004525D" w:rsidRPr="0024496E" w:rsidRDefault="0004525D" w:rsidP="0004525D">
      <w:pPr>
        <w:shd w:val="clear" w:color="auto" w:fill="FFFFFF"/>
        <w:jc w:val="both"/>
        <w:rPr>
          <w:color w:val="000000"/>
          <w:sz w:val="28"/>
          <w:szCs w:val="28"/>
          <w:bdr w:val="none" w:sz="0" w:space="0" w:color="auto" w:frame="1"/>
          <w:lang w:eastAsia="uk-UA"/>
        </w:rPr>
      </w:pPr>
      <w:r w:rsidRPr="0024496E">
        <w:rPr>
          <w:color w:val="000000"/>
          <w:sz w:val="28"/>
          <w:szCs w:val="28"/>
          <w:bdr w:val="none" w:sz="0" w:space="0" w:color="auto" w:frame="1"/>
          <w:lang w:eastAsia="uk-UA"/>
        </w:rPr>
        <w:t xml:space="preserve">   Належним чином у школі організована краєзнавча та природоохоронна робота. Напередодні  новорічних та  різдв’яних свят відбулася виставка учнівських робіт «Новорічна  композиція». Діти мали можливість розкрити свою творчість, проявити фантазію, використавши природні матеріали. Також учні школи брали активну участь виготовлення ялинкових іграшок. Дитячі поробки прикрасили шкільну новорічну ялинку. Школярі  долучались  до  акцій</w:t>
      </w:r>
      <w:r w:rsidRPr="0024496E">
        <w:rPr>
          <w:sz w:val="28"/>
          <w:szCs w:val="28"/>
          <w:shd w:val="clear" w:color="auto" w:fill="FFFFFF"/>
          <w:lang w:eastAsia="uk-UA"/>
        </w:rPr>
        <w:t xml:space="preserve"> «Охайне  подвір’я»,</w:t>
      </w:r>
    </w:p>
    <w:p w14:paraId="112B8BB2" w14:textId="77777777" w:rsidR="0004525D" w:rsidRPr="0024496E" w:rsidRDefault="0004525D" w:rsidP="0004525D">
      <w:pPr>
        <w:shd w:val="clear" w:color="auto" w:fill="FFFFFF"/>
        <w:suppressAutoHyphens/>
        <w:rPr>
          <w:sz w:val="28"/>
          <w:szCs w:val="28"/>
          <w:lang w:eastAsia="zh-CN"/>
        </w:rPr>
      </w:pPr>
      <w:r w:rsidRPr="0024496E">
        <w:rPr>
          <w:color w:val="000000"/>
          <w:sz w:val="28"/>
          <w:szCs w:val="28"/>
          <w:lang w:eastAsia="zh-CN"/>
        </w:rPr>
        <w:t xml:space="preserve">  «Годівничка»,</w:t>
      </w:r>
      <w:r w:rsidRPr="0024496E">
        <w:rPr>
          <w:sz w:val="28"/>
          <w:szCs w:val="28"/>
          <w:lang w:eastAsia="zh-CN"/>
        </w:rPr>
        <w:t xml:space="preserve"> (січень 2021).</w:t>
      </w:r>
    </w:p>
    <w:p w14:paraId="4E9AE1E9" w14:textId="77777777" w:rsidR="0004525D" w:rsidRPr="0024496E" w:rsidRDefault="0004525D" w:rsidP="0004525D">
      <w:pPr>
        <w:shd w:val="clear" w:color="auto" w:fill="FFFFFF"/>
        <w:suppressAutoHyphens/>
        <w:rPr>
          <w:sz w:val="28"/>
          <w:szCs w:val="28"/>
          <w:lang w:eastAsia="zh-CN"/>
        </w:rPr>
      </w:pPr>
      <w:r w:rsidRPr="0024496E">
        <w:rPr>
          <w:sz w:val="28"/>
          <w:szCs w:val="28"/>
          <w:shd w:val="clear" w:color="auto" w:fill="FFFFFF"/>
          <w:lang w:eastAsia="uk-UA"/>
        </w:rPr>
        <w:t>Проводиться робота з учнями відносно ефективного використання ресурсів, вони з великим задоволенням виготовляють еко-листівки, створюючи красиве і корисне з речей, що втратили своє призначення.  Під час проведення таких форм роботи у школярів формуються поняття та уявлення про довкілля, відчуття особистої причетності до збереження природних багатств, екологічної культури. </w:t>
      </w:r>
    </w:p>
    <w:p w14:paraId="26D994F7" w14:textId="77777777" w:rsidR="0004525D" w:rsidRPr="0024496E" w:rsidRDefault="0004525D" w:rsidP="0004525D">
      <w:pPr>
        <w:shd w:val="clear" w:color="auto" w:fill="FFFFFF"/>
        <w:jc w:val="both"/>
        <w:rPr>
          <w:color w:val="000000"/>
          <w:sz w:val="28"/>
          <w:szCs w:val="28"/>
          <w:bdr w:val="none" w:sz="0" w:space="0" w:color="auto" w:frame="1"/>
          <w:lang w:eastAsia="uk-UA"/>
        </w:rPr>
      </w:pPr>
      <w:r w:rsidRPr="0024496E">
        <w:rPr>
          <w:color w:val="000000"/>
          <w:sz w:val="28"/>
          <w:szCs w:val="28"/>
          <w:bdr w:val="none" w:sz="0" w:space="0" w:color="auto" w:frame="1"/>
          <w:lang w:eastAsia="uk-UA"/>
        </w:rPr>
        <w:t>Велика увага в школі приділяється естетичному вихованню учнів. Протягом 2020-2021 н.р. організовувалися різноманітні заходи, які формували в учнів естетичні погляди, смаки, почуття прекрасного, розкривали нові таланти:  он-лайн вітальня до Дня вчителя, святкова  концертна  програма  до  Дня  вчителя, свято «Української  хустки», відеопривітання до Дня Святого Миколая, новорічний відео-колаж для учнів школи, розважальна новорічна програма для учнів початкових класів.</w:t>
      </w:r>
      <w:r w:rsidRPr="0024496E">
        <w:rPr>
          <w:sz w:val="28"/>
          <w:szCs w:val="28"/>
          <w:lang w:eastAsia="zh-CN"/>
        </w:rPr>
        <w:t xml:space="preserve"> Найбільш значущими заходами цього напрямку стали:</w:t>
      </w:r>
    </w:p>
    <w:p w14:paraId="0434A219" w14:textId="77777777" w:rsidR="0004525D" w:rsidRPr="0024496E" w:rsidRDefault="0004525D" w:rsidP="0004525D">
      <w:pPr>
        <w:shd w:val="clear" w:color="auto" w:fill="FFFFFF"/>
        <w:suppressAutoHyphens/>
        <w:rPr>
          <w:iCs/>
          <w:sz w:val="28"/>
          <w:szCs w:val="28"/>
          <w:lang w:eastAsia="zh-CN"/>
        </w:rPr>
      </w:pPr>
      <w:r w:rsidRPr="0024496E">
        <w:rPr>
          <w:iCs/>
          <w:sz w:val="28"/>
          <w:szCs w:val="28"/>
          <w:lang w:eastAsia="zh-CN"/>
        </w:rPr>
        <w:t xml:space="preserve">- обладнання  фотозон  на  «Свято  першого  та  останнього   дзвоника», «Дня працівників  освіти», «Новий  рік»; </w:t>
      </w:r>
    </w:p>
    <w:p w14:paraId="723B4ECE" w14:textId="77777777" w:rsidR="0004525D" w:rsidRPr="0024496E" w:rsidRDefault="0004525D" w:rsidP="0004525D">
      <w:pPr>
        <w:shd w:val="clear" w:color="auto" w:fill="FFFFFF"/>
        <w:suppressAutoHyphens/>
        <w:rPr>
          <w:iCs/>
          <w:sz w:val="28"/>
          <w:szCs w:val="28"/>
          <w:lang w:eastAsia="zh-CN"/>
        </w:rPr>
      </w:pPr>
      <w:r w:rsidRPr="0024496E">
        <w:rPr>
          <w:iCs/>
          <w:sz w:val="28"/>
          <w:szCs w:val="28"/>
          <w:lang w:eastAsia="zh-CN"/>
        </w:rPr>
        <w:t xml:space="preserve">- «Свято  вишиванки »,   Свята  останнього  дзвоника «Прощавай  початкова  школо» (2-4 кл), квест  «У  пошуках  дзвоника» (5-8кл), святкова  лінійка  для  учнів  1, 9-11кл. «Прощавай,  скажем  школі  в  останній  раз», святкове </w:t>
      </w:r>
      <w:r w:rsidRPr="0024496E">
        <w:rPr>
          <w:iCs/>
          <w:sz w:val="28"/>
          <w:szCs w:val="28"/>
          <w:lang w:eastAsia="zh-CN"/>
        </w:rPr>
        <w:lastRenderedPageBreak/>
        <w:t>вручення  свідоцтв  про  базову  освіту  для  учнів  9  кл, випускний  вечір  «Прощавай  країно  дитинства» для  учнів  11  кл.;</w:t>
      </w:r>
    </w:p>
    <w:p w14:paraId="684B17BD" w14:textId="77777777" w:rsidR="0004525D" w:rsidRPr="0024496E" w:rsidRDefault="0004525D" w:rsidP="0004525D">
      <w:pPr>
        <w:shd w:val="clear" w:color="auto" w:fill="FFFFFF"/>
        <w:suppressAutoHyphens/>
        <w:rPr>
          <w:iCs/>
          <w:color w:val="000000"/>
          <w:sz w:val="28"/>
          <w:szCs w:val="28"/>
          <w:lang w:eastAsia="zh-CN"/>
        </w:rPr>
      </w:pPr>
      <w:r w:rsidRPr="0024496E">
        <w:rPr>
          <w:iCs/>
          <w:sz w:val="28"/>
          <w:szCs w:val="28"/>
          <w:lang w:eastAsia="zh-CN"/>
        </w:rPr>
        <w:t>-тематичніфлешмоби  до  Дня  миру, Дня  гідності  та  свободи,  Дня  Соборності, Дня  вшанування  героїв  Небесної  Сотні; Дня  вишиванки.</w:t>
      </w:r>
    </w:p>
    <w:p w14:paraId="23DAA4E0" w14:textId="77777777" w:rsidR="0004525D" w:rsidRPr="0024496E" w:rsidRDefault="0004525D" w:rsidP="0004525D">
      <w:pPr>
        <w:shd w:val="clear" w:color="auto" w:fill="FFFFFF"/>
        <w:suppressAutoHyphens/>
        <w:ind w:firstLine="7"/>
        <w:rPr>
          <w:iCs/>
          <w:color w:val="000000"/>
          <w:sz w:val="28"/>
          <w:szCs w:val="28"/>
          <w:lang w:eastAsia="zh-CN"/>
        </w:rPr>
      </w:pPr>
      <w:r w:rsidRPr="0024496E">
        <w:rPr>
          <w:iCs/>
          <w:color w:val="000000"/>
          <w:sz w:val="28"/>
          <w:szCs w:val="28"/>
          <w:lang w:eastAsia="zh-CN"/>
        </w:rPr>
        <w:t>- конкурс стінгазет  «Привітання з Новим роком» (грудень 2020);</w:t>
      </w:r>
    </w:p>
    <w:p w14:paraId="15F3D87B" w14:textId="77777777" w:rsidR="0004525D" w:rsidRPr="0024496E" w:rsidRDefault="0004525D" w:rsidP="0004525D">
      <w:pPr>
        <w:shd w:val="clear" w:color="auto" w:fill="FFFFFF"/>
        <w:suppressAutoHyphens/>
        <w:rPr>
          <w:iCs/>
          <w:color w:val="000000"/>
          <w:sz w:val="28"/>
          <w:szCs w:val="28"/>
          <w:lang w:eastAsia="zh-CN"/>
        </w:rPr>
      </w:pPr>
      <w:r w:rsidRPr="0024496E">
        <w:rPr>
          <w:iCs/>
          <w:color w:val="000000"/>
          <w:sz w:val="28"/>
          <w:szCs w:val="28"/>
          <w:lang w:eastAsia="zh-CN"/>
        </w:rPr>
        <w:t>-  до нас завітав  святий  Миколай  ( грудень  2020);</w:t>
      </w:r>
    </w:p>
    <w:p w14:paraId="46C49584" w14:textId="77777777" w:rsidR="0004525D" w:rsidRPr="0024496E" w:rsidRDefault="0004525D" w:rsidP="0004525D">
      <w:pPr>
        <w:shd w:val="clear" w:color="auto" w:fill="FFFFFF"/>
        <w:suppressAutoHyphens/>
        <w:jc w:val="both"/>
        <w:rPr>
          <w:rFonts w:eastAsia="Symbol"/>
          <w:sz w:val="28"/>
          <w:szCs w:val="28"/>
          <w:lang w:eastAsia="zh-CN"/>
        </w:rPr>
      </w:pPr>
      <w:r w:rsidRPr="0024496E">
        <w:rPr>
          <w:iCs/>
          <w:color w:val="000000"/>
          <w:sz w:val="28"/>
          <w:szCs w:val="28"/>
          <w:lang w:eastAsia="zh-CN"/>
        </w:rPr>
        <w:t>- робота художньо-естетичного гуртка : дитячий ансамбль « Віночок» ,  дівочий ансамбль « Намисто» , керівник  Третяк В.С.</w:t>
      </w:r>
    </w:p>
    <w:p w14:paraId="7EA8B095" w14:textId="77777777" w:rsidR="0004525D" w:rsidRPr="0024496E" w:rsidRDefault="0004525D" w:rsidP="0004525D">
      <w:pPr>
        <w:suppressAutoHyphens/>
        <w:ind w:firstLine="340"/>
        <w:jc w:val="both"/>
        <w:rPr>
          <w:rFonts w:eastAsia="Symbol"/>
          <w:sz w:val="28"/>
          <w:szCs w:val="28"/>
          <w:lang w:eastAsia="zh-CN"/>
        </w:rPr>
      </w:pPr>
      <w:r w:rsidRPr="0024496E">
        <w:rPr>
          <w:rFonts w:eastAsia="Symbol"/>
          <w:sz w:val="28"/>
          <w:szCs w:val="28"/>
          <w:lang w:eastAsia="zh-CN"/>
        </w:rPr>
        <w:t>Учні НВК брали участь протягом року в різноманітних концертах та  заходах:</w:t>
      </w:r>
    </w:p>
    <w:p w14:paraId="288B36D9" w14:textId="77777777" w:rsidR="0004525D" w:rsidRPr="0024496E" w:rsidRDefault="0004525D" w:rsidP="0004525D">
      <w:pPr>
        <w:suppressAutoHyphens/>
        <w:jc w:val="both"/>
        <w:rPr>
          <w:rFonts w:eastAsia="Symbol"/>
          <w:sz w:val="28"/>
          <w:szCs w:val="28"/>
          <w:lang w:eastAsia="zh-CN"/>
        </w:rPr>
      </w:pPr>
      <w:r w:rsidRPr="0024496E">
        <w:rPr>
          <w:rFonts w:eastAsia="Symbol"/>
          <w:sz w:val="28"/>
          <w:szCs w:val="28"/>
          <w:lang w:eastAsia="zh-CN"/>
        </w:rPr>
        <w:t>-концерт до Дня працівників освіти;</w:t>
      </w:r>
    </w:p>
    <w:p w14:paraId="7FC3D9E7" w14:textId="77777777" w:rsidR="0004525D" w:rsidRPr="0024496E" w:rsidRDefault="0004525D" w:rsidP="0004525D">
      <w:pPr>
        <w:suppressAutoHyphens/>
        <w:jc w:val="both"/>
        <w:rPr>
          <w:rFonts w:eastAsia="Symbol"/>
          <w:sz w:val="28"/>
          <w:szCs w:val="28"/>
          <w:lang w:eastAsia="zh-CN"/>
        </w:rPr>
      </w:pPr>
      <w:r w:rsidRPr="0024496E">
        <w:rPr>
          <w:rFonts w:eastAsia="Symbol"/>
          <w:sz w:val="28"/>
          <w:szCs w:val="28"/>
          <w:lang w:eastAsia="zh-CN"/>
        </w:rPr>
        <w:t>-конкурс  колядок  та  щедрівок ( січень 2021);</w:t>
      </w:r>
    </w:p>
    <w:p w14:paraId="178B602B" w14:textId="77777777" w:rsidR="0004525D" w:rsidRPr="0024496E" w:rsidRDefault="0004525D" w:rsidP="0004525D">
      <w:pPr>
        <w:suppressAutoHyphens/>
        <w:jc w:val="both"/>
        <w:rPr>
          <w:rFonts w:eastAsia="Symbol"/>
          <w:sz w:val="28"/>
          <w:szCs w:val="28"/>
          <w:lang w:eastAsia="zh-CN"/>
        </w:rPr>
      </w:pPr>
      <w:r w:rsidRPr="0024496E">
        <w:rPr>
          <w:rFonts w:eastAsia="Symbol"/>
          <w:sz w:val="28"/>
          <w:szCs w:val="28"/>
          <w:lang w:eastAsia="zh-CN"/>
        </w:rPr>
        <w:t>-святковий концерт до Дня  8 Березня  (березень 2021);</w:t>
      </w:r>
    </w:p>
    <w:p w14:paraId="58F4FECD" w14:textId="77777777" w:rsidR="0004525D" w:rsidRPr="0024496E" w:rsidRDefault="0004525D" w:rsidP="0004525D">
      <w:pPr>
        <w:suppressAutoHyphens/>
        <w:ind w:firstLine="567"/>
        <w:jc w:val="both"/>
        <w:rPr>
          <w:sz w:val="28"/>
          <w:szCs w:val="28"/>
          <w:lang w:eastAsia="zh-CN"/>
        </w:rPr>
      </w:pPr>
      <w:r w:rsidRPr="0024496E">
        <w:rPr>
          <w:sz w:val="28"/>
          <w:szCs w:val="28"/>
          <w:lang w:eastAsia="zh-CN"/>
        </w:rPr>
        <w:t>Всебічний та гармонійний розвиток  кожної особистості, творчий, інтелектуальний, духовний розвиток дітей та організацію дозвілля школярів забезпечували  художньо-естетичний  гурток ( Третяк В.С.) та  фізкультурно-спортивний  (волейбол,  теніс)( Цибульський О.Ю. )</w:t>
      </w:r>
    </w:p>
    <w:p w14:paraId="49DFEC9E" w14:textId="77777777" w:rsidR="0004525D" w:rsidRPr="0024496E" w:rsidRDefault="0004525D" w:rsidP="0004525D">
      <w:pPr>
        <w:shd w:val="clear" w:color="auto" w:fill="FFFFFF"/>
        <w:jc w:val="both"/>
        <w:rPr>
          <w:rFonts w:ascii="Arial" w:hAnsi="Arial" w:cs="Arial"/>
          <w:color w:val="333333"/>
          <w:sz w:val="28"/>
          <w:szCs w:val="28"/>
          <w:lang w:eastAsia="uk-UA"/>
        </w:rPr>
      </w:pPr>
      <w:r w:rsidRPr="0024496E">
        <w:rPr>
          <w:color w:val="000000"/>
          <w:sz w:val="28"/>
          <w:szCs w:val="28"/>
          <w:bdr w:val="none" w:sz="0" w:space="0" w:color="auto" w:frame="1"/>
          <w:shd w:val="clear" w:color="auto" w:fill="FFFFFF"/>
          <w:lang w:eastAsia="uk-UA"/>
        </w:rPr>
        <w:t>Протягом вересня у закладі проходив Олімпійський тиждень. Усі учні школи взяли участь у проведенні змагань. План проведення передбачав різні спортивні заходи в залежності від вікових особливостей дітей.</w:t>
      </w:r>
    </w:p>
    <w:p w14:paraId="2E8543B0" w14:textId="77777777" w:rsidR="0004525D" w:rsidRPr="0024496E" w:rsidRDefault="0004525D" w:rsidP="0004525D">
      <w:pPr>
        <w:rPr>
          <w:sz w:val="28"/>
          <w:szCs w:val="28"/>
          <w:bdr w:val="none" w:sz="0" w:space="0" w:color="auto" w:frame="1"/>
          <w:lang w:eastAsia="uk-UA"/>
        </w:rPr>
      </w:pPr>
      <w:r w:rsidRPr="0024496E">
        <w:rPr>
          <w:sz w:val="28"/>
          <w:szCs w:val="28"/>
          <w:bdr w:val="none" w:sz="0" w:space="0" w:color="auto" w:frame="1"/>
          <w:lang w:eastAsia="uk-UA"/>
        </w:rPr>
        <w:t>Учні 8  та  7 класів  (команда  «Вітамінки» взяли участь в  онлайн-</w:t>
      </w:r>
      <w:r w:rsidRPr="0024496E">
        <w:rPr>
          <w:color w:val="000000"/>
          <w:sz w:val="28"/>
          <w:szCs w:val="28"/>
          <w:bdr w:val="none" w:sz="0" w:space="0" w:color="auto" w:frame="1"/>
          <w:lang w:eastAsia="uk-UA"/>
        </w:rPr>
        <w:t>конкурс</w:t>
      </w:r>
      <w:r w:rsidRPr="0024496E">
        <w:rPr>
          <w:sz w:val="28"/>
          <w:szCs w:val="28"/>
          <w:bdr w:val="none" w:sz="0" w:space="0" w:color="auto" w:frame="1"/>
          <w:lang w:eastAsia="uk-UA"/>
        </w:rPr>
        <w:t xml:space="preserve">і  фестивалю </w:t>
      </w:r>
      <w:r w:rsidRPr="0024496E">
        <w:rPr>
          <w:color w:val="000000"/>
          <w:sz w:val="28"/>
          <w:szCs w:val="28"/>
          <w:bdr w:val="none" w:sz="0" w:space="0" w:color="auto" w:frame="1"/>
          <w:lang w:eastAsia="uk-UA"/>
        </w:rPr>
        <w:t>  «Молодь  обирає  здоров’я» в  номінації  відеокомпозиція</w:t>
      </w:r>
      <w:r w:rsidRPr="0024496E">
        <w:rPr>
          <w:sz w:val="28"/>
          <w:szCs w:val="28"/>
          <w:bdr w:val="none" w:sz="0" w:space="0" w:color="auto" w:frame="1"/>
          <w:lang w:eastAsia="uk-UA"/>
        </w:rPr>
        <w:t xml:space="preserve">, а учні 7 та  10  класів – Березюк  Л. та Глівчук В. брали  участь  в  онлайн-конкурсі  малюнків  та  фоторобіт,  присвячених  темі  здорового  способу життя.  </w:t>
      </w:r>
    </w:p>
    <w:p w14:paraId="49828C0E" w14:textId="77777777" w:rsidR="0004525D" w:rsidRPr="0024496E" w:rsidRDefault="0004525D" w:rsidP="0004525D">
      <w:pPr>
        <w:rPr>
          <w:sz w:val="28"/>
          <w:szCs w:val="28"/>
          <w:lang w:eastAsia="uk-UA"/>
        </w:rPr>
      </w:pPr>
      <w:r w:rsidRPr="0024496E">
        <w:rPr>
          <w:sz w:val="28"/>
          <w:szCs w:val="28"/>
          <w:lang w:eastAsia="uk-UA"/>
        </w:rPr>
        <w:t xml:space="preserve">        Учні закладу об’єднані  в дитячо – юнацькі об’єднання за інтересами : 1-4 класи – “ Козачата»,  5-11 класи – об’єднання “Козаки».  Основу об’єднань  становлять первинні учнівські колективи , які працюють за напрямками «Козацької республіки».</w:t>
      </w:r>
    </w:p>
    <w:p w14:paraId="3043DC1D" w14:textId="77777777" w:rsidR="00CC0C43" w:rsidRPr="001F6127" w:rsidRDefault="006F01D3" w:rsidP="006F01D3">
      <w:pPr>
        <w:jc w:val="both"/>
        <w:rPr>
          <w:sz w:val="28"/>
          <w:szCs w:val="28"/>
        </w:rPr>
      </w:pPr>
      <w:r>
        <w:rPr>
          <w:sz w:val="28"/>
          <w:szCs w:val="28"/>
        </w:rPr>
        <w:t xml:space="preserve">     </w:t>
      </w:r>
      <w:r w:rsidR="00CC0C43">
        <w:rPr>
          <w:sz w:val="28"/>
          <w:szCs w:val="28"/>
        </w:rPr>
        <w:t xml:space="preserve"> Упродовж ІІ семест</w:t>
      </w:r>
      <w:r>
        <w:rPr>
          <w:sz w:val="28"/>
          <w:szCs w:val="28"/>
        </w:rPr>
        <w:t xml:space="preserve">ру 2020-2021 навчального року у НВК </w:t>
      </w:r>
      <w:r w:rsidR="00CC0C43" w:rsidRPr="00D55AC5">
        <w:rPr>
          <w:sz w:val="28"/>
          <w:szCs w:val="28"/>
        </w:rPr>
        <w:t>через встановлення карантинних обмежень з метою запобігання занесенню та поширенню інфекції, спричиненої коронавірусом COVID-19,</w:t>
      </w:r>
      <w:r w:rsidR="00CC0C43">
        <w:rPr>
          <w:sz w:val="28"/>
          <w:szCs w:val="28"/>
        </w:rPr>
        <w:t xml:space="preserve">періодично  освітній процес організовувався у дистанційній формі шляхом використання технологій дистанційного навчання. Забезпеченню створення єдиного освітнього та інформаційного простору, системності в організації освітнього процесу сприяло створення </w:t>
      </w:r>
      <w:r w:rsidR="00CC0C43" w:rsidRPr="001F6127">
        <w:rPr>
          <w:sz w:val="28"/>
          <w:szCs w:val="28"/>
        </w:rPr>
        <w:t>єдиної платформи</w:t>
      </w:r>
      <w:r w:rsidR="000C1DA0">
        <w:rPr>
          <w:sz w:val="28"/>
          <w:szCs w:val="28"/>
        </w:rPr>
        <w:t xml:space="preserve"> на сайті закладу.</w:t>
      </w:r>
      <w:r w:rsidR="00CC0C43">
        <w:rPr>
          <w:sz w:val="28"/>
          <w:szCs w:val="28"/>
        </w:rPr>
        <w:t>. Д</w:t>
      </w:r>
      <w:r w:rsidR="00CC0C43" w:rsidRPr="00F72F0F">
        <w:rPr>
          <w:sz w:val="28"/>
          <w:szCs w:val="28"/>
        </w:rPr>
        <w:t>ля забезпечення зворотнього зв’язку із учнями та їхніми батьками - комунікаційні онлайн сервіси та інструменти: електронну пошту, мобільний додаток-месенджер</w:t>
      </w:r>
      <w:r w:rsidR="00CC0C43" w:rsidRPr="00F72F0F">
        <w:rPr>
          <w:sz w:val="28"/>
          <w:szCs w:val="28"/>
          <w:lang w:val="en-US"/>
        </w:rPr>
        <w:t>Viber</w:t>
      </w:r>
      <w:r w:rsidR="00CC0C43" w:rsidRPr="00F72F0F">
        <w:rPr>
          <w:sz w:val="28"/>
          <w:szCs w:val="28"/>
        </w:rPr>
        <w:t>, мобільний телефон</w:t>
      </w:r>
      <w:r w:rsidR="00CC0C43">
        <w:rPr>
          <w:sz w:val="28"/>
          <w:szCs w:val="28"/>
        </w:rPr>
        <w:t>.</w:t>
      </w:r>
    </w:p>
    <w:p w14:paraId="36601502" w14:textId="77777777" w:rsidR="00CC0C43" w:rsidRPr="007B0658" w:rsidRDefault="006F01D3" w:rsidP="006F01D3">
      <w:pPr>
        <w:ind w:firstLine="567"/>
        <w:jc w:val="both"/>
        <w:rPr>
          <w:rFonts w:eastAsiaTheme="minorHAnsi"/>
          <w:sz w:val="28"/>
          <w:szCs w:val="28"/>
          <w:lang w:eastAsia="en-US"/>
        </w:rPr>
      </w:pPr>
      <w:r>
        <w:rPr>
          <w:rFonts w:eastAsiaTheme="minorHAnsi"/>
          <w:sz w:val="28"/>
          <w:szCs w:val="28"/>
          <w:lang w:eastAsia="en-US"/>
        </w:rPr>
        <w:t xml:space="preserve"> </w:t>
      </w:r>
      <w:r w:rsidR="00CC0C43" w:rsidRPr="007B0658">
        <w:rPr>
          <w:sz w:val="28"/>
          <w:szCs w:val="28"/>
        </w:rPr>
        <w:t xml:space="preserve">У </w:t>
      </w:r>
      <w:r w:rsidR="0057740F">
        <w:rPr>
          <w:sz w:val="28"/>
          <w:szCs w:val="28"/>
        </w:rPr>
        <w:t xml:space="preserve"> Глинському НВК</w:t>
      </w:r>
      <w:r w:rsidR="00CC0C43" w:rsidRPr="007B0658">
        <w:rPr>
          <w:sz w:val="28"/>
          <w:szCs w:val="28"/>
        </w:rPr>
        <w:t xml:space="preserve"> налагоджена робота щодо формування відносин довіри, прозорості, дотримання етичних норм.</w:t>
      </w:r>
    </w:p>
    <w:p w14:paraId="1F12CAB7" w14:textId="77777777" w:rsidR="00CC0C43" w:rsidRDefault="00CC0C43" w:rsidP="0057740F">
      <w:pPr>
        <w:ind w:firstLine="709"/>
        <w:jc w:val="both"/>
        <w:rPr>
          <w:rFonts w:eastAsiaTheme="minorHAnsi"/>
          <w:sz w:val="28"/>
          <w:szCs w:val="28"/>
          <w:lang w:eastAsia="en-US"/>
        </w:rPr>
      </w:pPr>
      <w:r w:rsidRPr="006A0DE7">
        <w:rPr>
          <w:sz w:val="28"/>
          <w:szCs w:val="28"/>
        </w:rPr>
        <w:t xml:space="preserve">Невід’ємною складовою демократизації навчання є діяльність учнівського самоврядування, органом якої є учнівський парламент, </w:t>
      </w:r>
      <w:r w:rsidRPr="007B0658">
        <w:rPr>
          <w:rFonts w:eastAsiaTheme="minorHAnsi"/>
          <w:sz w:val="28"/>
          <w:szCs w:val="28"/>
          <w:lang w:eastAsia="en-US"/>
        </w:rPr>
        <w:t>представники якого беруть участь у діяльності закладу освіти.</w:t>
      </w:r>
    </w:p>
    <w:p w14:paraId="2EF791EB" w14:textId="77777777" w:rsidR="00CC0C43" w:rsidRPr="006A0DE7" w:rsidRDefault="00CC0C43" w:rsidP="00CC0C43">
      <w:pPr>
        <w:ind w:firstLine="720"/>
        <w:jc w:val="both"/>
        <w:rPr>
          <w:sz w:val="28"/>
          <w:szCs w:val="28"/>
        </w:rPr>
      </w:pPr>
      <w:r>
        <w:rPr>
          <w:sz w:val="28"/>
          <w:szCs w:val="28"/>
        </w:rPr>
        <w:t xml:space="preserve">Учнівський парламент </w:t>
      </w:r>
      <w:r w:rsidRPr="006A0DE7">
        <w:rPr>
          <w:sz w:val="28"/>
          <w:szCs w:val="28"/>
        </w:rPr>
        <w:t>працює за планом роботи, що складається на навчальний рік.</w:t>
      </w:r>
    </w:p>
    <w:p w14:paraId="6AA5AA21" w14:textId="77777777" w:rsidR="0004525D" w:rsidRPr="006F01D3" w:rsidRDefault="006F01D3" w:rsidP="0004525D">
      <w:pPr>
        <w:shd w:val="clear" w:color="auto" w:fill="FFFFFF"/>
        <w:suppressAutoHyphens/>
        <w:rPr>
          <w:color w:val="000000"/>
          <w:sz w:val="28"/>
          <w:szCs w:val="28"/>
        </w:rPr>
      </w:pPr>
      <w:r>
        <w:rPr>
          <w:sz w:val="28"/>
          <w:szCs w:val="28"/>
        </w:rPr>
        <w:t xml:space="preserve"> </w:t>
      </w:r>
      <w:r w:rsidR="0004525D" w:rsidRPr="00F2506C">
        <w:rPr>
          <w:color w:val="000000"/>
        </w:rPr>
        <w:t> </w:t>
      </w:r>
      <w:r w:rsidR="0004525D" w:rsidRPr="006F01D3">
        <w:rPr>
          <w:color w:val="000000"/>
          <w:sz w:val="28"/>
          <w:szCs w:val="28"/>
        </w:rPr>
        <w:t xml:space="preserve">У вересні-листопаді 2020 року відповідно  до Статуту учнівського  самоврядування  в  закладі проведено  перевибори  президента учнівської  </w:t>
      </w:r>
      <w:r w:rsidR="0004525D" w:rsidRPr="006F01D3">
        <w:rPr>
          <w:color w:val="000000"/>
          <w:sz w:val="28"/>
          <w:szCs w:val="28"/>
        </w:rPr>
        <w:lastRenderedPageBreak/>
        <w:t xml:space="preserve">організації, в результаті яких було  обрано  президентом  ученицю 10  кл. Мельник  </w:t>
      </w:r>
      <w:r w:rsidR="0004525D" w:rsidRPr="006F01D3">
        <w:rPr>
          <w:color w:val="000000"/>
          <w:sz w:val="28"/>
          <w:szCs w:val="28"/>
          <w:lang w:val="en-US"/>
        </w:rPr>
        <w:t>I</w:t>
      </w:r>
      <w:r w:rsidR="0004525D" w:rsidRPr="006F01D3">
        <w:rPr>
          <w:color w:val="000000"/>
          <w:sz w:val="28"/>
          <w:szCs w:val="28"/>
        </w:rPr>
        <w:t>.</w:t>
      </w:r>
    </w:p>
    <w:p w14:paraId="707C91F2" w14:textId="77777777" w:rsidR="0004525D" w:rsidRPr="006F01D3" w:rsidRDefault="0004525D" w:rsidP="0004525D">
      <w:pPr>
        <w:shd w:val="clear" w:color="auto" w:fill="FFFFFF"/>
        <w:suppressAutoHyphens/>
        <w:rPr>
          <w:color w:val="000000"/>
          <w:sz w:val="28"/>
          <w:szCs w:val="28"/>
        </w:rPr>
      </w:pPr>
      <w:r w:rsidRPr="006F01D3">
        <w:rPr>
          <w:color w:val="000000"/>
          <w:sz w:val="28"/>
          <w:szCs w:val="28"/>
        </w:rPr>
        <w:t xml:space="preserve">   Діяльність  органів  учнівського  самоврядування  здійснюється за напрямами:</w:t>
      </w:r>
    </w:p>
    <w:p w14:paraId="75F7E892" w14:textId="77777777" w:rsidR="0004525D" w:rsidRPr="006F01D3" w:rsidRDefault="0004525D" w:rsidP="0004525D">
      <w:pPr>
        <w:shd w:val="clear" w:color="auto" w:fill="FFFFFF"/>
        <w:suppressAutoHyphens/>
        <w:rPr>
          <w:color w:val="000000"/>
          <w:sz w:val="28"/>
          <w:szCs w:val="28"/>
        </w:rPr>
      </w:pPr>
      <w:r w:rsidRPr="006F01D3">
        <w:rPr>
          <w:color w:val="000000"/>
          <w:sz w:val="28"/>
          <w:szCs w:val="28"/>
        </w:rPr>
        <w:t>1. Організація  дозвілля учнів;</w:t>
      </w:r>
    </w:p>
    <w:p w14:paraId="42A22C63" w14:textId="77777777" w:rsidR="0004525D" w:rsidRPr="006F01D3" w:rsidRDefault="0004525D" w:rsidP="0004525D">
      <w:pPr>
        <w:shd w:val="clear" w:color="auto" w:fill="FFFFFF"/>
        <w:suppressAutoHyphens/>
        <w:rPr>
          <w:color w:val="000000"/>
          <w:sz w:val="28"/>
          <w:szCs w:val="28"/>
        </w:rPr>
      </w:pPr>
      <w:r w:rsidRPr="006F01D3">
        <w:rPr>
          <w:color w:val="000000"/>
          <w:sz w:val="28"/>
          <w:szCs w:val="28"/>
        </w:rPr>
        <w:t>2. Участь в шкільних, районних  та обласних конкурсах;</w:t>
      </w:r>
      <w:r w:rsidRPr="006F01D3">
        <w:rPr>
          <w:color w:val="000000"/>
          <w:sz w:val="28"/>
          <w:szCs w:val="28"/>
        </w:rPr>
        <w:tab/>
      </w:r>
    </w:p>
    <w:p w14:paraId="628DBBD6" w14:textId="77777777" w:rsidR="0004525D" w:rsidRPr="006F01D3" w:rsidRDefault="0004525D" w:rsidP="0004525D">
      <w:pPr>
        <w:shd w:val="clear" w:color="auto" w:fill="FFFFFF"/>
        <w:suppressAutoHyphens/>
        <w:rPr>
          <w:color w:val="000000"/>
          <w:sz w:val="28"/>
          <w:szCs w:val="28"/>
        </w:rPr>
      </w:pPr>
      <w:r w:rsidRPr="006F01D3">
        <w:rPr>
          <w:color w:val="000000"/>
          <w:sz w:val="28"/>
          <w:szCs w:val="28"/>
        </w:rPr>
        <w:t>3. Проведення інформаційник лінійок;</w:t>
      </w:r>
    </w:p>
    <w:p w14:paraId="726BF3D4" w14:textId="77777777" w:rsidR="0004525D" w:rsidRPr="006F01D3" w:rsidRDefault="0004525D" w:rsidP="0004525D">
      <w:pPr>
        <w:shd w:val="clear" w:color="auto" w:fill="FFFFFF"/>
        <w:suppressAutoHyphens/>
        <w:rPr>
          <w:color w:val="000000"/>
          <w:sz w:val="28"/>
          <w:szCs w:val="28"/>
        </w:rPr>
      </w:pPr>
      <w:r w:rsidRPr="006F01D3">
        <w:rPr>
          <w:color w:val="000000"/>
          <w:sz w:val="28"/>
          <w:szCs w:val="28"/>
        </w:rPr>
        <w:t>4. Участь у проведенні  тематичних  тижнів у школі;</w:t>
      </w:r>
    </w:p>
    <w:p w14:paraId="32760C38" w14:textId="77777777" w:rsidR="0004525D" w:rsidRPr="006F01D3" w:rsidRDefault="0004525D" w:rsidP="0004525D">
      <w:pPr>
        <w:shd w:val="clear" w:color="auto" w:fill="FFFFFF"/>
        <w:suppressAutoHyphens/>
        <w:rPr>
          <w:color w:val="000000"/>
          <w:sz w:val="28"/>
          <w:szCs w:val="28"/>
        </w:rPr>
      </w:pPr>
      <w:r w:rsidRPr="006F01D3">
        <w:rPr>
          <w:color w:val="000000"/>
          <w:sz w:val="28"/>
          <w:szCs w:val="28"/>
        </w:rPr>
        <w:t>5. Участь у проектній  діяльності;</w:t>
      </w:r>
    </w:p>
    <w:p w14:paraId="75BF9216" w14:textId="77777777" w:rsidR="0004525D" w:rsidRPr="006F01D3" w:rsidRDefault="0004525D" w:rsidP="0004525D">
      <w:pPr>
        <w:shd w:val="clear" w:color="auto" w:fill="FFFFFF"/>
        <w:suppressAutoHyphens/>
        <w:rPr>
          <w:color w:val="000000"/>
          <w:sz w:val="28"/>
          <w:szCs w:val="28"/>
        </w:rPr>
      </w:pPr>
      <w:r w:rsidRPr="006F01D3">
        <w:rPr>
          <w:color w:val="000000"/>
          <w:sz w:val="28"/>
          <w:szCs w:val="28"/>
        </w:rPr>
        <w:t>6. Взаємодія з громадськими  організаціями, громадськістю, батьківським  коллективом  тощо.</w:t>
      </w:r>
    </w:p>
    <w:p w14:paraId="51545CB6" w14:textId="77777777" w:rsidR="0004525D" w:rsidRPr="006F01D3" w:rsidRDefault="0004525D" w:rsidP="0004525D">
      <w:pPr>
        <w:shd w:val="clear" w:color="auto" w:fill="FFFFFF"/>
        <w:suppressAutoHyphens/>
        <w:rPr>
          <w:color w:val="000000"/>
          <w:sz w:val="28"/>
          <w:szCs w:val="28"/>
        </w:rPr>
      </w:pPr>
      <w:r w:rsidRPr="006F01D3">
        <w:rPr>
          <w:color w:val="000000"/>
          <w:sz w:val="28"/>
          <w:szCs w:val="28"/>
        </w:rPr>
        <w:t>       Засідання  органів  учнівського  самоврядування  здійснювалися не менше одного разу на місяць у відповідності з тематикою засідань  учнівського  парламенту  школи на 2020-2021 н.р.</w:t>
      </w:r>
    </w:p>
    <w:p w14:paraId="2C75A2BC" w14:textId="77777777" w:rsidR="0004525D" w:rsidRPr="006F01D3" w:rsidRDefault="0004525D" w:rsidP="0004525D">
      <w:pPr>
        <w:suppressAutoHyphens/>
        <w:ind w:firstLine="567"/>
        <w:jc w:val="both"/>
        <w:rPr>
          <w:sz w:val="28"/>
          <w:szCs w:val="28"/>
          <w:lang w:eastAsia="zh-CN"/>
        </w:rPr>
      </w:pPr>
      <w:r w:rsidRPr="006F01D3">
        <w:rPr>
          <w:sz w:val="28"/>
          <w:szCs w:val="28"/>
          <w:lang w:eastAsia="zh-CN"/>
        </w:rPr>
        <w:t>За ініціативи організації учнівського самоврядування, при підтримці адміністрації школи були проведені  заходи:</w:t>
      </w:r>
    </w:p>
    <w:p w14:paraId="37F0E05D" w14:textId="77777777" w:rsidR="0004525D" w:rsidRPr="006F01D3" w:rsidRDefault="0004525D" w:rsidP="0004525D">
      <w:pPr>
        <w:suppressAutoHyphens/>
        <w:jc w:val="both"/>
        <w:rPr>
          <w:bCs/>
          <w:color w:val="000000"/>
          <w:sz w:val="28"/>
          <w:szCs w:val="28"/>
          <w:lang w:eastAsia="zh-CN"/>
        </w:rPr>
      </w:pPr>
      <w:r w:rsidRPr="006F01D3">
        <w:rPr>
          <w:sz w:val="28"/>
          <w:szCs w:val="28"/>
          <w:lang w:eastAsia="zh-CN"/>
        </w:rPr>
        <w:t>-участь в акції Милосердя  до Дня людей похилого віку;</w:t>
      </w:r>
    </w:p>
    <w:p w14:paraId="2EDC1000" w14:textId="77777777" w:rsidR="0004525D" w:rsidRPr="006F01D3" w:rsidRDefault="0004525D" w:rsidP="0004525D">
      <w:pPr>
        <w:numPr>
          <w:ilvl w:val="0"/>
          <w:numId w:val="10"/>
        </w:numPr>
        <w:tabs>
          <w:tab w:val="left" w:pos="426"/>
          <w:tab w:val="num" w:pos="720"/>
        </w:tabs>
        <w:suppressAutoHyphens/>
        <w:ind w:left="0" w:firstLine="0"/>
        <w:jc w:val="both"/>
        <w:rPr>
          <w:color w:val="000000"/>
          <w:sz w:val="28"/>
          <w:szCs w:val="28"/>
          <w:lang w:eastAsia="zh-CN"/>
        </w:rPr>
      </w:pPr>
      <w:r w:rsidRPr="006F01D3">
        <w:rPr>
          <w:color w:val="000000"/>
          <w:sz w:val="28"/>
          <w:szCs w:val="28"/>
          <w:lang w:eastAsia="zh-CN"/>
        </w:rPr>
        <w:t>-виставка дитячих малюнків  на тему  миру в Україні  (протягом року);</w:t>
      </w:r>
    </w:p>
    <w:p w14:paraId="4B5E9D07" w14:textId="77777777" w:rsidR="0004525D" w:rsidRPr="006F01D3" w:rsidRDefault="0004525D" w:rsidP="0004525D">
      <w:pPr>
        <w:numPr>
          <w:ilvl w:val="0"/>
          <w:numId w:val="10"/>
        </w:numPr>
        <w:tabs>
          <w:tab w:val="left" w:pos="426"/>
          <w:tab w:val="num" w:pos="720"/>
        </w:tabs>
        <w:suppressAutoHyphens/>
        <w:ind w:left="0" w:firstLine="0"/>
        <w:jc w:val="both"/>
        <w:rPr>
          <w:color w:val="000000"/>
          <w:sz w:val="28"/>
          <w:szCs w:val="28"/>
          <w:lang w:eastAsia="zh-CN"/>
        </w:rPr>
      </w:pPr>
      <w:r w:rsidRPr="006F01D3">
        <w:rPr>
          <w:color w:val="000000"/>
          <w:sz w:val="28"/>
          <w:szCs w:val="28"/>
          <w:lang w:eastAsia="zh-CN"/>
        </w:rPr>
        <w:t>-розважальні  заходи  (протягом  року);</w:t>
      </w:r>
    </w:p>
    <w:p w14:paraId="07BAE4E5" w14:textId="77777777" w:rsidR="0004525D" w:rsidRPr="006F01D3" w:rsidRDefault="0004525D" w:rsidP="0004525D">
      <w:pPr>
        <w:numPr>
          <w:ilvl w:val="0"/>
          <w:numId w:val="10"/>
        </w:numPr>
        <w:tabs>
          <w:tab w:val="left" w:pos="426"/>
          <w:tab w:val="num" w:pos="720"/>
        </w:tabs>
        <w:suppressAutoHyphens/>
        <w:ind w:left="0" w:firstLine="0"/>
        <w:jc w:val="both"/>
        <w:rPr>
          <w:color w:val="000000"/>
          <w:sz w:val="28"/>
          <w:szCs w:val="28"/>
          <w:lang w:eastAsia="zh-CN"/>
        </w:rPr>
      </w:pPr>
      <w:r w:rsidRPr="006F01D3">
        <w:rPr>
          <w:color w:val="000000"/>
          <w:sz w:val="28"/>
          <w:szCs w:val="28"/>
          <w:lang w:eastAsia="zh-CN"/>
        </w:rPr>
        <w:t>-висвітлення  шкільних  заходів, створення та розповсюдження   тематичних відео в  соціальних  мережах;</w:t>
      </w:r>
    </w:p>
    <w:p w14:paraId="27EBE661" w14:textId="77777777" w:rsidR="0004525D" w:rsidRPr="006F01D3" w:rsidRDefault="0004525D" w:rsidP="0004525D">
      <w:pPr>
        <w:shd w:val="clear" w:color="auto" w:fill="FFFFFF"/>
        <w:tabs>
          <w:tab w:val="left" w:pos="284"/>
          <w:tab w:val="left" w:pos="336"/>
        </w:tabs>
        <w:suppressAutoHyphens/>
        <w:ind w:firstLine="567"/>
        <w:jc w:val="both"/>
        <w:rPr>
          <w:iCs/>
          <w:kern w:val="1"/>
          <w:sz w:val="28"/>
          <w:szCs w:val="28"/>
          <w:lang w:eastAsia="zh-CN"/>
        </w:rPr>
      </w:pPr>
      <w:r w:rsidRPr="006F01D3">
        <w:rPr>
          <w:iCs/>
          <w:kern w:val="1"/>
          <w:sz w:val="28"/>
          <w:szCs w:val="28"/>
          <w:lang w:eastAsia="zh-CN"/>
        </w:rPr>
        <w:t>Отже, робота органу учнівського самоврядування школи знаходиться на достатньому рівні, але потребує постійного удосконалення та залучення якомога більшої частини учнівської молоді. Саме цей аспект є визначальним при плануванні діяльності організації на наступний рік.</w:t>
      </w:r>
    </w:p>
    <w:p w14:paraId="1FF1F221" w14:textId="77777777" w:rsidR="00CC0C43" w:rsidRPr="00C53DF3" w:rsidRDefault="00967103" w:rsidP="00C53DF3">
      <w:pPr>
        <w:pStyle w:val="a4"/>
        <w:spacing w:before="0" w:beforeAutospacing="0" w:after="0" w:afterAutospacing="0"/>
        <w:ind w:firstLine="709"/>
        <w:jc w:val="both"/>
        <w:rPr>
          <w:sz w:val="28"/>
          <w:szCs w:val="28"/>
          <w:lang w:val="uk-UA"/>
        </w:rPr>
      </w:pPr>
      <w:r>
        <w:rPr>
          <w:sz w:val="28"/>
          <w:szCs w:val="28"/>
          <w:lang w:val="uk-UA"/>
        </w:rPr>
        <w:t xml:space="preserve"> </w:t>
      </w:r>
      <w:r w:rsidR="00CC0C43" w:rsidRPr="007B0658">
        <w:rPr>
          <w:rFonts w:eastAsiaTheme="minorHAnsi"/>
          <w:sz w:val="28"/>
          <w:szCs w:val="28"/>
          <w:lang w:eastAsia="en-US"/>
        </w:rPr>
        <w:t xml:space="preserve">У закладі освіти налагоджена конструктивна комунікація педагогічних працівників із батьками здобувачів освіти. </w:t>
      </w:r>
      <w:r w:rsidR="00CC0C43" w:rsidRPr="006A0DE7">
        <w:rPr>
          <w:bCs/>
          <w:sz w:val="28"/>
          <w:szCs w:val="28"/>
          <w:lang w:eastAsia="uk-UA"/>
        </w:rPr>
        <w:t>Упродовж навчального року адміністрацією закладу та класними керівниками проводилася певна робота з батьками:</w:t>
      </w:r>
    </w:p>
    <w:p w14:paraId="1FE29C21" w14:textId="77777777" w:rsidR="00CC0C43" w:rsidRPr="006A0DE7" w:rsidRDefault="00CC0C43" w:rsidP="00CC0C43">
      <w:pPr>
        <w:shd w:val="clear" w:color="auto" w:fill="FFFFFF"/>
        <w:spacing w:line="240" w:lineRule="atLeast"/>
        <w:ind w:firstLine="709"/>
        <w:jc w:val="both"/>
        <w:rPr>
          <w:sz w:val="28"/>
          <w:szCs w:val="28"/>
          <w:lang w:eastAsia="uk-UA"/>
        </w:rPr>
      </w:pPr>
      <w:r w:rsidRPr="006A0DE7">
        <w:rPr>
          <w:sz w:val="28"/>
          <w:szCs w:val="28"/>
          <w:lang w:eastAsia="uk-UA"/>
        </w:rPr>
        <w:t>-</w:t>
      </w:r>
      <w:r w:rsidRPr="006A0DE7">
        <w:rPr>
          <w:rFonts w:ascii="Cambria Math" w:hAnsi="Cambria Math" w:cs="Cambria Math"/>
          <w:sz w:val="28"/>
          <w:szCs w:val="28"/>
          <w:lang w:eastAsia="uk-UA"/>
        </w:rPr>
        <w:t>​</w:t>
      </w:r>
      <w:r w:rsidRPr="006A0DE7">
        <w:rPr>
          <w:sz w:val="28"/>
          <w:szCs w:val="28"/>
          <w:lang w:eastAsia="uk-UA"/>
        </w:rPr>
        <w:t> відвідувалися сім’ї вдома;</w:t>
      </w:r>
    </w:p>
    <w:p w14:paraId="538C640C" w14:textId="77777777" w:rsidR="00CC0C43" w:rsidRPr="006A0DE7" w:rsidRDefault="00CC0C43" w:rsidP="00CC0C43">
      <w:pPr>
        <w:shd w:val="clear" w:color="auto" w:fill="FFFFFF"/>
        <w:spacing w:line="240" w:lineRule="atLeast"/>
        <w:ind w:firstLine="709"/>
        <w:jc w:val="both"/>
        <w:rPr>
          <w:sz w:val="28"/>
          <w:szCs w:val="28"/>
          <w:lang w:eastAsia="uk-UA"/>
        </w:rPr>
      </w:pPr>
      <w:r w:rsidRPr="006A0DE7">
        <w:rPr>
          <w:sz w:val="28"/>
          <w:szCs w:val="28"/>
          <w:lang w:eastAsia="uk-UA"/>
        </w:rPr>
        <w:t>-</w:t>
      </w:r>
      <w:r w:rsidRPr="006A0DE7">
        <w:rPr>
          <w:rFonts w:ascii="Cambria Math" w:hAnsi="Cambria Math" w:cs="Cambria Math"/>
          <w:sz w:val="28"/>
          <w:szCs w:val="28"/>
          <w:lang w:eastAsia="uk-UA"/>
        </w:rPr>
        <w:t>​</w:t>
      </w:r>
      <w:r w:rsidRPr="006A0DE7">
        <w:rPr>
          <w:sz w:val="28"/>
          <w:szCs w:val="28"/>
          <w:lang w:eastAsia="uk-UA"/>
        </w:rPr>
        <w:t> проводилися класні батьківські збори та загальна конференція;</w:t>
      </w:r>
    </w:p>
    <w:p w14:paraId="4BE6F3D4" w14:textId="77777777" w:rsidR="00CC0C43" w:rsidRPr="006A0DE7" w:rsidRDefault="00CC0C43" w:rsidP="00CC0C43">
      <w:pPr>
        <w:shd w:val="clear" w:color="auto" w:fill="FFFFFF"/>
        <w:spacing w:line="240" w:lineRule="atLeast"/>
        <w:ind w:firstLine="709"/>
        <w:jc w:val="both"/>
        <w:rPr>
          <w:sz w:val="28"/>
          <w:szCs w:val="28"/>
          <w:lang w:eastAsia="uk-UA"/>
        </w:rPr>
      </w:pPr>
      <w:r w:rsidRPr="006A0DE7">
        <w:rPr>
          <w:sz w:val="28"/>
          <w:szCs w:val="28"/>
          <w:lang w:eastAsia="uk-UA"/>
        </w:rPr>
        <w:t>-</w:t>
      </w:r>
      <w:r w:rsidRPr="006A0DE7">
        <w:rPr>
          <w:rFonts w:ascii="Cambria Math" w:hAnsi="Cambria Math" w:cs="Cambria Math"/>
          <w:sz w:val="28"/>
          <w:szCs w:val="28"/>
          <w:lang w:eastAsia="uk-UA"/>
        </w:rPr>
        <w:t>​</w:t>
      </w:r>
      <w:r w:rsidRPr="006A0DE7">
        <w:rPr>
          <w:sz w:val="28"/>
          <w:szCs w:val="28"/>
          <w:lang w:eastAsia="uk-UA"/>
        </w:rPr>
        <w:t> тримався зв’язок з батьками через щоденник;</w:t>
      </w:r>
    </w:p>
    <w:p w14:paraId="7624F330" w14:textId="77777777" w:rsidR="0057740F" w:rsidRDefault="00CC0C43" w:rsidP="00CC0C43">
      <w:pPr>
        <w:shd w:val="clear" w:color="auto" w:fill="FFFFFF"/>
        <w:spacing w:line="240" w:lineRule="atLeast"/>
        <w:ind w:firstLine="709"/>
        <w:jc w:val="both"/>
        <w:rPr>
          <w:sz w:val="28"/>
          <w:szCs w:val="28"/>
          <w:lang w:eastAsia="uk-UA"/>
        </w:rPr>
      </w:pPr>
      <w:r w:rsidRPr="006A0DE7">
        <w:rPr>
          <w:sz w:val="28"/>
          <w:szCs w:val="28"/>
          <w:lang w:eastAsia="uk-UA"/>
        </w:rPr>
        <w:t>-</w:t>
      </w:r>
      <w:r w:rsidRPr="006A0DE7">
        <w:rPr>
          <w:rFonts w:ascii="Cambria Math" w:hAnsi="Cambria Math" w:cs="Cambria Math"/>
          <w:sz w:val="28"/>
          <w:szCs w:val="28"/>
          <w:lang w:eastAsia="uk-UA"/>
        </w:rPr>
        <w:t>​</w:t>
      </w:r>
      <w:r w:rsidRPr="006A0DE7">
        <w:rPr>
          <w:sz w:val="28"/>
          <w:szCs w:val="28"/>
          <w:lang w:eastAsia="uk-UA"/>
        </w:rPr>
        <w:t> працювали класні батьківські комітети</w:t>
      </w:r>
      <w:r w:rsidR="0057740F">
        <w:rPr>
          <w:sz w:val="28"/>
          <w:szCs w:val="28"/>
          <w:lang w:eastAsia="uk-UA"/>
        </w:rPr>
        <w:t xml:space="preserve"> ;</w:t>
      </w:r>
    </w:p>
    <w:p w14:paraId="02927D37" w14:textId="77777777" w:rsidR="00CC0C43" w:rsidRPr="006A0DE7" w:rsidRDefault="0057740F" w:rsidP="00CC0C43">
      <w:pPr>
        <w:shd w:val="clear" w:color="auto" w:fill="FFFFFF"/>
        <w:spacing w:line="240" w:lineRule="atLeast"/>
        <w:ind w:firstLine="709"/>
        <w:jc w:val="both"/>
        <w:rPr>
          <w:sz w:val="28"/>
          <w:szCs w:val="28"/>
          <w:lang w:eastAsia="uk-UA"/>
        </w:rPr>
      </w:pPr>
      <w:r>
        <w:rPr>
          <w:sz w:val="28"/>
          <w:szCs w:val="28"/>
          <w:lang w:eastAsia="uk-UA"/>
        </w:rPr>
        <w:t xml:space="preserve">-спілкування через мобільний зв'язок і </w:t>
      </w:r>
      <w:r>
        <w:rPr>
          <w:sz w:val="28"/>
          <w:szCs w:val="28"/>
          <w:lang w:val="en-US" w:eastAsia="uk-UA"/>
        </w:rPr>
        <w:t>Viber</w:t>
      </w:r>
      <w:r w:rsidRPr="0057740F">
        <w:rPr>
          <w:sz w:val="28"/>
          <w:szCs w:val="28"/>
          <w:lang w:eastAsia="uk-UA"/>
        </w:rPr>
        <w:t>-мережу</w:t>
      </w:r>
      <w:r w:rsidR="00CC0C43" w:rsidRPr="006A0DE7">
        <w:rPr>
          <w:sz w:val="28"/>
          <w:szCs w:val="28"/>
          <w:lang w:eastAsia="uk-UA"/>
        </w:rPr>
        <w:t>.</w:t>
      </w:r>
    </w:p>
    <w:p w14:paraId="48DA555C" w14:textId="77777777" w:rsidR="00CC0C43" w:rsidRDefault="00CC0C43" w:rsidP="00CC0C43">
      <w:pPr>
        <w:ind w:firstLine="709"/>
        <w:jc w:val="both"/>
        <w:rPr>
          <w:rFonts w:eastAsiaTheme="minorHAnsi"/>
          <w:sz w:val="28"/>
          <w:szCs w:val="28"/>
          <w:lang w:eastAsia="en-US"/>
        </w:rPr>
      </w:pPr>
      <w:r w:rsidRPr="007B0658">
        <w:rPr>
          <w:rFonts w:eastAsiaTheme="minorHAnsi"/>
          <w:sz w:val="28"/>
          <w:szCs w:val="28"/>
          <w:lang w:eastAsia="en-US"/>
        </w:rPr>
        <w:t xml:space="preserve">У річному плані роботи </w:t>
      </w:r>
      <w:r w:rsidR="0057740F">
        <w:rPr>
          <w:rFonts w:eastAsiaTheme="minorHAnsi"/>
          <w:sz w:val="28"/>
          <w:szCs w:val="28"/>
          <w:lang w:eastAsia="en-US"/>
        </w:rPr>
        <w:t xml:space="preserve"> НВК</w:t>
      </w:r>
      <w:r w:rsidRPr="007B0658">
        <w:rPr>
          <w:rFonts w:eastAsiaTheme="minorHAnsi"/>
          <w:sz w:val="28"/>
          <w:szCs w:val="28"/>
          <w:lang w:eastAsia="en-US"/>
        </w:rPr>
        <w:t xml:space="preserve"> сплановано та реалізуються заходи, які проводяться з батьківською громадськістю. Співпраця відбувається у різноманітних формах, що сприяє налагодженню партнерських взаємин між педагогами та батьками здобувачів освіти. </w:t>
      </w:r>
    </w:p>
    <w:p w14:paraId="7B0994F8" w14:textId="77777777" w:rsidR="00CC0C43" w:rsidRPr="006A0DE7" w:rsidRDefault="00CC0C43" w:rsidP="00CC0C43">
      <w:pPr>
        <w:ind w:firstLine="720"/>
        <w:jc w:val="both"/>
        <w:rPr>
          <w:sz w:val="28"/>
        </w:rPr>
      </w:pPr>
      <w:r w:rsidRPr="006A0DE7">
        <w:rPr>
          <w:sz w:val="28"/>
          <w:szCs w:val="28"/>
        </w:rPr>
        <w:t>Педагогічна освіта батьків здійснювалася</w:t>
      </w:r>
      <w:r w:rsidR="0057740F">
        <w:rPr>
          <w:sz w:val="28"/>
          <w:szCs w:val="28"/>
        </w:rPr>
        <w:t xml:space="preserve"> вихователями,</w:t>
      </w:r>
      <w:r w:rsidRPr="006A0DE7">
        <w:rPr>
          <w:sz w:val="28"/>
          <w:szCs w:val="28"/>
        </w:rPr>
        <w:t xml:space="preserve"> класними керівниками під час проведення педагогічного всеобучу для батьків</w:t>
      </w:r>
      <w:r w:rsidRPr="006A0DE7">
        <w:rPr>
          <w:rFonts w:eastAsia="MS Mincho"/>
          <w:sz w:val="28"/>
          <w:szCs w:val="28"/>
          <w:lang w:eastAsia="ja-JP"/>
        </w:rPr>
        <w:t xml:space="preserve">, </w:t>
      </w:r>
      <w:r w:rsidRPr="006A0DE7">
        <w:rPr>
          <w:sz w:val="28"/>
        </w:rPr>
        <w:t xml:space="preserve"> у тематику засідань  якого були включені питання формування відповідального материнства і батьківства, правового виховання, традиційні народно-педагогічні погляди на виховання дітей у сім’ї. </w:t>
      </w:r>
    </w:p>
    <w:p w14:paraId="39A4EA2D" w14:textId="77777777" w:rsidR="00C53DF3" w:rsidRDefault="00C53DF3" w:rsidP="00C53DF3">
      <w:pPr>
        <w:jc w:val="both"/>
        <w:rPr>
          <w:rFonts w:eastAsiaTheme="minorHAnsi"/>
          <w:sz w:val="28"/>
          <w:szCs w:val="28"/>
          <w:lang w:eastAsia="en-US"/>
        </w:rPr>
      </w:pPr>
      <w:r>
        <w:rPr>
          <w:rFonts w:eastAsiaTheme="minorHAnsi"/>
          <w:sz w:val="28"/>
          <w:szCs w:val="28"/>
          <w:lang w:eastAsia="en-US"/>
        </w:rPr>
        <w:t xml:space="preserve">   </w:t>
      </w:r>
      <w:r w:rsidR="00CC0C43" w:rsidRPr="00C53DF3">
        <w:rPr>
          <w:rFonts w:eastAsiaTheme="minorHAnsi"/>
          <w:sz w:val="28"/>
          <w:szCs w:val="28"/>
          <w:lang w:eastAsia="en-US"/>
        </w:rPr>
        <w:t xml:space="preserve"> У </w:t>
      </w:r>
      <w:r w:rsidRPr="00C53DF3">
        <w:rPr>
          <w:rFonts w:eastAsiaTheme="minorHAnsi"/>
          <w:sz w:val="28"/>
          <w:szCs w:val="28"/>
          <w:lang w:eastAsia="en-US"/>
        </w:rPr>
        <w:t xml:space="preserve"> НВК</w:t>
      </w:r>
      <w:r w:rsidR="00CC0C43" w:rsidRPr="00C53DF3">
        <w:rPr>
          <w:rFonts w:eastAsiaTheme="minorHAnsi"/>
          <w:sz w:val="28"/>
          <w:szCs w:val="28"/>
          <w:lang w:eastAsia="en-US"/>
        </w:rPr>
        <w:t xml:space="preserve"> налагоджено професійну співпрацю. Педагогічні працівники надають методичну підтримку колегам, обмінюються досвідом. Професійна співпраця між учителями здійснюється через обмін досвідом на засіданнях м</w:t>
      </w:r>
      <w:r w:rsidR="0057740F" w:rsidRPr="00C53DF3">
        <w:rPr>
          <w:rFonts w:eastAsiaTheme="minorHAnsi"/>
          <w:sz w:val="28"/>
          <w:szCs w:val="28"/>
          <w:lang w:eastAsia="en-US"/>
        </w:rPr>
        <w:t>етодичних об’єднань.</w:t>
      </w:r>
      <w:r w:rsidR="00CC0C43" w:rsidRPr="00C53DF3">
        <w:rPr>
          <w:rFonts w:eastAsiaTheme="minorHAnsi"/>
          <w:sz w:val="28"/>
          <w:szCs w:val="28"/>
          <w:lang w:eastAsia="en-US"/>
        </w:rPr>
        <w:t>Акцент зроблено на практичних формах взаємонавчання (майстер-класи, взаємовідвідування уроків).</w:t>
      </w:r>
    </w:p>
    <w:p w14:paraId="06B89266" w14:textId="77777777" w:rsidR="00C53DF3" w:rsidRPr="00C53DF3" w:rsidRDefault="00C53DF3" w:rsidP="00EE4FDB">
      <w:pPr>
        <w:jc w:val="both"/>
        <w:rPr>
          <w:sz w:val="28"/>
          <w:szCs w:val="28"/>
        </w:rPr>
      </w:pPr>
      <w:r>
        <w:rPr>
          <w:rFonts w:eastAsiaTheme="minorHAnsi"/>
          <w:sz w:val="28"/>
          <w:szCs w:val="28"/>
          <w:lang w:eastAsia="en-US"/>
        </w:rPr>
        <w:lastRenderedPageBreak/>
        <w:t xml:space="preserve">    </w:t>
      </w:r>
      <w:r w:rsidRPr="00C53DF3">
        <w:rPr>
          <w:sz w:val="28"/>
          <w:szCs w:val="28"/>
        </w:rPr>
        <w:t xml:space="preserve"> Традиційно  в школі проходи</w:t>
      </w:r>
      <w:r w:rsidR="00F15F8B">
        <w:rPr>
          <w:sz w:val="28"/>
          <w:szCs w:val="28"/>
        </w:rPr>
        <w:t>в</w:t>
      </w:r>
      <w:r w:rsidRPr="00C53DF3">
        <w:rPr>
          <w:sz w:val="28"/>
          <w:szCs w:val="28"/>
        </w:rPr>
        <w:t xml:space="preserve"> фестиваль педагогічної майстерності вчителів,які атестуються.Під час фестивалю педагоги діл</w:t>
      </w:r>
      <w:r w:rsidR="00F15F8B">
        <w:rPr>
          <w:sz w:val="28"/>
          <w:szCs w:val="28"/>
        </w:rPr>
        <w:t>или</w:t>
      </w:r>
      <w:r w:rsidRPr="00C53DF3">
        <w:rPr>
          <w:sz w:val="28"/>
          <w:szCs w:val="28"/>
        </w:rPr>
        <w:t>ся досвідом своєї роботи, запозичу</w:t>
      </w:r>
      <w:r w:rsidR="00F15F8B">
        <w:rPr>
          <w:sz w:val="28"/>
          <w:szCs w:val="28"/>
        </w:rPr>
        <w:t>вали</w:t>
      </w:r>
      <w:r w:rsidRPr="00C53DF3">
        <w:rPr>
          <w:sz w:val="28"/>
          <w:szCs w:val="28"/>
        </w:rPr>
        <w:t xml:space="preserve"> методичні цікавинки у колег. </w:t>
      </w:r>
      <w:r w:rsidR="00EE4FDB">
        <w:rPr>
          <w:sz w:val="28"/>
          <w:szCs w:val="28"/>
        </w:rPr>
        <w:t xml:space="preserve"> </w:t>
      </w:r>
    </w:p>
    <w:p w14:paraId="71D5028E" w14:textId="77777777" w:rsidR="00CC0C43" w:rsidRPr="00AE5722" w:rsidRDefault="00B04D2D" w:rsidP="00B04D2D">
      <w:pPr>
        <w:jc w:val="both"/>
        <w:rPr>
          <w:sz w:val="28"/>
          <w:szCs w:val="28"/>
        </w:rPr>
      </w:pPr>
      <w:r>
        <w:rPr>
          <w:rFonts w:eastAsia="Calibri"/>
          <w:sz w:val="28"/>
          <w:szCs w:val="28"/>
        </w:rPr>
        <w:t xml:space="preserve">   </w:t>
      </w:r>
      <w:r w:rsidR="00CC0C43" w:rsidRPr="00AE5722">
        <w:rPr>
          <w:sz w:val="28"/>
          <w:szCs w:val="28"/>
        </w:rPr>
        <w:t>Із метою цілеспрямованої роботи та для забезпечення колективного керівництва методичною роботою було затверджено склад  методичної ради, визначено та затверджено структуру та форми методичної роботи, розглянуто, обговорено та затверджено плани роботи  методичних об’єднань на 2020-2021  навчальний рік.</w:t>
      </w:r>
    </w:p>
    <w:p w14:paraId="13D007EF" w14:textId="77777777" w:rsidR="003B4F6F" w:rsidRPr="00B04D2D" w:rsidRDefault="00C53DF3" w:rsidP="00C53DF3">
      <w:pPr>
        <w:ind w:firstLine="540"/>
        <w:jc w:val="both"/>
        <w:rPr>
          <w:sz w:val="28"/>
          <w:szCs w:val="28"/>
        </w:rPr>
      </w:pPr>
      <w:r>
        <w:rPr>
          <w:sz w:val="28"/>
          <w:szCs w:val="28"/>
        </w:rPr>
        <w:t xml:space="preserve"> </w:t>
      </w:r>
      <w:r w:rsidR="00CC0C43" w:rsidRPr="00AE5722">
        <w:rPr>
          <w:sz w:val="28"/>
          <w:szCs w:val="28"/>
        </w:rPr>
        <w:t xml:space="preserve"> Основною організаційною колективною формою з вирішення проблемних питань є методичні структури, які сприяють зростанню педагогічної майстерності вчителів, поліпшенню якості загальноосвітньої підготовки учнів до сучасних умов. </w:t>
      </w:r>
      <w:r w:rsidR="003B4F6F" w:rsidRPr="00B04D2D">
        <w:rPr>
          <w:sz w:val="28"/>
          <w:szCs w:val="28"/>
        </w:rPr>
        <w:t xml:space="preserve">Упродовж року в школі працювали такі </w:t>
      </w:r>
      <w:r w:rsidR="003B4F6F" w:rsidRPr="00B04D2D">
        <w:rPr>
          <w:bCs/>
          <w:sz w:val="28"/>
          <w:szCs w:val="28"/>
        </w:rPr>
        <w:t>методичні об’єднання:</w:t>
      </w:r>
      <w:r w:rsidR="00B04D2D" w:rsidRPr="00B04D2D">
        <w:rPr>
          <w:bCs/>
          <w:sz w:val="28"/>
          <w:szCs w:val="28"/>
          <w:lang w:eastAsia="uk-UA"/>
        </w:rPr>
        <w:t xml:space="preserve"> класних керівників, вчителів  </w:t>
      </w:r>
      <w:r w:rsidR="00B04D2D" w:rsidRPr="00B04D2D">
        <w:rPr>
          <w:sz w:val="28"/>
          <w:szCs w:val="28"/>
          <w:lang w:eastAsia="uk-UA"/>
        </w:rPr>
        <w:t>суспільно-гуманітарного циклу,</w:t>
      </w:r>
      <w:r w:rsidR="00B04D2D" w:rsidRPr="00B04D2D">
        <w:rPr>
          <w:bCs/>
          <w:sz w:val="28"/>
          <w:szCs w:val="28"/>
          <w:lang w:eastAsia="uk-UA"/>
        </w:rPr>
        <w:t xml:space="preserve"> вчителів природничо – математичного циклу, вчителів-мовників, вчителів  початкових класів, вихователів –дошкільників.</w:t>
      </w:r>
    </w:p>
    <w:p w14:paraId="2ECD2987" w14:textId="77777777" w:rsidR="00CC0C43" w:rsidRPr="00B04D2D" w:rsidRDefault="003B4F6F" w:rsidP="00CC0C43">
      <w:pPr>
        <w:jc w:val="both"/>
        <w:outlineLvl w:val="0"/>
        <w:rPr>
          <w:sz w:val="28"/>
          <w:szCs w:val="28"/>
        </w:rPr>
      </w:pPr>
      <w:r w:rsidRPr="00B04D2D">
        <w:rPr>
          <w:sz w:val="28"/>
          <w:szCs w:val="28"/>
        </w:rPr>
        <w:t xml:space="preserve">Методичні об’єднання відігравали головну роль в реалізації головних завдань  та методичної проблеми школи. </w:t>
      </w:r>
      <w:r w:rsidR="00B04D2D" w:rsidRPr="00B04D2D">
        <w:rPr>
          <w:sz w:val="28"/>
          <w:szCs w:val="28"/>
        </w:rPr>
        <w:t xml:space="preserve"> </w:t>
      </w:r>
      <w:r w:rsidRPr="00B04D2D">
        <w:rPr>
          <w:sz w:val="28"/>
          <w:szCs w:val="28"/>
        </w:rPr>
        <w:t xml:space="preserve"> </w:t>
      </w:r>
      <w:r w:rsidR="00B04D2D" w:rsidRPr="00B04D2D">
        <w:rPr>
          <w:sz w:val="28"/>
          <w:szCs w:val="28"/>
        </w:rPr>
        <w:t xml:space="preserve"> </w:t>
      </w:r>
      <w:r w:rsidR="00CC0C43" w:rsidRPr="00B04D2D">
        <w:rPr>
          <w:sz w:val="28"/>
          <w:szCs w:val="28"/>
        </w:rPr>
        <w:t xml:space="preserve"> На засіданнях  методичних об’єднань обговорювалися як організаційні питання (рекомендації МОН України щодо викладання навчальних предметів у закладах загальної середньої освіти у 2020-2021  н. р., зміни  у навчальних програмах, форми організації освітнього процесу під час змішаного та дистанційного навчання, підготовка і проведення олімпіад, конкурсів, предметних тижнів), так і науково-методичні питання щодо впровадження в освітній процес нових технологій, інтенсивних форм і методів навчання, партнерства в інклюзії, застосування міжпредметних зв’язків у процесі формування комунікативних компетентностей учнів.</w:t>
      </w:r>
    </w:p>
    <w:p w14:paraId="0FBEE162" w14:textId="77777777" w:rsidR="00CC0C43" w:rsidRPr="0057740F" w:rsidRDefault="00CC0C43" w:rsidP="0057740F">
      <w:pPr>
        <w:ind w:firstLine="709"/>
        <w:jc w:val="both"/>
        <w:rPr>
          <w:b/>
          <w:sz w:val="28"/>
          <w:szCs w:val="28"/>
        </w:rPr>
      </w:pPr>
      <w:r w:rsidRPr="00564ED5">
        <w:rPr>
          <w:rFonts w:eastAsiaTheme="minorHAnsi"/>
          <w:sz w:val="28"/>
          <w:szCs w:val="28"/>
          <w:lang w:eastAsia="en-US"/>
        </w:rPr>
        <w:t xml:space="preserve">Педагогічні працівники </w:t>
      </w:r>
      <w:r w:rsidR="00C048D9">
        <w:rPr>
          <w:rFonts w:eastAsiaTheme="minorHAnsi"/>
          <w:sz w:val="28"/>
          <w:szCs w:val="28"/>
          <w:lang w:eastAsia="en-US"/>
        </w:rPr>
        <w:t xml:space="preserve"> НВК</w:t>
      </w:r>
      <w:r w:rsidRPr="00564ED5">
        <w:rPr>
          <w:rFonts w:eastAsiaTheme="minorHAnsi"/>
          <w:sz w:val="28"/>
          <w:szCs w:val="28"/>
          <w:lang w:eastAsia="en-US"/>
        </w:rPr>
        <w:t xml:space="preserve"> діють на засадах академічної доброчесності відповідно до Положення про академічну доброчесність учасників освітнього </w:t>
      </w:r>
      <w:r w:rsidRPr="00027A8A">
        <w:rPr>
          <w:rFonts w:eastAsiaTheme="minorHAnsi"/>
          <w:sz w:val="28"/>
          <w:szCs w:val="28"/>
          <w:lang w:eastAsia="en-US"/>
        </w:rPr>
        <w:t>процесу, схваленого на засіданн</w:t>
      </w:r>
      <w:r w:rsidR="00027A8A" w:rsidRPr="00027A8A">
        <w:rPr>
          <w:rFonts w:eastAsiaTheme="minorHAnsi"/>
          <w:sz w:val="28"/>
          <w:szCs w:val="28"/>
          <w:lang w:eastAsia="en-US"/>
        </w:rPr>
        <w:t>і педагогічної ради (протокол №8 від 31.08.</w:t>
      </w:r>
      <w:r w:rsidR="00B04D2D" w:rsidRPr="00027A8A">
        <w:rPr>
          <w:rFonts w:eastAsiaTheme="minorHAnsi"/>
          <w:sz w:val="28"/>
          <w:szCs w:val="28"/>
          <w:lang w:eastAsia="en-US"/>
        </w:rPr>
        <w:t xml:space="preserve"> 18 </w:t>
      </w:r>
      <w:r w:rsidRPr="00027A8A">
        <w:rPr>
          <w:rFonts w:eastAsiaTheme="minorHAnsi"/>
          <w:sz w:val="28"/>
          <w:szCs w:val="28"/>
          <w:lang w:eastAsia="en-US"/>
        </w:rPr>
        <w:t>року)</w:t>
      </w:r>
      <w:r w:rsidR="00B04D2D" w:rsidRPr="00027A8A">
        <w:rPr>
          <w:rFonts w:eastAsiaTheme="minorHAnsi"/>
          <w:sz w:val="28"/>
          <w:szCs w:val="28"/>
          <w:lang w:eastAsia="en-US"/>
        </w:rPr>
        <w:t>.</w:t>
      </w:r>
      <w:r w:rsidRPr="0057740F">
        <w:rPr>
          <w:rFonts w:eastAsiaTheme="minorHAnsi"/>
          <w:color w:val="1F497D" w:themeColor="text2"/>
          <w:sz w:val="28"/>
          <w:szCs w:val="28"/>
          <w:lang w:eastAsia="en-US"/>
        </w:rPr>
        <w:t xml:space="preserve"> </w:t>
      </w:r>
      <w:r w:rsidR="00B04D2D">
        <w:rPr>
          <w:rFonts w:eastAsiaTheme="minorHAnsi"/>
          <w:color w:val="1F497D" w:themeColor="text2"/>
          <w:sz w:val="28"/>
          <w:szCs w:val="28"/>
          <w:lang w:eastAsia="en-US"/>
        </w:rPr>
        <w:t xml:space="preserve"> </w:t>
      </w:r>
      <w:r w:rsidRPr="0057740F">
        <w:rPr>
          <w:rFonts w:eastAsiaTheme="minorHAnsi"/>
          <w:color w:val="1F497D" w:themeColor="text2"/>
          <w:sz w:val="28"/>
          <w:szCs w:val="28"/>
          <w:lang w:eastAsia="en-US"/>
        </w:rPr>
        <w:t xml:space="preserve"> </w:t>
      </w:r>
      <w:r w:rsidRPr="00B04D2D">
        <w:rPr>
          <w:rFonts w:eastAsiaTheme="minorHAnsi"/>
          <w:sz w:val="28"/>
          <w:szCs w:val="28"/>
          <w:lang w:eastAsia="en-US"/>
        </w:rPr>
        <w:t>Для запобігання випадків</w:t>
      </w:r>
      <w:r w:rsidRPr="00564ED5">
        <w:rPr>
          <w:rFonts w:eastAsiaTheme="minorHAnsi"/>
          <w:sz w:val="28"/>
          <w:szCs w:val="28"/>
          <w:lang w:eastAsia="en-US"/>
        </w:rPr>
        <w:t xml:space="preserve"> порушень академічної доброчесності серед здобувачів освіти </w:t>
      </w:r>
      <w:r>
        <w:rPr>
          <w:rFonts w:eastAsiaTheme="minorHAnsi"/>
          <w:sz w:val="28"/>
          <w:szCs w:val="28"/>
          <w:lang w:eastAsia="en-US"/>
        </w:rPr>
        <w:t>педагогічні працівники</w:t>
      </w:r>
      <w:r w:rsidRPr="00564ED5">
        <w:rPr>
          <w:rFonts w:eastAsiaTheme="minorHAnsi"/>
          <w:sz w:val="28"/>
          <w:szCs w:val="28"/>
          <w:lang w:eastAsia="en-US"/>
        </w:rPr>
        <w:t xml:space="preserve"> знайомлять здобувачів осві</w:t>
      </w:r>
      <w:r>
        <w:rPr>
          <w:rFonts w:eastAsiaTheme="minorHAnsi"/>
          <w:sz w:val="28"/>
          <w:szCs w:val="28"/>
          <w:lang w:eastAsia="en-US"/>
        </w:rPr>
        <w:t xml:space="preserve">ти з основами авторського права, </w:t>
      </w:r>
      <w:r w:rsidRPr="00564ED5">
        <w:rPr>
          <w:rFonts w:eastAsiaTheme="minorHAnsi"/>
          <w:sz w:val="28"/>
          <w:szCs w:val="28"/>
          <w:lang w:eastAsia="en-US"/>
        </w:rPr>
        <w:t xml:space="preserve"> проводять бесіди щодо дотримання академічної доброчесності</w:t>
      </w:r>
      <w:r>
        <w:rPr>
          <w:rFonts w:eastAsiaTheme="minorHAnsi"/>
          <w:sz w:val="28"/>
          <w:szCs w:val="28"/>
          <w:lang w:eastAsia="en-US"/>
        </w:rPr>
        <w:t>,</w:t>
      </w:r>
      <w:r w:rsidRPr="00564ED5">
        <w:rPr>
          <w:rFonts w:eastAsiaTheme="minorHAnsi"/>
          <w:sz w:val="28"/>
          <w:szCs w:val="28"/>
          <w:lang w:eastAsia="en-US"/>
        </w:rPr>
        <w:t xml:space="preserve"> під час навчальних занять дають такі завдання, які</w:t>
      </w:r>
      <w:r w:rsidR="00B04D2D">
        <w:rPr>
          <w:rFonts w:eastAsiaTheme="minorHAnsi"/>
          <w:sz w:val="28"/>
          <w:szCs w:val="28"/>
          <w:lang w:eastAsia="en-US"/>
        </w:rPr>
        <w:t xml:space="preserve"> унеможливлюють списування.</w:t>
      </w:r>
      <w:r>
        <w:rPr>
          <w:rFonts w:eastAsiaTheme="minorHAnsi"/>
          <w:sz w:val="28"/>
          <w:szCs w:val="28"/>
          <w:lang w:eastAsia="en-US"/>
        </w:rPr>
        <w:t xml:space="preserve"> </w:t>
      </w:r>
      <w:r w:rsidR="00B04D2D">
        <w:rPr>
          <w:rFonts w:eastAsiaTheme="minorHAnsi"/>
          <w:sz w:val="28"/>
          <w:szCs w:val="28"/>
          <w:lang w:eastAsia="en-US"/>
        </w:rPr>
        <w:t xml:space="preserve"> </w:t>
      </w:r>
    </w:p>
    <w:p w14:paraId="28D92F11" w14:textId="77777777" w:rsidR="00CC0C43" w:rsidRPr="00564ED5" w:rsidRDefault="006B4B3F" w:rsidP="00CC0C43">
      <w:pPr>
        <w:ind w:firstLine="567"/>
        <w:jc w:val="both"/>
        <w:rPr>
          <w:rFonts w:eastAsiaTheme="minorHAnsi"/>
          <w:sz w:val="28"/>
          <w:szCs w:val="28"/>
          <w:lang w:eastAsia="en-US"/>
        </w:rPr>
      </w:pPr>
      <w:r>
        <w:rPr>
          <w:rFonts w:eastAsiaTheme="minorHAnsi"/>
          <w:sz w:val="28"/>
          <w:szCs w:val="28"/>
          <w:lang w:eastAsia="en-US"/>
        </w:rPr>
        <w:t xml:space="preserve"> Але не систематично педпрацівниками</w:t>
      </w:r>
      <w:r w:rsidR="00CC0C43" w:rsidRPr="00564ED5">
        <w:rPr>
          <w:rFonts w:eastAsiaTheme="minorHAnsi"/>
          <w:sz w:val="28"/>
          <w:szCs w:val="28"/>
          <w:lang w:eastAsia="en-US"/>
        </w:rPr>
        <w:t xml:space="preserve"> проводяться бесіди про важливість дотримання академічної доброчесності: неприпустимість списування та плагіату, необхідності вказувати джерела інформ</w:t>
      </w:r>
      <w:r>
        <w:rPr>
          <w:rFonts w:eastAsiaTheme="minorHAnsi"/>
          <w:sz w:val="28"/>
          <w:szCs w:val="28"/>
          <w:lang w:eastAsia="en-US"/>
        </w:rPr>
        <w:t>ації, які використовуються тощо.</w:t>
      </w:r>
    </w:p>
    <w:p w14:paraId="2EEF5713" w14:textId="77777777" w:rsidR="00CC0C43" w:rsidRPr="00564ED5" w:rsidRDefault="00CC0C43" w:rsidP="00CC0C43">
      <w:pPr>
        <w:ind w:firstLine="567"/>
        <w:jc w:val="both"/>
        <w:rPr>
          <w:rFonts w:eastAsiaTheme="minorHAnsi"/>
          <w:sz w:val="28"/>
          <w:szCs w:val="28"/>
          <w:lang w:eastAsia="en-US"/>
        </w:rPr>
      </w:pPr>
      <w:r w:rsidRPr="00564ED5">
        <w:rPr>
          <w:rFonts w:eastAsiaTheme="minorHAnsi"/>
          <w:sz w:val="28"/>
          <w:szCs w:val="28"/>
          <w:lang w:eastAsia="en-US"/>
        </w:rPr>
        <w:t>Під час спостереження за навчальними заняттями з’ясовано, що лише окремі педагоги сприяють дотриманню принципів академічної доброчесності учнями під час проведення навчальних занять та самі лише частково дотримуються їх. Це свідчить про те, що організація педагогічної діяльності та навчання учнів на засадах академічної доброчесності відбувається несистемно.</w:t>
      </w:r>
    </w:p>
    <w:p w14:paraId="2EEC3AB6" w14:textId="77777777" w:rsidR="00CC0C43" w:rsidRPr="00BB2EA7" w:rsidRDefault="006B4B3F" w:rsidP="00CC0C43">
      <w:pPr>
        <w:tabs>
          <w:tab w:val="left" w:pos="851"/>
        </w:tabs>
        <w:ind w:firstLine="709"/>
        <w:contextualSpacing/>
        <w:jc w:val="both"/>
        <w:rPr>
          <w:rFonts w:eastAsia="Calibri"/>
          <w:sz w:val="28"/>
          <w:szCs w:val="28"/>
        </w:rPr>
      </w:pPr>
      <w:r w:rsidRPr="00470801">
        <w:rPr>
          <w:rFonts w:eastAsia="Calibri"/>
          <w:bCs/>
          <w:sz w:val="28"/>
          <w:szCs w:val="28"/>
        </w:rPr>
        <w:t xml:space="preserve">В </w:t>
      </w:r>
      <w:r w:rsidRPr="00470801">
        <w:rPr>
          <w:rFonts w:eastAsia="Calibri"/>
          <w:sz w:val="28"/>
          <w:szCs w:val="28"/>
        </w:rPr>
        <w:t xml:space="preserve"> </w:t>
      </w:r>
      <w:r>
        <w:rPr>
          <w:rFonts w:eastAsia="Calibri"/>
          <w:sz w:val="28"/>
          <w:szCs w:val="28"/>
        </w:rPr>
        <w:t xml:space="preserve"> організації</w:t>
      </w:r>
      <w:r w:rsidR="00CC0C43" w:rsidRPr="00BB2EA7">
        <w:rPr>
          <w:rFonts w:eastAsia="Calibri"/>
          <w:sz w:val="28"/>
          <w:szCs w:val="28"/>
        </w:rPr>
        <w:t xml:space="preserve"> педагогічної </w:t>
      </w:r>
      <w:r>
        <w:rPr>
          <w:rFonts w:eastAsia="Calibri"/>
          <w:sz w:val="28"/>
          <w:szCs w:val="28"/>
        </w:rPr>
        <w:t>діяльності та навчанні</w:t>
      </w:r>
      <w:r w:rsidR="00CC0C43" w:rsidRPr="00BB2EA7">
        <w:rPr>
          <w:rFonts w:eastAsia="Calibri"/>
          <w:sz w:val="28"/>
          <w:szCs w:val="28"/>
        </w:rPr>
        <w:t xml:space="preserve"> здобувачів освіти </w:t>
      </w:r>
      <w:r w:rsidR="00CC0C43" w:rsidRPr="00BB2EA7">
        <w:rPr>
          <w:rFonts w:eastAsia="Calibri"/>
          <w:bCs/>
          <w:sz w:val="28"/>
          <w:szCs w:val="28"/>
        </w:rPr>
        <w:t>при плануванні роботи</w:t>
      </w:r>
      <w:r w:rsidR="00B04D2D">
        <w:rPr>
          <w:rFonts w:eastAsia="Calibri"/>
          <w:bCs/>
          <w:sz w:val="28"/>
          <w:szCs w:val="28"/>
        </w:rPr>
        <w:t xml:space="preserve"> </w:t>
      </w:r>
      <w:r w:rsidR="00CC0C43">
        <w:rPr>
          <w:rFonts w:eastAsia="Calibri"/>
          <w:bCs/>
          <w:sz w:val="28"/>
          <w:szCs w:val="28"/>
        </w:rPr>
        <w:t>на 2021-2022</w:t>
      </w:r>
      <w:r w:rsidR="00CC0C43" w:rsidRPr="00BB2EA7">
        <w:rPr>
          <w:rFonts w:eastAsia="Calibri"/>
          <w:bCs/>
          <w:sz w:val="28"/>
          <w:szCs w:val="28"/>
        </w:rPr>
        <w:t xml:space="preserve"> навчальний рік особливу увагу потрібно звернути </w:t>
      </w:r>
      <w:r w:rsidR="00CC0C43">
        <w:rPr>
          <w:rFonts w:eastAsia="Calibri"/>
          <w:bCs/>
          <w:sz w:val="28"/>
          <w:szCs w:val="28"/>
        </w:rPr>
        <w:t xml:space="preserve">на </w:t>
      </w:r>
      <w:r w:rsidR="00CC0C43" w:rsidRPr="00BB2EA7">
        <w:rPr>
          <w:rFonts w:eastAsiaTheme="minorHAnsi"/>
          <w:sz w:val="28"/>
          <w:szCs w:val="28"/>
          <w:lang w:eastAsia="en-US"/>
        </w:rPr>
        <w:t>питання, які потребують вирішення та удосконалення, а саме:</w:t>
      </w:r>
    </w:p>
    <w:p w14:paraId="3795248B" w14:textId="77777777" w:rsidR="00CC0C43" w:rsidRPr="00BB2EA7" w:rsidRDefault="00CC0C43" w:rsidP="00CC0C43">
      <w:pPr>
        <w:ind w:firstLine="567"/>
        <w:jc w:val="both"/>
        <w:rPr>
          <w:rFonts w:eastAsiaTheme="minorHAnsi"/>
          <w:sz w:val="28"/>
          <w:szCs w:val="28"/>
          <w:lang w:eastAsia="en-US"/>
        </w:rPr>
      </w:pPr>
      <w:r w:rsidRPr="00BB2EA7">
        <w:rPr>
          <w:rFonts w:eastAsiaTheme="minorHAnsi"/>
          <w:sz w:val="28"/>
          <w:szCs w:val="28"/>
          <w:lang w:eastAsia="en-US"/>
        </w:rPr>
        <w:t xml:space="preserve">- залучати педагогів до проведення майстер-класів, семінарів з питань освітніх технологій, спрямованих на оволодіння здобувачами освіти </w:t>
      </w:r>
      <w:r w:rsidRPr="00BB2EA7">
        <w:rPr>
          <w:rFonts w:eastAsiaTheme="minorHAnsi"/>
          <w:sz w:val="28"/>
          <w:szCs w:val="28"/>
          <w:lang w:eastAsia="en-US"/>
        </w:rPr>
        <w:lastRenderedPageBreak/>
        <w:t>ключовими компетентностями, наскрізними уміннями та здатних активізувати пізнавальну діяльність учнів;</w:t>
      </w:r>
    </w:p>
    <w:p w14:paraId="6FA7CCD3" w14:textId="77777777" w:rsidR="00CC0C43" w:rsidRPr="00BB2EA7" w:rsidRDefault="00CC0C43" w:rsidP="00CC0C43">
      <w:pPr>
        <w:ind w:firstLine="567"/>
        <w:jc w:val="both"/>
        <w:rPr>
          <w:rFonts w:eastAsiaTheme="minorHAnsi"/>
          <w:sz w:val="28"/>
          <w:szCs w:val="28"/>
          <w:lang w:eastAsia="en-US"/>
        </w:rPr>
      </w:pPr>
      <w:r w:rsidRPr="00BB2EA7">
        <w:rPr>
          <w:rFonts w:eastAsiaTheme="minorHAnsi"/>
          <w:sz w:val="28"/>
          <w:szCs w:val="28"/>
          <w:lang w:eastAsia="en-US"/>
        </w:rPr>
        <w:t>- упроваджувати використання інформаційно-комунікаційних технологій на засадах діяльнісного підходу навчання: спільний пошук інформації в мережі Інтернет, використання веб-сайтів для виконання онлайн-завдань тощо;</w:t>
      </w:r>
    </w:p>
    <w:p w14:paraId="13699CD0" w14:textId="77777777" w:rsidR="00CC0C43" w:rsidRPr="00BB2EA7" w:rsidRDefault="00CC0C43" w:rsidP="00CC0C43">
      <w:pPr>
        <w:ind w:firstLine="567"/>
        <w:jc w:val="both"/>
        <w:rPr>
          <w:rFonts w:eastAsiaTheme="minorHAnsi"/>
          <w:sz w:val="28"/>
          <w:szCs w:val="28"/>
          <w:lang w:eastAsia="en-US"/>
        </w:rPr>
      </w:pPr>
      <w:r w:rsidRPr="00BB2EA7">
        <w:rPr>
          <w:rFonts w:eastAsiaTheme="minorHAnsi"/>
          <w:sz w:val="28"/>
          <w:szCs w:val="28"/>
          <w:lang w:eastAsia="en-US"/>
        </w:rPr>
        <w:t>- створювати та використовувати власні освітні ресурси;</w:t>
      </w:r>
    </w:p>
    <w:p w14:paraId="55B1893D" w14:textId="77777777" w:rsidR="00CC0C43" w:rsidRPr="00BB2EA7" w:rsidRDefault="00CC0C43" w:rsidP="00CC0C43">
      <w:pPr>
        <w:ind w:firstLine="567"/>
        <w:jc w:val="both"/>
        <w:rPr>
          <w:rFonts w:eastAsiaTheme="minorHAnsi"/>
          <w:sz w:val="28"/>
          <w:szCs w:val="28"/>
          <w:lang w:eastAsia="en-US"/>
        </w:rPr>
      </w:pPr>
      <w:r w:rsidRPr="00BB2EA7">
        <w:rPr>
          <w:rFonts w:eastAsiaTheme="minorHAnsi"/>
          <w:sz w:val="28"/>
          <w:szCs w:val="28"/>
          <w:lang w:eastAsia="en-US"/>
        </w:rPr>
        <w:t>- розробляти індивідуальні освітні траєкторії не тільки для дітей з особливими освітніми потребами, а й для інших здобувачів освіти, зокрема обдарованих та тих, що потребують додаткової педагогічної підтримки;</w:t>
      </w:r>
    </w:p>
    <w:p w14:paraId="16EAD369" w14:textId="77777777" w:rsidR="00CC0C43" w:rsidRPr="00BB2EA7" w:rsidRDefault="00CC0C43" w:rsidP="00CC0C43">
      <w:pPr>
        <w:ind w:firstLine="567"/>
        <w:jc w:val="both"/>
        <w:rPr>
          <w:rFonts w:eastAsiaTheme="minorHAnsi"/>
          <w:sz w:val="28"/>
          <w:szCs w:val="28"/>
          <w:lang w:eastAsia="en-US"/>
        </w:rPr>
      </w:pPr>
      <w:r w:rsidRPr="00BB2EA7">
        <w:rPr>
          <w:rFonts w:eastAsiaTheme="minorHAnsi"/>
          <w:sz w:val="28"/>
          <w:szCs w:val="28"/>
          <w:lang w:eastAsia="en-US"/>
        </w:rPr>
        <w:t>- урізноманітнювати форми і напрямки підвищення кваліфікації вчителів, підвищення педагогічної майстерності шляхом вибору різних суб’єктів підвищення кваліфікації,  дистанційних форм самоосвіти, курсів щодо опанування інтернет-додатків та технологій дистанційного навчання;</w:t>
      </w:r>
    </w:p>
    <w:p w14:paraId="49BD2C59" w14:textId="77777777" w:rsidR="00CC0C43" w:rsidRPr="00BB2EA7" w:rsidRDefault="00CC0C43" w:rsidP="00CC0C43">
      <w:pPr>
        <w:ind w:firstLine="567"/>
        <w:jc w:val="both"/>
        <w:rPr>
          <w:rFonts w:eastAsiaTheme="minorHAnsi"/>
          <w:sz w:val="28"/>
          <w:szCs w:val="28"/>
          <w:lang w:eastAsia="en-US"/>
        </w:rPr>
      </w:pPr>
      <w:r w:rsidRPr="00BB2EA7">
        <w:rPr>
          <w:rFonts w:eastAsiaTheme="minorHAnsi"/>
          <w:sz w:val="28"/>
          <w:szCs w:val="28"/>
          <w:lang w:eastAsia="en-US"/>
        </w:rPr>
        <w:t>- популяризувати власний педагогічний досвід шляхом публікації його на освітніх платформах, у педагогічній пресі, через участь у професійних представницьких заходах, науково-практичних конференціях, майстер-класах, тренінгах тощо;</w:t>
      </w:r>
    </w:p>
    <w:p w14:paraId="795B3DED" w14:textId="77777777" w:rsidR="00CC0C43" w:rsidRPr="00BB2EA7" w:rsidRDefault="00CC0C43" w:rsidP="00CC0C43">
      <w:pPr>
        <w:ind w:firstLine="567"/>
        <w:jc w:val="both"/>
        <w:rPr>
          <w:rFonts w:eastAsiaTheme="minorHAnsi"/>
          <w:sz w:val="28"/>
          <w:szCs w:val="28"/>
          <w:lang w:eastAsia="en-US"/>
        </w:rPr>
      </w:pPr>
      <w:r w:rsidRPr="00BB2EA7">
        <w:rPr>
          <w:rFonts w:eastAsiaTheme="minorHAnsi"/>
          <w:sz w:val="28"/>
          <w:szCs w:val="28"/>
          <w:lang w:eastAsia="en-US"/>
        </w:rPr>
        <w:t>- залучати представників органу учнівського самоврядування до обговорення питань щодо вдосконалення освітнього середовища, проведення заходів, спрямованих на забезпечення якості освіти, розроблення плану роботи ліцею;</w:t>
      </w:r>
    </w:p>
    <w:p w14:paraId="3C63A702" w14:textId="77777777" w:rsidR="00CC0C43" w:rsidRPr="00BB2EA7" w:rsidRDefault="00CC0C43" w:rsidP="00CC0C43">
      <w:pPr>
        <w:ind w:firstLine="567"/>
        <w:jc w:val="both"/>
        <w:rPr>
          <w:rFonts w:eastAsiaTheme="minorHAnsi"/>
          <w:sz w:val="28"/>
          <w:szCs w:val="28"/>
          <w:lang w:eastAsia="en-US"/>
        </w:rPr>
      </w:pPr>
      <w:r w:rsidRPr="00BB2EA7">
        <w:rPr>
          <w:rFonts w:eastAsiaTheme="minorHAnsi"/>
          <w:sz w:val="28"/>
          <w:szCs w:val="28"/>
          <w:lang w:eastAsia="en-US"/>
        </w:rPr>
        <w:t>- долучатися до участі у Міжнародних, Всеукраїнських, регіональних освітніх проєктах, до експертної та науково-дослідницької роботи;</w:t>
      </w:r>
    </w:p>
    <w:p w14:paraId="560ABF95" w14:textId="77777777" w:rsidR="00CC0C43" w:rsidRPr="00BB2EA7" w:rsidRDefault="00CC0C43" w:rsidP="00CC0C43">
      <w:pPr>
        <w:ind w:firstLine="567"/>
        <w:jc w:val="both"/>
        <w:rPr>
          <w:rFonts w:eastAsiaTheme="minorHAnsi"/>
          <w:sz w:val="28"/>
          <w:szCs w:val="28"/>
          <w:lang w:eastAsia="en-US"/>
        </w:rPr>
      </w:pPr>
      <w:r w:rsidRPr="00BB2EA7">
        <w:rPr>
          <w:rFonts w:eastAsiaTheme="minorHAnsi"/>
          <w:sz w:val="28"/>
          <w:szCs w:val="28"/>
          <w:lang w:eastAsia="en-US"/>
        </w:rPr>
        <w:t>- забезпечувати постійний зворотний зв’язок між учителем й учнем на засадах партнерства;</w:t>
      </w:r>
    </w:p>
    <w:p w14:paraId="75649862" w14:textId="77777777" w:rsidR="00CC0C43" w:rsidRPr="00BB2EA7" w:rsidRDefault="00CC0C43" w:rsidP="00CC0C43">
      <w:pPr>
        <w:ind w:firstLine="567"/>
        <w:jc w:val="both"/>
        <w:rPr>
          <w:rFonts w:eastAsiaTheme="minorHAnsi"/>
          <w:sz w:val="28"/>
          <w:szCs w:val="28"/>
          <w:lang w:eastAsia="en-US"/>
        </w:rPr>
      </w:pPr>
      <w:r w:rsidRPr="00BB2EA7">
        <w:rPr>
          <w:rFonts w:eastAsiaTheme="minorHAnsi"/>
          <w:sz w:val="28"/>
          <w:szCs w:val="28"/>
          <w:lang w:eastAsia="en-US"/>
        </w:rPr>
        <w:t>- вести роз’яснювальну роботу серед педагогічних працівників та здобувачів освіти щодо особливостей дотримання принципів академічної доброчесності під час проведення навчальних занять та підготовки до них.</w:t>
      </w:r>
    </w:p>
    <w:p w14:paraId="2F36DEF7" w14:textId="77777777" w:rsidR="00027A8A" w:rsidRDefault="00027A8A" w:rsidP="00027A8A">
      <w:pPr>
        <w:tabs>
          <w:tab w:val="left" w:pos="1980"/>
        </w:tabs>
        <w:rPr>
          <w:sz w:val="28"/>
          <w:szCs w:val="28"/>
        </w:rPr>
      </w:pPr>
    </w:p>
    <w:p w14:paraId="67146AD7" w14:textId="77777777" w:rsidR="00CC0C43" w:rsidRDefault="00CC0C43" w:rsidP="00027A8A">
      <w:pPr>
        <w:tabs>
          <w:tab w:val="left" w:pos="1980"/>
        </w:tabs>
        <w:rPr>
          <w:b/>
          <w:sz w:val="28"/>
          <w:szCs w:val="28"/>
        </w:rPr>
      </w:pPr>
      <w:r w:rsidRPr="00AB4BBC">
        <w:rPr>
          <w:b/>
          <w:sz w:val="28"/>
          <w:szCs w:val="28"/>
        </w:rPr>
        <w:t>УПРАВЛІНСЬКІ ПРОЦЕСИ</w:t>
      </w:r>
    </w:p>
    <w:p w14:paraId="1553B464" w14:textId="77777777" w:rsidR="00CC0C43" w:rsidRDefault="00CC0C43" w:rsidP="00CC0C43">
      <w:pPr>
        <w:rPr>
          <w:sz w:val="28"/>
          <w:szCs w:val="28"/>
        </w:rPr>
      </w:pPr>
    </w:p>
    <w:p w14:paraId="473C2496" w14:textId="77777777" w:rsidR="00CC0C43" w:rsidRPr="00AB4BBC" w:rsidRDefault="00CC0C43" w:rsidP="00CC0C43">
      <w:pPr>
        <w:ind w:firstLine="567"/>
        <w:jc w:val="both"/>
        <w:rPr>
          <w:rFonts w:eastAsiaTheme="minorHAnsi"/>
          <w:sz w:val="28"/>
          <w:szCs w:val="28"/>
          <w:lang w:eastAsia="en-US"/>
        </w:rPr>
      </w:pPr>
      <w:r w:rsidRPr="00AB4BBC">
        <w:rPr>
          <w:rFonts w:eastAsiaTheme="minorHAnsi"/>
          <w:sz w:val="28"/>
          <w:szCs w:val="28"/>
          <w:lang w:eastAsia="en-US"/>
        </w:rPr>
        <w:t xml:space="preserve">У </w:t>
      </w:r>
      <w:r w:rsidR="006B4B3F">
        <w:rPr>
          <w:rFonts w:eastAsiaTheme="minorHAnsi"/>
          <w:sz w:val="28"/>
          <w:szCs w:val="28"/>
          <w:lang w:eastAsia="en-US"/>
        </w:rPr>
        <w:t xml:space="preserve"> Глинському НВК</w:t>
      </w:r>
      <w:r w:rsidRPr="00AB4BBC">
        <w:rPr>
          <w:rFonts w:eastAsiaTheme="minorHAnsi"/>
          <w:sz w:val="28"/>
          <w:szCs w:val="28"/>
          <w:lang w:eastAsia="en-US"/>
        </w:rPr>
        <w:t xml:space="preserve"> створено  Стратегі</w:t>
      </w:r>
      <w:r w:rsidR="006B4B3F">
        <w:rPr>
          <w:rFonts w:eastAsiaTheme="minorHAnsi"/>
          <w:sz w:val="28"/>
          <w:szCs w:val="28"/>
          <w:lang w:eastAsia="en-US"/>
        </w:rPr>
        <w:t>ю розвитку закладу на 2020-2025 роки, яка</w:t>
      </w:r>
      <w:r w:rsidRPr="00AB4BBC">
        <w:rPr>
          <w:rFonts w:eastAsiaTheme="minorHAnsi"/>
          <w:sz w:val="28"/>
          <w:szCs w:val="28"/>
          <w:lang w:eastAsia="en-US"/>
        </w:rPr>
        <w:t xml:space="preserve"> схвален</w:t>
      </w:r>
      <w:r w:rsidR="006B4B3F">
        <w:rPr>
          <w:rFonts w:eastAsiaTheme="minorHAnsi"/>
          <w:sz w:val="28"/>
          <w:szCs w:val="28"/>
          <w:lang w:eastAsia="en-US"/>
        </w:rPr>
        <w:t xml:space="preserve">а </w:t>
      </w:r>
      <w:r w:rsidRPr="00AB4BBC">
        <w:rPr>
          <w:rFonts w:eastAsiaTheme="minorHAnsi"/>
          <w:sz w:val="28"/>
          <w:szCs w:val="28"/>
          <w:lang w:eastAsia="en-US"/>
        </w:rPr>
        <w:t xml:space="preserve"> на засіданні педагогічної ради </w:t>
      </w:r>
      <w:r w:rsidR="006B4B3F">
        <w:rPr>
          <w:rFonts w:eastAsiaTheme="minorHAnsi"/>
          <w:sz w:val="28"/>
          <w:szCs w:val="28"/>
          <w:lang w:eastAsia="en-US"/>
        </w:rPr>
        <w:t>31.08.2020 року №</w:t>
      </w:r>
      <w:r w:rsidR="001D4B50">
        <w:rPr>
          <w:rFonts w:eastAsiaTheme="minorHAnsi"/>
          <w:sz w:val="28"/>
          <w:szCs w:val="28"/>
          <w:lang w:eastAsia="en-US"/>
        </w:rPr>
        <w:t>05</w:t>
      </w:r>
      <w:r w:rsidR="006B4B3F">
        <w:rPr>
          <w:rFonts w:eastAsiaTheme="minorHAnsi"/>
          <w:sz w:val="28"/>
          <w:szCs w:val="28"/>
          <w:lang w:eastAsia="en-US"/>
        </w:rPr>
        <w:t xml:space="preserve">  </w:t>
      </w:r>
      <w:r w:rsidRPr="00AB4BBC">
        <w:rPr>
          <w:rFonts w:eastAsiaTheme="minorHAnsi"/>
          <w:sz w:val="28"/>
          <w:szCs w:val="28"/>
          <w:lang w:eastAsia="en-US"/>
        </w:rPr>
        <w:t xml:space="preserve">. </w:t>
      </w:r>
    </w:p>
    <w:p w14:paraId="69547A89" w14:textId="77777777" w:rsidR="00CC0C43" w:rsidRPr="00AB4BBC" w:rsidRDefault="00CC0C43" w:rsidP="006B4B3F">
      <w:pPr>
        <w:ind w:firstLine="567"/>
        <w:jc w:val="both"/>
        <w:rPr>
          <w:rFonts w:eastAsiaTheme="minorHAnsi"/>
          <w:sz w:val="28"/>
          <w:szCs w:val="28"/>
          <w:lang w:eastAsia="en-US"/>
        </w:rPr>
      </w:pPr>
      <w:r w:rsidRPr="00AB4BBC">
        <w:rPr>
          <w:rFonts w:eastAsiaTheme="minorHAnsi"/>
          <w:sz w:val="28"/>
          <w:szCs w:val="28"/>
          <w:lang w:eastAsia="en-US"/>
        </w:rPr>
        <w:t xml:space="preserve">Річний план роботи закладу на 2020-2021 навчальний рік, схвалений на засіданні педагогічної ради (протокол № 1 від 31.08.2020 року) та затверджений керівником,  реалізує </w:t>
      </w:r>
      <w:r w:rsidR="00D43DBB">
        <w:rPr>
          <w:rFonts w:eastAsiaTheme="minorHAnsi"/>
          <w:sz w:val="28"/>
          <w:szCs w:val="28"/>
          <w:lang w:eastAsia="en-US"/>
        </w:rPr>
        <w:t xml:space="preserve"> Стратегію</w:t>
      </w:r>
      <w:r w:rsidR="006B4B3F">
        <w:rPr>
          <w:rFonts w:eastAsiaTheme="minorHAnsi"/>
          <w:sz w:val="28"/>
          <w:szCs w:val="28"/>
          <w:lang w:eastAsia="en-US"/>
        </w:rPr>
        <w:t xml:space="preserve"> розвитку закладу </w:t>
      </w:r>
      <w:r w:rsidRPr="00AB4BBC">
        <w:rPr>
          <w:rFonts w:eastAsiaTheme="minorHAnsi"/>
          <w:sz w:val="28"/>
          <w:szCs w:val="28"/>
          <w:lang w:eastAsia="en-US"/>
        </w:rPr>
        <w:t xml:space="preserve">. У річному плані зафіксовано поточні завдання, здійснюється відстеження реалізації плану, за потреби до нього вносяться відповідні зміни. Звіт про реалізацію річного плану відображений у річному звіті керівника закладу. </w:t>
      </w:r>
    </w:p>
    <w:p w14:paraId="68EDD71F" w14:textId="77777777" w:rsidR="00CC0C43" w:rsidRPr="00AB4BBC" w:rsidRDefault="00CC0C43" w:rsidP="00CC0C43">
      <w:pPr>
        <w:ind w:firstLine="567"/>
        <w:jc w:val="both"/>
        <w:rPr>
          <w:rFonts w:eastAsiaTheme="minorHAnsi"/>
          <w:sz w:val="28"/>
          <w:szCs w:val="28"/>
          <w:lang w:eastAsia="en-US"/>
        </w:rPr>
      </w:pPr>
      <w:r w:rsidRPr="00AB4BBC">
        <w:rPr>
          <w:rFonts w:eastAsiaTheme="minorHAnsi"/>
          <w:sz w:val="28"/>
          <w:szCs w:val="28"/>
          <w:lang w:eastAsia="en-US"/>
        </w:rPr>
        <w:t xml:space="preserve">Діяльність педагогічної ради </w:t>
      </w:r>
      <w:r w:rsidR="00B04D2D">
        <w:rPr>
          <w:rFonts w:eastAsiaTheme="minorHAnsi"/>
          <w:sz w:val="28"/>
          <w:szCs w:val="28"/>
          <w:lang w:eastAsia="en-US"/>
        </w:rPr>
        <w:t xml:space="preserve"> НВК</w:t>
      </w:r>
      <w:r w:rsidRPr="00AB4BBC">
        <w:rPr>
          <w:rFonts w:eastAsiaTheme="minorHAnsi"/>
          <w:sz w:val="28"/>
          <w:szCs w:val="28"/>
          <w:lang w:eastAsia="en-US"/>
        </w:rPr>
        <w:t xml:space="preserve"> спрямована на реалізацію річного плану роботи . На засіданнях педагогічної ради розглядаються актуальні питання за напрямками освітньої діяльності, питання, які стосуються інновацій, використання нових підходів до організації освітнього процесу. Приймаються конструктивні рішення, які спрямовані на покращення якості освітнього процесу. </w:t>
      </w:r>
    </w:p>
    <w:p w14:paraId="0762BC0C" w14:textId="77777777" w:rsidR="00CC0C43" w:rsidRPr="00AB4BBC" w:rsidRDefault="00CC0C43" w:rsidP="00CC0C43">
      <w:pPr>
        <w:shd w:val="clear" w:color="auto" w:fill="FFFFFF"/>
        <w:ind w:firstLine="709"/>
        <w:jc w:val="both"/>
        <w:rPr>
          <w:sz w:val="28"/>
          <w:szCs w:val="28"/>
        </w:rPr>
      </w:pPr>
      <w:r w:rsidRPr="00AB4BBC">
        <w:rPr>
          <w:sz w:val="28"/>
          <w:szCs w:val="28"/>
        </w:rPr>
        <w:t>Упродовж 2020-2021 навчального року на засіданнях педагогічної ради розглядалися наступні питання:</w:t>
      </w:r>
    </w:p>
    <w:p w14:paraId="71D4CE88" w14:textId="77777777" w:rsidR="00CC0C43" w:rsidRPr="00EE4FDB" w:rsidRDefault="00CC0C43" w:rsidP="00CC0C43">
      <w:pPr>
        <w:ind w:left="34" w:firstLine="675"/>
        <w:jc w:val="both"/>
        <w:rPr>
          <w:sz w:val="28"/>
          <w:szCs w:val="28"/>
        </w:rPr>
      </w:pPr>
      <w:r w:rsidRPr="00EE4FDB">
        <w:rPr>
          <w:sz w:val="28"/>
          <w:szCs w:val="28"/>
        </w:rPr>
        <w:lastRenderedPageBreak/>
        <w:t>- «Про роботу педагогічного колективу  закладу освіти в 2019- 2020 н.р., та завдання на 2020-2021 н.р.»;</w:t>
      </w:r>
    </w:p>
    <w:p w14:paraId="0C041DC3" w14:textId="77777777" w:rsidR="00CC0C43" w:rsidRPr="00EE4FDB" w:rsidRDefault="00CC0C43" w:rsidP="00CC0C43">
      <w:pPr>
        <w:ind w:left="34" w:firstLine="675"/>
        <w:jc w:val="both"/>
        <w:rPr>
          <w:sz w:val="28"/>
          <w:szCs w:val="28"/>
        </w:rPr>
      </w:pPr>
      <w:r w:rsidRPr="00EE4FDB">
        <w:rPr>
          <w:sz w:val="28"/>
          <w:szCs w:val="28"/>
        </w:rPr>
        <w:t>- «Про атестацію педагогічних працівників на вищу кваліфікаційну категорію  у 2020-2021 навчальному році»;</w:t>
      </w:r>
    </w:p>
    <w:p w14:paraId="14F67A1D" w14:textId="77777777" w:rsidR="00CC0C43" w:rsidRPr="00EE4FDB" w:rsidRDefault="00CC0C43" w:rsidP="00CC0C43">
      <w:pPr>
        <w:ind w:left="34" w:firstLine="675"/>
        <w:jc w:val="both"/>
        <w:rPr>
          <w:sz w:val="28"/>
          <w:szCs w:val="28"/>
        </w:rPr>
      </w:pPr>
      <w:r w:rsidRPr="00EE4FDB">
        <w:rPr>
          <w:sz w:val="28"/>
          <w:szCs w:val="28"/>
        </w:rPr>
        <w:t>- «Про оцінювання навчальних досягнень учнів варіативної частини навчального плану у 2020-2021 н.р.»;</w:t>
      </w:r>
    </w:p>
    <w:p w14:paraId="4EB76DD2" w14:textId="77777777" w:rsidR="00CC0C43" w:rsidRPr="00EE4FDB" w:rsidRDefault="00EE4FDB" w:rsidP="00EE4FDB">
      <w:pPr>
        <w:ind w:left="34" w:firstLine="675"/>
        <w:jc w:val="both"/>
        <w:rPr>
          <w:sz w:val="28"/>
          <w:szCs w:val="28"/>
        </w:rPr>
      </w:pPr>
      <w:r w:rsidRPr="00EE4FDB">
        <w:rPr>
          <w:sz w:val="28"/>
          <w:szCs w:val="28"/>
        </w:rPr>
        <w:t xml:space="preserve"> </w:t>
      </w:r>
      <w:r w:rsidR="00CC0C43" w:rsidRPr="00EE4FDB">
        <w:rPr>
          <w:sz w:val="28"/>
          <w:szCs w:val="28"/>
        </w:rPr>
        <w:t xml:space="preserve">- Про стан навчання, виховання та рівень навчальних досягнень учнів з </w:t>
      </w:r>
      <w:r w:rsidRPr="00EE4FDB">
        <w:rPr>
          <w:sz w:val="28"/>
          <w:szCs w:val="28"/>
        </w:rPr>
        <w:t xml:space="preserve"> математики</w:t>
      </w:r>
      <w:r w:rsidR="00CC0C43" w:rsidRPr="00EE4FDB">
        <w:rPr>
          <w:sz w:val="28"/>
          <w:szCs w:val="28"/>
        </w:rPr>
        <w:t>»;</w:t>
      </w:r>
    </w:p>
    <w:p w14:paraId="6DFCEF79" w14:textId="77777777" w:rsidR="00CC0C43" w:rsidRDefault="00CC0C43" w:rsidP="00CC0C43">
      <w:pPr>
        <w:ind w:left="34" w:firstLine="675"/>
        <w:jc w:val="both"/>
        <w:rPr>
          <w:sz w:val="28"/>
          <w:szCs w:val="28"/>
        </w:rPr>
      </w:pPr>
      <w:r w:rsidRPr="00EE4FDB">
        <w:rPr>
          <w:sz w:val="28"/>
          <w:szCs w:val="28"/>
        </w:rPr>
        <w:t>- «Про організацію освітнього процесу в закладі освіти в умовах локдауну з 18  по 25 січня 2021 року»;</w:t>
      </w:r>
    </w:p>
    <w:p w14:paraId="1B7BDB29" w14:textId="77777777" w:rsidR="006241BC" w:rsidRDefault="006241BC" w:rsidP="00CC0C43">
      <w:pPr>
        <w:ind w:left="34" w:firstLine="675"/>
        <w:jc w:val="both"/>
        <w:rPr>
          <w:sz w:val="28"/>
          <w:szCs w:val="28"/>
        </w:rPr>
      </w:pPr>
      <w:r>
        <w:rPr>
          <w:sz w:val="28"/>
          <w:szCs w:val="28"/>
        </w:rPr>
        <w:t>- «Про взаємозв’язок творчих можливостей учителя і учня та результативність педагогічної діяльності щодо розвитку життєвої компетентності учня»;</w:t>
      </w:r>
    </w:p>
    <w:p w14:paraId="79938470" w14:textId="77777777" w:rsidR="006241BC" w:rsidRDefault="006241BC" w:rsidP="00CC0C43">
      <w:pPr>
        <w:ind w:left="34" w:firstLine="675"/>
        <w:jc w:val="both"/>
        <w:rPr>
          <w:sz w:val="28"/>
          <w:szCs w:val="28"/>
        </w:rPr>
      </w:pPr>
      <w:r>
        <w:rPr>
          <w:sz w:val="28"/>
          <w:szCs w:val="28"/>
        </w:rPr>
        <w:t>- «Про затвердження Положення про дистанційне навчання»;</w:t>
      </w:r>
    </w:p>
    <w:p w14:paraId="2B4CC702" w14:textId="77777777" w:rsidR="006241BC" w:rsidRDefault="006241BC" w:rsidP="00CC0C43">
      <w:pPr>
        <w:ind w:left="34" w:firstLine="675"/>
        <w:jc w:val="both"/>
        <w:rPr>
          <w:sz w:val="28"/>
          <w:szCs w:val="28"/>
        </w:rPr>
      </w:pPr>
      <w:r>
        <w:rPr>
          <w:sz w:val="28"/>
          <w:szCs w:val="28"/>
        </w:rPr>
        <w:t>- «Про вибір та замовлення підручників для учнів 4 класу»;</w:t>
      </w:r>
    </w:p>
    <w:p w14:paraId="3B7B5731" w14:textId="77777777" w:rsidR="006241BC" w:rsidRDefault="006241BC" w:rsidP="00CC0C43">
      <w:pPr>
        <w:ind w:left="34" w:firstLine="675"/>
        <w:jc w:val="both"/>
        <w:rPr>
          <w:sz w:val="28"/>
          <w:szCs w:val="28"/>
        </w:rPr>
      </w:pPr>
      <w:r>
        <w:rPr>
          <w:sz w:val="28"/>
          <w:szCs w:val="28"/>
        </w:rPr>
        <w:t>- «Про вибір та замовлення підручників для 8 класу»;</w:t>
      </w:r>
    </w:p>
    <w:p w14:paraId="05CCC6E0" w14:textId="77777777" w:rsidR="006241BC" w:rsidRDefault="006241BC" w:rsidP="00CC0C43">
      <w:pPr>
        <w:ind w:left="34" w:firstLine="675"/>
        <w:jc w:val="both"/>
        <w:rPr>
          <w:sz w:val="28"/>
          <w:szCs w:val="28"/>
        </w:rPr>
      </w:pPr>
      <w:r>
        <w:rPr>
          <w:sz w:val="28"/>
          <w:szCs w:val="28"/>
        </w:rPr>
        <w:t>- « Про стан викладання та рівень навчальних досягнень учнів з математики у 5-11 класах»;</w:t>
      </w:r>
    </w:p>
    <w:p w14:paraId="1BF62B36" w14:textId="77777777" w:rsidR="006241BC" w:rsidRDefault="006241BC" w:rsidP="00CC0C43">
      <w:pPr>
        <w:ind w:left="34" w:firstLine="675"/>
        <w:jc w:val="both"/>
        <w:rPr>
          <w:sz w:val="28"/>
          <w:szCs w:val="28"/>
        </w:rPr>
      </w:pPr>
      <w:r>
        <w:rPr>
          <w:sz w:val="28"/>
          <w:szCs w:val="28"/>
        </w:rPr>
        <w:t>-  «Про організоване завершення 2020-2021 навчального року в Глинському НВК»;</w:t>
      </w:r>
    </w:p>
    <w:p w14:paraId="4DE4740F" w14:textId="77777777" w:rsidR="006241BC" w:rsidRDefault="006241BC" w:rsidP="00CC0C43">
      <w:pPr>
        <w:ind w:left="34" w:firstLine="675"/>
        <w:jc w:val="both"/>
        <w:rPr>
          <w:sz w:val="28"/>
          <w:szCs w:val="28"/>
        </w:rPr>
      </w:pPr>
      <w:r>
        <w:rPr>
          <w:sz w:val="28"/>
          <w:szCs w:val="28"/>
        </w:rPr>
        <w:t>- «Про переведення учнів 1-4, 5-8, 10 класів на наступний рік навчання</w:t>
      </w:r>
      <w:r w:rsidR="001F4EFB">
        <w:rPr>
          <w:sz w:val="28"/>
          <w:szCs w:val="28"/>
        </w:rPr>
        <w:t>. Нагородження Похвальними листами</w:t>
      </w:r>
      <w:r>
        <w:rPr>
          <w:sz w:val="28"/>
          <w:szCs w:val="28"/>
        </w:rPr>
        <w:t>»;</w:t>
      </w:r>
    </w:p>
    <w:p w14:paraId="50453B31" w14:textId="77777777" w:rsidR="006241BC" w:rsidRDefault="006241BC" w:rsidP="00CC0C43">
      <w:pPr>
        <w:ind w:left="34" w:firstLine="675"/>
        <w:jc w:val="both"/>
        <w:rPr>
          <w:sz w:val="28"/>
          <w:szCs w:val="28"/>
        </w:rPr>
      </w:pPr>
      <w:r>
        <w:rPr>
          <w:sz w:val="28"/>
          <w:szCs w:val="28"/>
        </w:rPr>
        <w:t>- «</w:t>
      </w:r>
      <w:r w:rsidR="001F4EFB">
        <w:rPr>
          <w:sz w:val="28"/>
          <w:szCs w:val="28"/>
        </w:rPr>
        <w:t xml:space="preserve"> Про роботу педколективу над науково-методичною проблемною темою»;</w:t>
      </w:r>
    </w:p>
    <w:p w14:paraId="0AFC952E" w14:textId="77777777" w:rsidR="001F4EFB" w:rsidRDefault="001F4EFB" w:rsidP="00CC0C43">
      <w:pPr>
        <w:ind w:left="34" w:firstLine="675"/>
        <w:jc w:val="both"/>
        <w:rPr>
          <w:sz w:val="28"/>
          <w:szCs w:val="28"/>
        </w:rPr>
      </w:pPr>
      <w:r>
        <w:rPr>
          <w:sz w:val="28"/>
          <w:szCs w:val="28"/>
        </w:rPr>
        <w:t>- «Про випуск зі школи і перевід на наступний рік навчання учнів 9 класу»;</w:t>
      </w:r>
    </w:p>
    <w:p w14:paraId="16F3B90A" w14:textId="77777777" w:rsidR="00CC0C43" w:rsidRPr="00EE4FDB" w:rsidRDefault="001F4EFB" w:rsidP="001F4EFB">
      <w:pPr>
        <w:ind w:left="34" w:firstLine="675"/>
        <w:jc w:val="both"/>
        <w:rPr>
          <w:sz w:val="28"/>
          <w:szCs w:val="28"/>
        </w:rPr>
      </w:pPr>
      <w:r>
        <w:rPr>
          <w:sz w:val="28"/>
          <w:szCs w:val="28"/>
        </w:rPr>
        <w:t>- «Про випуск учнів 11 класу та вручення свідоцтв про повну загальну середню освіту».</w:t>
      </w:r>
    </w:p>
    <w:p w14:paraId="1F0E785F" w14:textId="77777777" w:rsidR="00CC0C43" w:rsidRPr="00AB4BBC" w:rsidRDefault="00D43DBB" w:rsidP="00CC0C43">
      <w:pPr>
        <w:ind w:left="34" w:firstLine="675"/>
        <w:jc w:val="both"/>
        <w:rPr>
          <w:rFonts w:eastAsiaTheme="minorHAnsi"/>
          <w:sz w:val="28"/>
          <w:szCs w:val="28"/>
          <w:lang w:eastAsia="en-US"/>
        </w:rPr>
      </w:pPr>
      <w:r>
        <w:rPr>
          <w:rFonts w:eastAsiaTheme="minorHAnsi"/>
          <w:sz w:val="28"/>
          <w:szCs w:val="28"/>
          <w:lang w:eastAsia="en-US"/>
        </w:rPr>
        <w:t xml:space="preserve">  П</w:t>
      </w:r>
      <w:r w:rsidR="00CC0C43" w:rsidRPr="00AB4BBC">
        <w:rPr>
          <w:rFonts w:eastAsiaTheme="minorHAnsi"/>
          <w:sz w:val="28"/>
          <w:szCs w:val="28"/>
          <w:lang w:eastAsia="en-US"/>
        </w:rPr>
        <w:t xml:space="preserve">едагогічна рада функціонує системно і ефективно, розглядаються актуальні питання діяльності закладу, рішення приймаються колегіально і демократично. </w:t>
      </w:r>
    </w:p>
    <w:p w14:paraId="092C8FC9" w14:textId="77777777" w:rsidR="00CC0C43" w:rsidRPr="00AB4BBC" w:rsidRDefault="00EE4FDB" w:rsidP="00EE4FDB">
      <w:pPr>
        <w:jc w:val="both"/>
        <w:rPr>
          <w:rFonts w:eastAsiaTheme="minorHAnsi"/>
          <w:sz w:val="28"/>
          <w:szCs w:val="28"/>
          <w:lang w:eastAsia="en-US"/>
        </w:rPr>
      </w:pPr>
      <w:r>
        <w:rPr>
          <w:rFonts w:eastAsiaTheme="minorHAnsi"/>
          <w:sz w:val="28"/>
          <w:szCs w:val="28"/>
          <w:lang w:eastAsia="en-US"/>
        </w:rPr>
        <w:t xml:space="preserve">    </w:t>
      </w:r>
      <w:r w:rsidR="00CC0C43" w:rsidRPr="00AB4BBC">
        <w:rPr>
          <w:rFonts w:eastAsiaTheme="minorHAnsi"/>
          <w:sz w:val="28"/>
          <w:szCs w:val="28"/>
          <w:lang w:eastAsia="en-US"/>
        </w:rPr>
        <w:t xml:space="preserve">Керівництво </w:t>
      </w:r>
      <w:r w:rsidR="00D43DBB">
        <w:rPr>
          <w:rFonts w:eastAsiaTheme="minorHAnsi"/>
          <w:sz w:val="28"/>
          <w:szCs w:val="28"/>
          <w:lang w:eastAsia="en-US"/>
        </w:rPr>
        <w:t xml:space="preserve"> НВК</w:t>
      </w:r>
      <w:r w:rsidR="00CC0C43" w:rsidRPr="00AB4BBC">
        <w:rPr>
          <w:rFonts w:eastAsiaTheme="minorHAnsi"/>
          <w:sz w:val="28"/>
          <w:szCs w:val="28"/>
          <w:lang w:eastAsia="en-US"/>
        </w:rPr>
        <w:t xml:space="preserve"> вживає заходи для створення належних умов діяльності закладу: вивчає стан матеріально-технічної бази, планує її розвиток, звертається до засновника із клопотаннями щодо покращення матеріально-технічної бази.</w:t>
      </w:r>
    </w:p>
    <w:p w14:paraId="0D94B923" w14:textId="77777777" w:rsidR="00CC0C43" w:rsidRPr="00BF3FCE" w:rsidRDefault="00CC0C43" w:rsidP="00CC0C43">
      <w:pPr>
        <w:ind w:firstLine="567"/>
        <w:jc w:val="both"/>
        <w:rPr>
          <w:rFonts w:eastAsiaTheme="minorHAnsi"/>
          <w:sz w:val="28"/>
          <w:szCs w:val="28"/>
          <w:lang w:eastAsia="en-US"/>
        </w:rPr>
      </w:pPr>
      <w:r w:rsidRPr="00BF3FCE">
        <w:rPr>
          <w:rFonts w:eastAsiaTheme="minorHAnsi"/>
          <w:sz w:val="28"/>
          <w:szCs w:val="28"/>
          <w:lang w:eastAsia="en-US"/>
        </w:rPr>
        <w:t>Переважна більшість учасників освітнього процесу задоволені загальним психологічним кліматом закладу освіти.</w:t>
      </w:r>
    </w:p>
    <w:p w14:paraId="1D8F2026" w14:textId="77777777" w:rsidR="00CC0C43" w:rsidRPr="00BF3FCE" w:rsidRDefault="00CC0C43" w:rsidP="00CC0C43">
      <w:pPr>
        <w:ind w:firstLine="567"/>
        <w:jc w:val="both"/>
        <w:rPr>
          <w:rFonts w:eastAsiaTheme="minorHAnsi"/>
          <w:sz w:val="28"/>
          <w:szCs w:val="28"/>
          <w:lang w:eastAsia="en-US"/>
        </w:rPr>
      </w:pPr>
      <w:r w:rsidRPr="00BF3FCE">
        <w:rPr>
          <w:rFonts w:eastAsiaTheme="minorHAnsi"/>
          <w:sz w:val="28"/>
          <w:szCs w:val="28"/>
          <w:lang w:eastAsia="en-US"/>
        </w:rPr>
        <w:t>Наявна співпраця, налагоджено зворотний зв’язок, розбіжності вирішуються конструктивно</w:t>
      </w:r>
      <w:r w:rsidR="00EE4FDB">
        <w:rPr>
          <w:rFonts w:eastAsiaTheme="minorHAnsi"/>
          <w:sz w:val="28"/>
          <w:szCs w:val="28"/>
          <w:lang w:eastAsia="en-US"/>
        </w:rPr>
        <w:t>.</w:t>
      </w:r>
      <w:r w:rsidRPr="00BF3FCE">
        <w:rPr>
          <w:rFonts w:eastAsiaTheme="minorHAnsi"/>
          <w:sz w:val="28"/>
          <w:szCs w:val="28"/>
          <w:lang w:eastAsia="en-US"/>
        </w:rPr>
        <w:t xml:space="preserve"> Керівництво закладу доступне для спілкування з учасниками освітнього процесу, представниками місцевої громади, вчасно розглядає звернення та вживає відповідні заходи реагування.</w:t>
      </w:r>
    </w:p>
    <w:p w14:paraId="16D120A2" w14:textId="77777777" w:rsidR="00CC0C43" w:rsidRPr="00BF3FCE" w:rsidRDefault="00D43DBB" w:rsidP="00CC0C43">
      <w:pPr>
        <w:ind w:firstLine="567"/>
        <w:jc w:val="both"/>
        <w:rPr>
          <w:rFonts w:eastAsiaTheme="minorHAnsi"/>
          <w:sz w:val="28"/>
          <w:szCs w:val="28"/>
          <w:lang w:eastAsia="en-US"/>
        </w:rPr>
      </w:pPr>
      <w:r>
        <w:rPr>
          <w:rFonts w:eastAsiaTheme="minorHAnsi"/>
          <w:sz w:val="28"/>
          <w:szCs w:val="28"/>
          <w:lang w:eastAsia="en-US"/>
        </w:rPr>
        <w:t xml:space="preserve"> Глинський НВК</w:t>
      </w:r>
      <w:r w:rsidR="00CC0C43" w:rsidRPr="00BF3FCE">
        <w:rPr>
          <w:rFonts w:eastAsiaTheme="minorHAnsi"/>
          <w:sz w:val="28"/>
          <w:szCs w:val="28"/>
          <w:lang w:eastAsia="en-US"/>
        </w:rPr>
        <w:t xml:space="preserve"> має власний сайт, інформація на якому систематично оновлюється. Комунікація з учасниками освітнього процесу здійснюється через сайт закладу, спільноту </w:t>
      </w:r>
      <w:r>
        <w:rPr>
          <w:rFonts w:eastAsiaTheme="minorHAnsi"/>
          <w:sz w:val="28"/>
          <w:szCs w:val="28"/>
          <w:lang w:eastAsia="en-US"/>
        </w:rPr>
        <w:t>Глинська ЗОШ фейсбук,</w:t>
      </w:r>
      <w:r w:rsidR="00CC0C43" w:rsidRPr="00BF3FCE">
        <w:rPr>
          <w:rFonts w:eastAsiaTheme="minorHAnsi"/>
          <w:sz w:val="28"/>
          <w:szCs w:val="28"/>
          <w:lang w:eastAsia="en-US"/>
        </w:rPr>
        <w:t>у Viber, індивідуальні бесіди, анкетування, батьківські збори, інформаційні стенди</w:t>
      </w:r>
    </w:p>
    <w:p w14:paraId="6FDD9D9F" w14:textId="77777777" w:rsidR="00EE4FDB" w:rsidRDefault="00CC0C43" w:rsidP="00EE4FDB">
      <w:pPr>
        <w:ind w:firstLine="567"/>
        <w:jc w:val="both"/>
        <w:rPr>
          <w:rFonts w:eastAsiaTheme="minorHAnsi"/>
          <w:sz w:val="28"/>
          <w:szCs w:val="28"/>
          <w:lang w:eastAsia="en-US"/>
        </w:rPr>
      </w:pPr>
      <w:r w:rsidRPr="00EB3D1C">
        <w:rPr>
          <w:rFonts w:eastAsiaTheme="minorHAnsi"/>
          <w:sz w:val="28"/>
          <w:szCs w:val="28"/>
          <w:lang w:eastAsia="en-US"/>
        </w:rPr>
        <w:t xml:space="preserve">У </w:t>
      </w:r>
      <w:r w:rsidR="00EE4FDB">
        <w:rPr>
          <w:rFonts w:eastAsiaTheme="minorHAnsi"/>
          <w:sz w:val="28"/>
          <w:szCs w:val="28"/>
          <w:lang w:eastAsia="en-US"/>
        </w:rPr>
        <w:t xml:space="preserve"> НВК </w:t>
      </w:r>
      <w:r w:rsidRPr="00EB3D1C">
        <w:rPr>
          <w:rFonts w:eastAsiaTheme="minorHAnsi"/>
          <w:sz w:val="28"/>
          <w:szCs w:val="28"/>
          <w:lang w:eastAsia="en-US"/>
        </w:rPr>
        <w:t xml:space="preserve">створено умови для постійного підвищення кваліфікації, чергової та позачергової атестації, удосконалення професійної майстерності та сприяння професійному розвиткові, що підтвердили всі опитані педагогічні працівники </w:t>
      </w:r>
      <w:r w:rsidR="00D43DBB">
        <w:rPr>
          <w:rFonts w:eastAsiaTheme="minorHAnsi"/>
          <w:sz w:val="28"/>
          <w:szCs w:val="28"/>
          <w:lang w:eastAsia="en-US"/>
        </w:rPr>
        <w:t xml:space="preserve"> .</w:t>
      </w:r>
    </w:p>
    <w:p w14:paraId="23F4D480" w14:textId="77777777" w:rsidR="004E0CC4" w:rsidRDefault="00CC0C43" w:rsidP="004E0CC4">
      <w:pPr>
        <w:ind w:firstLine="709"/>
        <w:jc w:val="both"/>
        <w:rPr>
          <w:color w:val="000000" w:themeColor="text1"/>
          <w:sz w:val="28"/>
          <w:szCs w:val="28"/>
        </w:rPr>
      </w:pPr>
      <w:r w:rsidRPr="00EE4FDB">
        <w:rPr>
          <w:sz w:val="28"/>
          <w:szCs w:val="28"/>
        </w:rPr>
        <w:lastRenderedPageBreak/>
        <w:t xml:space="preserve">   </w:t>
      </w:r>
      <w:r w:rsidR="004E0CC4" w:rsidRPr="006E7629">
        <w:rPr>
          <w:color w:val="000000" w:themeColor="text1"/>
          <w:sz w:val="28"/>
          <w:szCs w:val="28"/>
        </w:rPr>
        <w:t xml:space="preserve">Важливою ланкою методичної роботи є атестація педагогічних працівників, мета якої постійне професійне зростання кваліфікації вчителів, поширення інноваційних форм виховної та навчальної діяльності, впровадження педагогічного досвіду та інтерактивних методів навчання. </w:t>
      </w:r>
    </w:p>
    <w:p w14:paraId="0288F02C" w14:textId="77777777" w:rsidR="004E0CC4" w:rsidRDefault="004E0CC4" w:rsidP="004E0CC4">
      <w:pPr>
        <w:jc w:val="both"/>
        <w:rPr>
          <w:sz w:val="28"/>
          <w:szCs w:val="28"/>
        </w:rPr>
      </w:pPr>
      <w:r>
        <w:rPr>
          <w:color w:val="000000"/>
          <w:sz w:val="28"/>
          <w:szCs w:val="28"/>
        </w:rPr>
        <w:t>У 2020-2021 навчальному році проатестовано  8 педагогічних працівників.</w:t>
      </w:r>
      <w:r>
        <w:rPr>
          <w:sz w:val="28"/>
          <w:szCs w:val="28"/>
        </w:rPr>
        <w:t xml:space="preserve">              </w:t>
      </w:r>
    </w:p>
    <w:p w14:paraId="5A7267E7" w14:textId="77777777" w:rsidR="00E760F9" w:rsidRPr="00E760F9" w:rsidRDefault="004E0CC4" w:rsidP="00E760F9">
      <w:pPr>
        <w:ind w:firstLine="567"/>
        <w:jc w:val="both"/>
        <w:rPr>
          <w:b/>
          <w:bCs/>
          <w:sz w:val="28"/>
          <w:szCs w:val="28"/>
        </w:rPr>
      </w:pPr>
      <w:r w:rsidRPr="00E760F9">
        <w:rPr>
          <w:sz w:val="28"/>
          <w:szCs w:val="28"/>
        </w:rPr>
        <w:t xml:space="preserve">       </w:t>
      </w:r>
      <w:r w:rsidR="00E760F9" w:rsidRPr="00E760F9">
        <w:rPr>
          <w:b/>
          <w:bCs/>
          <w:sz w:val="28"/>
          <w:szCs w:val="28"/>
        </w:rPr>
        <w:t xml:space="preserve">Прит Світлана Данилівна ,  </w:t>
      </w:r>
      <w:r w:rsidR="00E760F9" w:rsidRPr="00E760F9">
        <w:rPr>
          <w:bCs/>
          <w:sz w:val="28"/>
          <w:szCs w:val="28"/>
        </w:rPr>
        <w:t>учитель початкових класів</w:t>
      </w:r>
      <w:r w:rsidR="00E760F9" w:rsidRPr="00E760F9">
        <w:rPr>
          <w:b/>
          <w:bCs/>
          <w:sz w:val="28"/>
          <w:szCs w:val="28"/>
        </w:rPr>
        <w:t xml:space="preserve"> ,</w:t>
      </w:r>
      <w:r w:rsidR="00E760F9" w:rsidRPr="00E760F9">
        <w:rPr>
          <w:bCs/>
          <w:sz w:val="28"/>
          <w:szCs w:val="28"/>
        </w:rPr>
        <w:t>відповідає раніше присвоєній  кваліфікаційній категорії «спеціаліст вищої категорії» та раніше присвоєному педагогічному званню  «старший учитель»</w:t>
      </w:r>
      <w:r w:rsidR="00E760F9" w:rsidRPr="00E760F9">
        <w:rPr>
          <w:sz w:val="28"/>
          <w:szCs w:val="28"/>
        </w:rPr>
        <w:t>.</w:t>
      </w:r>
    </w:p>
    <w:p w14:paraId="7208F14B" w14:textId="77777777" w:rsidR="00E760F9" w:rsidRPr="00E760F9" w:rsidRDefault="00E760F9" w:rsidP="00E760F9">
      <w:pPr>
        <w:ind w:firstLine="567"/>
        <w:jc w:val="both"/>
        <w:rPr>
          <w:sz w:val="28"/>
          <w:szCs w:val="28"/>
        </w:rPr>
      </w:pPr>
      <w:r w:rsidRPr="00E760F9">
        <w:rPr>
          <w:b/>
          <w:bCs/>
          <w:sz w:val="28"/>
          <w:szCs w:val="28"/>
        </w:rPr>
        <w:t xml:space="preserve">Мазурець Ірина Михайлівна  </w:t>
      </w:r>
      <w:r w:rsidRPr="00E760F9">
        <w:rPr>
          <w:bCs/>
          <w:sz w:val="28"/>
          <w:szCs w:val="28"/>
        </w:rPr>
        <w:t>, учитель математики</w:t>
      </w:r>
      <w:r w:rsidRPr="00E760F9">
        <w:rPr>
          <w:sz w:val="28"/>
          <w:szCs w:val="28"/>
        </w:rPr>
        <w:t>,</w:t>
      </w:r>
      <w:r w:rsidRPr="00E760F9">
        <w:rPr>
          <w:bCs/>
          <w:sz w:val="28"/>
          <w:szCs w:val="28"/>
        </w:rPr>
        <w:t xml:space="preserve"> відповідає раніше присвоєній  кваліфікаційній категорії «спеціаліст вищої категорії» та раніше присвоєному педагогічному званню  «старший учитель»</w:t>
      </w:r>
      <w:r w:rsidRPr="00E760F9">
        <w:rPr>
          <w:sz w:val="28"/>
          <w:szCs w:val="28"/>
        </w:rPr>
        <w:t>.</w:t>
      </w:r>
    </w:p>
    <w:p w14:paraId="5C1DBC10" w14:textId="77777777" w:rsidR="00E760F9" w:rsidRPr="00E760F9" w:rsidRDefault="00E760F9" w:rsidP="00E760F9">
      <w:pPr>
        <w:ind w:firstLine="567"/>
        <w:jc w:val="both"/>
        <w:rPr>
          <w:b/>
          <w:bCs/>
          <w:sz w:val="28"/>
          <w:szCs w:val="28"/>
        </w:rPr>
      </w:pPr>
      <w:r w:rsidRPr="00E760F9">
        <w:rPr>
          <w:b/>
          <w:bCs/>
          <w:sz w:val="28"/>
          <w:szCs w:val="28"/>
        </w:rPr>
        <w:t xml:space="preserve">Клічук Тамара Федорівна ,  </w:t>
      </w:r>
      <w:r w:rsidRPr="00E760F9">
        <w:rPr>
          <w:bCs/>
          <w:sz w:val="28"/>
          <w:szCs w:val="28"/>
        </w:rPr>
        <w:t>учитель початкових класів</w:t>
      </w:r>
      <w:r w:rsidRPr="00E760F9">
        <w:rPr>
          <w:b/>
          <w:bCs/>
          <w:sz w:val="28"/>
          <w:szCs w:val="28"/>
        </w:rPr>
        <w:t xml:space="preserve"> ,</w:t>
      </w:r>
      <w:r w:rsidRPr="00E760F9">
        <w:rPr>
          <w:bCs/>
          <w:sz w:val="28"/>
          <w:szCs w:val="28"/>
        </w:rPr>
        <w:t>відповідає раніше присвоєній  кваліфікаційній категорії «спеціаліст вищої категорії» та раніше присвоєному педагогічному званню  «старший учитель»</w:t>
      </w:r>
      <w:r w:rsidRPr="00E760F9">
        <w:rPr>
          <w:sz w:val="28"/>
          <w:szCs w:val="28"/>
        </w:rPr>
        <w:t>.</w:t>
      </w:r>
    </w:p>
    <w:p w14:paraId="7BC4885A" w14:textId="77777777" w:rsidR="00E760F9" w:rsidRPr="00E760F9" w:rsidRDefault="00E760F9" w:rsidP="00E760F9">
      <w:pPr>
        <w:ind w:firstLine="567"/>
        <w:jc w:val="both"/>
        <w:rPr>
          <w:sz w:val="28"/>
          <w:szCs w:val="28"/>
        </w:rPr>
      </w:pPr>
      <w:r w:rsidRPr="00E760F9">
        <w:rPr>
          <w:b/>
          <w:bCs/>
          <w:sz w:val="28"/>
          <w:szCs w:val="28"/>
        </w:rPr>
        <w:t xml:space="preserve">Бартощук Валентина Володимирівна </w:t>
      </w:r>
      <w:r w:rsidRPr="00E760F9">
        <w:rPr>
          <w:bCs/>
          <w:sz w:val="28"/>
          <w:szCs w:val="28"/>
        </w:rPr>
        <w:t>, учитель географії</w:t>
      </w:r>
      <w:r w:rsidRPr="00E760F9">
        <w:rPr>
          <w:sz w:val="28"/>
          <w:szCs w:val="28"/>
        </w:rPr>
        <w:t>,</w:t>
      </w:r>
      <w:r w:rsidRPr="00E760F9">
        <w:rPr>
          <w:bCs/>
          <w:sz w:val="28"/>
          <w:szCs w:val="28"/>
        </w:rPr>
        <w:t xml:space="preserve"> відповідає раніше присвоєній  кваліфікаційній категорії «спеціаліст вищої категорії» та раніше присвоєному педагогічному званню  «старший учитель»</w:t>
      </w:r>
      <w:r w:rsidRPr="00E760F9">
        <w:rPr>
          <w:sz w:val="28"/>
          <w:szCs w:val="28"/>
        </w:rPr>
        <w:t>.</w:t>
      </w:r>
    </w:p>
    <w:p w14:paraId="3DAFDD08" w14:textId="77777777" w:rsidR="00E760F9" w:rsidRPr="00E760F9" w:rsidRDefault="00E760F9" w:rsidP="00E760F9">
      <w:pPr>
        <w:ind w:firstLine="567"/>
        <w:jc w:val="both"/>
        <w:rPr>
          <w:bCs/>
          <w:sz w:val="28"/>
          <w:szCs w:val="28"/>
        </w:rPr>
      </w:pPr>
      <w:r w:rsidRPr="00E760F9">
        <w:rPr>
          <w:b/>
          <w:bCs/>
          <w:sz w:val="28"/>
          <w:szCs w:val="28"/>
        </w:rPr>
        <w:t xml:space="preserve">Омелько Степан Олексійович </w:t>
      </w:r>
      <w:r w:rsidRPr="00E760F9">
        <w:rPr>
          <w:bCs/>
          <w:sz w:val="28"/>
          <w:szCs w:val="28"/>
        </w:rPr>
        <w:t>, учитель фізичноговиховання</w:t>
      </w:r>
      <w:r w:rsidRPr="00E760F9">
        <w:rPr>
          <w:sz w:val="28"/>
          <w:szCs w:val="28"/>
        </w:rPr>
        <w:t>,</w:t>
      </w:r>
      <w:r w:rsidRPr="00E760F9">
        <w:rPr>
          <w:bCs/>
          <w:sz w:val="28"/>
          <w:szCs w:val="28"/>
        </w:rPr>
        <w:t xml:space="preserve"> відповідає раніше присвоєній  кваліфікаційній категорії «спеціаліст вищої категорії» ;</w:t>
      </w:r>
    </w:p>
    <w:p w14:paraId="1EBF4AF5" w14:textId="77777777" w:rsidR="00E760F9" w:rsidRPr="00E760F9" w:rsidRDefault="00E760F9" w:rsidP="00E760F9">
      <w:pPr>
        <w:ind w:firstLine="567"/>
        <w:jc w:val="both"/>
        <w:rPr>
          <w:bCs/>
          <w:sz w:val="28"/>
          <w:szCs w:val="28"/>
        </w:rPr>
      </w:pPr>
      <w:r w:rsidRPr="00E760F9">
        <w:rPr>
          <w:b/>
          <w:bCs/>
          <w:sz w:val="28"/>
          <w:szCs w:val="28"/>
        </w:rPr>
        <w:t>Москалець Олена Петрівна</w:t>
      </w:r>
      <w:r w:rsidRPr="00E760F9">
        <w:rPr>
          <w:bCs/>
          <w:sz w:val="28"/>
          <w:szCs w:val="28"/>
        </w:rPr>
        <w:t>, учитель німецької мови</w:t>
      </w:r>
      <w:r w:rsidRPr="00E760F9">
        <w:rPr>
          <w:sz w:val="28"/>
          <w:szCs w:val="28"/>
        </w:rPr>
        <w:t>,</w:t>
      </w:r>
      <w:r w:rsidRPr="00E760F9">
        <w:rPr>
          <w:bCs/>
          <w:sz w:val="28"/>
          <w:szCs w:val="28"/>
        </w:rPr>
        <w:t xml:space="preserve"> відповідає раніше присвоєній  кваліфікаційній категорії «спеціаліст вищої категорії» ;</w:t>
      </w:r>
    </w:p>
    <w:p w14:paraId="2BAB64AF" w14:textId="77777777" w:rsidR="00E760F9" w:rsidRPr="00E760F9" w:rsidRDefault="00E760F9" w:rsidP="00E760F9">
      <w:pPr>
        <w:ind w:firstLine="567"/>
        <w:jc w:val="both"/>
        <w:rPr>
          <w:bCs/>
          <w:sz w:val="28"/>
          <w:szCs w:val="28"/>
        </w:rPr>
      </w:pPr>
      <w:r w:rsidRPr="00E760F9">
        <w:rPr>
          <w:b/>
          <w:bCs/>
          <w:sz w:val="28"/>
          <w:szCs w:val="28"/>
        </w:rPr>
        <w:t>Александрук Ніна Володимирівна</w:t>
      </w:r>
      <w:r w:rsidRPr="00E760F9">
        <w:rPr>
          <w:bCs/>
          <w:sz w:val="28"/>
          <w:szCs w:val="28"/>
        </w:rPr>
        <w:t>, учитель хімії і біології</w:t>
      </w:r>
      <w:r w:rsidRPr="00E760F9">
        <w:rPr>
          <w:sz w:val="28"/>
          <w:szCs w:val="28"/>
        </w:rPr>
        <w:t>,</w:t>
      </w:r>
      <w:r w:rsidRPr="00E760F9">
        <w:rPr>
          <w:bCs/>
          <w:sz w:val="28"/>
          <w:szCs w:val="28"/>
        </w:rPr>
        <w:t xml:space="preserve"> відповідає раніше присвоєній  кваліфікаційній категорії «спеціаліст вищої категорії» ;</w:t>
      </w:r>
    </w:p>
    <w:p w14:paraId="69425295" w14:textId="77777777" w:rsidR="00E760F9" w:rsidRPr="00E760F9" w:rsidRDefault="00E760F9" w:rsidP="00E760F9">
      <w:pPr>
        <w:spacing w:line="240" w:lineRule="atLeast"/>
        <w:ind w:firstLine="567"/>
        <w:jc w:val="both"/>
        <w:rPr>
          <w:sz w:val="28"/>
          <w:szCs w:val="28"/>
        </w:rPr>
      </w:pPr>
      <w:r w:rsidRPr="00E760F9">
        <w:rPr>
          <w:b/>
          <w:bCs/>
          <w:sz w:val="28"/>
          <w:szCs w:val="28"/>
        </w:rPr>
        <w:t>Цибульський Олександр Юрійович</w:t>
      </w:r>
      <w:r w:rsidRPr="00E760F9">
        <w:rPr>
          <w:bCs/>
          <w:sz w:val="28"/>
          <w:szCs w:val="28"/>
        </w:rPr>
        <w:t>,учитель фізичного виховання</w:t>
      </w:r>
      <w:r w:rsidRPr="00E760F9">
        <w:rPr>
          <w:sz w:val="28"/>
          <w:szCs w:val="28"/>
        </w:rPr>
        <w:t>,предмета «Захист України»,присвоєно кваліфікаційну категорію «спеціаліст першої категорії;</w:t>
      </w:r>
    </w:p>
    <w:p w14:paraId="30670322" w14:textId="77777777" w:rsidR="004E0CC4" w:rsidRPr="00475880" w:rsidRDefault="004E0CC4" w:rsidP="00E760F9">
      <w:pPr>
        <w:jc w:val="both"/>
        <w:rPr>
          <w:sz w:val="28"/>
          <w:szCs w:val="28"/>
        </w:rPr>
      </w:pPr>
      <w:r>
        <w:rPr>
          <w:sz w:val="28"/>
          <w:szCs w:val="28"/>
        </w:rPr>
        <w:t xml:space="preserve"> </w:t>
      </w:r>
      <w:r w:rsidR="00E760F9">
        <w:rPr>
          <w:sz w:val="28"/>
          <w:szCs w:val="28"/>
        </w:rPr>
        <w:t xml:space="preserve"> </w:t>
      </w:r>
    </w:p>
    <w:p w14:paraId="7AF0037E" w14:textId="77777777" w:rsidR="004E0CC4" w:rsidRPr="004E0CC4" w:rsidRDefault="004E0CC4" w:rsidP="004E0CC4">
      <w:pPr>
        <w:pStyle w:val="a4"/>
        <w:spacing w:before="0" w:beforeAutospacing="0"/>
        <w:ind w:firstLine="709"/>
        <w:jc w:val="both"/>
        <w:rPr>
          <w:lang w:val="uk-UA"/>
        </w:rPr>
      </w:pPr>
      <w:r w:rsidRPr="004E0CC4">
        <w:rPr>
          <w:color w:val="000000"/>
          <w:sz w:val="28"/>
          <w:szCs w:val="28"/>
          <w:lang w:val="uk-UA"/>
        </w:rPr>
        <w:t>Атестація розглядалася як складова частина педагогічної управлінської діяльності навчального закладу, яка здійснювалася 31 березня 2021 року (відповідно до п.3.5. Типового положення про атестацію педагогічних працівників).</w:t>
      </w:r>
      <w:r>
        <w:rPr>
          <w:lang w:val="uk-UA"/>
        </w:rPr>
        <w:t xml:space="preserve"> </w:t>
      </w:r>
      <w:r w:rsidRPr="004E0CC4">
        <w:rPr>
          <w:color w:val="000000"/>
          <w:sz w:val="28"/>
          <w:szCs w:val="28"/>
          <w:lang w:val="uk-UA"/>
        </w:rPr>
        <w:t>Практика свідчить, що своєчасне ознайомлення педагогів із Типовим положенням про атестацію педагогічних працівників, змінами та</w:t>
      </w:r>
      <w:r>
        <w:rPr>
          <w:color w:val="000000"/>
          <w:sz w:val="28"/>
          <w:szCs w:val="28"/>
        </w:rPr>
        <w:t> </w:t>
      </w:r>
      <w:r w:rsidRPr="004E0CC4">
        <w:rPr>
          <w:color w:val="000000"/>
          <w:sz w:val="28"/>
          <w:szCs w:val="28"/>
          <w:lang w:val="uk-UA"/>
        </w:rPr>
        <w:t xml:space="preserve"> детальне їх опрацювання, роз’яснення членам педагогічного колективу основних атестаційних умов і вимог сприяють виробленню позитивної громадської думки щодо атестації, запобігають можливим конфліктам.</w:t>
      </w:r>
    </w:p>
    <w:p w14:paraId="64C2F84D" w14:textId="77777777" w:rsidR="004E0CC4" w:rsidRPr="00494232" w:rsidRDefault="004E0CC4" w:rsidP="004E0CC4">
      <w:pPr>
        <w:pStyle w:val="a4"/>
        <w:spacing w:before="0" w:beforeAutospacing="0" w:after="0"/>
        <w:ind w:firstLine="708"/>
        <w:jc w:val="both"/>
        <w:rPr>
          <w:lang w:val="uk-UA"/>
        </w:rPr>
      </w:pPr>
      <w:r w:rsidRPr="00494232">
        <w:rPr>
          <w:color w:val="000000"/>
          <w:sz w:val="28"/>
          <w:szCs w:val="28"/>
          <w:lang w:val="uk-UA"/>
        </w:rPr>
        <w:t>Обов’язковою умовою організації та проведення атестації педагогічних працівників було суворе дотримання законодавчих та нормативних вимог, об’єктивність в оцінюванні діяльності педагогів. Слід зазначити, що</w:t>
      </w:r>
      <w:r>
        <w:rPr>
          <w:color w:val="000000"/>
          <w:sz w:val="28"/>
          <w:szCs w:val="28"/>
        </w:rPr>
        <w:t> </w:t>
      </w:r>
      <w:r w:rsidRPr="00494232">
        <w:rPr>
          <w:color w:val="000000"/>
          <w:sz w:val="28"/>
          <w:szCs w:val="28"/>
          <w:lang w:val="uk-UA"/>
        </w:rPr>
        <w:t xml:space="preserve"> в закладі існує системний підхід до атестації педагогічних працівників, який складається з планування атестаційної роботи, суворого дотримання етапів проведення атестації, виконання нормативного режиму під час організації і проведення атестації, відпрацювання загальних вимог до педагогічного працівника, які дозволяють об’єктивно оцінювати систему роботи.</w:t>
      </w:r>
    </w:p>
    <w:p w14:paraId="26BC81CF" w14:textId="77777777" w:rsidR="00CC0C43" w:rsidRPr="004E0CC4" w:rsidRDefault="004E0CC4" w:rsidP="004E0CC4">
      <w:pPr>
        <w:pStyle w:val="a4"/>
        <w:spacing w:before="0" w:beforeAutospacing="0" w:after="0"/>
        <w:ind w:firstLine="708"/>
        <w:jc w:val="both"/>
        <w:rPr>
          <w:lang w:val="uk-UA"/>
        </w:rPr>
      </w:pPr>
      <w:r>
        <w:rPr>
          <w:color w:val="000000"/>
          <w:sz w:val="28"/>
          <w:szCs w:val="28"/>
          <w:lang w:val="uk-UA"/>
        </w:rPr>
        <w:t xml:space="preserve"> </w:t>
      </w:r>
      <w:r>
        <w:rPr>
          <w:color w:val="000000"/>
          <w:sz w:val="28"/>
          <w:szCs w:val="28"/>
        </w:rPr>
        <w:t xml:space="preserve">Згідно з установленим  порядком була забезпечена робота атестаційної комісії І рівня; проведено всі заплановані засідання. План роботи атестаційної </w:t>
      </w:r>
      <w:r>
        <w:rPr>
          <w:color w:val="000000"/>
          <w:sz w:val="28"/>
          <w:szCs w:val="28"/>
        </w:rPr>
        <w:lastRenderedPageBreak/>
        <w:t>комісії на 2020-2021 навчальний рік виконано на достатньому рівні.</w:t>
      </w:r>
      <w:r>
        <w:rPr>
          <w:color w:val="000000"/>
          <w:sz w:val="28"/>
          <w:szCs w:val="28"/>
          <w:lang w:val="uk-UA"/>
        </w:rPr>
        <w:t xml:space="preserve"> </w:t>
      </w:r>
      <w:r w:rsidR="00CC0C43" w:rsidRPr="004E0CC4">
        <w:rPr>
          <w:rFonts w:eastAsiaTheme="minorHAnsi"/>
          <w:sz w:val="28"/>
          <w:szCs w:val="28"/>
          <w:lang w:val="uk-UA" w:eastAsia="en-US"/>
        </w:rPr>
        <w:t xml:space="preserve">Розроблений та затверджений, проте не оприлюднений, орієнтовний план підвищення кваліфікації(з урахуванням пропозицій педагогічних працівників).Напрями підвищення кваліфікації педагогів відповідають освітній програмі закладу. </w:t>
      </w:r>
      <w:r>
        <w:rPr>
          <w:rFonts w:eastAsiaTheme="minorHAnsi"/>
          <w:sz w:val="28"/>
          <w:szCs w:val="28"/>
          <w:lang w:val="uk-UA" w:eastAsia="en-US"/>
        </w:rPr>
        <w:t xml:space="preserve"> </w:t>
      </w:r>
    </w:p>
    <w:p w14:paraId="28CCA1E4" w14:textId="77777777" w:rsidR="00CC0C43" w:rsidRDefault="00D43DBB" w:rsidP="00CC0C43">
      <w:pPr>
        <w:ind w:firstLine="709"/>
        <w:rPr>
          <w:sz w:val="28"/>
          <w:szCs w:val="28"/>
        </w:rPr>
      </w:pPr>
      <w:r>
        <w:rPr>
          <w:rFonts w:eastAsiaTheme="minorHAnsi"/>
          <w:sz w:val="28"/>
          <w:szCs w:val="28"/>
          <w:lang w:eastAsia="en-US"/>
        </w:rPr>
        <w:t xml:space="preserve"> П</w:t>
      </w:r>
      <w:r w:rsidR="00CC0C43" w:rsidRPr="00EB3D1C">
        <w:rPr>
          <w:rFonts w:eastAsiaTheme="minorHAnsi"/>
          <w:sz w:val="28"/>
          <w:szCs w:val="28"/>
          <w:lang w:eastAsia="en-US"/>
        </w:rPr>
        <w:t>едагог</w:t>
      </w:r>
      <w:r>
        <w:rPr>
          <w:rFonts w:eastAsiaTheme="minorHAnsi"/>
          <w:sz w:val="28"/>
          <w:szCs w:val="28"/>
          <w:lang w:eastAsia="en-US"/>
        </w:rPr>
        <w:t>и</w:t>
      </w:r>
      <w:r w:rsidR="00CC0C43" w:rsidRPr="00EB3D1C">
        <w:rPr>
          <w:rFonts w:eastAsiaTheme="minorHAnsi"/>
          <w:sz w:val="28"/>
          <w:szCs w:val="28"/>
          <w:lang w:eastAsia="en-US"/>
        </w:rPr>
        <w:t xml:space="preserve"> </w:t>
      </w:r>
      <w:r w:rsidR="008969A4">
        <w:rPr>
          <w:rFonts w:eastAsiaTheme="minorHAnsi"/>
          <w:sz w:val="28"/>
          <w:szCs w:val="28"/>
          <w:lang w:eastAsia="en-US"/>
        </w:rPr>
        <w:t xml:space="preserve"> вказують</w:t>
      </w:r>
      <w:r w:rsidR="00CC0C43" w:rsidRPr="00EB3D1C">
        <w:rPr>
          <w:rFonts w:eastAsiaTheme="minorHAnsi"/>
          <w:sz w:val="28"/>
          <w:szCs w:val="28"/>
          <w:lang w:eastAsia="en-US"/>
        </w:rPr>
        <w:t>, що їх професійному розвитку заважає недостатня матеріально-технічна база.</w:t>
      </w:r>
    </w:p>
    <w:p w14:paraId="4D6B6A70" w14:textId="77777777" w:rsidR="00CC0C43" w:rsidRPr="004A4E89" w:rsidRDefault="00CC0C43" w:rsidP="00CC0C43">
      <w:pPr>
        <w:widowControl w:val="0"/>
        <w:ind w:firstLine="709"/>
        <w:jc w:val="both"/>
        <w:rPr>
          <w:rFonts w:eastAsia="Courier New"/>
          <w:color w:val="000000"/>
          <w:sz w:val="28"/>
          <w:szCs w:val="28"/>
        </w:rPr>
      </w:pPr>
      <w:r w:rsidRPr="004A4E89">
        <w:rPr>
          <w:rFonts w:eastAsia="Courier New"/>
          <w:color w:val="000000"/>
          <w:sz w:val="28"/>
          <w:szCs w:val="28"/>
        </w:rPr>
        <w:t>У закладі освіти створені у</w:t>
      </w:r>
      <w:r>
        <w:rPr>
          <w:rFonts w:eastAsia="Courier New"/>
          <w:color w:val="000000"/>
          <w:sz w:val="28"/>
          <w:szCs w:val="28"/>
        </w:rPr>
        <w:t>мови для реалізації прав і обов</w:t>
      </w:r>
      <w:r w:rsidRPr="001E78F8">
        <w:rPr>
          <w:rFonts w:eastAsia="Courier New"/>
          <w:color w:val="000000"/>
          <w:sz w:val="28"/>
          <w:szCs w:val="28"/>
          <w:lang w:val="ru-RU"/>
        </w:rPr>
        <w:t>’</w:t>
      </w:r>
      <w:r w:rsidRPr="004A4E89">
        <w:rPr>
          <w:rFonts w:eastAsia="Courier New"/>
          <w:color w:val="000000"/>
          <w:sz w:val="28"/>
          <w:szCs w:val="28"/>
        </w:rPr>
        <w:t>язків учасників освітнього процесу. Норми Закону України «Про освіту» (ст.53-55) конкретизовані, сформульовані і закріплені у низці документів закладу:</w:t>
      </w:r>
    </w:p>
    <w:p w14:paraId="2CDF36E3" w14:textId="77777777" w:rsidR="00CC0C43" w:rsidRPr="004A4E89" w:rsidRDefault="00CC0C43" w:rsidP="00CC0C43">
      <w:pPr>
        <w:widowControl w:val="0"/>
        <w:numPr>
          <w:ilvl w:val="0"/>
          <w:numId w:val="5"/>
        </w:numPr>
        <w:tabs>
          <w:tab w:val="left" w:pos="993"/>
        </w:tabs>
        <w:ind w:left="0" w:firstLine="709"/>
        <w:contextualSpacing/>
        <w:jc w:val="both"/>
        <w:rPr>
          <w:rFonts w:eastAsia="Courier New"/>
          <w:color w:val="000000"/>
          <w:sz w:val="28"/>
          <w:szCs w:val="28"/>
        </w:rPr>
      </w:pPr>
      <w:r w:rsidRPr="004A4E89">
        <w:rPr>
          <w:rFonts w:eastAsia="Courier New"/>
          <w:color w:val="000000"/>
          <w:sz w:val="28"/>
          <w:szCs w:val="28"/>
        </w:rPr>
        <w:t>Статут закладу;</w:t>
      </w:r>
    </w:p>
    <w:p w14:paraId="0A496109" w14:textId="77777777" w:rsidR="00CC0C43" w:rsidRPr="004A4E89" w:rsidRDefault="00CC0C43" w:rsidP="00CC0C43">
      <w:pPr>
        <w:widowControl w:val="0"/>
        <w:numPr>
          <w:ilvl w:val="0"/>
          <w:numId w:val="5"/>
        </w:numPr>
        <w:tabs>
          <w:tab w:val="left" w:pos="993"/>
        </w:tabs>
        <w:ind w:left="0" w:firstLine="709"/>
        <w:contextualSpacing/>
        <w:jc w:val="both"/>
        <w:rPr>
          <w:rFonts w:eastAsia="Courier New"/>
          <w:color w:val="000000"/>
          <w:sz w:val="28"/>
          <w:szCs w:val="28"/>
        </w:rPr>
      </w:pPr>
      <w:r>
        <w:rPr>
          <w:rFonts w:eastAsia="Courier New"/>
          <w:color w:val="000000"/>
          <w:sz w:val="28"/>
          <w:szCs w:val="28"/>
        </w:rPr>
        <w:t>Освітні програми</w:t>
      </w:r>
      <w:r w:rsidRPr="004A4E89">
        <w:rPr>
          <w:rFonts w:eastAsia="Courier New"/>
          <w:color w:val="000000"/>
          <w:sz w:val="28"/>
          <w:szCs w:val="28"/>
        </w:rPr>
        <w:t>;</w:t>
      </w:r>
    </w:p>
    <w:p w14:paraId="3C1C3D15" w14:textId="77777777" w:rsidR="00CC0C43" w:rsidRPr="004A4E89" w:rsidRDefault="00CC0C43" w:rsidP="00CC0C43">
      <w:pPr>
        <w:widowControl w:val="0"/>
        <w:numPr>
          <w:ilvl w:val="0"/>
          <w:numId w:val="5"/>
        </w:numPr>
        <w:tabs>
          <w:tab w:val="left" w:pos="993"/>
        </w:tabs>
        <w:ind w:left="0" w:firstLine="709"/>
        <w:contextualSpacing/>
        <w:rPr>
          <w:rFonts w:eastAsia="Courier New"/>
          <w:color w:val="000000"/>
          <w:sz w:val="28"/>
          <w:szCs w:val="28"/>
        </w:rPr>
      </w:pPr>
      <w:r w:rsidRPr="004A4E89">
        <w:rPr>
          <w:rFonts w:eastAsia="Courier New"/>
          <w:color w:val="000000"/>
          <w:sz w:val="28"/>
          <w:szCs w:val="28"/>
        </w:rPr>
        <w:t>Прав</w:t>
      </w:r>
      <w:r>
        <w:rPr>
          <w:rFonts w:eastAsia="Courier New"/>
          <w:color w:val="000000"/>
          <w:sz w:val="28"/>
          <w:szCs w:val="28"/>
        </w:rPr>
        <w:t>ила поведінки здобувачів освіти</w:t>
      </w:r>
      <w:r w:rsidRPr="00BB2D44">
        <w:rPr>
          <w:rFonts w:eastAsia="Courier New"/>
          <w:color w:val="000000"/>
          <w:sz w:val="27"/>
          <w:szCs w:val="27"/>
        </w:rPr>
        <w:t>;</w:t>
      </w:r>
    </w:p>
    <w:p w14:paraId="22602BEB" w14:textId="77777777" w:rsidR="00CC0C43" w:rsidRPr="004A4E89" w:rsidRDefault="00CC0C43" w:rsidP="00CC0C43">
      <w:pPr>
        <w:widowControl w:val="0"/>
        <w:numPr>
          <w:ilvl w:val="0"/>
          <w:numId w:val="5"/>
        </w:numPr>
        <w:tabs>
          <w:tab w:val="left" w:pos="993"/>
        </w:tabs>
        <w:ind w:left="0" w:firstLine="709"/>
        <w:contextualSpacing/>
        <w:jc w:val="both"/>
        <w:rPr>
          <w:rFonts w:eastAsia="Courier New"/>
          <w:color w:val="000000"/>
          <w:sz w:val="28"/>
          <w:szCs w:val="28"/>
        </w:rPr>
      </w:pPr>
      <w:r w:rsidRPr="004A4E89">
        <w:rPr>
          <w:rFonts w:eastAsia="Courier New"/>
          <w:color w:val="000000"/>
          <w:sz w:val="28"/>
          <w:szCs w:val="28"/>
        </w:rPr>
        <w:t>Правила внутрішнього розпорядку.</w:t>
      </w:r>
    </w:p>
    <w:p w14:paraId="5E818F51" w14:textId="77777777" w:rsidR="00CC0C43" w:rsidRPr="002631AE" w:rsidRDefault="00CC0C43" w:rsidP="00D43DBB">
      <w:pPr>
        <w:ind w:firstLine="567"/>
        <w:jc w:val="both"/>
        <w:rPr>
          <w:rFonts w:eastAsiaTheme="minorHAnsi"/>
          <w:sz w:val="28"/>
          <w:szCs w:val="28"/>
          <w:lang w:eastAsia="en-US"/>
        </w:rPr>
      </w:pPr>
      <w:r w:rsidRPr="002631AE">
        <w:rPr>
          <w:rFonts w:eastAsiaTheme="minorHAnsi"/>
          <w:sz w:val="28"/>
          <w:szCs w:val="28"/>
          <w:lang w:eastAsia="en-US"/>
        </w:rPr>
        <w:t>Пропозиції учасників освітнього процесу враховуються під час прийняття управлінських рішень</w:t>
      </w:r>
      <w:r w:rsidR="00D43DBB">
        <w:rPr>
          <w:rFonts w:eastAsiaTheme="minorHAnsi"/>
          <w:sz w:val="28"/>
          <w:szCs w:val="28"/>
          <w:lang w:eastAsia="en-US"/>
        </w:rPr>
        <w:t xml:space="preserve">. </w:t>
      </w:r>
    </w:p>
    <w:p w14:paraId="2B63F211" w14:textId="77777777" w:rsidR="00CC0C43" w:rsidRPr="002631AE" w:rsidRDefault="00CC0C43" w:rsidP="00CC0C43">
      <w:pPr>
        <w:ind w:firstLine="567"/>
        <w:jc w:val="both"/>
        <w:rPr>
          <w:rFonts w:eastAsiaTheme="minorHAnsi"/>
          <w:sz w:val="28"/>
          <w:szCs w:val="28"/>
          <w:lang w:eastAsia="en-US"/>
        </w:rPr>
      </w:pPr>
      <w:r w:rsidRPr="002631AE">
        <w:rPr>
          <w:rFonts w:eastAsiaTheme="minorHAnsi"/>
          <w:sz w:val="28"/>
          <w:szCs w:val="28"/>
          <w:lang w:eastAsia="en-US"/>
        </w:rPr>
        <w:t xml:space="preserve">Керівництво </w:t>
      </w:r>
      <w:r w:rsidR="00D43DBB">
        <w:rPr>
          <w:rFonts w:eastAsiaTheme="minorHAnsi"/>
          <w:sz w:val="28"/>
          <w:szCs w:val="28"/>
          <w:lang w:eastAsia="en-US"/>
        </w:rPr>
        <w:t xml:space="preserve"> Глинського НВК</w:t>
      </w:r>
      <w:r w:rsidRPr="002631AE">
        <w:rPr>
          <w:rFonts w:eastAsiaTheme="minorHAnsi"/>
          <w:sz w:val="28"/>
          <w:szCs w:val="28"/>
          <w:lang w:eastAsia="en-US"/>
        </w:rPr>
        <w:t xml:space="preserve"> створює умови для діяльності органів громадського самоврядування в закладі освіти та сприяє їхній участі у вирішенні питань щодо діяльності закладу освіти. </w:t>
      </w:r>
      <w:r>
        <w:rPr>
          <w:rFonts w:eastAsiaTheme="minorHAnsi"/>
          <w:sz w:val="28"/>
          <w:szCs w:val="28"/>
          <w:lang w:eastAsia="en-US"/>
        </w:rPr>
        <w:t>До</w:t>
      </w:r>
      <w:r w:rsidRPr="002631AE">
        <w:rPr>
          <w:rFonts w:eastAsiaTheme="minorHAnsi"/>
          <w:sz w:val="28"/>
          <w:szCs w:val="28"/>
          <w:lang w:eastAsia="en-US"/>
        </w:rPr>
        <w:t xml:space="preserve"> вирішення питань діяльності закладу</w:t>
      </w:r>
      <w:r>
        <w:rPr>
          <w:rFonts w:eastAsiaTheme="minorHAnsi"/>
          <w:sz w:val="28"/>
          <w:szCs w:val="28"/>
          <w:lang w:eastAsia="en-US"/>
        </w:rPr>
        <w:t xml:space="preserve"> залучалися представники учнівського самоврядування</w:t>
      </w:r>
      <w:r w:rsidRPr="002631AE">
        <w:rPr>
          <w:rFonts w:eastAsiaTheme="minorHAnsi"/>
          <w:sz w:val="28"/>
          <w:szCs w:val="28"/>
          <w:lang w:eastAsia="en-US"/>
        </w:rPr>
        <w:t>, зокрема – надавали пропозиції до річного плану роботи, долучилися до розробки заходів із протидії булінгу. Учнівське самоврядування бере участь у плануванні та проведенні культурно-спортивних заходів.</w:t>
      </w:r>
    </w:p>
    <w:p w14:paraId="344A2F46" w14:textId="77777777" w:rsidR="00CC0C43" w:rsidRPr="002631AE" w:rsidRDefault="008969A4" w:rsidP="008969A4">
      <w:pPr>
        <w:jc w:val="both"/>
        <w:rPr>
          <w:rFonts w:eastAsiaTheme="minorHAnsi"/>
          <w:sz w:val="28"/>
          <w:szCs w:val="28"/>
          <w:lang w:eastAsia="en-US"/>
        </w:rPr>
      </w:pPr>
      <w:r>
        <w:rPr>
          <w:rFonts w:eastAsiaTheme="minorHAnsi"/>
          <w:sz w:val="28"/>
          <w:szCs w:val="28"/>
          <w:lang w:eastAsia="en-US"/>
        </w:rPr>
        <w:t xml:space="preserve">      </w:t>
      </w:r>
      <w:r w:rsidR="00CC0C43" w:rsidRPr="002631AE">
        <w:rPr>
          <w:rFonts w:eastAsiaTheme="minorHAnsi"/>
          <w:sz w:val="28"/>
          <w:szCs w:val="28"/>
          <w:lang w:eastAsia="en-US"/>
        </w:rPr>
        <w:t xml:space="preserve">Режим роботи </w:t>
      </w:r>
      <w:r>
        <w:rPr>
          <w:rFonts w:eastAsiaTheme="minorHAnsi"/>
          <w:sz w:val="28"/>
          <w:szCs w:val="28"/>
          <w:lang w:eastAsia="en-US"/>
        </w:rPr>
        <w:t xml:space="preserve"> Глинського НВК </w:t>
      </w:r>
      <w:r w:rsidR="00CC0C43" w:rsidRPr="002631AE">
        <w:rPr>
          <w:rFonts w:eastAsiaTheme="minorHAnsi"/>
          <w:sz w:val="28"/>
          <w:szCs w:val="28"/>
          <w:lang w:eastAsia="en-US"/>
        </w:rPr>
        <w:t>враховує потреби учасників освітнього</w:t>
      </w:r>
      <w:r w:rsidR="00CC0C43">
        <w:rPr>
          <w:rFonts w:eastAsiaTheme="minorHAnsi"/>
          <w:sz w:val="28"/>
          <w:szCs w:val="28"/>
          <w:lang w:eastAsia="en-US"/>
        </w:rPr>
        <w:t xml:space="preserve"> процесу, особливості діяльності</w:t>
      </w:r>
      <w:r w:rsidR="00CC0C43" w:rsidRPr="002631AE">
        <w:rPr>
          <w:rFonts w:eastAsiaTheme="minorHAnsi"/>
          <w:sz w:val="28"/>
          <w:szCs w:val="28"/>
          <w:lang w:eastAsia="en-US"/>
        </w:rPr>
        <w:t xml:space="preserve"> закладу. Цьогоріч, у зв’язку з введенням карантинних обмежень та здійснення протиепідемічних заходів, відповідно до рішення педагогічної ради (протокол № 1 від 31.08.2020року),  в закладі запроваджено тимчасовий порядок організації освітнього процесу, який діє упродовж навчального року. Відповідно до порядку навчальні заняття для різних вікових груп учнів розпочинаються в інший час, навчальні кабінети закріплені за класами, тривалість перерв та занять відповідає вимогам санітарного законодавства. </w:t>
      </w:r>
    </w:p>
    <w:p w14:paraId="1D0453A5" w14:textId="77777777" w:rsidR="00CC0C43" w:rsidRPr="002631AE" w:rsidRDefault="00CC0C43" w:rsidP="00CC0C43">
      <w:pPr>
        <w:ind w:firstLine="567"/>
        <w:jc w:val="both"/>
        <w:rPr>
          <w:rFonts w:eastAsiaTheme="minorHAnsi"/>
          <w:sz w:val="28"/>
          <w:szCs w:val="28"/>
          <w:lang w:eastAsia="en-US"/>
        </w:rPr>
      </w:pPr>
      <w:r w:rsidRPr="002631AE">
        <w:rPr>
          <w:rFonts w:eastAsiaTheme="minorHAnsi"/>
          <w:sz w:val="28"/>
          <w:szCs w:val="28"/>
          <w:lang w:eastAsia="en-US"/>
        </w:rPr>
        <w:t xml:space="preserve">Розклад навчальних занять  </w:t>
      </w:r>
      <w:r w:rsidR="00470801">
        <w:rPr>
          <w:rFonts w:eastAsiaTheme="minorHAnsi"/>
          <w:sz w:val="28"/>
          <w:szCs w:val="28"/>
          <w:lang w:eastAsia="en-US"/>
        </w:rPr>
        <w:t xml:space="preserve"> </w:t>
      </w:r>
      <w:r w:rsidRPr="002631AE">
        <w:rPr>
          <w:rFonts w:eastAsiaTheme="minorHAnsi"/>
          <w:sz w:val="28"/>
          <w:szCs w:val="28"/>
          <w:lang w:eastAsia="en-US"/>
        </w:rPr>
        <w:t xml:space="preserve">сформований відповідно до освітньої програми та відповідає санітарно-гігієнічним нормам. </w:t>
      </w:r>
    </w:p>
    <w:p w14:paraId="4A0991CB" w14:textId="77777777" w:rsidR="00CC0C43" w:rsidRPr="003873C0" w:rsidRDefault="00470801" w:rsidP="00C048D9">
      <w:pPr>
        <w:ind w:firstLine="567"/>
        <w:jc w:val="both"/>
        <w:rPr>
          <w:rFonts w:eastAsiaTheme="minorHAnsi"/>
          <w:sz w:val="28"/>
          <w:szCs w:val="28"/>
          <w:lang w:eastAsia="en-US"/>
        </w:rPr>
      </w:pPr>
      <w:r>
        <w:rPr>
          <w:rFonts w:eastAsiaTheme="minorHAnsi"/>
          <w:sz w:val="28"/>
          <w:szCs w:val="28"/>
          <w:lang w:eastAsia="en-US"/>
        </w:rPr>
        <w:t xml:space="preserve"> </w:t>
      </w:r>
      <w:r w:rsidR="00CC0C43" w:rsidRPr="003873C0">
        <w:rPr>
          <w:rFonts w:eastAsiaTheme="minorHAnsi"/>
          <w:sz w:val="28"/>
          <w:szCs w:val="28"/>
          <w:lang w:eastAsia="en-US"/>
        </w:rPr>
        <w:t xml:space="preserve">Керівництво закладу освіти забезпечує реалізацію заходів щодо формування академічної доброчесності. </w:t>
      </w:r>
      <w:r w:rsidR="00C048D9">
        <w:rPr>
          <w:rFonts w:eastAsiaTheme="minorHAnsi"/>
          <w:sz w:val="28"/>
          <w:szCs w:val="28"/>
          <w:lang w:eastAsia="en-US"/>
        </w:rPr>
        <w:t xml:space="preserve"> </w:t>
      </w:r>
    </w:p>
    <w:p w14:paraId="6C2B0311" w14:textId="77777777" w:rsidR="00CC0C43" w:rsidRDefault="00CC0C43" w:rsidP="00CC0C43">
      <w:pPr>
        <w:ind w:firstLine="567"/>
        <w:jc w:val="both"/>
        <w:rPr>
          <w:rFonts w:eastAsiaTheme="minorHAnsi"/>
          <w:sz w:val="28"/>
          <w:szCs w:val="28"/>
          <w:lang w:eastAsia="en-US"/>
        </w:rPr>
      </w:pPr>
    </w:p>
    <w:p w14:paraId="492199B6" w14:textId="77777777" w:rsidR="00CC0C43" w:rsidRPr="00751983" w:rsidRDefault="00D43DBB" w:rsidP="00CC0C43">
      <w:pPr>
        <w:widowControl w:val="0"/>
        <w:tabs>
          <w:tab w:val="left" w:pos="851"/>
        </w:tabs>
        <w:ind w:firstLine="567"/>
        <w:contextualSpacing/>
        <w:jc w:val="both"/>
        <w:rPr>
          <w:rFonts w:eastAsia="Courier New"/>
          <w:sz w:val="28"/>
          <w:szCs w:val="28"/>
        </w:rPr>
      </w:pPr>
      <w:r>
        <w:rPr>
          <w:rFonts w:eastAsia="Calibri"/>
          <w:bCs/>
          <w:iCs/>
          <w:sz w:val="28"/>
          <w:szCs w:val="28"/>
        </w:rPr>
        <w:t>В управлінських процесах закладу освіти</w:t>
      </w:r>
      <w:r w:rsidR="00C048D9">
        <w:rPr>
          <w:rFonts w:eastAsia="Calibri"/>
          <w:bCs/>
          <w:iCs/>
          <w:sz w:val="28"/>
          <w:szCs w:val="28"/>
        </w:rPr>
        <w:t xml:space="preserve"> </w:t>
      </w:r>
      <w:r w:rsidR="00CC0C43" w:rsidRPr="00751983">
        <w:rPr>
          <w:rFonts w:eastAsia="Calibri"/>
          <w:bCs/>
          <w:sz w:val="28"/>
          <w:szCs w:val="28"/>
        </w:rPr>
        <w:t xml:space="preserve">особливу увагу потрібно звернути </w:t>
      </w:r>
      <w:r w:rsidR="00CC0C43">
        <w:rPr>
          <w:rFonts w:eastAsia="Calibri"/>
          <w:bCs/>
          <w:sz w:val="28"/>
          <w:szCs w:val="28"/>
        </w:rPr>
        <w:t xml:space="preserve">на </w:t>
      </w:r>
      <w:r w:rsidR="00CC0C43" w:rsidRPr="00751983">
        <w:rPr>
          <w:rFonts w:eastAsiaTheme="minorHAnsi"/>
          <w:sz w:val="28"/>
          <w:szCs w:val="28"/>
          <w:lang w:eastAsia="en-US"/>
        </w:rPr>
        <w:t>питання, які потребують вирішення та удосконалення, а саме:</w:t>
      </w:r>
    </w:p>
    <w:p w14:paraId="2912C2BF" w14:textId="77777777" w:rsidR="00CC0C43" w:rsidRPr="00CC0C43" w:rsidRDefault="00A655D4" w:rsidP="00CC0C43">
      <w:pPr>
        <w:pStyle w:val="a3"/>
        <w:numPr>
          <w:ilvl w:val="0"/>
          <w:numId w:val="5"/>
        </w:numPr>
        <w:ind w:left="0" w:firstLine="284"/>
        <w:jc w:val="both"/>
        <w:rPr>
          <w:sz w:val="28"/>
          <w:szCs w:val="28"/>
          <w:lang w:val="uk-UA"/>
        </w:rPr>
      </w:pPr>
      <w:r>
        <w:rPr>
          <w:sz w:val="28"/>
          <w:szCs w:val="28"/>
          <w:lang w:val="uk-UA"/>
        </w:rPr>
        <w:t>П</w:t>
      </w:r>
      <w:r w:rsidR="00CC0C43">
        <w:rPr>
          <w:sz w:val="28"/>
          <w:szCs w:val="28"/>
          <w:lang w:val="uk-UA"/>
        </w:rPr>
        <w:t>ровести</w:t>
      </w:r>
      <w:r w:rsidR="00C048D9">
        <w:rPr>
          <w:sz w:val="28"/>
          <w:szCs w:val="28"/>
          <w:lang w:val="uk-UA"/>
        </w:rPr>
        <w:t xml:space="preserve"> само</w:t>
      </w:r>
      <w:r>
        <w:rPr>
          <w:sz w:val="28"/>
          <w:szCs w:val="28"/>
          <w:lang w:val="uk-UA"/>
        </w:rPr>
        <w:t xml:space="preserve">оцінювання </w:t>
      </w:r>
      <w:r w:rsidR="00CC0C43" w:rsidRPr="00CC0C43">
        <w:rPr>
          <w:sz w:val="28"/>
          <w:szCs w:val="28"/>
          <w:lang w:val="uk-UA"/>
        </w:rPr>
        <w:t>діяльності закладу освіти,</w:t>
      </w:r>
      <w:r w:rsidR="00C048D9">
        <w:rPr>
          <w:sz w:val="28"/>
          <w:szCs w:val="28"/>
          <w:lang w:val="uk-UA"/>
        </w:rPr>
        <w:t xml:space="preserve"> </w:t>
      </w:r>
      <w:r w:rsidR="00CC0C43" w:rsidRPr="00CC0C43">
        <w:rPr>
          <w:sz w:val="28"/>
          <w:szCs w:val="28"/>
          <w:lang w:val="uk-UA"/>
        </w:rPr>
        <w:t>узагальн</w:t>
      </w:r>
      <w:r w:rsidR="00CC0C43">
        <w:rPr>
          <w:sz w:val="28"/>
          <w:szCs w:val="28"/>
          <w:lang w:val="uk-UA"/>
        </w:rPr>
        <w:t>и</w:t>
      </w:r>
      <w:r w:rsidR="00CC0C43" w:rsidRPr="00CC0C43">
        <w:rPr>
          <w:sz w:val="28"/>
          <w:szCs w:val="28"/>
          <w:lang w:val="uk-UA"/>
        </w:rPr>
        <w:t>ти</w:t>
      </w:r>
      <w:r w:rsidR="00C048D9">
        <w:rPr>
          <w:sz w:val="28"/>
          <w:szCs w:val="28"/>
          <w:lang w:val="uk-UA"/>
        </w:rPr>
        <w:t xml:space="preserve"> </w:t>
      </w:r>
      <w:r w:rsidR="00CC0C43" w:rsidRPr="00CC0C43">
        <w:rPr>
          <w:sz w:val="28"/>
          <w:szCs w:val="28"/>
          <w:lang w:val="uk-UA"/>
        </w:rPr>
        <w:t>його</w:t>
      </w:r>
      <w:r w:rsidR="00C048D9">
        <w:rPr>
          <w:sz w:val="28"/>
          <w:szCs w:val="28"/>
          <w:lang w:val="uk-UA"/>
        </w:rPr>
        <w:t xml:space="preserve"> </w:t>
      </w:r>
      <w:r w:rsidR="00CC0C43" w:rsidRPr="00CC0C43">
        <w:rPr>
          <w:sz w:val="28"/>
          <w:szCs w:val="28"/>
          <w:lang w:val="uk-UA"/>
        </w:rPr>
        <w:t>результати та прий</w:t>
      </w:r>
      <w:r w:rsidR="00CC0C43">
        <w:rPr>
          <w:sz w:val="28"/>
          <w:szCs w:val="28"/>
          <w:lang w:val="uk-UA"/>
        </w:rPr>
        <w:t>ня</w:t>
      </w:r>
      <w:r w:rsidR="00CC0C43" w:rsidRPr="00CC0C43">
        <w:rPr>
          <w:sz w:val="28"/>
          <w:szCs w:val="28"/>
          <w:lang w:val="uk-UA"/>
        </w:rPr>
        <w:t>ти</w:t>
      </w:r>
      <w:r w:rsidR="00C048D9">
        <w:rPr>
          <w:sz w:val="28"/>
          <w:szCs w:val="28"/>
          <w:lang w:val="uk-UA"/>
        </w:rPr>
        <w:t xml:space="preserve"> </w:t>
      </w:r>
      <w:r w:rsidR="00CC0C43" w:rsidRPr="00CC0C43">
        <w:rPr>
          <w:sz w:val="28"/>
          <w:szCs w:val="28"/>
          <w:lang w:val="uk-UA"/>
        </w:rPr>
        <w:t>необхідні</w:t>
      </w:r>
      <w:r w:rsidR="00C048D9">
        <w:rPr>
          <w:sz w:val="28"/>
          <w:szCs w:val="28"/>
          <w:lang w:val="uk-UA"/>
        </w:rPr>
        <w:t xml:space="preserve"> </w:t>
      </w:r>
      <w:r w:rsidR="00CC0C43" w:rsidRPr="00CC0C43">
        <w:rPr>
          <w:sz w:val="28"/>
          <w:szCs w:val="28"/>
          <w:lang w:val="uk-UA"/>
        </w:rPr>
        <w:t>управлінські</w:t>
      </w:r>
      <w:r w:rsidR="00C048D9">
        <w:rPr>
          <w:sz w:val="28"/>
          <w:szCs w:val="28"/>
          <w:lang w:val="uk-UA"/>
        </w:rPr>
        <w:t xml:space="preserve"> </w:t>
      </w:r>
      <w:r w:rsidR="00CC0C43" w:rsidRPr="00CC0C43">
        <w:rPr>
          <w:sz w:val="28"/>
          <w:szCs w:val="28"/>
          <w:lang w:val="uk-UA"/>
        </w:rPr>
        <w:t>рішення;</w:t>
      </w:r>
    </w:p>
    <w:p w14:paraId="4FC5D4E1" w14:textId="77777777" w:rsidR="00CC0C43" w:rsidRPr="008A4B00" w:rsidRDefault="00CC0C43" w:rsidP="00CC0C43">
      <w:pPr>
        <w:pStyle w:val="a3"/>
        <w:numPr>
          <w:ilvl w:val="0"/>
          <w:numId w:val="5"/>
        </w:numPr>
        <w:ind w:left="0" w:firstLine="284"/>
        <w:jc w:val="both"/>
        <w:rPr>
          <w:sz w:val="28"/>
          <w:szCs w:val="28"/>
          <w:lang w:val="uk-UA"/>
        </w:rPr>
      </w:pPr>
      <w:r w:rsidRPr="008A4B00">
        <w:rPr>
          <w:sz w:val="28"/>
          <w:szCs w:val="28"/>
          <w:lang w:val="uk-UA"/>
        </w:rPr>
        <w:t>передбачи</w:t>
      </w:r>
      <w:r>
        <w:rPr>
          <w:sz w:val="28"/>
          <w:szCs w:val="28"/>
          <w:lang w:val="uk-UA"/>
        </w:rPr>
        <w:t>ти</w:t>
      </w:r>
      <w:r w:rsidRPr="008A4B00">
        <w:rPr>
          <w:sz w:val="28"/>
          <w:szCs w:val="28"/>
          <w:lang w:val="uk-UA"/>
        </w:rPr>
        <w:t xml:space="preserve"> заходи з ефективного</w:t>
      </w:r>
      <w:r w:rsidR="00C048D9">
        <w:rPr>
          <w:sz w:val="28"/>
          <w:szCs w:val="28"/>
          <w:lang w:val="uk-UA"/>
        </w:rPr>
        <w:t xml:space="preserve"> </w:t>
      </w:r>
      <w:r w:rsidRPr="008A4B00">
        <w:rPr>
          <w:sz w:val="28"/>
          <w:szCs w:val="28"/>
          <w:lang w:val="uk-UA"/>
        </w:rPr>
        <w:t>застосування</w:t>
      </w:r>
      <w:r w:rsidR="00C048D9">
        <w:rPr>
          <w:sz w:val="28"/>
          <w:szCs w:val="28"/>
          <w:lang w:val="uk-UA"/>
        </w:rPr>
        <w:t xml:space="preserve"> </w:t>
      </w:r>
      <w:r w:rsidRPr="008A4B00">
        <w:rPr>
          <w:sz w:val="28"/>
          <w:szCs w:val="28"/>
          <w:lang w:val="uk-UA"/>
        </w:rPr>
        <w:t>особистісно</w:t>
      </w:r>
      <w:r w:rsidR="00C048D9">
        <w:rPr>
          <w:sz w:val="28"/>
          <w:szCs w:val="28"/>
          <w:lang w:val="uk-UA"/>
        </w:rPr>
        <w:t xml:space="preserve"> </w:t>
      </w:r>
      <w:r w:rsidRPr="008A4B00">
        <w:rPr>
          <w:sz w:val="28"/>
          <w:szCs w:val="28"/>
          <w:lang w:val="uk-UA"/>
        </w:rPr>
        <w:t>орієнтованих та диференційованих</w:t>
      </w:r>
      <w:r w:rsidR="00C048D9">
        <w:rPr>
          <w:sz w:val="28"/>
          <w:szCs w:val="28"/>
          <w:lang w:val="uk-UA"/>
        </w:rPr>
        <w:t xml:space="preserve"> </w:t>
      </w:r>
      <w:r w:rsidRPr="008A4B00">
        <w:rPr>
          <w:sz w:val="28"/>
          <w:szCs w:val="28"/>
          <w:lang w:val="uk-UA"/>
        </w:rPr>
        <w:t>підходів до організації</w:t>
      </w:r>
      <w:r w:rsidR="00C048D9">
        <w:rPr>
          <w:sz w:val="28"/>
          <w:szCs w:val="28"/>
          <w:lang w:val="uk-UA"/>
        </w:rPr>
        <w:t xml:space="preserve"> </w:t>
      </w:r>
      <w:r w:rsidRPr="008A4B00">
        <w:rPr>
          <w:sz w:val="28"/>
          <w:szCs w:val="28"/>
          <w:lang w:val="uk-UA"/>
        </w:rPr>
        <w:t>освітнього</w:t>
      </w:r>
      <w:r w:rsidR="00C048D9">
        <w:rPr>
          <w:sz w:val="28"/>
          <w:szCs w:val="28"/>
          <w:lang w:val="uk-UA"/>
        </w:rPr>
        <w:t xml:space="preserve"> </w:t>
      </w:r>
      <w:r w:rsidRPr="008A4B00">
        <w:rPr>
          <w:sz w:val="28"/>
          <w:szCs w:val="28"/>
          <w:lang w:val="uk-UA"/>
        </w:rPr>
        <w:t>процесу, використання</w:t>
      </w:r>
      <w:r w:rsidR="00C048D9">
        <w:rPr>
          <w:sz w:val="28"/>
          <w:szCs w:val="28"/>
          <w:lang w:val="uk-UA"/>
        </w:rPr>
        <w:t xml:space="preserve"> </w:t>
      </w:r>
      <w:r w:rsidRPr="008A4B00">
        <w:rPr>
          <w:sz w:val="28"/>
          <w:szCs w:val="28"/>
          <w:lang w:val="uk-UA"/>
        </w:rPr>
        <w:t>інноваційних</w:t>
      </w:r>
      <w:r w:rsidR="00C048D9">
        <w:rPr>
          <w:sz w:val="28"/>
          <w:szCs w:val="28"/>
          <w:lang w:val="uk-UA"/>
        </w:rPr>
        <w:t xml:space="preserve"> </w:t>
      </w:r>
      <w:r w:rsidRPr="008A4B00">
        <w:rPr>
          <w:sz w:val="28"/>
          <w:szCs w:val="28"/>
          <w:lang w:val="uk-UA"/>
        </w:rPr>
        <w:t>технологій, запровадження</w:t>
      </w:r>
      <w:r w:rsidR="00C048D9">
        <w:rPr>
          <w:sz w:val="28"/>
          <w:szCs w:val="28"/>
          <w:lang w:val="uk-UA"/>
        </w:rPr>
        <w:t xml:space="preserve"> </w:t>
      </w:r>
      <w:r w:rsidRPr="008A4B00">
        <w:rPr>
          <w:sz w:val="28"/>
          <w:szCs w:val="28"/>
          <w:lang w:val="uk-UA"/>
        </w:rPr>
        <w:t>ефективних форм роботи з батьківськоюгромадськістю;</w:t>
      </w:r>
    </w:p>
    <w:p w14:paraId="73849E1E" w14:textId="77777777" w:rsidR="00CC0C43" w:rsidRPr="00166F42" w:rsidRDefault="00CC0C43" w:rsidP="00CC0C43">
      <w:pPr>
        <w:pStyle w:val="a3"/>
        <w:numPr>
          <w:ilvl w:val="0"/>
          <w:numId w:val="5"/>
        </w:numPr>
        <w:ind w:left="0" w:firstLine="284"/>
        <w:jc w:val="both"/>
        <w:rPr>
          <w:sz w:val="28"/>
          <w:szCs w:val="28"/>
        </w:rPr>
      </w:pPr>
      <w:r>
        <w:rPr>
          <w:sz w:val="28"/>
          <w:szCs w:val="28"/>
        </w:rPr>
        <w:lastRenderedPageBreak/>
        <w:t>забезпечити</w:t>
      </w:r>
      <w:r w:rsidR="00C048D9">
        <w:rPr>
          <w:sz w:val="28"/>
          <w:szCs w:val="28"/>
          <w:lang w:val="uk-UA"/>
        </w:rPr>
        <w:t xml:space="preserve"> </w:t>
      </w:r>
      <w:r w:rsidRPr="00166F42">
        <w:rPr>
          <w:sz w:val="28"/>
          <w:szCs w:val="28"/>
        </w:rPr>
        <w:t>популяризацію сайту закладу як інформаційного ресурсу</w:t>
      </w:r>
      <w:r>
        <w:rPr>
          <w:sz w:val="28"/>
          <w:szCs w:val="28"/>
        </w:rPr>
        <w:t xml:space="preserve"> для учасників</w:t>
      </w:r>
      <w:r w:rsidR="00C048D9">
        <w:rPr>
          <w:sz w:val="28"/>
          <w:szCs w:val="28"/>
          <w:lang w:val="uk-UA"/>
        </w:rPr>
        <w:t xml:space="preserve"> </w:t>
      </w:r>
      <w:r>
        <w:rPr>
          <w:sz w:val="28"/>
          <w:szCs w:val="28"/>
        </w:rPr>
        <w:t>освітнього</w:t>
      </w:r>
      <w:r w:rsidR="00C048D9">
        <w:rPr>
          <w:sz w:val="28"/>
          <w:szCs w:val="28"/>
          <w:lang w:val="uk-UA"/>
        </w:rPr>
        <w:t xml:space="preserve">  </w:t>
      </w:r>
      <w:r>
        <w:rPr>
          <w:sz w:val="28"/>
          <w:szCs w:val="28"/>
        </w:rPr>
        <w:t>процесу;</w:t>
      </w:r>
    </w:p>
    <w:p w14:paraId="41B2D1B2" w14:textId="77777777" w:rsidR="00CC0C43" w:rsidRPr="00C5191A" w:rsidRDefault="00CC0C43" w:rsidP="00CC0C43">
      <w:pPr>
        <w:pStyle w:val="a3"/>
        <w:numPr>
          <w:ilvl w:val="0"/>
          <w:numId w:val="5"/>
        </w:numPr>
        <w:ind w:left="0" w:firstLine="284"/>
        <w:jc w:val="both"/>
        <w:rPr>
          <w:sz w:val="28"/>
          <w:szCs w:val="28"/>
        </w:rPr>
      </w:pPr>
      <w:r>
        <w:rPr>
          <w:sz w:val="28"/>
          <w:szCs w:val="28"/>
        </w:rPr>
        <w:t>забезпечити</w:t>
      </w:r>
      <w:r w:rsidR="00C048D9">
        <w:rPr>
          <w:sz w:val="28"/>
          <w:szCs w:val="28"/>
          <w:lang w:val="uk-UA"/>
        </w:rPr>
        <w:t xml:space="preserve"> </w:t>
      </w:r>
      <w:r>
        <w:rPr>
          <w:sz w:val="28"/>
          <w:szCs w:val="28"/>
        </w:rPr>
        <w:t>реалізацію</w:t>
      </w:r>
      <w:r w:rsidR="00C048D9">
        <w:rPr>
          <w:sz w:val="28"/>
          <w:szCs w:val="28"/>
          <w:lang w:val="uk-UA"/>
        </w:rPr>
        <w:t xml:space="preserve"> </w:t>
      </w:r>
      <w:r>
        <w:rPr>
          <w:sz w:val="28"/>
          <w:szCs w:val="28"/>
        </w:rPr>
        <w:t>індивідуальних</w:t>
      </w:r>
      <w:r w:rsidR="00C048D9">
        <w:rPr>
          <w:sz w:val="28"/>
          <w:szCs w:val="28"/>
          <w:lang w:val="uk-UA"/>
        </w:rPr>
        <w:t xml:space="preserve"> </w:t>
      </w:r>
      <w:r>
        <w:rPr>
          <w:sz w:val="28"/>
          <w:szCs w:val="28"/>
        </w:rPr>
        <w:t>освітніх</w:t>
      </w:r>
      <w:r w:rsidR="00C048D9">
        <w:rPr>
          <w:sz w:val="28"/>
          <w:szCs w:val="28"/>
          <w:lang w:val="uk-UA"/>
        </w:rPr>
        <w:t xml:space="preserve"> </w:t>
      </w:r>
      <w:r>
        <w:rPr>
          <w:sz w:val="28"/>
          <w:szCs w:val="28"/>
        </w:rPr>
        <w:t>траєкторій для здобувачів</w:t>
      </w:r>
      <w:r w:rsidR="00C048D9">
        <w:rPr>
          <w:sz w:val="28"/>
          <w:szCs w:val="28"/>
          <w:lang w:val="uk-UA"/>
        </w:rPr>
        <w:t xml:space="preserve"> </w:t>
      </w:r>
      <w:r>
        <w:rPr>
          <w:sz w:val="28"/>
          <w:szCs w:val="28"/>
        </w:rPr>
        <w:t>освіти з метою реалізації</w:t>
      </w:r>
      <w:r w:rsidR="00C048D9">
        <w:rPr>
          <w:sz w:val="28"/>
          <w:szCs w:val="28"/>
          <w:lang w:val="uk-UA"/>
        </w:rPr>
        <w:t xml:space="preserve"> </w:t>
      </w:r>
      <w:r>
        <w:rPr>
          <w:sz w:val="28"/>
          <w:szCs w:val="28"/>
        </w:rPr>
        <w:t>особистісно</w:t>
      </w:r>
      <w:r w:rsidR="00C048D9">
        <w:rPr>
          <w:sz w:val="28"/>
          <w:szCs w:val="28"/>
          <w:lang w:val="uk-UA"/>
        </w:rPr>
        <w:t xml:space="preserve"> </w:t>
      </w:r>
      <w:r>
        <w:rPr>
          <w:sz w:val="28"/>
          <w:szCs w:val="28"/>
        </w:rPr>
        <w:t>орієнтованого</w:t>
      </w:r>
      <w:r w:rsidR="00C048D9">
        <w:rPr>
          <w:sz w:val="28"/>
          <w:szCs w:val="28"/>
          <w:lang w:val="uk-UA"/>
        </w:rPr>
        <w:t xml:space="preserve"> </w:t>
      </w:r>
      <w:r>
        <w:rPr>
          <w:sz w:val="28"/>
          <w:szCs w:val="28"/>
        </w:rPr>
        <w:t>підходу до організації</w:t>
      </w:r>
      <w:r w:rsidR="00C048D9">
        <w:rPr>
          <w:sz w:val="28"/>
          <w:szCs w:val="28"/>
          <w:lang w:val="uk-UA"/>
        </w:rPr>
        <w:t xml:space="preserve"> </w:t>
      </w:r>
      <w:r>
        <w:rPr>
          <w:sz w:val="28"/>
          <w:szCs w:val="28"/>
        </w:rPr>
        <w:t>освітнього</w:t>
      </w:r>
      <w:r w:rsidR="00C048D9">
        <w:rPr>
          <w:sz w:val="28"/>
          <w:szCs w:val="28"/>
          <w:lang w:val="uk-UA"/>
        </w:rPr>
        <w:t xml:space="preserve"> </w:t>
      </w:r>
      <w:r>
        <w:rPr>
          <w:sz w:val="28"/>
          <w:szCs w:val="28"/>
        </w:rPr>
        <w:t>процесу;</w:t>
      </w:r>
    </w:p>
    <w:p w14:paraId="0423699E" w14:textId="77777777" w:rsidR="00CC0C43" w:rsidRDefault="00CC0C43" w:rsidP="00CC0C43">
      <w:pPr>
        <w:pStyle w:val="a3"/>
        <w:numPr>
          <w:ilvl w:val="0"/>
          <w:numId w:val="5"/>
        </w:numPr>
        <w:ind w:left="0" w:firstLine="284"/>
        <w:jc w:val="both"/>
        <w:rPr>
          <w:sz w:val="28"/>
          <w:szCs w:val="28"/>
        </w:rPr>
      </w:pPr>
      <w:r w:rsidRPr="00091FD9">
        <w:rPr>
          <w:sz w:val="28"/>
          <w:szCs w:val="28"/>
        </w:rPr>
        <w:t>забезпечитипрактичнускладовуреалізаціїполітикиакадемічноїдо</w:t>
      </w:r>
      <w:r>
        <w:rPr>
          <w:sz w:val="28"/>
          <w:szCs w:val="28"/>
        </w:rPr>
        <w:t xml:space="preserve">брочесності в закладіосвіти; </w:t>
      </w:r>
    </w:p>
    <w:p w14:paraId="5D977E9B" w14:textId="77777777" w:rsidR="00CC0C43" w:rsidRPr="00091FD9" w:rsidRDefault="00CC0C43" w:rsidP="00CC0C43">
      <w:pPr>
        <w:pStyle w:val="a3"/>
        <w:numPr>
          <w:ilvl w:val="0"/>
          <w:numId w:val="5"/>
        </w:numPr>
        <w:ind w:left="0" w:firstLine="284"/>
        <w:jc w:val="both"/>
        <w:rPr>
          <w:sz w:val="28"/>
          <w:szCs w:val="28"/>
        </w:rPr>
      </w:pPr>
      <w:r w:rsidRPr="00091FD9">
        <w:rPr>
          <w:sz w:val="28"/>
          <w:szCs w:val="28"/>
        </w:rPr>
        <w:t>здійснити</w:t>
      </w:r>
      <w:r w:rsidR="00C048D9">
        <w:rPr>
          <w:sz w:val="28"/>
          <w:szCs w:val="28"/>
          <w:lang w:val="uk-UA"/>
        </w:rPr>
        <w:t xml:space="preserve"> </w:t>
      </w:r>
      <w:r w:rsidRPr="00091FD9">
        <w:rPr>
          <w:sz w:val="28"/>
          <w:szCs w:val="28"/>
        </w:rPr>
        <w:t>моніторинг стану дотримання</w:t>
      </w:r>
      <w:r w:rsidR="00C048D9">
        <w:rPr>
          <w:sz w:val="28"/>
          <w:szCs w:val="28"/>
          <w:lang w:val="uk-UA"/>
        </w:rPr>
        <w:t xml:space="preserve"> </w:t>
      </w:r>
      <w:r w:rsidRPr="00091FD9">
        <w:rPr>
          <w:sz w:val="28"/>
          <w:szCs w:val="28"/>
        </w:rPr>
        <w:t>академічної</w:t>
      </w:r>
      <w:r w:rsidR="00C048D9">
        <w:rPr>
          <w:sz w:val="28"/>
          <w:szCs w:val="28"/>
          <w:lang w:val="uk-UA"/>
        </w:rPr>
        <w:t xml:space="preserve"> </w:t>
      </w:r>
      <w:r w:rsidRPr="00091FD9">
        <w:rPr>
          <w:sz w:val="28"/>
          <w:szCs w:val="28"/>
        </w:rPr>
        <w:t>доброчесності в закладі, обговорити</w:t>
      </w:r>
      <w:r w:rsidR="00C048D9">
        <w:rPr>
          <w:sz w:val="28"/>
          <w:szCs w:val="28"/>
          <w:lang w:val="uk-UA"/>
        </w:rPr>
        <w:t xml:space="preserve"> </w:t>
      </w:r>
      <w:r w:rsidRPr="00091FD9">
        <w:rPr>
          <w:sz w:val="28"/>
          <w:szCs w:val="28"/>
        </w:rPr>
        <w:t>результати з учасниками</w:t>
      </w:r>
      <w:r w:rsidR="00C048D9">
        <w:rPr>
          <w:sz w:val="28"/>
          <w:szCs w:val="28"/>
          <w:lang w:val="uk-UA"/>
        </w:rPr>
        <w:t xml:space="preserve"> </w:t>
      </w:r>
      <w:r w:rsidRPr="00091FD9">
        <w:rPr>
          <w:sz w:val="28"/>
          <w:szCs w:val="28"/>
        </w:rPr>
        <w:t>освітнього</w:t>
      </w:r>
      <w:r w:rsidR="00C048D9">
        <w:rPr>
          <w:sz w:val="28"/>
          <w:szCs w:val="28"/>
          <w:lang w:val="uk-UA"/>
        </w:rPr>
        <w:t xml:space="preserve"> </w:t>
      </w:r>
      <w:r w:rsidRPr="00091FD9">
        <w:rPr>
          <w:sz w:val="28"/>
          <w:szCs w:val="28"/>
        </w:rPr>
        <w:t>процесу та прийняти</w:t>
      </w:r>
      <w:r w:rsidR="00C048D9">
        <w:rPr>
          <w:sz w:val="28"/>
          <w:szCs w:val="28"/>
          <w:lang w:val="uk-UA"/>
        </w:rPr>
        <w:t xml:space="preserve"> </w:t>
      </w:r>
      <w:r>
        <w:rPr>
          <w:sz w:val="28"/>
          <w:szCs w:val="28"/>
        </w:rPr>
        <w:t>відповідні</w:t>
      </w:r>
      <w:r w:rsidR="00C048D9">
        <w:rPr>
          <w:sz w:val="28"/>
          <w:szCs w:val="28"/>
          <w:lang w:val="uk-UA"/>
        </w:rPr>
        <w:t xml:space="preserve"> </w:t>
      </w:r>
      <w:r>
        <w:rPr>
          <w:sz w:val="28"/>
          <w:szCs w:val="28"/>
        </w:rPr>
        <w:t>управлінські</w:t>
      </w:r>
      <w:r w:rsidR="00C048D9">
        <w:rPr>
          <w:sz w:val="28"/>
          <w:szCs w:val="28"/>
          <w:lang w:val="uk-UA"/>
        </w:rPr>
        <w:t xml:space="preserve"> </w:t>
      </w:r>
      <w:r>
        <w:rPr>
          <w:sz w:val="28"/>
          <w:szCs w:val="28"/>
        </w:rPr>
        <w:t>рішення;</w:t>
      </w:r>
    </w:p>
    <w:p w14:paraId="17E0E098" w14:textId="77777777" w:rsidR="00CC0C43" w:rsidRPr="00091FD9" w:rsidRDefault="00CC0C43" w:rsidP="00CC0C43">
      <w:pPr>
        <w:pStyle w:val="a3"/>
        <w:numPr>
          <w:ilvl w:val="0"/>
          <w:numId w:val="5"/>
        </w:numPr>
        <w:ind w:left="0" w:firstLine="284"/>
        <w:jc w:val="both"/>
        <w:rPr>
          <w:sz w:val="28"/>
          <w:szCs w:val="28"/>
        </w:rPr>
      </w:pPr>
      <w:r>
        <w:rPr>
          <w:sz w:val="28"/>
          <w:szCs w:val="28"/>
        </w:rPr>
        <w:t>забезпечити</w:t>
      </w:r>
      <w:r w:rsidR="00C048D9">
        <w:rPr>
          <w:sz w:val="28"/>
          <w:szCs w:val="28"/>
          <w:lang w:val="uk-UA"/>
        </w:rPr>
        <w:t xml:space="preserve"> </w:t>
      </w:r>
      <w:r>
        <w:rPr>
          <w:sz w:val="28"/>
          <w:szCs w:val="28"/>
        </w:rPr>
        <w:t>систематичне</w:t>
      </w:r>
      <w:r w:rsidR="00C048D9">
        <w:rPr>
          <w:sz w:val="28"/>
          <w:szCs w:val="28"/>
          <w:lang w:val="uk-UA"/>
        </w:rPr>
        <w:t xml:space="preserve"> </w:t>
      </w:r>
      <w:r w:rsidR="00C048D9">
        <w:rPr>
          <w:sz w:val="28"/>
          <w:szCs w:val="28"/>
        </w:rPr>
        <w:t>проведен</w:t>
      </w:r>
      <w:r w:rsidR="00C048D9">
        <w:rPr>
          <w:sz w:val="28"/>
          <w:szCs w:val="28"/>
          <w:lang w:val="uk-UA"/>
        </w:rPr>
        <w:t xml:space="preserve"> </w:t>
      </w:r>
      <w:r>
        <w:rPr>
          <w:sz w:val="28"/>
          <w:szCs w:val="28"/>
        </w:rPr>
        <w:t>інформаційних</w:t>
      </w:r>
      <w:r w:rsidR="00C048D9">
        <w:rPr>
          <w:sz w:val="28"/>
          <w:szCs w:val="28"/>
          <w:lang w:val="uk-UA"/>
        </w:rPr>
        <w:t xml:space="preserve"> </w:t>
      </w:r>
      <w:r>
        <w:rPr>
          <w:sz w:val="28"/>
          <w:szCs w:val="28"/>
        </w:rPr>
        <w:t>заходів, спрямованих</w:t>
      </w:r>
      <w:r w:rsidRPr="00091FD9">
        <w:rPr>
          <w:sz w:val="28"/>
          <w:szCs w:val="28"/>
        </w:rPr>
        <w:t xml:space="preserve"> на формування</w:t>
      </w:r>
      <w:r w:rsidR="00C048D9">
        <w:rPr>
          <w:sz w:val="28"/>
          <w:szCs w:val="28"/>
          <w:lang w:val="uk-UA"/>
        </w:rPr>
        <w:t xml:space="preserve"> </w:t>
      </w:r>
      <w:r w:rsidRPr="00091FD9">
        <w:rPr>
          <w:sz w:val="28"/>
          <w:szCs w:val="28"/>
        </w:rPr>
        <w:t>негативного</w:t>
      </w:r>
      <w:r w:rsidR="00C048D9">
        <w:rPr>
          <w:sz w:val="28"/>
          <w:szCs w:val="28"/>
          <w:lang w:val="uk-UA"/>
        </w:rPr>
        <w:t xml:space="preserve"> </w:t>
      </w:r>
      <w:r w:rsidRPr="00091FD9">
        <w:rPr>
          <w:sz w:val="28"/>
          <w:szCs w:val="28"/>
        </w:rPr>
        <w:t>ставлення до корупції</w:t>
      </w:r>
      <w:r>
        <w:rPr>
          <w:sz w:val="28"/>
          <w:szCs w:val="28"/>
        </w:rPr>
        <w:t>.</w:t>
      </w:r>
    </w:p>
    <w:p w14:paraId="2914EA5B" w14:textId="77777777" w:rsidR="00CC0C43" w:rsidRDefault="00CC0C43" w:rsidP="00CC0C43">
      <w:pPr>
        <w:widowControl w:val="0"/>
        <w:tabs>
          <w:tab w:val="left" w:pos="851"/>
        </w:tabs>
        <w:ind w:left="709"/>
        <w:contextualSpacing/>
        <w:jc w:val="both"/>
        <w:rPr>
          <w:rFonts w:eastAsia="Courier New"/>
          <w:sz w:val="28"/>
          <w:szCs w:val="28"/>
        </w:rPr>
      </w:pPr>
    </w:p>
    <w:p w14:paraId="226F754F" w14:textId="77777777" w:rsidR="00F77307" w:rsidRPr="00F77307" w:rsidRDefault="00F77307" w:rsidP="00F773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jc w:val="center"/>
        <w:rPr>
          <w:b/>
          <w:sz w:val="28"/>
          <w:szCs w:val="28"/>
        </w:rPr>
      </w:pPr>
      <w:r w:rsidRPr="00F77307">
        <w:rPr>
          <w:rFonts w:eastAsia="Courier New"/>
          <w:b/>
          <w:sz w:val="28"/>
          <w:szCs w:val="28"/>
        </w:rPr>
        <w:t xml:space="preserve">          </w:t>
      </w:r>
      <w:r w:rsidRPr="00F77307">
        <w:rPr>
          <w:b/>
          <w:sz w:val="28"/>
          <w:szCs w:val="28"/>
        </w:rPr>
        <w:t>Фінансово-господарська діяльність</w:t>
      </w:r>
    </w:p>
    <w:p w14:paraId="28F41FC8" w14:textId="77777777" w:rsidR="00F77307" w:rsidRPr="00F77307" w:rsidRDefault="00F77307" w:rsidP="00F77307">
      <w:pPr>
        <w:ind w:left="-426" w:right="141" w:hanging="141"/>
        <w:jc w:val="both"/>
        <w:rPr>
          <w:sz w:val="28"/>
          <w:szCs w:val="28"/>
        </w:rPr>
      </w:pPr>
      <w:r>
        <w:rPr>
          <w:sz w:val="28"/>
          <w:szCs w:val="28"/>
        </w:rPr>
        <w:t xml:space="preserve">       </w:t>
      </w:r>
      <w:r w:rsidRPr="00F77307">
        <w:rPr>
          <w:sz w:val="28"/>
          <w:szCs w:val="28"/>
        </w:rPr>
        <w:t xml:space="preserve">Планово-господарська діяльність школи у 2020/2021 навчальному році була спрямована на створення належних санітарно-побутових умов навчання та виховання учнів, вдосконалення навчально-матеріальної бази школи, осучаснення інтер’єру шкільних приміщень. Достатньо уваги було приділено питанню економії енергоносіїв, раціональному використанню фінансових ресурсів. Основними джерелами фінансування школи були: </w:t>
      </w:r>
    </w:p>
    <w:p w14:paraId="38740B75" w14:textId="77777777" w:rsidR="00F77307" w:rsidRPr="00F77307" w:rsidRDefault="00F77307" w:rsidP="00F77307">
      <w:pPr>
        <w:numPr>
          <w:ilvl w:val="0"/>
          <w:numId w:val="13"/>
        </w:numPr>
        <w:ind w:right="141"/>
        <w:contextualSpacing/>
        <w:jc w:val="both"/>
        <w:rPr>
          <w:sz w:val="28"/>
          <w:szCs w:val="28"/>
        </w:rPr>
      </w:pPr>
      <w:r w:rsidRPr="00F77307">
        <w:rPr>
          <w:sz w:val="28"/>
          <w:szCs w:val="28"/>
          <w:u w:val="single"/>
        </w:rPr>
        <w:t>державне</w:t>
      </w:r>
      <w:r w:rsidRPr="00F77307">
        <w:rPr>
          <w:sz w:val="28"/>
          <w:szCs w:val="28"/>
        </w:rPr>
        <w:t xml:space="preserve"> (місцевий бюджет) – оплата енергоносіїв, харчування  дітей пільгового контингенту,  заробітна плата працівників школи.</w:t>
      </w:r>
    </w:p>
    <w:p w14:paraId="56E84C23" w14:textId="77777777" w:rsidR="00F77307" w:rsidRPr="00F77307" w:rsidRDefault="00F77307" w:rsidP="00F77307">
      <w:pPr>
        <w:ind w:right="141" w:firstLine="567"/>
        <w:jc w:val="both"/>
        <w:rPr>
          <w:sz w:val="28"/>
          <w:szCs w:val="28"/>
        </w:rPr>
      </w:pPr>
      <w:r w:rsidRPr="00F77307">
        <w:rPr>
          <w:sz w:val="28"/>
          <w:szCs w:val="28"/>
        </w:rPr>
        <w:t>На реалізацію освітньої програми «Нова українська школа» за рахунок державної субвенції придбано:</w:t>
      </w:r>
    </w:p>
    <w:p w14:paraId="28BDC33E" w14:textId="77777777" w:rsidR="001D4B50" w:rsidRPr="001D4B50" w:rsidRDefault="001D4B50" w:rsidP="001D4B50">
      <w:pPr>
        <w:numPr>
          <w:ilvl w:val="0"/>
          <w:numId w:val="11"/>
        </w:numPr>
        <w:ind w:right="141"/>
        <w:jc w:val="both"/>
        <w:rPr>
          <w:sz w:val="28"/>
          <w:szCs w:val="28"/>
        </w:rPr>
      </w:pPr>
      <w:r w:rsidRPr="001D4B50">
        <w:rPr>
          <w:sz w:val="28"/>
          <w:szCs w:val="28"/>
        </w:rPr>
        <w:t>парти одномісні  ( 34 шт.)- (37910 грн.)</w:t>
      </w:r>
    </w:p>
    <w:p w14:paraId="12F7E3EA" w14:textId="77777777" w:rsidR="001D4B50" w:rsidRPr="001D4B50" w:rsidRDefault="001D4B50" w:rsidP="001D4B50">
      <w:pPr>
        <w:numPr>
          <w:ilvl w:val="0"/>
          <w:numId w:val="11"/>
        </w:numPr>
        <w:ind w:right="141"/>
        <w:jc w:val="both"/>
        <w:rPr>
          <w:sz w:val="28"/>
          <w:szCs w:val="28"/>
        </w:rPr>
      </w:pPr>
      <w:r w:rsidRPr="001D4B50">
        <w:rPr>
          <w:sz w:val="28"/>
          <w:szCs w:val="28"/>
        </w:rPr>
        <w:t>роздатковий дидактичний матеріал ( 18700грн.)</w:t>
      </w:r>
    </w:p>
    <w:p w14:paraId="4AEF38F0" w14:textId="77777777" w:rsidR="001D4B50" w:rsidRPr="001D4B50" w:rsidRDefault="001D4B50" w:rsidP="001D4B50">
      <w:pPr>
        <w:numPr>
          <w:ilvl w:val="0"/>
          <w:numId w:val="11"/>
        </w:numPr>
        <w:ind w:right="141"/>
        <w:jc w:val="both"/>
        <w:rPr>
          <w:sz w:val="28"/>
          <w:szCs w:val="28"/>
        </w:rPr>
      </w:pPr>
      <w:r w:rsidRPr="001D4B50">
        <w:rPr>
          <w:sz w:val="28"/>
          <w:szCs w:val="28"/>
        </w:rPr>
        <w:t>комп’ютерне обладнання (39989 грн.)</w:t>
      </w:r>
    </w:p>
    <w:p w14:paraId="56681A1D" w14:textId="77777777" w:rsidR="001D4B50" w:rsidRPr="001D4B50" w:rsidRDefault="00F97192" w:rsidP="00F97192">
      <w:pPr>
        <w:ind w:right="141"/>
        <w:jc w:val="both"/>
        <w:rPr>
          <w:sz w:val="28"/>
          <w:szCs w:val="28"/>
        </w:rPr>
      </w:pPr>
      <w:r>
        <w:rPr>
          <w:sz w:val="28"/>
          <w:szCs w:val="28"/>
        </w:rPr>
        <w:t xml:space="preserve">     -    </w:t>
      </w:r>
      <w:r w:rsidR="001D4B50" w:rsidRPr="001D4B50">
        <w:rPr>
          <w:sz w:val="28"/>
          <w:szCs w:val="28"/>
        </w:rPr>
        <w:t>комп’ютерне обладнання для бухгалтера:</w:t>
      </w:r>
    </w:p>
    <w:p w14:paraId="72BEBCF3" w14:textId="77777777" w:rsidR="001D4B50" w:rsidRPr="001D4B50" w:rsidRDefault="00F97192" w:rsidP="00F97192">
      <w:pPr>
        <w:ind w:right="141"/>
        <w:jc w:val="both"/>
        <w:rPr>
          <w:sz w:val="28"/>
          <w:szCs w:val="28"/>
        </w:rPr>
      </w:pPr>
      <w:r>
        <w:rPr>
          <w:sz w:val="28"/>
          <w:szCs w:val="28"/>
        </w:rPr>
        <w:t xml:space="preserve">     -    </w:t>
      </w:r>
      <w:r w:rsidR="001D4B50" w:rsidRPr="001D4B50">
        <w:rPr>
          <w:sz w:val="28"/>
          <w:szCs w:val="28"/>
        </w:rPr>
        <w:t>принтер ( 5 996 грн)</w:t>
      </w:r>
    </w:p>
    <w:p w14:paraId="1A639E21" w14:textId="77777777" w:rsidR="001D4B50" w:rsidRPr="001D4B50" w:rsidRDefault="00F97192" w:rsidP="00F97192">
      <w:pPr>
        <w:ind w:right="141"/>
        <w:jc w:val="both"/>
        <w:rPr>
          <w:sz w:val="28"/>
          <w:szCs w:val="28"/>
        </w:rPr>
      </w:pPr>
      <w:r>
        <w:rPr>
          <w:sz w:val="28"/>
          <w:szCs w:val="28"/>
        </w:rPr>
        <w:t xml:space="preserve">     -    </w:t>
      </w:r>
      <w:r w:rsidR="001D4B50" w:rsidRPr="001D4B50">
        <w:rPr>
          <w:sz w:val="28"/>
          <w:szCs w:val="28"/>
        </w:rPr>
        <w:t>токін ( 2085 грн.)</w:t>
      </w:r>
    </w:p>
    <w:p w14:paraId="7AB62888" w14:textId="77777777" w:rsidR="001D4B50" w:rsidRPr="001D4B50" w:rsidRDefault="00F97192" w:rsidP="00F97192">
      <w:pPr>
        <w:ind w:right="141"/>
        <w:jc w:val="both"/>
        <w:rPr>
          <w:sz w:val="28"/>
          <w:szCs w:val="28"/>
        </w:rPr>
      </w:pPr>
      <w:r>
        <w:rPr>
          <w:sz w:val="28"/>
          <w:szCs w:val="28"/>
        </w:rPr>
        <w:t xml:space="preserve">     -   </w:t>
      </w:r>
      <w:r w:rsidR="001D4B50" w:rsidRPr="001D4B50">
        <w:rPr>
          <w:sz w:val="28"/>
          <w:szCs w:val="28"/>
        </w:rPr>
        <w:t>ноутбук ( 18496.63 грн.)</w:t>
      </w:r>
    </w:p>
    <w:p w14:paraId="393DF3BA" w14:textId="77777777" w:rsidR="001D4B50" w:rsidRPr="001D4B50" w:rsidRDefault="001D4B50" w:rsidP="001D4B50">
      <w:pPr>
        <w:numPr>
          <w:ilvl w:val="0"/>
          <w:numId w:val="11"/>
        </w:numPr>
        <w:ind w:right="141"/>
        <w:jc w:val="both"/>
        <w:rPr>
          <w:sz w:val="28"/>
          <w:szCs w:val="28"/>
        </w:rPr>
      </w:pPr>
      <w:r w:rsidRPr="001D4B50">
        <w:rPr>
          <w:sz w:val="28"/>
          <w:szCs w:val="28"/>
        </w:rPr>
        <w:t>класні журнали ( 2000грн.)</w:t>
      </w:r>
    </w:p>
    <w:p w14:paraId="18BBE60A" w14:textId="77777777" w:rsidR="001D4B50" w:rsidRPr="001D4B50" w:rsidRDefault="001D4B50" w:rsidP="001D4B50">
      <w:pPr>
        <w:numPr>
          <w:ilvl w:val="0"/>
          <w:numId w:val="11"/>
        </w:numPr>
        <w:ind w:right="141"/>
        <w:jc w:val="both"/>
        <w:rPr>
          <w:sz w:val="28"/>
          <w:szCs w:val="28"/>
        </w:rPr>
      </w:pPr>
      <w:r w:rsidRPr="001D4B50">
        <w:rPr>
          <w:sz w:val="28"/>
          <w:szCs w:val="28"/>
        </w:rPr>
        <w:t>аварійні світильники «вихід» - 378 грн.</w:t>
      </w:r>
    </w:p>
    <w:p w14:paraId="7B74BB56" w14:textId="77777777" w:rsidR="001D4B50" w:rsidRPr="001D4B50" w:rsidRDefault="001D4B50" w:rsidP="001D4B50">
      <w:pPr>
        <w:numPr>
          <w:ilvl w:val="0"/>
          <w:numId w:val="11"/>
        </w:numPr>
        <w:ind w:right="141"/>
        <w:jc w:val="both"/>
        <w:rPr>
          <w:sz w:val="28"/>
          <w:szCs w:val="28"/>
        </w:rPr>
      </w:pPr>
      <w:r w:rsidRPr="001D4B50">
        <w:rPr>
          <w:sz w:val="28"/>
          <w:szCs w:val="28"/>
        </w:rPr>
        <w:t>фарба (24651 грн.)</w:t>
      </w:r>
    </w:p>
    <w:p w14:paraId="4843CACD" w14:textId="77777777" w:rsidR="001D4B50" w:rsidRPr="001D4B50" w:rsidRDefault="001D4B50" w:rsidP="001D4B50">
      <w:pPr>
        <w:numPr>
          <w:ilvl w:val="0"/>
          <w:numId w:val="11"/>
        </w:numPr>
        <w:ind w:right="141"/>
        <w:jc w:val="both"/>
        <w:rPr>
          <w:sz w:val="28"/>
          <w:szCs w:val="28"/>
        </w:rPr>
      </w:pPr>
      <w:r w:rsidRPr="001D4B50">
        <w:rPr>
          <w:sz w:val="28"/>
          <w:szCs w:val="28"/>
        </w:rPr>
        <w:t>запасні  частини до шкільного автобуса ( 30000грн.)</w:t>
      </w:r>
    </w:p>
    <w:p w14:paraId="6BC7FE5A" w14:textId="77777777" w:rsidR="001D4B50" w:rsidRPr="001D4B50" w:rsidRDefault="001D4B50" w:rsidP="001D4B50">
      <w:pPr>
        <w:numPr>
          <w:ilvl w:val="0"/>
          <w:numId w:val="11"/>
        </w:numPr>
        <w:ind w:right="141"/>
        <w:jc w:val="both"/>
        <w:rPr>
          <w:sz w:val="28"/>
          <w:szCs w:val="28"/>
        </w:rPr>
      </w:pPr>
      <w:r w:rsidRPr="001D4B50">
        <w:rPr>
          <w:sz w:val="28"/>
          <w:szCs w:val="28"/>
        </w:rPr>
        <w:t>електром’ясорубка ( 4000грн.)</w:t>
      </w:r>
    </w:p>
    <w:p w14:paraId="7275A167" w14:textId="77777777" w:rsidR="001D4B50" w:rsidRPr="001D4B50" w:rsidRDefault="001D4B50" w:rsidP="001D4B50">
      <w:pPr>
        <w:numPr>
          <w:ilvl w:val="0"/>
          <w:numId w:val="11"/>
        </w:numPr>
        <w:ind w:right="141"/>
        <w:jc w:val="both"/>
        <w:rPr>
          <w:sz w:val="28"/>
          <w:szCs w:val="28"/>
        </w:rPr>
      </w:pPr>
      <w:r w:rsidRPr="001D4B50">
        <w:rPr>
          <w:sz w:val="28"/>
          <w:szCs w:val="28"/>
        </w:rPr>
        <w:t>господарські товари ( 34000грн)</w:t>
      </w:r>
    </w:p>
    <w:p w14:paraId="25BDDD0A" w14:textId="77777777" w:rsidR="001D4B50" w:rsidRDefault="001D4B50" w:rsidP="001D4B50">
      <w:pPr>
        <w:numPr>
          <w:ilvl w:val="0"/>
          <w:numId w:val="11"/>
        </w:numPr>
        <w:ind w:right="141"/>
        <w:jc w:val="both"/>
        <w:rPr>
          <w:sz w:val="28"/>
          <w:szCs w:val="28"/>
        </w:rPr>
      </w:pPr>
      <w:r w:rsidRPr="001D4B50">
        <w:rPr>
          <w:sz w:val="28"/>
          <w:szCs w:val="28"/>
        </w:rPr>
        <w:t>вікно ( 6000 грн.)</w:t>
      </w:r>
    </w:p>
    <w:p w14:paraId="7FD57C68" w14:textId="77777777" w:rsidR="001D4B50" w:rsidRDefault="00E760F9" w:rsidP="00E760F9">
      <w:pPr>
        <w:ind w:right="141"/>
        <w:jc w:val="both"/>
        <w:rPr>
          <w:sz w:val="28"/>
          <w:szCs w:val="28"/>
        </w:rPr>
      </w:pPr>
      <w:r>
        <w:rPr>
          <w:sz w:val="28"/>
          <w:szCs w:val="28"/>
        </w:rPr>
        <w:t xml:space="preserve">     -    </w:t>
      </w:r>
      <w:r w:rsidR="001D4B50" w:rsidRPr="001D4B50">
        <w:rPr>
          <w:sz w:val="28"/>
          <w:szCs w:val="28"/>
        </w:rPr>
        <w:t>капітальний ремонт спортзалу ( 307000грн.)</w:t>
      </w:r>
    </w:p>
    <w:p w14:paraId="3C128F54" w14:textId="77777777" w:rsidR="00E760F9" w:rsidRPr="001D4B50" w:rsidRDefault="00E760F9" w:rsidP="00E760F9">
      <w:pPr>
        <w:ind w:right="141"/>
        <w:jc w:val="both"/>
        <w:rPr>
          <w:sz w:val="28"/>
          <w:szCs w:val="28"/>
        </w:rPr>
      </w:pPr>
    </w:p>
    <w:p w14:paraId="2F115292" w14:textId="77777777" w:rsidR="00F77307" w:rsidRDefault="00E760F9" w:rsidP="00E760F9">
      <w:pPr>
        <w:pStyle w:val="a3"/>
        <w:ind w:right="141"/>
        <w:jc w:val="both"/>
        <w:rPr>
          <w:sz w:val="28"/>
          <w:szCs w:val="28"/>
          <w:lang w:val="uk-UA"/>
        </w:rPr>
      </w:pPr>
      <w:r>
        <w:rPr>
          <w:sz w:val="28"/>
          <w:szCs w:val="28"/>
          <w:lang w:val="uk-UA"/>
        </w:rPr>
        <w:t xml:space="preserve"> </w:t>
      </w:r>
      <w:r w:rsidR="00F77307" w:rsidRPr="00F77307">
        <w:rPr>
          <w:sz w:val="28"/>
          <w:szCs w:val="28"/>
        </w:rPr>
        <w:t xml:space="preserve">При організації планово-господарчої діяльності у 2021/2022 навчальному році направити зусилля на вирішення таких питань: </w:t>
      </w:r>
    </w:p>
    <w:p w14:paraId="469988B3" w14:textId="77777777" w:rsidR="00E760F9" w:rsidRPr="00E760F9" w:rsidRDefault="00E760F9" w:rsidP="00E760F9">
      <w:pPr>
        <w:pStyle w:val="a3"/>
        <w:ind w:right="141"/>
        <w:jc w:val="both"/>
        <w:rPr>
          <w:sz w:val="28"/>
          <w:szCs w:val="28"/>
          <w:lang w:val="uk-UA"/>
        </w:rPr>
      </w:pPr>
    </w:p>
    <w:p w14:paraId="0B1E16D1" w14:textId="77777777" w:rsidR="00CA2684" w:rsidRPr="00CA2684" w:rsidRDefault="00CA2684" w:rsidP="00CA2684">
      <w:pPr>
        <w:ind w:right="141"/>
        <w:rPr>
          <w:sz w:val="28"/>
          <w:szCs w:val="28"/>
        </w:rPr>
      </w:pPr>
      <w:r w:rsidRPr="00CA2684">
        <w:rPr>
          <w:sz w:val="28"/>
          <w:szCs w:val="28"/>
        </w:rPr>
        <w:t xml:space="preserve">   </w:t>
      </w:r>
      <w:r>
        <w:rPr>
          <w:sz w:val="28"/>
          <w:szCs w:val="28"/>
        </w:rPr>
        <w:t>-Провести</w:t>
      </w:r>
      <w:r w:rsidRPr="00CA2684">
        <w:rPr>
          <w:sz w:val="28"/>
          <w:szCs w:val="28"/>
        </w:rPr>
        <w:t xml:space="preserve"> поточний ремонт системи опалення</w:t>
      </w:r>
      <w:r>
        <w:rPr>
          <w:sz w:val="28"/>
          <w:szCs w:val="28"/>
        </w:rPr>
        <w:t xml:space="preserve"> у школі і ЗДО.</w:t>
      </w:r>
    </w:p>
    <w:p w14:paraId="1C5E16F6" w14:textId="77777777" w:rsidR="00CA2684" w:rsidRDefault="00CA2684" w:rsidP="00CA2684">
      <w:pPr>
        <w:ind w:left="-150" w:right="141"/>
        <w:contextualSpacing/>
        <w:rPr>
          <w:sz w:val="28"/>
          <w:szCs w:val="28"/>
        </w:rPr>
      </w:pPr>
      <w:r>
        <w:rPr>
          <w:sz w:val="28"/>
          <w:szCs w:val="28"/>
        </w:rPr>
        <w:t xml:space="preserve">     -П</w:t>
      </w:r>
      <w:r w:rsidR="00F77307" w:rsidRPr="00F77307">
        <w:rPr>
          <w:sz w:val="28"/>
          <w:szCs w:val="28"/>
        </w:rPr>
        <w:t xml:space="preserve">родовжити роботу з економного та раціонального використання </w:t>
      </w:r>
      <w:r>
        <w:rPr>
          <w:sz w:val="28"/>
          <w:szCs w:val="28"/>
        </w:rPr>
        <w:t xml:space="preserve"> </w:t>
      </w:r>
    </w:p>
    <w:p w14:paraId="60A39656" w14:textId="77777777" w:rsidR="00F77307" w:rsidRPr="00F77307" w:rsidRDefault="00CA2684" w:rsidP="00CA2684">
      <w:pPr>
        <w:ind w:left="-150" w:right="141"/>
        <w:contextualSpacing/>
        <w:rPr>
          <w:sz w:val="28"/>
          <w:szCs w:val="28"/>
        </w:rPr>
      </w:pPr>
      <w:r>
        <w:rPr>
          <w:sz w:val="28"/>
          <w:szCs w:val="28"/>
        </w:rPr>
        <w:t xml:space="preserve">       </w:t>
      </w:r>
      <w:r w:rsidR="00F77307" w:rsidRPr="00F77307">
        <w:rPr>
          <w:sz w:val="28"/>
          <w:szCs w:val="28"/>
        </w:rPr>
        <w:t>ен</w:t>
      </w:r>
      <w:r>
        <w:rPr>
          <w:sz w:val="28"/>
          <w:szCs w:val="28"/>
        </w:rPr>
        <w:t>ергоносіїв, фінансових ресурсів.</w:t>
      </w:r>
    </w:p>
    <w:p w14:paraId="7ECB3934" w14:textId="77777777" w:rsidR="00F77307" w:rsidRPr="00F77307" w:rsidRDefault="00CA2684" w:rsidP="00CA2684">
      <w:pPr>
        <w:ind w:left="-150" w:right="141"/>
        <w:contextualSpacing/>
        <w:rPr>
          <w:sz w:val="28"/>
          <w:szCs w:val="28"/>
        </w:rPr>
      </w:pPr>
      <w:r>
        <w:rPr>
          <w:sz w:val="28"/>
          <w:szCs w:val="28"/>
        </w:rPr>
        <w:lastRenderedPageBreak/>
        <w:t xml:space="preserve">     -П</w:t>
      </w:r>
      <w:r w:rsidR="00F77307" w:rsidRPr="00F77307">
        <w:rPr>
          <w:sz w:val="28"/>
          <w:szCs w:val="28"/>
        </w:rPr>
        <w:t>осилити роботу з урізноманітнення джерел позабюджетних надходжень;</w:t>
      </w:r>
    </w:p>
    <w:p w14:paraId="555E8988" w14:textId="77777777" w:rsidR="00F77307" w:rsidRPr="00F77307" w:rsidRDefault="00CA2684" w:rsidP="00CA2684">
      <w:pPr>
        <w:ind w:left="-150" w:right="141"/>
        <w:contextualSpacing/>
        <w:rPr>
          <w:sz w:val="28"/>
          <w:szCs w:val="28"/>
        </w:rPr>
      </w:pPr>
      <w:r>
        <w:rPr>
          <w:sz w:val="28"/>
          <w:szCs w:val="28"/>
        </w:rPr>
        <w:t xml:space="preserve">     -З</w:t>
      </w:r>
      <w:r w:rsidR="00F77307" w:rsidRPr="00F77307">
        <w:rPr>
          <w:sz w:val="28"/>
          <w:szCs w:val="28"/>
        </w:rPr>
        <w:t>авершити капітальний ремонт спортивного залу;</w:t>
      </w:r>
    </w:p>
    <w:p w14:paraId="26CF1A2C" w14:textId="77777777" w:rsidR="00CA2684" w:rsidRDefault="00CA2684" w:rsidP="00CA2684">
      <w:pPr>
        <w:ind w:left="-150" w:right="141"/>
        <w:contextualSpacing/>
        <w:rPr>
          <w:sz w:val="28"/>
          <w:szCs w:val="28"/>
        </w:rPr>
      </w:pPr>
      <w:r>
        <w:rPr>
          <w:sz w:val="28"/>
          <w:szCs w:val="28"/>
        </w:rPr>
        <w:t xml:space="preserve">      -О</w:t>
      </w:r>
      <w:r w:rsidR="00F77307" w:rsidRPr="00F77307">
        <w:rPr>
          <w:sz w:val="28"/>
          <w:szCs w:val="28"/>
        </w:rPr>
        <w:t xml:space="preserve">собливу увагу приділити ремонту системи опалення  за рахунок місцевого </w:t>
      </w:r>
      <w:r>
        <w:rPr>
          <w:sz w:val="28"/>
          <w:szCs w:val="28"/>
        </w:rPr>
        <w:t xml:space="preserve"> </w:t>
      </w:r>
    </w:p>
    <w:p w14:paraId="722BD5CF" w14:textId="77777777" w:rsidR="00F77307" w:rsidRPr="00F77307" w:rsidRDefault="00CA2684" w:rsidP="00CA2684">
      <w:pPr>
        <w:ind w:left="-150" w:right="141"/>
        <w:contextualSpacing/>
        <w:rPr>
          <w:sz w:val="28"/>
          <w:szCs w:val="28"/>
        </w:rPr>
      </w:pPr>
      <w:r>
        <w:rPr>
          <w:sz w:val="28"/>
          <w:szCs w:val="28"/>
        </w:rPr>
        <w:t xml:space="preserve">       </w:t>
      </w:r>
      <w:r w:rsidR="00F77307" w:rsidRPr="00F77307">
        <w:rPr>
          <w:sz w:val="28"/>
          <w:szCs w:val="28"/>
        </w:rPr>
        <w:t>бюджету;</w:t>
      </w:r>
    </w:p>
    <w:p w14:paraId="16B65F83" w14:textId="77777777" w:rsidR="00CA2684" w:rsidRDefault="00CA2684" w:rsidP="00CA2684">
      <w:pPr>
        <w:ind w:left="-150" w:right="141"/>
        <w:contextualSpacing/>
        <w:rPr>
          <w:sz w:val="28"/>
          <w:szCs w:val="28"/>
        </w:rPr>
      </w:pPr>
      <w:r>
        <w:rPr>
          <w:sz w:val="28"/>
          <w:szCs w:val="28"/>
        </w:rPr>
        <w:t xml:space="preserve">      -З</w:t>
      </w:r>
      <w:r w:rsidR="00F77307" w:rsidRPr="00F77307">
        <w:rPr>
          <w:sz w:val="28"/>
          <w:szCs w:val="28"/>
        </w:rPr>
        <w:t xml:space="preserve">абезпечити комплектацію необхідними меблями та наочністю перший </w:t>
      </w:r>
    </w:p>
    <w:p w14:paraId="6D7ADB0F" w14:textId="77777777" w:rsidR="00CA2684" w:rsidRDefault="00CA2684" w:rsidP="00CA2684">
      <w:pPr>
        <w:ind w:left="-150" w:right="141"/>
        <w:contextualSpacing/>
        <w:rPr>
          <w:sz w:val="28"/>
          <w:szCs w:val="28"/>
        </w:rPr>
      </w:pPr>
      <w:r>
        <w:rPr>
          <w:sz w:val="28"/>
          <w:szCs w:val="28"/>
        </w:rPr>
        <w:t xml:space="preserve">       </w:t>
      </w:r>
      <w:r w:rsidR="00F77307" w:rsidRPr="00F77307">
        <w:rPr>
          <w:sz w:val="28"/>
          <w:szCs w:val="28"/>
        </w:rPr>
        <w:t xml:space="preserve">клас, який буде працювати у 2021/2022 навчальному році за новими </w:t>
      </w:r>
    </w:p>
    <w:p w14:paraId="1D32D0AD" w14:textId="77777777" w:rsidR="00F77307" w:rsidRPr="00F77307" w:rsidRDefault="00CA2684" w:rsidP="00CA2684">
      <w:pPr>
        <w:ind w:left="-150" w:right="141"/>
        <w:contextualSpacing/>
        <w:rPr>
          <w:sz w:val="28"/>
          <w:szCs w:val="28"/>
        </w:rPr>
      </w:pPr>
      <w:r>
        <w:rPr>
          <w:sz w:val="28"/>
          <w:szCs w:val="28"/>
        </w:rPr>
        <w:t xml:space="preserve">      </w:t>
      </w:r>
      <w:r w:rsidR="00F77307" w:rsidRPr="00F77307">
        <w:rPr>
          <w:sz w:val="28"/>
          <w:szCs w:val="28"/>
        </w:rPr>
        <w:t>стандартами початкової освіти;</w:t>
      </w:r>
    </w:p>
    <w:p w14:paraId="417C4B00" w14:textId="77777777" w:rsidR="00CA2684" w:rsidRDefault="00CA2684" w:rsidP="00CA2684">
      <w:pPr>
        <w:ind w:left="-150" w:right="141"/>
        <w:contextualSpacing/>
        <w:rPr>
          <w:sz w:val="28"/>
          <w:szCs w:val="28"/>
        </w:rPr>
      </w:pPr>
      <w:r>
        <w:rPr>
          <w:sz w:val="28"/>
          <w:szCs w:val="28"/>
        </w:rPr>
        <w:t xml:space="preserve">     -П</w:t>
      </w:r>
      <w:r w:rsidR="00F77307" w:rsidRPr="00F77307">
        <w:rPr>
          <w:sz w:val="28"/>
          <w:szCs w:val="28"/>
        </w:rPr>
        <w:t xml:space="preserve">родовжити роботу з заміни світильників, що вичерпали термін </w:t>
      </w:r>
      <w:r>
        <w:rPr>
          <w:sz w:val="28"/>
          <w:szCs w:val="28"/>
        </w:rPr>
        <w:t xml:space="preserve">   </w:t>
      </w:r>
    </w:p>
    <w:p w14:paraId="585603C8" w14:textId="77777777" w:rsidR="00F77307" w:rsidRPr="00F77307" w:rsidRDefault="00CA2684" w:rsidP="00CA2684">
      <w:pPr>
        <w:ind w:left="-150" w:right="141"/>
        <w:contextualSpacing/>
        <w:rPr>
          <w:b/>
          <w:sz w:val="28"/>
          <w:szCs w:val="28"/>
        </w:rPr>
      </w:pPr>
      <w:r>
        <w:rPr>
          <w:sz w:val="28"/>
          <w:szCs w:val="28"/>
        </w:rPr>
        <w:t xml:space="preserve">      </w:t>
      </w:r>
      <w:r w:rsidR="00F77307" w:rsidRPr="00F77307">
        <w:rPr>
          <w:sz w:val="28"/>
          <w:szCs w:val="28"/>
        </w:rPr>
        <w:t>використання на енергозберігаючі.</w:t>
      </w:r>
    </w:p>
    <w:p w14:paraId="76DC061D" w14:textId="77777777" w:rsidR="00F77307" w:rsidRPr="00F77307" w:rsidRDefault="00F77307" w:rsidP="00CA2684">
      <w:pPr>
        <w:ind w:right="141"/>
        <w:contextualSpacing/>
        <w:rPr>
          <w:sz w:val="28"/>
          <w:szCs w:val="28"/>
        </w:rPr>
      </w:pPr>
    </w:p>
    <w:p w14:paraId="71E38D67" w14:textId="77777777" w:rsidR="002B60BF" w:rsidRPr="00F77307" w:rsidRDefault="002B60BF" w:rsidP="00CC0C43">
      <w:pPr>
        <w:widowControl w:val="0"/>
        <w:tabs>
          <w:tab w:val="left" w:pos="851"/>
        </w:tabs>
        <w:ind w:left="709"/>
        <w:contextualSpacing/>
        <w:jc w:val="both"/>
        <w:rPr>
          <w:rFonts w:eastAsia="Courier New"/>
          <w:b/>
          <w:sz w:val="28"/>
          <w:szCs w:val="28"/>
        </w:rPr>
      </w:pPr>
    </w:p>
    <w:p w14:paraId="41B4A6D2" w14:textId="77777777" w:rsidR="00CC0C43" w:rsidRDefault="00CC0C43" w:rsidP="00CC0C43">
      <w:pPr>
        <w:tabs>
          <w:tab w:val="left" w:pos="930"/>
          <w:tab w:val="center" w:pos="5325"/>
        </w:tabs>
        <w:jc w:val="center"/>
        <w:rPr>
          <w:b/>
          <w:bCs/>
          <w:sz w:val="28"/>
          <w:szCs w:val="28"/>
        </w:rPr>
      </w:pPr>
      <w:r w:rsidRPr="00233176">
        <w:rPr>
          <w:b/>
          <w:bCs/>
          <w:sz w:val="28"/>
          <w:szCs w:val="28"/>
        </w:rPr>
        <w:t xml:space="preserve">Завдання   педагогічного колективу  </w:t>
      </w:r>
    </w:p>
    <w:p w14:paraId="4A70B09D" w14:textId="77777777" w:rsidR="00CC0C43" w:rsidRPr="00233176" w:rsidRDefault="00CC0C43" w:rsidP="00CC0C43">
      <w:pPr>
        <w:tabs>
          <w:tab w:val="left" w:pos="930"/>
          <w:tab w:val="center" w:pos="5325"/>
        </w:tabs>
        <w:jc w:val="center"/>
        <w:rPr>
          <w:b/>
          <w:bCs/>
          <w:sz w:val="28"/>
          <w:szCs w:val="28"/>
        </w:rPr>
      </w:pPr>
      <w:r>
        <w:rPr>
          <w:b/>
          <w:bCs/>
          <w:sz w:val="28"/>
          <w:szCs w:val="28"/>
        </w:rPr>
        <w:t xml:space="preserve">на </w:t>
      </w:r>
      <w:r w:rsidRPr="00233176">
        <w:rPr>
          <w:b/>
          <w:bCs/>
          <w:sz w:val="28"/>
          <w:szCs w:val="28"/>
        </w:rPr>
        <w:t>20</w:t>
      </w:r>
      <w:r>
        <w:rPr>
          <w:b/>
          <w:bCs/>
          <w:sz w:val="28"/>
          <w:szCs w:val="28"/>
        </w:rPr>
        <w:t>21</w:t>
      </w:r>
      <w:r w:rsidRPr="00233176">
        <w:rPr>
          <w:b/>
          <w:bCs/>
          <w:sz w:val="28"/>
          <w:szCs w:val="28"/>
        </w:rPr>
        <w:t>-20</w:t>
      </w:r>
      <w:r>
        <w:rPr>
          <w:b/>
          <w:bCs/>
          <w:sz w:val="28"/>
          <w:szCs w:val="28"/>
        </w:rPr>
        <w:t>22</w:t>
      </w:r>
      <w:r w:rsidRPr="00233176">
        <w:rPr>
          <w:b/>
          <w:bCs/>
          <w:sz w:val="28"/>
          <w:szCs w:val="28"/>
        </w:rPr>
        <w:t xml:space="preserve"> навчальний рік</w:t>
      </w:r>
    </w:p>
    <w:p w14:paraId="60344735" w14:textId="77777777" w:rsidR="00CC0C43" w:rsidRPr="00233176" w:rsidRDefault="00CC0C43" w:rsidP="00CC0C43">
      <w:pPr>
        <w:tabs>
          <w:tab w:val="left" w:pos="930"/>
          <w:tab w:val="center" w:pos="5325"/>
        </w:tabs>
        <w:jc w:val="center"/>
        <w:rPr>
          <w:b/>
          <w:bCs/>
          <w:sz w:val="28"/>
          <w:szCs w:val="28"/>
        </w:rPr>
      </w:pPr>
    </w:p>
    <w:p w14:paraId="509CA3BB" w14:textId="77777777" w:rsidR="00CC0C43" w:rsidRPr="00D47191" w:rsidRDefault="00CC0C43" w:rsidP="00CC0C43">
      <w:pPr>
        <w:pStyle w:val="a3"/>
        <w:numPr>
          <w:ilvl w:val="0"/>
          <w:numId w:val="5"/>
        </w:numPr>
        <w:ind w:left="0" w:firstLine="284"/>
        <w:jc w:val="both"/>
        <w:rPr>
          <w:rFonts w:eastAsiaTheme="minorHAnsi"/>
          <w:sz w:val="28"/>
          <w:szCs w:val="28"/>
          <w:lang w:val="uk-UA" w:eastAsia="en-US"/>
        </w:rPr>
      </w:pPr>
      <w:r w:rsidRPr="00D47191">
        <w:rPr>
          <w:color w:val="000000"/>
          <w:sz w:val="28"/>
          <w:szCs w:val="28"/>
          <w:lang w:val="uk-UA"/>
        </w:rPr>
        <w:t>створення системи управління закладу освіти як цілісної організації відкритої соціальної системи;</w:t>
      </w:r>
    </w:p>
    <w:p w14:paraId="244210DB" w14:textId="77777777" w:rsidR="00CC0C43" w:rsidRPr="00D47191" w:rsidRDefault="00CC0C43" w:rsidP="00CC0C43">
      <w:pPr>
        <w:ind w:firstLine="284"/>
        <w:jc w:val="both"/>
        <w:rPr>
          <w:color w:val="000000"/>
          <w:sz w:val="28"/>
          <w:szCs w:val="28"/>
        </w:rPr>
      </w:pPr>
      <w:r w:rsidRPr="00D47191">
        <w:rPr>
          <w:color w:val="000000"/>
          <w:sz w:val="28"/>
          <w:szCs w:val="28"/>
        </w:rPr>
        <w:t>- створення нового освітнього простору;</w:t>
      </w:r>
    </w:p>
    <w:p w14:paraId="158D65D2" w14:textId="77777777" w:rsidR="00CC0C43" w:rsidRPr="00D47191" w:rsidRDefault="00CC0C43" w:rsidP="00CC0C43">
      <w:pPr>
        <w:ind w:firstLine="284"/>
        <w:jc w:val="both"/>
        <w:rPr>
          <w:color w:val="000000"/>
          <w:sz w:val="28"/>
          <w:szCs w:val="28"/>
        </w:rPr>
      </w:pPr>
      <w:r w:rsidRPr="00D47191">
        <w:rPr>
          <w:color w:val="000000"/>
          <w:sz w:val="28"/>
          <w:szCs w:val="28"/>
        </w:rPr>
        <w:t>- створення сучасного безпечного освітнього середовища закладу освіти;</w:t>
      </w:r>
    </w:p>
    <w:p w14:paraId="6C87EEF8" w14:textId="77777777" w:rsidR="00CC0C43" w:rsidRPr="00D47191" w:rsidRDefault="00CC0C43" w:rsidP="00CC0C43">
      <w:pPr>
        <w:ind w:firstLine="284"/>
        <w:jc w:val="both"/>
        <w:rPr>
          <w:color w:val="000000"/>
          <w:sz w:val="28"/>
          <w:szCs w:val="28"/>
        </w:rPr>
      </w:pPr>
      <w:r w:rsidRPr="00D47191">
        <w:rPr>
          <w:color w:val="000000"/>
          <w:sz w:val="28"/>
          <w:szCs w:val="28"/>
        </w:rPr>
        <w:t>- розбудова внутрішньої системи забезпечення якості освіти;</w:t>
      </w:r>
    </w:p>
    <w:p w14:paraId="35E79D73" w14:textId="77777777" w:rsidR="00CC0C43" w:rsidRPr="00D47191" w:rsidRDefault="00CC0C43" w:rsidP="00CC0C43">
      <w:pPr>
        <w:ind w:firstLine="284"/>
        <w:jc w:val="both"/>
        <w:rPr>
          <w:color w:val="000000"/>
          <w:sz w:val="28"/>
          <w:szCs w:val="28"/>
        </w:rPr>
      </w:pPr>
      <w:r w:rsidRPr="00D47191">
        <w:rPr>
          <w:color w:val="000000"/>
          <w:sz w:val="28"/>
          <w:szCs w:val="28"/>
        </w:rPr>
        <w:t>- створення системи прозорості та інформаційної відкритості;</w:t>
      </w:r>
    </w:p>
    <w:p w14:paraId="11901A46" w14:textId="77777777" w:rsidR="00CC0C43" w:rsidRPr="00D47191" w:rsidRDefault="00CC0C43" w:rsidP="00CC0C43">
      <w:pPr>
        <w:ind w:firstLine="284"/>
        <w:jc w:val="both"/>
        <w:rPr>
          <w:color w:val="000000"/>
          <w:sz w:val="28"/>
          <w:szCs w:val="28"/>
        </w:rPr>
      </w:pPr>
      <w:r w:rsidRPr="00D47191">
        <w:rPr>
          <w:color w:val="000000"/>
          <w:sz w:val="28"/>
          <w:szCs w:val="28"/>
        </w:rPr>
        <w:t>- формування системи цінностей, основним вектором якої передусім є цінності дитиноцентральної освіти;</w:t>
      </w:r>
    </w:p>
    <w:p w14:paraId="604CAC92" w14:textId="77777777" w:rsidR="00CC0C43" w:rsidRPr="00D47191" w:rsidRDefault="00CC0C43" w:rsidP="00CC0C43">
      <w:pPr>
        <w:ind w:firstLine="284"/>
        <w:jc w:val="both"/>
        <w:rPr>
          <w:color w:val="000000"/>
          <w:sz w:val="28"/>
          <w:szCs w:val="28"/>
        </w:rPr>
      </w:pPr>
      <w:r w:rsidRPr="00D47191">
        <w:rPr>
          <w:color w:val="000000"/>
          <w:sz w:val="28"/>
          <w:szCs w:val="28"/>
        </w:rPr>
        <w:t>- створення психологічного комфортного середовища;</w:t>
      </w:r>
    </w:p>
    <w:p w14:paraId="78853F44" w14:textId="77777777" w:rsidR="00CC0C43" w:rsidRPr="00D47191" w:rsidRDefault="00CC0C43" w:rsidP="00CC0C43">
      <w:pPr>
        <w:ind w:firstLine="284"/>
        <w:jc w:val="both"/>
        <w:rPr>
          <w:color w:val="000000"/>
          <w:sz w:val="28"/>
          <w:szCs w:val="28"/>
        </w:rPr>
      </w:pPr>
      <w:r w:rsidRPr="00D47191">
        <w:rPr>
          <w:color w:val="000000"/>
          <w:sz w:val="28"/>
          <w:szCs w:val="28"/>
        </w:rPr>
        <w:t>- модернізація системи методичного супроводу, безперервного професійного розвитку педагогів;</w:t>
      </w:r>
    </w:p>
    <w:p w14:paraId="2AD918ED" w14:textId="77777777" w:rsidR="00CC0C43" w:rsidRDefault="00CC0C43" w:rsidP="00CC0C43">
      <w:pPr>
        <w:ind w:firstLine="284"/>
        <w:jc w:val="both"/>
        <w:rPr>
          <w:color w:val="000000"/>
          <w:sz w:val="28"/>
          <w:szCs w:val="28"/>
        </w:rPr>
      </w:pPr>
      <w:r w:rsidRPr="00D47191">
        <w:rPr>
          <w:color w:val="000000"/>
          <w:sz w:val="28"/>
          <w:szCs w:val="28"/>
        </w:rPr>
        <w:t>- забезпечення академічної доброчесності;</w:t>
      </w:r>
    </w:p>
    <w:p w14:paraId="659E1470" w14:textId="77777777" w:rsidR="002B60BF" w:rsidRPr="00D47191" w:rsidRDefault="002B60BF" w:rsidP="00CC0C43">
      <w:pPr>
        <w:ind w:firstLine="284"/>
        <w:jc w:val="both"/>
        <w:rPr>
          <w:color w:val="000000"/>
          <w:sz w:val="28"/>
          <w:szCs w:val="28"/>
        </w:rPr>
      </w:pPr>
    </w:p>
    <w:p w14:paraId="7C82EC71" w14:textId="77777777" w:rsidR="00CC0C43" w:rsidRPr="00D47191" w:rsidRDefault="00CC0C43" w:rsidP="00CC0C43">
      <w:pPr>
        <w:ind w:firstLine="284"/>
        <w:jc w:val="both"/>
        <w:rPr>
          <w:color w:val="000000"/>
          <w:sz w:val="28"/>
          <w:szCs w:val="28"/>
        </w:rPr>
      </w:pPr>
      <w:r w:rsidRPr="00D47191">
        <w:rPr>
          <w:color w:val="000000"/>
          <w:sz w:val="28"/>
          <w:szCs w:val="28"/>
        </w:rPr>
        <w:t>- розбудова закладу освіти в умовах територіальної громади як осередку культурно-освітнього середовища;</w:t>
      </w:r>
    </w:p>
    <w:p w14:paraId="45B5B080" w14:textId="77777777" w:rsidR="00CC0C43" w:rsidRPr="00D47191" w:rsidRDefault="00CC0C43" w:rsidP="00CC0C43">
      <w:pPr>
        <w:ind w:firstLine="284"/>
        <w:jc w:val="both"/>
        <w:rPr>
          <w:color w:val="000000"/>
          <w:sz w:val="28"/>
          <w:szCs w:val="28"/>
        </w:rPr>
      </w:pPr>
      <w:r w:rsidRPr="00D47191">
        <w:rPr>
          <w:color w:val="000000"/>
          <w:sz w:val="28"/>
          <w:szCs w:val="28"/>
        </w:rPr>
        <w:t>- упровадження педагогіки партнерства;</w:t>
      </w:r>
    </w:p>
    <w:p w14:paraId="6640E54E" w14:textId="77777777" w:rsidR="00CC0C43" w:rsidRPr="00D47191" w:rsidRDefault="00CC0C43" w:rsidP="00CC0C43">
      <w:pPr>
        <w:autoSpaceDE w:val="0"/>
        <w:autoSpaceDN w:val="0"/>
        <w:adjustRightInd w:val="0"/>
        <w:ind w:firstLine="284"/>
        <w:jc w:val="both"/>
        <w:rPr>
          <w:sz w:val="28"/>
          <w:szCs w:val="28"/>
          <w:lang w:val="ru-RU"/>
        </w:rPr>
      </w:pPr>
      <w:r w:rsidRPr="00D47191">
        <w:rPr>
          <w:color w:val="000000"/>
          <w:sz w:val="28"/>
          <w:szCs w:val="28"/>
        </w:rPr>
        <w:t xml:space="preserve">- </w:t>
      </w:r>
      <w:r w:rsidRPr="00D47191">
        <w:rPr>
          <w:sz w:val="28"/>
          <w:szCs w:val="28"/>
        </w:rPr>
        <w:t>в</w:t>
      </w:r>
      <w:r w:rsidRPr="00D47191">
        <w:rPr>
          <w:sz w:val="28"/>
          <w:szCs w:val="28"/>
          <w:lang w:val="ru-RU"/>
        </w:rPr>
        <w:t>иховання</w:t>
      </w:r>
      <w:r w:rsidR="002B60BF">
        <w:rPr>
          <w:sz w:val="28"/>
          <w:szCs w:val="28"/>
          <w:lang w:val="ru-RU"/>
        </w:rPr>
        <w:t xml:space="preserve"> </w:t>
      </w:r>
      <w:r w:rsidRPr="00D47191">
        <w:rPr>
          <w:sz w:val="28"/>
          <w:szCs w:val="28"/>
          <w:lang w:val="ru-RU"/>
        </w:rPr>
        <w:t>особистості через залучення до активної</w:t>
      </w:r>
      <w:r w:rsidR="002B60BF">
        <w:rPr>
          <w:sz w:val="28"/>
          <w:szCs w:val="28"/>
          <w:lang w:val="ru-RU"/>
        </w:rPr>
        <w:t xml:space="preserve"> </w:t>
      </w:r>
      <w:r w:rsidRPr="00D47191">
        <w:rPr>
          <w:sz w:val="28"/>
          <w:szCs w:val="28"/>
          <w:lang w:val="ru-RU"/>
        </w:rPr>
        <w:t>діяльності та</w:t>
      </w:r>
      <w:r w:rsidR="002B60BF">
        <w:rPr>
          <w:sz w:val="28"/>
          <w:szCs w:val="28"/>
          <w:lang w:val="ru-RU"/>
        </w:rPr>
        <w:t xml:space="preserve"> </w:t>
      </w:r>
      <w:r w:rsidRPr="00D47191">
        <w:rPr>
          <w:sz w:val="28"/>
          <w:szCs w:val="28"/>
          <w:lang w:val="ru-RU"/>
        </w:rPr>
        <w:t>всебічний</w:t>
      </w:r>
      <w:r w:rsidR="002B60BF">
        <w:rPr>
          <w:sz w:val="28"/>
          <w:szCs w:val="28"/>
          <w:lang w:val="ru-RU"/>
        </w:rPr>
        <w:t xml:space="preserve"> </w:t>
      </w:r>
      <w:r w:rsidRPr="00D47191">
        <w:rPr>
          <w:sz w:val="28"/>
          <w:szCs w:val="28"/>
          <w:lang w:val="ru-RU"/>
        </w:rPr>
        <w:t>зв’язок</w:t>
      </w:r>
      <w:r w:rsidR="002B60BF">
        <w:rPr>
          <w:sz w:val="28"/>
          <w:szCs w:val="28"/>
          <w:lang w:val="ru-RU"/>
        </w:rPr>
        <w:t xml:space="preserve"> </w:t>
      </w:r>
      <w:r w:rsidRPr="00D47191">
        <w:rPr>
          <w:sz w:val="28"/>
          <w:szCs w:val="28"/>
          <w:lang w:val="ru-RU"/>
        </w:rPr>
        <w:t>школи з життям</w:t>
      </w:r>
      <w:r w:rsidRPr="00D47191">
        <w:rPr>
          <w:sz w:val="28"/>
          <w:szCs w:val="28"/>
        </w:rPr>
        <w:t>;</w:t>
      </w:r>
    </w:p>
    <w:p w14:paraId="62A9D420" w14:textId="77777777" w:rsidR="00CC0C43" w:rsidRPr="00D47191" w:rsidRDefault="00CC0C43" w:rsidP="00CC0C43">
      <w:pPr>
        <w:ind w:firstLine="284"/>
        <w:jc w:val="both"/>
        <w:rPr>
          <w:sz w:val="28"/>
          <w:szCs w:val="28"/>
        </w:rPr>
      </w:pPr>
      <w:r w:rsidRPr="00D47191">
        <w:rPr>
          <w:sz w:val="28"/>
          <w:szCs w:val="28"/>
        </w:rPr>
        <w:t xml:space="preserve">- підготовка випускників </w:t>
      </w:r>
      <w:r w:rsidR="00A655D4">
        <w:rPr>
          <w:sz w:val="28"/>
          <w:szCs w:val="28"/>
        </w:rPr>
        <w:t xml:space="preserve"> Глинського НВК</w:t>
      </w:r>
      <w:r w:rsidRPr="00D47191">
        <w:rPr>
          <w:sz w:val="28"/>
          <w:szCs w:val="28"/>
        </w:rPr>
        <w:t>, здатних до успішної самореалізації в суспільстві, що володіють ключовими життєвими компетентностями та наскрізними вміннями «Нової української школи» - особистостей, інноваторів, патріотів.</w:t>
      </w:r>
    </w:p>
    <w:p w14:paraId="283BB3F5" w14:textId="77777777" w:rsidR="005C1ECD" w:rsidRPr="00CC0C43" w:rsidRDefault="005C1ECD" w:rsidP="005C1ECD">
      <w:pPr>
        <w:pStyle w:val="a3"/>
        <w:numPr>
          <w:ilvl w:val="0"/>
          <w:numId w:val="5"/>
        </w:numPr>
        <w:ind w:left="0" w:firstLine="284"/>
        <w:jc w:val="both"/>
        <w:rPr>
          <w:sz w:val="28"/>
          <w:szCs w:val="28"/>
          <w:lang w:val="uk-UA"/>
        </w:rPr>
      </w:pPr>
      <w:r>
        <w:rPr>
          <w:sz w:val="28"/>
          <w:szCs w:val="28"/>
          <w:lang w:val="uk-UA"/>
        </w:rPr>
        <w:t xml:space="preserve">Провести самооцінювання </w:t>
      </w:r>
      <w:r w:rsidRPr="00CC0C43">
        <w:rPr>
          <w:sz w:val="28"/>
          <w:szCs w:val="28"/>
          <w:lang w:val="uk-UA"/>
        </w:rPr>
        <w:t>діяльності закладу освіти,</w:t>
      </w:r>
      <w:r>
        <w:rPr>
          <w:sz w:val="28"/>
          <w:szCs w:val="28"/>
          <w:lang w:val="uk-UA"/>
        </w:rPr>
        <w:t xml:space="preserve"> </w:t>
      </w:r>
      <w:r w:rsidRPr="00CC0C43">
        <w:rPr>
          <w:sz w:val="28"/>
          <w:szCs w:val="28"/>
          <w:lang w:val="uk-UA"/>
        </w:rPr>
        <w:t>узагальн</w:t>
      </w:r>
      <w:r>
        <w:rPr>
          <w:sz w:val="28"/>
          <w:szCs w:val="28"/>
          <w:lang w:val="uk-UA"/>
        </w:rPr>
        <w:t>и</w:t>
      </w:r>
      <w:r w:rsidRPr="00CC0C43">
        <w:rPr>
          <w:sz w:val="28"/>
          <w:szCs w:val="28"/>
          <w:lang w:val="uk-UA"/>
        </w:rPr>
        <w:t>ти</w:t>
      </w:r>
      <w:r>
        <w:rPr>
          <w:sz w:val="28"/>
          <w:szCs w:val="28"/>
          <w:lang w:val="uk-UA"/>
        </w:rPr>
        <w:t xml:space="preserve"> </w:t>
      </w:r>
      <w:r w:rsidRPr="00CC0C43">
        <w:rPr>
          <w:sz w:val="28"/>
          <w:szCs w:val="28"/>
          <w:lang w:val="uk-UA"/>
        </w:rPr>
        <w:t>його</w:t>
      </w:r>
      <w:r>
        <w:rPr>
          <w:sz w:val="28"/>
          <w:szCs w:val="28"/>
          <w:lang w:val="uk-UA"/>
        </w:rPr>
        <w:t xml:space="preserve"> </w:t>
      </w:r>
      <w:r w:rsidRPr="00CC0C43">
        <w:rPr>
          <w:sz w:val="28"/>
          <w:szCs w:val="28"/>
          <w:lang w:val="uk-UA"/>
        </w:rPr>
        <w:t>результати та прий</w:t>
      </w:r>
      <w:r>
        <w:rPr>
          <w:sz w:val="28"/>
          <w:szCs w:val="28"/>
          <w:lang w:val="uk-UA"/>
        </w:rPr>
        <w:t>ня</w:t>
      </w:r>
      <w:r w:rsidRPr="00CC0C43">
        <w:rPr>
          <w:sz w:val="28"/>
          <w:szCs w:val="28"/>
          <w:lang w:val="uk-UA"/>
        </w:rPr>
        <w:t>ти</w:t>
      </w:r>
      <w:r>
        <w:rPr>
          <w:sz w:val="28"/>
          <w:szCs w:val="28"/>
          <w:lang w:val="uk-UA"/>
        </w:rPr>
        <w:t xml:space="preserve"> </w:t>
      </w:r>
      <w:r w:rsidRPr="00CC0C43">
        <w:rPr>
          <w:sz w:val="28"/>
          <w:szCs w:val="28"/>
          <w:lang w:val="uk-UA"/>
        </w:rPr>
        <w:t>необхідні</w:t>
      </w:r>
      <w:r>
        <w:rPr>
          <w:sz w:val="28"/>
          <w:szCs w:val="28"/>
          <w:lang w:val="uk-UA"/>
        </w:rPr>
        <w:t xml:space="preserve"> </w:t>
      </w:r>
      <w:r w:rsidRPr="00CC0C43">
        <w:rPr>
          <w:sz w:val="28"/>
          <w:szCs w:val="28"/>
          <w:lang w:val="uk-UA"/>
        </w:rPr>
        <w:t>управлінські</w:t>
      </w:r>
      <w:r>
        <w:rPr>
          <w:sz w:val="28"/>
          <w:szCs w:val="28"/>
          <w:lang w:val="uk-UA"/>
        </w:rPr>
        <w:t xml:space="preserve"> </w:t>
      </w:r>
      <w:r w:rsidRPr="00CC0C43">
        <w:rPr>
          <w:sz w:val="28"/>
          <w:szCs w:val="28"/>
          <w:lang w:val="uk-UA"/>
        </w:rPr>
        <w:t>рішення;</w:t>
      </w:r>
    </w:p>
    <w:p w14:paraId="157379CD" w14:textId="77777777" w:rsidR="005C1ECD" w:rsidRPr="008A4B00" w:rsidRDefault="005C1ECD" w:rsidP="005C1ECD">
      <w:pPr>
        <w:pStyle w:val="a3"/>
        <w:numPr>
          <w:ilvl w:val="0"/>
          <w:numId w:val="5"/>
        </w:numPr>
        <w:ind w:left="0" w:firstLine="284"/>
        <w:jc w:val="both"/>
        <w:rPr>
          <w:sz w:val="28"/>
          <w:szCs w:val="28"/>
          <w:lang w:val="uk-UA"/>
        </w:rPr>
      </w:pPr>
      <w:r w:rsidRPr="008A4B00">
        <w:rPr>
          <w:sz w:val="28"/>
          <w:szCs w:val="28"/>
          <w:lang w:val="uk-UA"/>
        </w:rPr>
        <w:t>передбачи</w:t>
      </w:r>
      <w:r>
        <w:rPr>
          <w:sz w:val="28"/>
          <w:szCs w:val="28"/>
          <w:lang w:val="uk-UA"/>
        </w:rPr>
        <w:t>ти</w:t>
      </w:r>
      <w:r w:rsidRPr="008A4B00">
        <w:rPr>
          <w:sz w:val="28"/>
          <w:szCs w:val="28"/>
          <w:lang w:val="uk-UA"/>
        </w:rPr>
        <w:t xml:space="preserve"> заходи з ефективного</w:t>
      </w:r>
      <w:r>
        <w:rPr>
          <w:sz w:val="28"/>
          <w:szCs w:val="28"/>
          <w:lang w:val="uk-UA"/>
        </w:rPr>
        <w:t xml:space="preserve"> </w:t>
      </w:r>
      <w:r w:rsidRPr="008A4B00">
        <w:rPr>
          <w:sz w:val="28"/>
          <w:szCs w:val="28"/>
          <w:lang w:val="uk-UA"/>
        </w:rPr>
        <w:t>застосування</w:t>
      </w:r>
      <w:r>
        <w:rPr>
          <w:sz w:val="28"/>
          <w:szCs w:val="28"/>
          <w:lang w:val="uk-UA"/>
        </w:rPr>
        <w:t xml:space="preserve"> </w:t>
      </w:r>
      <w:r w:rsidRPr="008A4B00">
        <w:rPr>
          <w:sz w:val="28"/>
          <w:szCs w:val="28"/>
          <w:lang w:val="uk-UA"/>
        </w:rPr>
        <w:t>особистісно</w:t>
      </w:r>
      <w:r>
        <w:rPr>
          <w:sz w:val="28"/>
          <w:szCs w:val="28"/>
          <w:lang w:val="uk-UA"/>
        </w:rPr>
        <w:t xml:space="preserve"> </w:t>
      </w:r>
      <w:r w:rsidRPr="008A4B00">
        <w:rPr>
          <w:sz w:val="28"/>
          <w:szCs w:val="28"/>
          <w:lang w:val="uk-UA"/>
        </w:rPr>
        <w:t>орієнтованих та диференційованих</w:t>
      </w:r>
      <w:r>
        <w:rPr>
          <w:sz w:val="28"/>
          <w:szCs w:val="28"/>
          <w:lang w:val="uk-UA"/>
        </w:rPr>
        <w:t xml:space="preserve"> </w:t>
      </w:r>
      <w:r w:rsidRPr="008A4B00">
        <w:rPr>
          <w:sz w:val="28"/>
          <w:szCs w:val="28"/>
          <w:lang w:val="uk-UA"/>
        </w:rPr>
        <w:t>підходів до організації</w:t>
      </w:r>
      <w:r>
        <w:rPr>
          <w:sz w:val="28"/>
          <w:szCs w:val="28"/>
          <w:lang w:val="uk-UA"/>
        </w:rPr>
        <w:t xml:space="preserve"> </w:t>
      </w:r>
      <w:r w:rsidRPr="008A4B00">
        <w:rPr>
          <w:sz w:val="28"/>
          <w:szCs w:val="28"/>
          <w:lang w:val="uk-UA"/>
        </w:rPr>
        <w:t>освітнього</w:t>
      </w:r>
      <w:r>
        <w:rPr>
          <w:sz w:val="28"/>
          <w:szCs w:val="28"/>
          <w:lang w:val="uk-UA"/>
        </w:rPr>
        <w:t xml:space="preserve"> </w:t>
      </w:r>
      <w:r w:rsidRPr="008A4B00">
        <w:rPr>
          <w:sz w:val="28"/>
          <w:szCs w:val="28"/>
          <w:lang w:val="uk-UA"/>
        </w:rPr>
        <w:t>процесу, використання</w:t>
      </w:r>
      <w:r>
        <w:rPr>
          <w:sz w:val="28"/>
          <w:szCs w:val="28"/>
          <w:lang w:val="uk-UA"/>
        </w:rPr>
        <w:t xml:space="preserve"> </w:t>
      </w:r>
      <w:r w:rsidRPr="008A4B00">
        <w:rPr>
          <w:sz w:val="28"/>
          <w:szCs w:val="28"/>
          <w:lang w:val="uk-UA"/>
        </w:rPr>
        <w:t>інноваційних</w:t>
      </w:r>
      <w:r>
        <w:rPr>
          <w:sz w:val="28"/>
          <w:szCs w:val="28"/>
          <w:lang w:val="uk-UA"/>
        </w:rPr>
        <w:t xml:space="preserve"> </w:t>
      </w:r>
      <w:r w:rsidRPr="008A4B00">
        <w:rPr>
          <w:sz w:val="28"/>
          <w:szCs w:val="28"/>
          <w:lang w:val="uk-UA"/>
        </w:rPr>
        <w:t>технологій, запровадження</w:t>
      </w:r>
      <w:r>
        <w:rPr>
          <w:sz w:val="28"/>
          <w:szCs w:val="28"/>
          <w:lang w:val="uk-UA"/>
        </w:rPr>
        <w:t xml:space="preserve"> </w:t>
      </w:r>
      <w:r w:rsidRPr="008A4B00">
        <w:rPr>
          <w:sz w:val="28"/>
          <w:szCs w:val="28"/>
          <w:lang w:val="uk-UA"/>
        </w:rPr>
        <w:t>ефективних форм роботи з батьківськоюгромадськістю;</w:t>
      </w:r>
    </w:p>
    <w:p w14:paraId="0A145F01" w14:textId="77777777" w:rsidR="005C1ECD" w:rsidRPr="00166F42" w:rsidRDefault="005C1ECD" w:rsidP="005C1ECD">
      <w:pPr>
        <w:pStyle w:val="a3"/>
        <w:numPr>
          <w:ilvl w:val="0"/>
          <w:numId w:val="5"/>
        </w:numPr>
        <w:ind w:left="0" w:firstLine="284"/>
        <w:jc w:val="both"/>
        <w:rPr>
          <w:sz w:val="28"/>
          <w:szCs w:val="28"/>
        </w:rPr>
      </w:pPr>
      <w:r>
        <w:rPr>
          <w:sz w:val="28"/>
          <w:szCs w:val="28"/>
        </w:rPr>
        <w:t>забезпечити</w:t>
      </w:r>
      <w:r>
        <w:rPr>
          <w:sz w:val="28"/>
          <w:szCs w:val="28"/>
          <w:lang w:val="uk-UA"/>
        </w:rPr>
        <w:t xml:space="preserve"> </w:t>
      </w:r>
      <w:r w:rsidRPr="00166F42">
        <w:rPr>
          <w:sz w:val="28"/>
          <w:szCs w:val="28"/>
        </w:rPr>
        <w:t>популяризацію сайту закладу як інформаційного ресурсу</w:t>
      </w:r>
      <w:r>
        <w:rPr>
          <w:sz w:val="28"/>
          <w:szCs w:val="28"/>
        </w:rPr>
        <w:t xml:space="preserve"> для учасників</w:t>
      </w:r>
      <w:r>
        <w:rPr>
          <w:sz w:val="28"/>
          <w:szCs w:val="28"/>
          <w:lang w:val="uk-UA"/>
        </w:rPr>
        <w:t xml:space="preserve"> </w:t>
      </w:r>
      <w:r>
        <w:rPr>
          <w:sz w:val="28"/>
          <w:szCs w:val="28"/>
        </w:rPr>
        <w:t>освітнього</w:t>
      </w:r>
      <w:r>
        <w:rPr>
          <w:sz w:val="28"/>
          <w:szCs w:val="28"/>
          <w:lang w:val="uk-UA"/>
        </w:rPr>
        <w:t xml:space="preserve">  </w:t>
      </w:r>
      <w:r>
        <w:rPr>
          <w:sz w:val="28"/>
          <w:szCs w:val="28"/>
        </w:rPr>
        <w:t>процесу;</w:t>
      </w:r>
    </w:p>
    <w:p w14:paraId="4A8D5F50" w14:textId="77777777" w:rsidR="005C1ECD" w:rsidRPr="00C5191A" w:rsidRDefault="005C1ECD" w:rsidP="005C1ECD">
      <w:pPr>
        <w:pStyle w:val="a3"/>
        <w:numPr>
          <w:ilvl w:val="0"/>
          <w:numId w:val="5"/>
        </w:numPr>
        <w:ind w:left="0" w:firstLine="284"/>
        <w:jc w:val="both"/>
        <w:rPr>
          <w:sz w:val="28"/>
          <w:szCs w:val="28"/>
        </w:rPr>
      </w:pPr>
      <w:r>
        <w:rPr>
          <w:sz w:val="28"/>
          <w:szCs w:val="28"/>
        </w:rPr>
        <w:t>забезпечити</w:t>
      </w:r>
      <w:r>
        <w:rPr>
          <w:sz w:val="28"/>
          <w:szCs w:val="28"/>
          <w:lang w:val="uk-UA"/>
        </w:rPr>
        <w:t xml:space="preserve"> </w:t>
      </w:r>
      <w:r>
        <w:rPr>
          <w:sz w:val="28"/>
          <w:szCs w:val="28"/>
        </w:rPr>
        <w:t>реалізацію</w:t>
      </w:r>
      <w:r>
        <w:rPr>
          <w:sz w:val="28"/>
          <w:szCs w:val="28"/>
          <w:lang w:val="uk-UA"/>
        </w:rPr>
        <w:t xml:space="preserve"> </w:t>
      </w:r>
      <w:r>
        <w:rPr>
          <w:sz w:val="28"/>
          <w:szCs w:val="28"/>
        </w:rPr>
        <w:t>індивідуальних</w:t>
      </w:r>
      <w:r>
        <w:rPr>
          <w:sz w:val="28"/>
          <w:szCs w:val="28"/>
          <w:lang w:val="uk-UA"/>
        </w:rPr>
        <w:t xml:space="preserve"> </w:t>
      </w:r>
      <w:r>
        <w:rPr>
          <w:sz w:val="28"/>
          <w:szCs w:val="28"/>
        </w:rPr>
        <w:t>освітніх</w:t>
      </w:r>
      <w:r>
        <w:rPr>
          <w:sz w:val="28"/>
          <w:szCs w:val="28"/>
          <w:lang w:val="uk-UA"/>
        </w:rPr>
        <w:t xml:space="preserve"> </w:t>
      </w:r>
      <w:r>
        <w:rPr>
          <w:sz w:val="28"/>
          <w:szCs w:val="28"/>
        </w:rPr>
        <w:t>траєкторій для здобувачів</w:t>
      </w:r>
      <w:r>
        <w:rPr>
          <w:sz w:val="28"/>
          <w:szCs w:val="28"/>
          <w:lang w:val="uk-UA"/>
        </w:rPr>
        <w:t xml:space="preserve"> </w:t>
      </w:r>
      <w:r>
        <w:rPr>
          <w:sz w:val="28"/>
          <w:szCs w:val="28"/>
        </w:rPr>
        <w:t>освіти з метою реалізації</w:t>
      </w:r>
      <w:r>
        <w:rPr>
          <w:sz w:val="28"/>
          <w:szCs w:val="28"/>
          <w:lang w:val="uk-UA"/>
        </w:rPr>
        <w:t xml:space="preserve"> </w:t>
      </w:r>
      <w:r>
        <w:rPr>
          <w:sz w:val="28"/>
          <w:szCs w:val="28"/>
        </w:rPr>
        <w:t>особистісно</w:t>
      </w:r>
      <w:r>
        <w:rPr>
          <w:sz w:val="28"/>
          <w:szCs w:val="28"/>
          <w:lang w:val="uk-UA"/>
        </w:rPr>
        <w:t xml:space="preserve"> </w:t>
      </w:r>
      <w:r>
        <w:rPr>
          <w:sz w:val="28"/>
          <w:szCs w:val="28"/>
        </w:rPr>
        <w:t>орієнтованого</w:t>
      </w:r>
      <w:r>
        <w:rPr>
          <w:sz w:val="28"/>
          <w:szCs w:val="28"/>
          <w:lang w:val="uk-UA"/>
        </w:rPr>
        <w:t xml:space="preserve"> </w:t>
      </w:r>
      <w:r>
        <w:rPr>
          <w:sz w:val="28"/>
          <w:szCs w:val="28"/>
        </w:rPr>
        <w:t>підходу до організації</w:t>
      </w:r>
      <w:r>
        <w:rPr>
          <w:sz w:val="28"/>
          <w:szCs w:val="28"/>
          <w:lang w:val="uk-UA"/>
        </w:rPr>
        <w:t xml:space="preserve"> </w:t>
      </w:r>
      <w:r>
        <w:rPr>
          <w:sz w:val="28"/>
          <w:szCs w:val="28"/>
        </w:rPr>
        <w:t>освітнього</w:t>
      </w:r>
      <w:r>
        <w:rPr>
          <w:sz w:val="28"/>
          <w:szCs w:val="28"/>
          <w:lang w:val="uk-UA"/>
        </w:rPr>
        <w:t xml:space="preserve"> </w:t>
      </w:r>
      <w:r>
        <w:rPr>
          <w:sz w:val="28"/>
          <w:szCs w:val="28"/>
        </w:rPr>
        <w:t>процесу;</w:t>
      </w:r>
    </w:p>
    <w:p w14:paraId="2C8E5183" w14:textId="77777777" w:rsidR="005C1ECD" w:rsidRDefault="005C1ECD" w:rsidP="005C1ECD">
      <w:pPr>
        <w:pStyle w:val="a3"/>
        <w:numPr>
          <w:ilvl w:val="0"/>
          <w:numId w:val="5"/>
        </w:numPr>
        <w:ind w:left="0" w:firstLine="284"/>
        <w:jc w:val="both"/>
        <w:rPr>
          <w:sz w:val="28"/>
          <w:szCs w:val="28"/>
        </w:rPr>
      </w:pPr>
      <w:r w:rsidRPr="00091FD9">
        <w:rPr>
          <w:sz w:val="28"/>
          <w:szCs w:val="28"/>
        </w:rPr>
        <w:lastRenderedPageBreak/>
        <w:t>забезпечитипрактичнускладовуреалізаціїполітикиакадемічноїдо</w:t>
      </w:r>
      <w:r>
        <w:rPr>
          <w:sz w:val="28"/>
          <w:szCs w:val="28"/>
        </w:rPr>
        <w:t xml:space="preserve">брочесності в закладіосвіти; </w:t>
      </w:r>
    </w:p>
    <w:p w14:paraId="6AD9D312" w14:textId="77777777" w:rsidR="005C1ECD" w:rsidRPr="00091FD9" w:rsidRDefault="005C1ECD" w:rsidP="005C1ECD">
      <w:pPr>
        <w:pStyle w:val="a3"/>
        <w:numPr>
          <w:ilvl w:val="0"/>
          <w:numId w:val="5"/>
        </w:numPr>
        <w:ind w:left="0" w:firstLine="284"/>
        <w:jc w:val="both"/>
        <w:rPr>
          <w:sz w:val="28"/>
          <w:szCs w:val="28"/>
        </w:rPr>
      </w:pPr>
      <w:r w:rsidRPr="00091FD9">
        <w:rPr>
          <w:sz w:val="28"/>
          <w:szCs w:val="28"/>
        </w:rPr>
        <w:t>здійснити</w:t>
      </w:r>
      <w:r>
        <w:rPr>
          <w:sz w:val="28"/>
          <w:szCs w:val="28"/>
          <w:lang w:val="uk-UA"/>
        </w:rPr>
        <w:t xml:space="preserve"> </w:t>
      </w:r>
      <w:r w:rsidRPr="00091FD9">
        <w:rPr>
          <w:sz w:val="28"/>
          <w:szCs w:val="28"/>
        </w:rPr>
        <w:t>моніторинг стану дотримання</w:t>
      </w:r>
      <w:r>
        <w:rPr>
          <w:sz w:val="28"/>
          <w:szCs w:val="28"/>
          <w:lang w:val="uk-UA"/>
        </w:rPr>
        <w:t xml:space="preserve"> </w:t>
      </w:r>
      <w:r w:rsidRPr="00091FD9">
        <w:rPr>
          <w:sz w:val="28"/>
          <w:szCs w:val="28"/>
        </w:rPr>
        <w:t>академічної</w:t>
      </w:r>
      <w:r>
        <w:rPr>
          <w:sz w:val="28"/>
          <w:szCs w:val="28"/>
          <w:lang w:val="uk-UA"/>
        </w:rPr>
        <w:t xml:space="preserve"> </w:t>
      </w:r>
      <w:r w:rsidRPr="00091FD9">
        <w:rPr>
          <w:sz w:val="28"/>
          <w:szCs w:val="28"/>
        </w:rPr>
        <w:t>доброчесності в закладі, обговорити</w:t>
      </w:r>
      <w:r>
        <w:rPr>
          <w:sz w:val="28"/>
          <w:szCs w:val="28"/>
          <w:lang w:val="uk-UA"/>
        </w:rPr>
        <w:t xml:space="preserve"> </w:t>
      </w:r>
      <w:r w:rsidRPr="00091FD9">
        <w:rPr>
          <w:sz w:val="28"/>
          <w:szCs w:val="28"/>
        </w:rPr>
        <w:t>результати з учасниками</w:t>
      </w:r>
      <w:r>
        <w:rPr>
          <w:sz w:val="28"/>
          <w:szCs w:val="28"/>
          <w:lang w:val="uk-UA"/>
        </w:rPr>
        <w:t xml:space="preserve"> </w:t>
      </w:r>
      <w:r w:rsidRPr="00091FD9">
        <w:rPr>
          <w:sz w:val="28"/>
          <w:szCs w:val="28"/>
        </w:rPr>
        <w:t>освітнього</w:t>
      </w:r>
      <w:r>
        <w:rPr>
          <w:sz w:val="28"/>
          <w:szCs w:val="28"/>
          <w:lang w:val="uk-UA"/>
        </w:rPr>
        <w:t xml:space="preserve"> </w:t>
      </w:r>
      <w:r w:rsidRPr="00091FD9">
        <w:rPr>
          <w:sz w:val="28"/>
          <w:szCs w:val="28"/>
        </w:rPr>
        <w:t>процесу та прийняти</w:t>
      </w:r>
      <w:r>
        <w:rPr>
          <w:sz w:val="28"/>
          <w:szCs w:val="28"/>
          <w:lang w:val="uk-UA"/>
        </w:rPr>
        <w:t xml:space="preserve"> </w:t>
      </w:r>
      <w:r>
        <w:rPr>
          <w:sz w:val="28"/>
          <w:szCs w:val="28"/>
        </w:rPr>
        <w:t>відповідні</w:t>
      </w:r>
      <w:r>
        <w:rPr>
          <w:sz w:val="28"/>
          <w:szCs w:val="28"/>
          <w:lang w:val="uk-UA"/>
        </w:rPr>
        <w:t xml:space="preserve"> </w:t>
      </w:r>
      <w:r>
        <w:rPr>
          <w:sz w:val="28"/>
          <w:szCs w:val="28"/>
        </w:rPr>
        <w:t>управлінські</w:t>
      </w:r>
      <w:r>
        <w:rPr>
          <w:sz w:val="28"/>
          <w:szCs w:val="28"/>
          <w:lang w:val="uk-UA"/>
        </w:rPr>
        <w:t xml:space="preserve"> </w:t>
      </w:r>
      <w:r>
        <w:rPr>
          <w:sz w:val="28"/>
          <w:szCs w:val="28"/>
        </w:rPr>
        <w:t>рішення;</w:t>
      </w:r>
    </w:p>
    <w:p w14:paraId="41835A7E" w14:textId="77777777" w:rsidR="00CC0C43" w:rsidRPr="00D47191" w:rsidRDefault="005C1ECD" w:rsidP="005C1ECD">
      <w:pPr>
        <w:tabs>
          <w:tab w:val="left" w:pos="1095"/>
        </w:tabs>
        <w:rPr>
          <w:sz w:val="28"/>
          <w:szCs w:val="28"/>
        </w:rPr>
      </w:pPr>
      <w:r>
        <w:rPr>
          <w:sz w:val="28"/>
          <w:szCs w:val="28"/>
        </w:rPr>
        <w:t>забезпечити систематичне проведен інформаційних заходів, спрямованих</w:t>
      </w:r>
      <w:r w:rsidRPr="00091FD9">
        <w:rPr>
          <w:sz w:val="28"/>
          <w:szCs w:val="28"/>
        </w:rPr>
        <w:t xml:space="preserve"> на формування</w:t>
      </w:r>
      <w:r>
        <w:rPr>
          <w:sz w:val="28"/>
          <w:szCs w:val="28"/>
        </w:rPr>
        <w:t xml:space="preserve"> </w:t>
      </w:r>
      <w:r w:rsidRPr="00091FD9">
        <w:rPr>
          <w:sz w:val="28"/>
          <w:szCs w:val="28"/>
        </w:rPr>
        <w:t>негативного</w:t>
      </w:r>
      <w:r>
        <w:rPr>
          <w:sz w:val="28"/>
          <w:szCs w:val="28"/>
        </w:rPr>
        <w:t xml:space="preserve"> </w:t>
      </w:r>
      <w:r w:rsidRPr="00091FD9">
        <w:rPr>
          <w:sz w:val="28"/>
          <w:szCs w:val="28"/>
        </w:rPr>
        <w:t>ставлення до корупції</w:t>
      </w:r>
      <w:r>
        <w:rPr>
          <w:sz w:val="28"/>
          <w:szCs w:val="28"/>
        </w:rPr>
        <w:t>.</w:t>
      </w:r>
    </w:p>
    <w:p w14:paraId="67335E7A" w14:textId="77777777" w:rsidR="00E35758" w:rsidRDefault="00E35758"/>
    <w:sectPr w:rsidR="00E35758" w:rsidSect="00D363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5"/>
    <w:lvl w:ilvl="0">
      <w:start w:val="1"/>
      <w:numFmt w:val="none"/>
      <w:suff w:val="nothing"/>
      <w:lvlText w:val=""/>
      <w:lvlJc w:val="left"/>
      <w:pPr>
        <w:tabs>
          <w:tab w:val="num" w:pos="0"/>
        </w:tabs>
        <w:ind w:left="432" w:hanging="432"/>
      </w:pPr>
      <w:rPr>
        <w:rFonts w:ascii="Symbol" w:eastAsia="Times New Roman" w:hAnsi="Symbol" w:cs="StarSymbol"/>
        <w:b w:val="0"/>
        <w:bCs w:val="0"/>
        <w:i w:val="0"/>
        <w:iCs w:val="0"/>
        <w:color w:val="000000"/>
        <w:sz w:val="18"/>
        <w:szCs w:val="18"/>
      </w:rPr>
    </w:lvl>
    <w:lvl w:ilvl="1">
      <w:start w:val="1"/>
      <w:numFmt w:val="none"/>
      <w:suff w:val="nothing"/>
      <w:lvlText w:val=""/>
      <w:lvlJc w:val="left"/>
      <w:pPr>
        <w:tabs>
          <w:tab w:val="num" w:pos="0"/>
        </w:tabs>
        <w:ind w:left="576" w:hanging="576"/>
      </w:pPr>
      <w:rPr>
        <w:rFonts w:ascii="OpenSymbol" w:hAnsi="OpenSymbol" w:cs="StarSymbol"/>
        <w:sz w:val="18"/>
        <w:szCs w:val="18"/>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E103762"/>
    <w:multiLevelType w:val="hybridMultilevel"/>
    <w:tmpl w:val="457E58CA"/>
    <w:lvl w:ilvl="0" w:tplc="D6146F04">
      <w:start w:val="1"/>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 w15:restartNumberingAfterBreak="0">
    <w:nsid w:val="277A31F2"/>
    <w:multiLevelType w:val="hybridMultilevel"/>
    <w:tmpl w:val="7FCACF42"/>
    <w:lvl w:ilvl="0" w:tplc="8BD03FD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291013A3"/>
    <w:multiLevelType w:val="hybridMultilevel"/>
    <w:tmpl w:val="27764A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4561A2"/>
    <w:multiLevelType w:val="hybridMultilevel"/>
    <w:tmpl w:val="BB5C47D2"/>
    <w:lvl w:ilvl="0" w:tplc="04190001">
      <w:start w:val="1"/>
      <w:numFmt w:val="bullet"/>
      <w:lvlText w:val=""/>
      <w:lvlJc w:val="left"/>
      <w:pPr>
        <w:ind w:left="210" w:hanging="360"/>
      </w:pPr>
      <w:rPr>
        <w:rFonts w:ascii="Symbol" w:hAnsi="Symbol"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5" w15:restartNumberingAfterBreak="0">
    <w:nsid w:val="4E445307"/>
    <w:multiLevelType w:val="hybridMultilevel"/>
    <w:tmpl w:val="DCD6C1D8"/>
    <w:lvl w:ilvl="0" w:tplc="6DAE472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4FE30A73"/>
    <w:multiLevelType w:val="hybridMultilevel"/>
    <w:tmpl w:val="319815E6"/>
    <w:lvl w:ilvl="0" w:tplc="0976722A">
      <w:numFmt w:val="bullet"/>
      <w:lvlText w:val="-"/>
      <w:lvlJc w:val="left"/>
      <w:pPr>
        <w:ind w:left="843" w:hanging="360"/>
      </w:pPr>
      <w:rPr>
        <w:rFonts w:ascii="Times New Roman" w:eastAsiaTheme="minorHAnsi" w:hAnsi="Times New Roman" w:cs="Times New Roman" w:hint="default"/>
      </w:rPr>
    </w:lvl>
    <w:lvl w:ilvl="1" w:tplc="04220003" w:tentative="1">
      <w:start w:val="1"/>
      <w:numFmt w:val="bullet"/>
      <w:lvlText w:val="o"/>
      <w:lvlJc w:val="left"/>
      <w:pPr>
        <w:ind w:left="1563" w:hanging="360"/>
      </w:pPr>
      <w:rPr>
        <w:rFonts w:ascii="Courier New" w:hAnsi="Courier New" w:cs="Courier New" w:hint="default"/>
      </w:rPr>
    </w:lvl>
    <w:lvl w:ilvl="2" w:tplc="04220005" w:tentative="1">
      <w:start w:val="1"/>
      <w:numFmt w:val="bullet"/>
      <w:lvlText w:val=""/>
      <w:lvlJc w:val="left"/>
      <w:pPr>
        <w:ind w:left="2283" w:hanging="360"/>
      </w:pPr>
      <w:rPr>
        <w:rFonts w:ascii="Wingdings" w:hAnsi="Wingdings" w:hint="default"/>
      </w:rPr>
    </w:lvl>
    <w:lvl w:ilvl="3" w:tplc="04220001" w:tentative="1">
      <w:start w:val="1"/>
      <w:numFmt w:val="bullet"/>
      <w:lvlText w:val=""/>
      <w:lvlJc w:val="left"/>
      <w:pPr>
        <w:ind w:left="3003" w:hanging="360"/>
      </w:pPr>
      <w:rPr>
        <w:rFonts w:ascii="Symbol" w:hAnsi="Symbol" w:hint="default"/>
      </w:rPr>
    </w:lvl>
    <w:lvl w:ilvl="4" w:tplc="04220003" w:tentative="1">
      <w:start w:val="1"/>
      <w:numFmt w:val="bullet"/>
      <w:lvlText w:val="o"/>
      <w:lvlJc w:val="left"/>
      <w:pPr>
        <w:ind w:left="3723" w:hanging="360"/>
      </w:pPr>
      <w:rPr>
        <w:rFonts w:ascii="Courier New" w:hAnsi="Courier New" w:cs="Courier New" w:hint="default"/>
      </w:rPr>
    </w:lvl>
    <w:lvl w:ilvl="5" w:tplc="04220005" w:tentative="1">
      <w:start w:val="1"/>
      <w:numFmt w:val="bullet"/>
      <w:lvlText w:val=""/>
      <w:lvlJc w:val="left"/>
      <w:pPr>
        <w:ind w:left="4443" w:hanging="360"/>
      </w:pPr>
      <w:rPr>
        <w:rFonts w:ascii="Wingdings" w:hAnsi="Wingdings" w:hint="default"/>
      </w:rPr>
    </w:lvl>
    <w:lvl w:ilvl="6" w:tplc="04220001" w:tentative="1">
      <w:start w:val="1"/>
      <w:numFmt w:val="bullet"/>
      <w:lvlText w:val=""/>
      <w:lvlJc w:val="left"/>
      <w:pPr>
        <w:ind w:left="5163" w:hanging="360"/>
      </w:pPr>
      <w:rPr>
        <w:rFonts w:ascii="Symbol" w:hAnsi="Symbol" w:hint="default"/>
      </w:rPr>
    </w:lvl>
    <w:lvl w:ilvl="7" w:tplc="04220003" w:tentative="1">
      <w:start w:val="1"/>
      <w:numFmt w:val="bullet"/>
      <w:lvlText w:val="o"/>
      <w:lvlJc w:val="left"/>
      <w:pPr>
        <w:ind w:left="5883" w:hanging="360"/>
      </w:pPr>
      <w:rPr>
        <w:rFonts w:ascii="Courier New" w:hAnsi="Courier New" w:cs="Courier New" w:hint="default"/>
      </w:rPr>
    </w:lvl>
    <w:lvl w:ilvl="8" w:tplc="04220005" w:tentative="1">
      <w:start w:val="1"/>
      <w:numFmt w:val="bullet"/>
      <w:lvlText w:val=""/>
      <w:lvlJc w:val="left"/>
      <w:pPr>
        <w:ind w:left="6603" w:hanging="360"/>
      </w:pPr>
      <w:rPr>
        <w:rFonts w:ascii="Wingdings" w:hAnsi="Wingdings" w:hint="default"/>
      </w:rPr>
    </w:lvl>
  </w:abstractNum>
  <w:abstractNum w:abstractNumId="7" w15:restartNumberingAfterBreak="0">
    <w:nsid w:val="58A45355"/>
    <w:multiLevelType w:val="hybridMultilevel"/>
    <w:tmpl w:val="378C6314"/>
    <w:lvl w:ilvl="0" w:tplc="A14C6FB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2431E8"/>
    <w:multiLevelType w:val="hybridMultilevel"/>
    <w:tmpl w:val="A41C713A"/>
    <w:lvl w:ilvl="0" w:tplc="6DAE4726">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9" w15:restartNumberingAfterBreak="0">
    <w:nsid w:val="66290F44"/>
    <w:multiLevelType w:val="hybridMultilevel"/>
    <w:tmpl w:val="FF3669FA"/>
    <w:lvl w:ilvl="0" w:tplc="0852A590">
      <w:start w:val="202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9F36B44"/>
    <w:multiLevelType w:val="hybridMultilevel"/>
    <w:tmpl w:val="8FECD838"/>
    <w:lvl w:ilvl="0" w:tplc="85AE0D2A">
      <w:numFmt w:val="bullet"/>
      <w:lvlText w:val="-"/>
      <w:lvlJc w:val="left"/>
      <w:pPr>
        <w:ind w:left="720" w:hanging="360"/>
      </w:pPr>
      <w:rPr>
        <w:rFonts w:ascii="Times New Roman" w:eastAsia="Calibr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2142E44"/>
    <w:multiLevelType w:val="hybridMultilevel"/>
    <w:tmpl w:val="26AE62C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 w15:restartNumberingAfterBreak="0">
    <w:nsid w:val="760C0269"/>
    <w:multiLevelType w:val="hybridMultilevel"/>
    <w:tmpl w:val="49BE7DC0"/>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6"/>
  </w:num>
  <w:num w:numId="4">
    <w:abstractNumId w:val="7"/>
  </w:num>
  <w:num w:numId="5">
    <w:abstractNumId w:val="9"/>
  </w:num>
  <w:num w:numId="6">
    <w:abstractNumId w:val="8"/>
  </w:num>
  <w:num w:numId="7">
    <w:abstractNumId w:val="5"/>
  </w:num>
  <w:num w:numId="8">
    <w:abstractNumId w:val="3"/>
  </w:num>
  <w:num w:numId="9">
    <w:abstractNumId w:val="2"/>
  </w:num>
  <w:num w:numId="10">
    <w:abstractNumId w:val="0"/>
  </w:num>
  <w:num w:numId="11">
    <w:abstractNumId w:val="1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C0C43"/>
    <w:rsid w:val="00012C76"/>
    <w:rsid w:val="0001411C"/>
    <w:rsid w:val="00027A8A"/>
    <w:rsid w:val="0004525D"/>
    <w:rsid w:val="000B1022"/>
    <w:rsid w:val="000C1DA0"/>
    <w:rsid w:val="000C4991"/>
    <w:rsid w:val="000D18B0"/>
    <w:rsid w:val="000D7CEF"/>
    <w:rsid w:val="000E3755"/>
    <w:rsid w:val="000F4CD7"/>
    <w:rsid w:val="0010010F"/>
    <w:rsid w:val="0011145E"/>
    <w:rsid w:val="00197A9C"/>
    <w:rsid w:val="001D4B50"/>
    <w:rsid w:val="001E2DA5"/>
    <w:rsid w:val="001E4773"/>
    <w:rsid w:val="001F4EFB"/>
    <w:rsid w:val="0024496E"/>
    <w:rsid w:val="00264B0A"/>
    <w:rsid w:val="0029218D"/>
    <w:rsid w:val="002B60BF"/>
    <w:rsid w:val="002B6986"/>
    <w:rsid w:val="002C5790"/>
    <w:rsid w:val="002E7D7F"/>
    <w:rsid w:val="003B4F6F"/>
    <w:rsid w:val="003C3A31"/>
    <w:rsid w:val="003E0523"/>
    <w:rsid w:val="003E2080"/>
    <w:rsid w:val="00432019"/>
    <w:rsid w:val="00435051"/>
    <w:rsid w:val="00442895"/>
    <w:rsid w:val="00467785"/>
    <w:rsid w:val="00470801"/>
    <w:rsid w:val="00494232"/>
    <w:rsid w:val="004E0CC4"/>
    <w:rsid w:val="00567EA6"/>
    <w:rsid w:val="0057740F"/>
    <w:rsid w:val="00581558"/>
    <w:rsid w:val="005C1ECD"/>
    <w:rsid w:val="005C5D1D"/>
    <w:rsid w:val="006121D8"/>
    <w:rsid w:val="006139B6"/>
    <w:rsid w:val="00616682"/>
    <w:rsid w:val="006241BC"/>
    <w:rsid w:val="00630968"/>
    <w:rsid w:val="00643FEA"/>
    <w:rsid w:val="006B4B3F"/>
    <w:rsid w:val="006F01D3"/>
    <w:rsid w:val="00735B0D"/>
    <w:rsid w:val="007559DA"/>
    <w:rsid w:val="0076692D"/>
    <w:rsid w:val="00771E50"/>
    <w:rsid w:val="007A333E"/>
    <w:rsid w:val="007A4D69"/>
    <w:rsid w:val="007A6346"/>
    <w:rsid w:val="007F47F6"/>
    <w:rsid w:val="007F612E"/>
    <w:rsid w:val="008046A3"/>
    <w:rsid w:val="008434A2"/>
    <w:rsid w:val="008969A4"/>
    <w:rsid w:val="008A4B00"/>
    <w:rsid w:val="0093253D"/>
    <w:rsid w:val="00967103"/>
    <w:rsid w:val="009934B8"/>
    <w:rsid w:val="009D711F"/>
    <w:rsid w:val="00A41E37"/>
    <w:rsid w:val="00A655D4"/>
    <w:rsid w:val="00A914A5"/>
    <w:rsid w:val="00A9289B"/>
    <w:rsid w:val="00AB0091"/>
    <w:rsid w:val="00AD1E7F"/>
    <w:rsid w:val="00AF3296"/>
    <w:rsid w:val="00AF4F4F"/>
    <w:rsid w:val="00B04D2D"/>
    <w:rsid w:val="00B30490"/>
    <w:rsid w:val="00B5027A"/>
    <w:rsid w:val="00B644DF"/>
    <w:rsid w:val="00B85B78"/>
    <w:rsid w:val="00BA082D"/>
    <w:rsid w:val="00C02BBB"/>
    <w:rsid w:val="00C048D9"/>
    <w:rsid w:val="00C22D1C"/>
    <w:rsid w:val="00C32A17"/>
    <w:rsid w:val="00C53DF3"/>
    <w:rsid w:val="00CA2684"/>
    <w:rsid w:val="00CC0C43"/>
    <w:rsid w:val="00D0483C"/>
    <w:rsid w:val="00D04C72"/>
    <w:rsid w:val="00D36335"/>
    <w:rsid w:val="00D43DBB"/>
    <w:rsid w:val="00D50CC9"/>
    <w:rsid w:val="00D5306C"/>
    <w:rsid w:val="00D60BAF"/>
    <w:rsid w:val="00D774EF"/>
    <w:rsid w:val="00DA4055"/>
    <w:rsid w:val="00DF1436"/>
    <w:rsid w:val="00E06D83"/>
    <w:rsid w:val="00E3539D"/>
    <w:rsid w:val="00E35758"/>
    <w:rsid w:val="00E559EC"/>
    <w:rsid w:val="00E56DB0"/>
    <w:rsid w:val="00E611DB"/>
    <w:rsid w:val="00E760F9"/>
    <w:rsid w:val="00EE4FDB"/>
    <w:rsid w:val="00F15F8B"/>
    <w:rsid w:val="00F300B2"/>
    <w:rsid w:val="00F4637A"/>
    <w:rsid w:val="00F6442F"/>
    <w:rsid w:val="00F77307"/>
    <w:rsid w:val="00F906AF"/>
    <w:rsid w:val="00F97192"/>
    <w:rsid w:val="00FE344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7ACB5"/>
  <w15:docId w15:val="{B67047A6-F4B8-400F-8E4F-262A0040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C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C0C43"/>
    <w:pPr>
      <w:ind w:left="720"/>
      <w:contextualSpacing/>
    </w:pPr>
    <w:rPr>
      <w:lang w:val="ru-RU"/>
    </w:rPr>
  </w:style>
  <w:style w:type="character" w:customStyle="1" w:styleId="FontStyle22">
    <w:name w:val="Font Style22"/>
    <w:rsid w:val="00CC0C43"/>
    <w:rPr>
      <w:rFonts w:ascii="Times New Roman" w:hAnsi="Times New Roman" w:cs="Times New Roman" w:hint="default"/>
      <w:b/>
      <w:bCs/>
      <w:sz w:val="26"/>
      <w:szCs w:val="26"/>
    </w:rPr>
  </w:style>
  <w:style w:type="character" w:customStyle="1" w:styleId="1942">
    <w:name w:val="1942"/>
    <w:aliases w:val="baiaagaaboqcaaadawmaaav5awaaaaaaaaaaaaaaaaaaaaaaaaaaaaaaaaaaaaaaaaaaaaaaaaaaaaaaaaaaaaaaaaaaaaaaaaaaaaaaaaaaaaaaaaaaaaaaaaaaaaaaaaaaaaaaaaaaaaaaaaaaaaaaaaaaaaaaaaaaaaaaaaaaaaaaaaaaaaaaaaaaaaaaaaaaaaaaaaaaaaaaaaaaaaaaaaaaaaaaaaaaaaaa"/>
    <w:rsid w:val="00CC0C43"/>
  </w:style>
  <w:style w:type="paragraph" w:styleId="a4">
    <w:name w:val="Normal (Web)"/>
    <w:basedOn w:val="a"/>
    <w:uiPriority w:val="99"/>
    <w:unhideWhenUsed/>
    <w:rsid w:val="00CC0C43"/>
    <w:pPr>
      <w:spacing w:before="100" w:beforeAutospacing="1" w:after="100" w:afterAutospacing="1"/>
    </w:pPr>
    <w:rPr>
      <w:lang w:val="ru-RU"/>
    </w:rPr>
  </w:style>
  <w:style w:type="paragraph" w:customStyle="1" w:styleId="Default">
    <w:name w:val="Default"/>
    <w:rsid w:val="00CC0C4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rsid w:val="00D774EF"/>
    <w:pPr>
      <w:spacing w:after="200" w:line="276" w:lineRule="auto"/>
      <w:ind w:left="720"/>
      <w:contextualSpacing/>
    </w:pPr>
    <w:rPr>
      <w:rFonts w:ascii="Calibri" w:eastAsia="Calibri" w:hAnsi="Calibri"/>
      <w:sz w:val="22"/>
      <w:szCs w:val="22"/>
      <w:lang w:val="ru-RU"/>
    </w:rPr>
  </w:style>
  <w:style w:type="paragraph" w:styleId="a5">
    <w:name w:val="Balloon Text"/>
    <w:basedOn w:val="a"/>
    <w:link w:val="a6"/>
    <w:uiPriority w:val="99"/>
    <w:semiHidden/>
    <w:unhideWhenUsed/>
    <w:rsid w:val="001E2DA5"/>
    <w:rPr>
      <w:rFonts w:ascii="Tahoma" w:hAnsi="Tahoma" w:cs="Tahoma"/>
      <w:sz w:val="16"/>
      <w:szCs w:val="16"/>
    </w:rPr>
  </w:style>
  <w:style w:type="character" w:customStyle="1" w:styleId="a6">
    <w:name w:val="Текст у виносці Знак"/>
    <w:basedOn w:val="a0"/>
    <w:link w:val="a5"/>
    <w:uiPriority w:val="99"/>
    <w:semiHidden/>
    <w:rsid w:val="001E2DA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r>
              <a:rPr lang="uk-UA"/>
              <a:t>моніторинг</a:t>
            </a:r>
            <a:r>
              <a:rPr lang="uk-UA" baseline="0"/>
              <a:t> успішності учнів 4 класу</a:t>
            </a:r>
            <a:endParaRPr lang="uk-UA"/>
          </a:p>
        </c:rich>
      </c:tx>
      <c:overlay val="0"/>
      <c:spPr>
        <a:noFill/>
        <a:ln>
          <a:noFill/>
        </a:ln>
        <a:effectLst/>
      </c:spPr>
    </c:title>
    <c:autoTitleDeleted val="0"/>
    <c:plotArea>
      <c:layout/>
      <c:barChart>
        <c:barDir val="col"/>
        <c:grouping val="clustered"/>
        <c:varyColors val="0"/>
        <c:ser>
          <c:idx val="0"/>
          <c:order val="0"/>
          <c:tx>
            <c:strRef>
              <c:f>Лист1!$B$1</c:f>
              <c:strCache>
                <c:ptCount val="1"/>
                <c:pt idx="0">
                  <c:v>Продажи</c:v>
                </c:pt>
              </c:strCache>
            </c:strRef>
          </c:tx>
          <c:spPr>
            <a:solidFill>
              <a:srgbClr val="003399"/>
            </a:solidFill>
            <a:ln w="19050">
              <a:solidFill>
                <a:schemeClr val="lt1"/>
              </a:solidFill>
            </a:ln>
            <a:effectLst/>
          </c:spPr>
          <c:invertIfNegative val="0"/>
          <c:dPt>
            <c:idx val="0"/>
            <c:invertIfNegative val="0"/>
            <c:bubble3D val="0"/>
            <c:spPr>
              <a:solidFill>
                <a:srgbClr val="00B050"/>
              </a:solidFill>
              <a:ln w="19050">
                <a:solidFill>
                  <a:schemeClr val="lt1"/>
                </a:solidFill>
              </a:ln>
              <a:effectLst/>
            </c:spPr>
            <c:extLst>
              <c:ext xmlns:c16="http://schemas.microsoft.com/office/drawing/2014/chart" uri="{C3380CC4-5D6E-409C-BE32-E72D297353CC}">
                <c16:uniqueId val="{00000001-E574-41B2-A9B8-7706007DE078}"/>
              </c:ext>
            </c:extLst>
          </c:dPt>
          <c:dPt>
            <c:idx val="1"/>
            <c:invertIfNegative val="0"/>
            <c:bubble3D val="0"/>
            <c:explosion val="3"/>
            <c:spPr>
              <a:solidFill>
                <a:srgbClr val="FF0000"/>
              </a:solidFill>
              <a:ln w="19050">
                <a:solidFill>
                  <a:schemeClr val="lt1"/>
                </a:solidFill>
              </a:ln>
              <a:effectLst/>
            </c:spPr>
            <c:extLst>
              <c:ext xmlns:c16="http://schemas.microsoft.com/office/drawing/2014/chart" uri="{C3380CC4-5D6E-409C-BE32-E72D297353CC}">
                <c16:uniqueId val="{00000003-E574-41B2-A9B8-7706007DE078}"/>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574-41B2-A9B8-7706007DE078}"/>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574-41B2-A9B8-7706007DE078}"/>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574-41B2-A9B8-7706007DE078}"/>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Лист1!$B$2:$B$5</c:f>
              <c:numCache>
                <c:formatCode>General</c:formatCode>
                <c:ptCount val="4"/>
                <c:pt idx="0">
                  <c:v>2</c:v>
                </c:pt>
                <c:pt idx="1">
                  <c:v>13</c:v>
                </c:pt>
                <c:pt idx="2">
                  <c:v>7</c:v>
                </c:pt>
                <c:pt idx="3">
                  <c:v>0</c:v>
                </c:pt>
              </c:numCache>
            </c:numRef>
          </c:val>
          <c:extLst>
            <c:ext xmlns:c16="http://schemas.microsoft.com/office/drawing/2014/chart" uri="{C3380CC4-5D6E-409C-BE32-E72D297353CC}">
              <c16:uniqueId val="{00000005-E574-41B2-A9B8-7706007DE078}"/>
            </c:ext>
          </c:extLst>
        </c:ser>
        <c:dLbls>
          <c:showLegendKey val="0"/>
          <c:showVal val="0"/>
          <c:showCatName val="0"/>
          <c:showSerName val="0"/>
          <c:showPercent val="0"/>
          <c:showBubbleSize val="0"/>
        </c:dLbls>
        <c:gapWidth val="100"/>
        <c:axId val="159829376"/>
        <c:axId val="134374528"/>
      </c:barChart>
      <c:catAx>
        <c:axId val="1598293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34374528"/>
        <c:crosses val="autoZero"/>
        <c:auto val="1"/>
        <c:lblAlgn val="ctr"/>
        <c:lblOffset val="100"/>
        <c:noMultiLvlLbl val="0"/>
      </c:catAx>
      <c:valAx>
        <c:axId val="134374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59829376"/>
        <c:crosses val="autoZero"/>
        <c:crossBetween val="between"/>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r>
              <a:rPr lang="uk-UA"/>
              <a:t>моніторинг</a:t>
            </a:r>
            <a:r>
              <a:rPr lang="uk-UA" baseline="0"/>
              <a:t> навчальних досягнень учнів 5 класу</a:t>
            </a:r>
            <a:endParaRPr lang="uk-UA"/>
          </a:p>
        </c:rich>
      </c:tx>
      <c:overlay val="0"/>
      <c:spPr>
        <a:noFill/>
        <a:ln>
          <a:noFill/>
        </a:ln>
        <a:effectLst/>
      </c:spPr>
    </c:title>
    <c:autoTitleDeleted val="0"/>
    <c:plotArea>
      <c:layout/>
      <c:barChart>
        <c:barDir val="col"/>
        <c:grouping val="clustered"/>
        <c:varyColors val="0"/>
        <c:ser>
          <c:idx val="0"/>
          <c:order val="0"/>
          <c:tx>
            <c:strRef>
              <c:f>Лист1!$B$1</c:f>
              <c:strCache>
                <c:ptCount val="1"/>
                <c:pt idx="0">
                  <c:v>Продажи</c:v>
                </c:pt>
              </c:strCache>
            </c:strRef>
          </c:tx>
          <c:spPr>
            <a:solidFill>
              <a:srgbClr val="0070C0"/>
            </a:solidFill>
            <a:ln w="19050">
              <a:solidFill>
                <a:schemeClr val="lt1"/>
              </a:solidFill>
            </a:ln>
            <a:effectLst/>
          </c:spPr>
          <c:invertIfNegative val="0"/>
          <c:dPt>
            <c:idx val="1"/>
            <c:invertIfNegative val="0"/>
            <c:bubble3D val="0"/>
            <c:spPr>
              <a:solidFill>
                <a:srgbClr val="FF0000"/>
              </a:solidFill>
              <a:ln w="19050">
                <a:solidFill>
                  <a:schemeClr val="lt1"/>
                </a:solidFill>
              </a:ln>
              <a:effectLst/>
            </c:spPr>
            <c:extLst>
              <c:ext xmlns:c16="http://schemas.microsoft.com/office/drawing/2014/chart" uri="{C3380CC4-5D6E-409C-BE32-E72D297353CC}">
                <c16:uniqueId val="{00000001-FE4F-4B28-8463-D47C26C12470}"/>
              </c:ext>
            </c:extLst>
          </c:dPt>
          <c:dPt>
            <c:idx val="2"/>
            <c:invertIfNegative val="0"/>
            <c:bubble3D val="0"/>
            <c:spPr>
              <a:solidFill>
                <a:srgbClr val="FFFF00"/>
              </a:solidFill>
              <a:ln w="19050">
                <a:solidFill>
                  <a:schemeClr val="lt1"/>
                </a:solidFill>
              </a:ln>
              <a:effectLst/>
            </c:spPr>
            <c:extLst>
              <c:ext xmlns:c16="http://schemas.microsoft.com/office/drawing/2014/chart" uri="{C3380CC4-5D6E-409C-BE32-E72D297353CC}">
                <c16:uniqueId val="{00000003-FE4F-4B28-8463-D47C26C12470}"/>
              </c:ext>
            </c:extLst>
          </c:dPt>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 достатній рівень</c:v>
                </c:pt>
                <c:pt idx="1">
                  <c:v>середній рівень</c:v>
                </c:pt>
                <c:pt idx="2">
                  <c:v>початковий рівень</c:v>
                </c:pt>
                <c:pt idx="3">
                  <c:v> </c:v>
                </c:pt>
              </c:strCache>
            </c:strRef>
          </c:cat>
          <c:val>
            <c:numRef>
              <c:f>Лист1!$B$2:$B$5</c:f>
              <c:numCache>
                <c:formatCode>General</c:formatCode>
                <c:ptCount val="4"/>
                <c:pt idx="0">
                  <c:v>13</c:v>
                </c:pt>
                <c:pt idx="1">
                  <c:v>5</c:v>
                </c:pt>
                <c:pt idx="2">
                  <c:v>2</c:v>
                </c:pt>
                <c:pt idx="3">
                  <c:v>0</c:v>
                </c:pt>
              </c:numCache>
            </c:numRef>
          </c:val>
          <c:extLst>
            <c:ext xmlns:c16="http://schemas.microsoft.com/office/drawing/2014/chart" uri="{C3380CC4-5D6E-409C-BE32-E72D297353CC}">
              <c16:uniqueId val="{00000004-FE4F-4B28-8463-D47C26C12470}"/>
            </c:ext>
          </c:extLst>
        </c:ser>
        <c:dLbls>
          <c:showLegendKey val="0"/>
          <c:showVal val="0"/>
          <c:showCatName val="0"/>
          <c:showSerName val="0"/>
          <c:showPercent val="0"/>
          <c:showBubbleSize val="0"/>
        </c:dLbls>
        <c:gapWidth val="100"/>
        <c:axId val="159976448"/>
        <c:axId val="159982336"/>
      </c:barChart>
      <c:catAx>
        <c:axId val="1599764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59982336"/>
        <c:crosses val="autoZero"/>
        <c:auto val="1"/>
        <c:lblAlgn val="ctr"/>
        <c:lblOffset val="100"/>
        <c:noMultiLvlLbl val="0"/>
      </c:catAx>
      <c:valAx>
        <c:axId val="159982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59976448"/>
        <c:crosses val="autoZero"/>
        <c:crossBetween val="between"/>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r>
              <a:rPr lang="uk-UA"/>
              <a:t>моніторинг</a:t>
            </a:r>
            <a:r>
              <a:rPr lang="uk-UA" baseline="0"/>
              <a:t> навчальних досягнень учнів 6 класу</a:t>
            </a:r>
            <a:endParaRPr lang="uk-UA"/>
          </a:p>
        </c:rich>
      </c:tx>
      <c:overlay val="0"/>
      <c:spPr>
        <a:noFill/>
        <a:ln>
          <a:noFill/>
        </a:ln>
        <a:effectLst/>
      </c:spPr>
    </c:title>
    <c:autoTitleDeleted val="0"/>
    <c:plotArea>
      <c:layout/>
      <c:barChart>
        <c:barDir val="col"/>
        <c:grouping val="clustered"/>
        <c:varyColors val="0"/>
        <c:ser>
          <c:idx val="0"/>
          <c:order val="0"/>
          <c:tx>
            <c:strRef>
              <c:f>Лист1!$B$1</c:f>
              <c:strCache>
                <c:ptCount val="1"/>
                <c:pt idx="0">
                  <c:v>Продажи</c:v>
                </c:pt>
              </c:strCache>
            </c:strRef>
          </c:tx>
          <c:spPr>
            <a:solidFill>
              <a:srgbClr val="0070C0"/>
            </a:solidFill>
            <a:ln w="19050">
              <a:solidFill>
                <a:schemeClr val="lt1"/>
              </a:solidFill>
            </a:ln>
            <a:effectLst/>
          </c:spPr>
          <c:invertIfNegative val="0"/>
          <c:dPt>
            <c:idx val="1"/>
            <c:invertIfNegative val="0"/>
            <c:bubble3D val="0"/>
            <c:spPr>
              <a:solidFill>
                <a:srgbClr val="FF0000"/>
              </a:solidFill>
              <a:ln w="19050">
                <a:solidFill>
                  <a:schemeClr val="lt1"/>
                </a:solidFill>
              </a:ln>
              <a:effectLst/>
            </c:spPr>
            <c:extLst>
              <c:ext xmlns:c16="http://schemas.microsoft.com/office/drawing/2014/chart" uri="{C3380CC4-5D6E-409C-BE32-E72D297353CC}">
                <c16:uniqueId val="{00000001-1246-4ABF-8C57-138C32B92199}"/>
              </c:ext>
            </c:extLst>
          </c:dPt>
          <c:dPt>
            <c:idx val="2"/>
            <c:invertIfNegative val="0"/>
            <c:bubble3D val="0"/>
            <c:spPr>
              <a:solidFill>
                <a:srgbClr val="FFFF00"/>
              </a:solidFill>
              <a:ln w="19050">
                <a:solidFill>
                  <a:schemeClr val="lt1"/>
                </a:solidFill>
              </a:ln>
              <a:effectLst/>
            </c:spPr>
            <c:extLst>
              <c:ext xmlns:c16="http://schemas.microsoft.com/office/drawing/2014/chart" uri="{C3380CC4-5D6E-409C-BE32-E72D297353CC}">
                <c16:uniqueId val="{00000003-1246-4ABF-8C57-138C32B92199}"/>
              </c:ext>
            </c:extLst>
          </c:dPt>
          <c:dPt>
            <c:idx val="3"/>
            <c:invertIfNegative val="0"/>
            <c:bubble3D val="0"/>
            <c:spPr>
              <a:solidFill>
                <a:srgbClr val="00B050"/>
              </a:solidFill>
              <a:ln w="19050">
                <a:solidFill>
                  <a:schemeClr val="lt1"/>
                </a:solidFill>
              </a:ln>
              <a:effectLst/>
            </c:spPr>
            <c:extLst>
              <c:ext xmlns:c16="http://schemas.microsoft.com/office/drawing/2014/chart" uri="{C3380CC4-5D6E-409C-BE32-E72D297353CC}">
                <c16:uniqueId val="{00000005-1246-4ABF-8C57-138C32B92199}"/>
              </c:ext>
            </c:extLst>
          </c:dPt>
          <c:dPt>
            <c:idx val="4"/>
            <c:invertIfNegative val="0"/>
            <c:bubble3D val="0"/>
            <c:spPr>
              <a:solidFill>
                <a:srgbClr val="00B050"/>
              </a:solidFill>
              <a:ln w="19050">
                <a:solidFill>
                  <a:schemeClr val="lt1"/>
                </a:solidFill>
              </a:ln>
              <a:effectLst/>
            </c:spPr>
            <c:extLst>
              <c:ext xmlns:c16="http://schemas.microsoft.com/office/drawing/2014/chart" uri="{C3380CC4-5D6E-409C-BE32-E72D297353CC}">
                <c16:uniqueId val="{00000007-1246-4ABF-8C57-138C32B92199}"/>
              </c:ext>
            </c:extLst>
          </c:dPt>
          <c:dLbls>
            <c:dLbl>
              <c:idx val="4"/>
              <c:delete val="1"/>
              <c:extLst>
                <c:ext xmlns:c15="http://schemas.microsoft.com/office/drawing/2012/chart" uri="{CE6537A1-D6FC-4f65-9D91-7224C49458BB}"/>
                <c:ext xmlns:c16="http://schemas.microsoft.com/office/drawing/2014/chart" uri="{C3380CC4-5D6E-409C-BE32-E72D297353CC}">
                  <c16:uniqueId val="{00000007-1246-4ABF-8C57-138C32B92199}"/>
                </c:ext>
              </c:extLst>
            </c:dLbl>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високий</c:v>
                </c:pt>
                <c:pt idx="1">
                  <c:v>достатній </c:v>
                </c:pt>
                <c:pt idx="2">
                  <c:v>середній </c:v>
                </c:pt>
                <c:pt idx="3">
                  <c:v>початковий </c:v>
                </c:pt>
                <c:pt idx="4">
                  <c:v> </c:v>
                </c:pt>
              </c:strCache>
            </c:strRef>
          </c:cat>
          <c:val>
            <c:numRef>
              <c:f>Лист1!$B$2:$B$6</c:f>
              <c:numCache>
                <c:formatCode>General</c:formatCode>
                <c:ptCount val="5"/>
                <c:pt idx="0">
                  <c:v>1</c:v>
                </c:pt>
                <c:pt idx="1">
                  <c:v>8</c:v>
                </c:pt>
                <c:pt idx="2">
                  <c:v>7</c:v>
                </c:pt>
                <c:pt idx="3">
                  <c:v>4</c:v>
                </c:pt>
                <c:pt idx="4">
                  <c:v>0</c:v>
                </c:pt>
              </c:numCache>
            </c:numRef>
          </c:val>
          <c:extLst>
            <c:ext xmlns:c16="http://schemas.microsoft.com/office/drawing/2014/chart" uri="{C3380CC4-5D6E-409C-BE32-E72D297353CC}">
              <c16:uniqueId val="{00000008-1246-4ABF-8C57-138C32B92199}"/>
            </c:ext>
          </c:extLst>
        </c:ser>
        <c:dLbls>
          <c:showLegendKey val="0"/>
          <c:showVal val="0"/>
          <c:showCatName val="0"/>
          <c:showSerName val="0"/>
          <c:showPercent val="0"/>
          <c:showBubbleSize val="0"/>
        </c:dLbls>
        <c:gapWidth val="100"/>
        <c:axId val="160033792"/>
        <c:axId val="181281536"/>
      </c:barChart>
      <c:catAx>
        <c:axId val="1600337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81281536"/>
        <c:crosses val="autoZero"/>
        <c:auto val="1"/>
        <c:lblAlgn val="ctr"/>
        <c:lblOffset val="100"/>
        <c:noMultiLvlLbl val="0"/>
      </c:catAx>
      <c:valAx>
        <c:axId val="181281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60033792"/>
        <c:crosses val="autoZero"/>
        <c:crossBetween val="between"/>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r>
              <a:rPr lang="uk-UA"/>
              <a:t>Моніторинг навчальних досягнень учнів 7 класу</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Продажи</c:v>
                </c:pt>
              </c:strCache>
            </c:strRef>
          </c:tx>
          <c:spPr>
            <a:solidFill>
              <a:srgbClr val="00B050"/>
            </a:solidFill>
            <a:ln w="19050">
              <a:solidFill>
                <a:schemeClr val="lt1"/>
              </a:solidFill>
            </a:ln>
            <a:effectLst/>
          </c:spPr>
          <c:invertIfNegative val="0"/>
          <c:dPt>
            <c:idx val="0"/>
            <c:invertIfNegative val="0"/>
            <c:bubble3D val="0"/>
            <c:spPr>
              <a:solidFill>
                <a:srgbClr val="FF0000"/>
              </a:solidFill>
              <a:ln w="19050">
                <a:solidFill>
                  <a:schemeClr val="lt1"/>
                </a:solidFill>
              </a:ln>
              <a:effectLst/>
            </c:spPr>
            <c:extLst>
              <c:ext xmlns:c16="http://schemas.microsoft.com/office/drawing/2014/chart" uri="{C3380CC4-5D6E-409C-BE32-E72D297353CC}">
                <c16:uniqueId val="{00000001-9553-468C-A594-304EF5963C4F}"/>
              </c:ext>
            </c:extLst>
          </c:dPt>
          <c:dPt>
            <c:idx val="1"/>
            <c:invertIfNegative val="0"/>
            <c:bubble3D val="0"/>
            <c:spPr>
              <a:solidFill>
                <a:srgbClr val="0070C0"/>
              </a:solidFill>
              <a:ln w="19050">
                <a:solidFill>
                  <a:schemeClr val="lt1"/>
                </a:solidFill>
              </a:ln>
              <a:effectLst/>
            </c:spPr>
            <c:extLst>
              <c:ext xmlns:c16="http://schemas.microsoft.com/office/drawing/2014/chart" uri="{C3380CC4-5D6E-409C-BE32-E72D297353CC}">
                <c16:uniqueId val="{00000003-9553-468C-A594-304EF5963C4F}"/>
              </c:ext>
            </c:extLst>
          </c:dPt>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достатній рівень</c:v>
                </c:pt>
                <c:pt idx="1">
                  <c:v>середній рівень</c:v>
                </c:pt>
                <c:pt idx="2">
                  <c:v>початковий рівень</c:v>
                </c:pt>
                <c:pt idx="3">
                  <c:v> </c:v>
                </c:pt>
              </c:strCache>
            </c:strRef>
          </c:cat>
          <c:val>
            <c:numRef>
              <c:f>Лист1!$B$2:$B$5</c:f>
              <c:numCache>
                <c:formatCode>General</c:formatCode>
                <c:ptCount val="4"/>
                <c:pt idx="0">
                  <c:v>4</c:v>
                </c:pt>
                <c:pt idx="1">
                  <c:v>9</c:v>
                </c:pt>
                <c:pt idx="2">
                  <c:v>4</c:v>
                </c:pt>
                <c:pt idx="3">
                  <c:v>0</c:v>
                </c:pt>
              </c:numCache>
            </c:numRef>
          </c:val>
          <c:extLst>
            <c:ext xmlns:c16="http://schemas.microsoft.com/office/drawing/2014/chart" uri="{C3380CC4-5D6E-409C-BE32-E72D297353CC}">
              <c16:uniqueId val="{00000004-9553-468C-A594-304EF5963C4F}"/>
            </c:ext>
          </c:extLst>
        </c:ser>
        <c:dLbls>
          <c:showLegendKey val="0"/>
          <c:showVal val="0"/>
          <c:showCatName val="0"/>
          <c:showSerName val="0"/>
          <c:showPercent val="0"/>
          <c:showBubbleSize val="0"/>
        </c:dLbls>
        <c:gapWidth val="150"/>
        <c:axId val="134400256"/>
        <c:axId val="183980032"/>
      </c:barChart>
      <c:catAx>
        <c:axId val="134400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83980032"/>
        <c:crosses val="autoZero"/>
        <c:auto val="1"/>
        <c:lblAlgn val="ctr"/>
        <c:lblOffset val="100"/>
        <c:noMultiLvlLbl val="0"/>
      </c:catAx>
      <c:valAx>
        <c:axId val="183980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34400256"/>
        <c:crosses val="autoZero"/>
        <c:crossBetween val="between"/>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r>
              <a:rPr lang="uk-UA"/>
              <a:t>Моніторинг успішності учнів 8 класу</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Продажи</c:v>
                </c:pt>
              </c:strCache>
            </c:strRef>
          </c:tx>
          <c:spPr>
            <a:solidFill>
              <a:schemeClr val="accent1"/>
            </a:solidFill>
            <a:ln w="19050">
              <a:solidFill>
                <a:schemeClr val="lt1"/>
              </a:solidFill>
            </a:ln>
            <a:effectLst/>
          </c:spPr>
          <c:invertIfNegative val="0"/>
          <c:dPt>
            <c:idx val="0"/>
            <c:invertIfNegative val="0"/>
            <c:bubble3D val="0"/>
            <c:spPr>
              <a:solidFill>
                <a:srgbClr val="0070C0"/>
              </a:solidFill>
              <a:ln w="19050">
                <a:solidFill>
                  <a:schemeClr val="lt1"/>
                </a:solidFill>
              </a:ln>
              <a:effectLst/>
            </c:spPr>
            <c:extLst>
              <c:ext xmlns:c16="http://schemas.microsoft.com/office/drawing/2014/chart" uri="{C3380CC4-5D6E-409C-BE32-E72D297353CC}">
                <c16:uniqueId val="{00000001-0532-4DF3-8826-EAF4E117C7A3}"/>
              </c:ext>
            </c:extLst>
          </c:dPt>
          <c:dPt>
            <c:idx val="1"/>
            <c:invertIfNegative val="0"/>
            <c:bubble3D val="0"/>
            <c:spPr>
              <a:solidFill>
                <a:srgbClr val="FF0000"/>
              </a:solidFill>
              <a:ln w="19050">
                <a:solidFill>
                  <a:schemeClr val="lt1"/>
                </a:solidFill>
              </a:ln>
              <a:effectLst/>
            </c:spPr>
            <c:extLst>
              <c:ext xmlns:c16="http://schemas.microsoft.com/office/drawing/2014/chart" uri="{C3380CC4-5D6E-409C-BE32-E72D297353CC}">
                <c16:uniqueId val="{00000003-0532-4DF3-8826-EAF4E117C7A3}"/>
              </c:ext>
            </c:extLst>
          </c:dPt>
          <c:dPt>
            <c:idx val="2"/>
            <c:invertIfNegative val="0"/>
            <c:bubble3D val="0"/>
            <c:spPr>
              <a:solidFill>
                <a:srgbClr val="00B050"/>
              </a:solidFill>
              <a:ln w="19050">
                <a:solidFill>
                  <a:schemeClr val="lt1"/>
                </a:solidFill>
              </a:ln>
              <a:effectLst/>
            </c:spPr>
            <c:extLst>
              <c:ext xmlns:c16="http://schemas.microsoft.com/office/drawing/2014/chart" uri="{C3380CC4-5D6E-409C-BE32-E72D297353CC}">
                <c16:uniqueId val="{00000005-0532-4DF3-8826-EAF4E117C7A3}"/>
              </c:ext>
            </c:extLst>
          </c:dPt>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достатній рівень</c:v>
                </c:pt>
                <c:pt idx="1">
                  <c:v>середній рівень</c:v>
                </c:pt>
                <c:pt idx="2">
                  <c:v>початковий рівень</c:v>
                </c:pt>
              </c:strCache>
            </c:strRef>
          </c:cat>
          <c:val>
            <c:numRef>
              <c:f>Лист1!$B$2:$B$5</c:f>
              <c:numCache>
                <c:formatCode>General</c:formatCode>
                <c:ptCount val="4"/>
                <c:pt idx="0">
                  <c:v>4</c:v>
                </c:pt>
                <c:pt idx="1">
                  <c:v>5</c:v>
                </c:pt>
                <c:pt idx="2">
                  <c:v>8</c:v>
                </c:pt>
              </c:numCache>
            </c:numRef>
          </c:val>
          <c:extLst>
            <c:ext xmlns:c16="http://schemas.microsoft.com/office/drawing/2014/chart" uri="{C3380CC4-5D6E-409C-BE32-E72D297353CC}">
              <c16:uniqueId val="{00000006-0532-4DF3-8826-EAF4E117C7A3}"/>
            </c:ext>
          </c:extLst>
        </c:ser>
        <c:dLbls>
          <c:showLegendKey val="0"/>
          <c:showVal val="0"/>
          <c:showCatName val="0"/>
          <c:showSerName val="0"/>
          <c:showPercent val="0"/>
          <c:showBubbleSize val="0"/>
        </c:dLbls>
        <c:gapWidth val="150"/>
        <c:axId val="181311360"/>
        <c:axId val="181312896"/>
      </c:barChart>
      <c:catAx>
        <c:axId val="1813113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81312896"/>
        <c:crosses val="autoZero"/>
        <c:auto val="1"/>
        <c:lblAlgn val="ctr"/>
        <c:lblOffset val="100"/>
        <c:noMultiLvlLbl val="0"/>
      </c:catAx>
      <c:valAx>
        <c:axId val="181312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81311360"/>
        <c:crosses val="autoZero"/>
        <c:crossBetween val="between"/>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0"/>
          <c:order val="0"/>
          <c:tx>
            <c:strRef>
              <c:f>Лист1!$B$1</c:f>
              <c:strCache>
                <c:ptCount val="1"/>
                <c:pt idx="0">
                  <c:v>моніторинг  успішності учнів  9 класу</c:v>
                </c:pt>
              </c:strCache>
            </c:strRef>
          </c:tx>
          <c:spPr>
            <a:solidFill>
              <a:schemeClr val="accent1"/>
            </a:solidFill>
            <a:ln w="19050">
              <a:solidFill>
                <a:schemeClr val="lt1"/>
              </a:solidFill>
            </a:ln>
            <a:effectLst/>
          </c:spPr>
          <c:invertIfNegative val="0"/>
          <c:dPt>
            <c:idx val="0"/>
            <c:invertIfNegative val="0"/>
            <c:bubble3D val="0"/>
            <c:spPr>
              <a:solidFill>
                <a:srgbClr val="0070C0"/>
              </a:solidFill>
              <a:ln w="19050">
                <a:solidFill>
                  <a:schemeClr val="lt1"/>
                </a:solidFill>
              </a:ln>
              <a:effectLst/>
            </c:spPr>
            <c:extLst>
              <c:ext xmlns:c16="http://schemas.microsoft.com/office/drawing/2014/chart" uri="{C3380CC4-5D6E-409C-BE32-E72D297353CC}">
                <c16:uniqueId val="{00000001-3ED0-4C39-8D46-1F5CE7108FF0}"/>
              </c:ext>
            </c:extLst>
          </c:dPt>
          <c:dPt>
            <c:idx val="1"/>
            <c:invertIfNegative val="0"/>
            <c:bubble3D val="0"/>
            <c:spPr>
              <a:solidFill>
                <a:srgbClr val="FF0000"/>
              </a:solidFill>
              <a:ln w="19050">
                <a:solidFill>
                  <a:schemeClr val="lt1"/>
                </a:solidFill>
              </a:ln>
              <a:effectLst/>
            </c:spPr>
            <c:extLst>
              <c:ext xmlns:c16="http://schemas.microsoft.com/office/drawing/2014/chart" uri="{C3380CC4-5D6E-409C-BE32-E72D297353CC}">
                <c16:uniqueId val="{00000003-3ED0-4C39-8D46-1F5CE7108FF0}"/>
              </c:ext>
            </c:extLst>
          </c:dPt>
          <c:dPt>
            <c:idx val="2"/>
            <c:invertIfNegative val="0"/>
            <c:bubble3D val="0"/>
            <c:spPr>
              <a:solidFill>
                <a:srgbClr val="00B050"/>
              </a:solidFill>
              <a:ln w="19050">
                <a:solidFill>
                  <a:schemeClr val="lt1"/>
                </a:solidFill>
              </a:ln>
              <a:effectLst/>
            </c:spPr>
            <c:extLst>
              <c:ext xmlns:c16="http://schemas.microsoft.com/office/drawing/2014/chart" uri="{C3380CC4-5D6E-409C-BE32-E72D297353CC}">
                <c16:uniqueId val="{00000005-3ED0-4C39-8D46-1F5CE7108FF0}"/>
              </c:ext>
            </c:extLst>
          </c:dPt>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достатній рівень</c:v>
                </c:pt>
                <c:pt idx="1">
                  <c:v>середній рівень</c:v>
                </c:pt>
                <c:pt idx="2">
                  <c:v>початковий рівень</c:v>
                </c:pt>
              </c:strCache>
            </c:strRef>
          </c:cat>
          <c:val>
            <c:numRef>
              <c:f>Лист1!$B$2:$B$5</c:f>
              <c:numCache>
                <c:formatCode>General</c:formatCode>
                <c:ptCount val="4"/>
                <c:pt idx="0">
                  <c:v>6</c:v>
                </c:pt>
                <c:pt idx="1">
                  <c:v>13</c:v>
                </c:pt>
                <c:pt idx="2">
                  <c:v>4</c:v>
                </c:pt>
              </c:numCache>
            </c:numRef>
          </c:val>
          <c:extLst>
            <c:ext xmlns:c16="http://schemas.microsoft.com/office/drawing/2014/chart" uri="{C3380CC4-5D6E-409C-BE32-E72D297353CC}">
              <c16:uniqueId val="{00000006-3ED0-4C39-8D46-1F5CE7108FF0}"/>
            </c:ext>
          </c:extLst>
        </c:ser>
        <c:dLbls>
          <c:showLegendKey val="0"/>
          <c:showVal val="0"/>
          <c:showCatName val="0"/>
          <c:showSerName val="0"/>
          <c:showPercent val="0"/>
          <c:showBubbleSize val="0"/>
        </c:dLbls>
        <c:gapWidth val="150"/>
        <c:axId val="183805440"/>
        <c:axId val="183806976"/>
      </c:barChart>
      <c:catAx>
        <c:axId val="18380544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83806976"/>
        <c:crosses val="autoZero"/>
        <c:auto val="1"/>
        <c:lblAlgn val="ctr"/>
        <c:lblOffset val="100"/>
        <c:noMultiLvlLbl val="0"/>
      </c:catAx>
      <c:valAx>
        <c:axId val="183806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83805440"/>
        <c:crosses val="autoZero"/>
        <c:crossBetween val="between"/>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0"/>
          <c:order val="0"/>
          <c:tx>
            <c:strRef>
              <c:f>Лист1!$B$1</c:f>
              <c:strCache>
                <c:ptCount val="1"/>
                <c:pt idx="0">
                  <c:v>моніторинг успішності учнів 10 класу</c:v>
                </c:pt>
              </c:strCache>
            </c:strRef>
          </c:tx>
          <c:spPr>
            <a:solidFill>
              <a:srgbClr val="0070C0"/>
            </a:solidFill>
            <a:ln w="19050">
              <a:solidFill>
                <a:schemeClr val="lt1"/>
              </a:solidFill>
            </a:ln>
            <a:effectLst/>
          </c:spPr>
          <c:invertIfNegative val="0"/>
          <c:dPt>
            <c:idx val="1"/>
            <c:invertIfNegative val="0"/>
            <c:bubble3D val="0"/>
            <c:spPr>
              <a:solidFill>
                <a:srgbClr val="00B050"/>
              </a:solidFill>
              <a:ln w="19050">
                <a:solidFill>
                  <a:schemeClr val="lt1"/>
                </a:solidFill>
              </a:ln>
              <a:effectLst/>
            </c:spPr>
            <c:extLst>
              <c:ext xmlns:c16="http://schemas.microsoft.com/office/drawing/2014/chart" uri="{C3380CC4-5D6E-409C-BE32-E72D297353CC}">
                <c16:uniqueId val="{00000001-EEB5-4A28-8098-11B8E4865010}"/>
              </c:ext>
            </c:extLst>
          </c:dPt>
          <c:dPt>
            <c:idx val="2"/>
            <c:invertIfNegative val="0"/>
            <c:bubble3D val="0"/>
            <c:spPr>
              <a:solidFill>
                <a:srgbClr val="FF0000"/>
              </a:solidFill>
              <a:ln w="19050">
                <a:solidFill>
                  <a:schemeClr val="lt1"/>
                </a:solidFill>
              </a:ln>
              <a:effectLst/>
            </c:spPr>
            <c:extLst>
              <c:ext xmlns:c16="http://schemas.microsoft.com/office/drawing/2014/chart" uri="{C3380CC4-5D6E-409C-BE32-E72D297353CC}">
                <c16:uniqueId val="{00000003-EEB5-4A28-8098-11B8E4865010}"/>
              </c:ext>
            </c:extLst>
          </c:dPt>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високий рівень</c:v>
                </c:pt>
                <c:pt idx="1">
                  <c:v>достатній рівень</c:v>
                </c:pt>
                <c:pt idx="2">
                  <c:v>середній рівень</c:v>
                </c:pt>
                <c:pt idx="3">
                  <c:v> </c:v>
                </c:pt>
              </c:strCache>
            </c:strRef>
          </c:cat>
          <c:val>
            <c:numRef>
              <c:f>Лист1!$B$2:$B$5</c:f>
              <c:numCache>
                <c:formatCode>General</c:formatCode>
                <c:ptCount val="4"/>
                <c:pt idx="0">
                  <c:v>1</c:v>
                </c:pt>
                <c:pt idx="1">
                  <c:v>2</c:v>
                </c:pt>
                <c:pt idx="2">
                  <c:v>4</c:v>
                </c:pt>
                <c:pt idx="3">
                  <c:v>0</c:v>
                </c:pt>
              </c:numCache>
            </c:numRef>
          </c:val>
          <c:extLst>
            <c:ext xmlns:c16="http://schemas.microsoft.com/office/drawing/2014/chart" uri="{C3380CC4-5D6E-409C-BE32-E72D297353CC}">
              <c16:uniqueId val="{00000004-EEB5-4A28-8098-11B8E4865010}"/>
            </c:ext>
          </c:extLst>
        </c:ser>
        <c:dLbls>
          <c:showLegendKey val="0"/>
          <c:showVal val="0"/>
          <c:showCatName val="0"/>
          <c:showSerName val="0"/>
          <c:showPercent val="0"/>
          <c:showBubbleSize val="0"/>
        </c:dLbls>
        <c:gapWidth val="150"/>
        <c:axId val="183882496"/>
        <c:axId val="183884032"/>
      </c:barChart>
      <c:catAx>
        <c:axId val="1838824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83884032"/>
        <c:crosses val="autoZero"/>
        <c:auto val="1"/>
        <c:lblAlgn val="ctr"/>
        <c:lblOffset val="100"/>
        <c:noMultiLvlLbl val="0"/>
      </c:catAx>
      <c:valAx>
        <c:axId val="183884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83882496"/>
        <c:crosses val="autoZero"/>
        <c:crossBetween val="between"/>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0"/>
          <c:order val="0"/>
          <c:tx>
            <c:strRef>
              <c:f>Лист1!$B$1</c:f>
              <c:strCache>
                <c:ptCount val="1"/>
                <c:pt idx="0">
                  <c:v>Моніторинг успішності учнів 11 класу</c:v>
                </c:pt>
              </c:strCache>
            </c:strRef>
          </c:tx>
          <c:spPr>
            <a:solidFill>
              <a:schemeClr val="accent1"/>
            </a:solidFill>
            <a:ln w="19050">
              <a:solidFill>
                <a:schemeClr val="lt1"/>
              </a:solidFill>
            </a:ln>
            <a:effectLst/>
          </c:spPr>
          <c:invertIfNegative val="0"/>
          <c:dPt>
            <c:idx val="0"/>
            <c:invertIfNegative val="0"/>
            <c:bubble3D val="0"/>
            <c:spPr>
              <a:solidFill>
                <a:srgbClr val="0070C0"/>
              </a:solidFill>
              <a:ln w="19050">
                <a:solidFill>
                  <a:schemeClr val="lt1"/>
                </a:solidFill>
              </a:ln>
              <a:effectLst/>
            </c:spPr>
            <c:extLst>
              <c:ext xmlns:c16="http://schemas.microsoft.com/office/drawing/2014/chart" uri="{C3380CC4-5D6E-409C-BE32-E72D297353CC}">
                <c16:uniqueId val="{00000001-6312-49F2-89E2-A30096B22B74}"/>
              </c:ext>
            </c:extLst>
          </c:dPt>
          <c:dPt>
            <c:idx val="1"/>
            <c:invertIfNegative val="0"/>
            <c:bubble3D val="0"/>
            <c:spPr>
              <a:solidFill>
                <a:srgbClr val="00B050"/>
              </a:solidFill>
              <a:ln w="19050">
                <a:solidFill>
                  <a:schemeClr val="lt1"/>
                </a:solidFill>
              </a:ln>
              <a:effectLst/>
            </c:spPr>
            <c:extLst>
              <c:ext xmlns:c16="http://schemas.microsoft.com/office/drawing/2014/chart" uri="{C3380CC4-5D6E-409C-BE32-E72D297353CC}">
                <c16:uniqueId val="{00000003-6312-49F2-89E2-A30096B22B74}"/>
              </c:ext>
            </c:extLst>
          </c:dPt>
          <c:dPt>
            <c:idx val="2"/>
            <c:invertIfNegative val="0"/>
            <c:bubble3D val="0"/>
            <c:spPr>
              <a:solidFill>
                <a:schemeClr val="accent2"/>
              </a:solidFill>
              <a:ln w="19050">
                <a:solidFill>
                  <a:schemeClr val="lt1"/>
                </a:solidFill>
              </a:ln>
              <a:effectLst/>
            </c:spPr>
            <c:extLst>
              <c:ext xmlns:c16="http://schemas.microsoft.com/office/drawing/2014/chart" uri="{C3380CC4-5D6E-409C-BE32-E72D297353CC}">
                <c16:uniqueId val="{00000005-6312-49F2-89E2-A30096B22B74}"/>
              </c:ext>
            </c:extLst>
          </c:dPt>
          <c:dPt>
            <c:idx val="3"/>
            <c:invertIfNegative val="0"/>
            <c:bubble3D val="0"/>
            <c:spPr>
              <a:solidFill>
                <a:srgbClr val="FF0000"/>
              </a:solidFill>
              <a:ln w="19050">
                <a:solidFill>
                  <a:schemeClr val="lt1"/>
                </a:solidFill>
              </a:ln>
              <a:effectLst/>
            </c:spPr>
            <c:extLst>
              <c:ext xmlns:c16="http://schemas.microsoft.com/office/drawing/2014/chart" uri="{C3380CC4-5D6E-409C-BE32-E72D297353CC}">
                <c16:uniqueId val="{00000007-6312-49F2-89E2-A30096B22B74}"/>
              </c:ext>
            </c:extLst>
          </c:dPt>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Лист1!$B$2:$B$5</c:f>
              <c:numCache>
                <c:formatCode>General</c:formatCode>
                <c:ptCount val="4"/>
                <c:pt idx="0">
                  <c:v>1</c:v>
                </c:pt>
                <c:pt idx="1">
                  <c:v>2</c:v>
                </c:pt>
                <c:pt idx="2">
                  <c:v>6</c:v>
                </c:pt>
                <c:pt idx="3">
                  <c:v>4</c:v>
                </c:pt>
              </c:numCache>
            </c:numRef>
          </c:val>
          <c:extLst>
            <c:ext xmlns:c16="http://schemas.microsoft.com/office/drawing/2014/chart" uri="{C3380CC4-5D6E-409C-BE32-E72D297353CC}">
              <c16:uniqueId val="{00000008-6312-49F2-89E2-A30096B22B74}"/>
            </c:ext>
          </c:extLst>
        </c:ser>
        <c:dLbls>
          <c:showLegendKey val="0"/>
          <c:showVal val="0"/>
          <c:showCatName val="0"/>
          <c:showSerName val="0"/>
          <c:showPercent val="0"/>
          <c:showBubbleSize val="0"/>
        </c:dLbls>
        <c:gapWidth val="150"/>
        <c:axId val="183923456"/>
        <c:axId val="183924992"/>
      </c:barChart>
      <c:catAx>
        <c:axId val="1839234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83924992"/>
        <c:crosses val="autoZero"/>
        <c:auto val="1"/>
        <c:lblAlgn val="ctr"/>
        <c:lblOffset val="100"/>
        <c:noMultiLvlLbl val="0"/>
      </c:catAx>
      <c:valAx>
        <c:axId val="183924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83923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649A6-219E-4D55-A5C4-6DF744D98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46463</Words>
  <Characters>26484</Characters>
  <Application>Microsoft Office Word</Application>
  <DocSecurity>0</DocSecurity>
  <Lines>220</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Саша</dc:creator>
  <cp:lastModifiedBy>Vlad Alex</cp:lastModifiedBy>
  <cp:revision>4</cp:revision>
  <dcterms:created xsi:type="dcterms:W3CDTF">2021-12-29T07:54:00Z</dcterms:created>
  <dcterms:modified xsi:type="dcterms:W3CDTF">2022-01-04T16:06:00Z</dcterms:modified>
</cp:coreProperties>
</file>