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EA" w:rsidRDefault="005A03A9">
      <w:pPr>
        <w:pStyle w:val="10"/>
        <w:keepNext/>
        <w:keepLines/>
        <w:shd w:val="clear" w:color="auto" w:fill="auto"/>
        <w:spacing w:after="0" w:line="240" w:lineRule="exact"/>
        <w:ind w:left="4140"/>
      </w:pPr>
      <w:bookmarkStart w:id="0" w:name="bookmark0"/>
      <w:r>
        <w:rPr>
          <w:lang w:val="ru-RU" w:eastAsia="ru-RU" w:bidi="ru-RU"/>
        </w:rPr>
        <w:t xml:space="preserve">Департамент </w:t>
      </w:r>
      <w:r>
        <w:t>освіти і науки</w:t>
      </w:r>
      <w:bookmarkEnd w:id="0"/>
    </w:p>
    <w:p w:rsidR="001769EA" w:rsidRDefault="005A03A9">
      <w:pPr>
        <w:pStyle w:val="30"/>
        <w:shd w:val="clear" w:color="auto" w:fill="auto"/>
        <w:spacing w:before="0" w:after="818" w:line="240" w:lineRule="exact"/>
        <w:ind w:left="4140"/>
      </w:pPr>
      <w:r>
        <w:t>Чернівецька обласна державна адміністрація</w:t>
      </w:r>
    </w:p>
    <w:p w:rsidR="001769EA" w:rsidRDefault="005A03A9">
      <w:pPr>
        <w:pStyle w:val="10"/>
        <w:keepNext/>
        <w:keepLines/>
        <w:shd w:val="clear" w:color="auto" w:fill="auto"/>
        <w:spacing w:after="0" w:line="240" w:lineRule="exact"/>
        <w:ind w:left="40"/>
        <w:jc w:val="center"/>
      </w:pPr>
      <w:bookmarkStart w:id="1" w:name="bookmark1"/>
      <w:r>
        <w:rPr>
          <w:rStyle w:val="13pt"/>
          <w:b/>
          <w:bCs/>
        </w:rPr>
        <w:t>ЗАЯВА</w:t>
      </w:r>
      <w:bookmarkEnd w:id="1"/>
    </w:p>
    <w:p w:rsidR="001769EA" w:rsidRDefault="005A03A9">
      <w:pPr>
        <w:pStyle w:val="20"/>
        <w:shd w:val="clear" w:color="auto" w:fill="auto"/>
        <w:spacing w:before="0" w:after="353"/>
        <w:ind w:left="2340" w:right="1500"/>
      </w:pPr>
      <w:r>
        <w:t xml:space="preserve">про отримання ліцензії на провадження освітньої діяльності за рівнем повної загальної середньої освіти </w:t>
      </w:r>
      <w:r>
        <w:rPr>
          <w:rStyle w:val="21"/>
        </w:rPr>
        <w:t>(без проходження процедури ліцензування)</w:t>
      </w:r>
    </w:p>
    <w:p w:rsidR="001769EA" w:rsidRDefault="005A03A9">
      <w:pPr>
        <w:pStyle w:val="20"/>
        <w:shd w:val="clear" w:color="auto" w:fill="auto"/>
        <w:spacing w:before="0" w:after="56" w:line="283" w:lineRule="exact"/>
        <w:ind w:firstLine="600"/>
        <w:jc w:val="both"/>
      </w:pPr>
      <w:r>
        <w:t xml:space="preserve">Прошу видати ліцензію на провадження освітньої діяльності у сфері повної загальної середньої освіти </w:t>
      </w:r>
      <w:r>
        <w:rPr>
          <w:rStyle w:val="22"/>
        </w:rPr>
        <w:t>за рівнем початкової освіти</w:t>
      </w:r>
      <w:r>
        <w:t xml:space="preserve"> з ліцензованим обсягом </w:t>
      </w:r>
      <w:r>
        <w:rPr>
          <w:rStyle w:val="22"/>
        </w:rPr>
        <w:t>65 осіб.</w:t>
      </w:r>
    </w:p>
    <w:p w:rsidR="001769EA" w:rsidRDefault="00030D5A">
      <w:pPr>
        <w:pStyle w:val="20"/>
        <w:shd w:val="clear" w:color="auto" w:fill="auto"/>
        <w:spacing w:before="0" w:after="0" w:line="288" w:lineRule="exact"/>
        <w:ind w:firstLine="600"/>
        <w:jc w:val="both"/>
      </w:pPr>
      <w:r>
        <w:t>Здобувай ліцензії ліцен</w:t>
      </w:r>
      <w:r w:rsidR="005A03A9">
        <w:t xml:space="preserve">зіат) </w:t>
      </w:r>
      <w:r w:rsidR="005A03A9">
        <w:rPr>
          <w:rStyle w:val="22"/>
        </w:rPr>
        <w:t>Глибочківська гімназія Кам’янської сільської ради Чернівецького ра</w:t>
      </w:r>
      <w:r w:rsidR="005A03A9">
        <w:rPr>
          <w:rStyle w:val="22"/>
        </w:rPr>
        <w:t>йону Чернівецької області</w:t>
      </w:r>
    </w:p>
    <w:p w:rsidR="001769EA" w:rsidRDefault="005A03A9">
      <w:pPr>
        <w:pStyle w:val="20"/>
        <w:shd w:val="clear" w:color="auto" w:fill="auto"/>
        <w:spacing w:before="0" w:after="0" w:line="398" w:lineRule="exact"/>
        <w:ind w:firstLine="600"/>
        <w:jc w:val="both"/>
      </w:pPr>
      <w:r>
        <w:t xml:space="preserve">Керівник </w:t>
      </w:r>
      <w:r>
        <w:rPr>
          <w:rStyle w:val="22"/>
        </w:rPr>
        <w:t>директор гімназії Реус Лариса Василівна</w:t>
      </w:r>
    </w:p>
    <w:p w:rsidR="001769EA" w:rsidRDefault="005A03A9">
      <w:pPr>
        <w:pStyle w:val="20"/>
        <w:shd w:val="clear" w:color="auto" w:fill="auto"/>
        <w:spacing w:before="0" w:after="0" w:line="398" w:lineRule="exact"/>
        <w:ind w:firstLine="600"/>
        <w:jc w:val="both"/>
      </w:pPr>
      <w:r>
        <w:t xml:space="preserve">Ідентифікаційний код </w:t>
      </w:r>
      <w:r>
        <w:rPr>
          <w:rStyle w:val="22"/>
        </w:rPr>
        <w:t>21440364</w:t>
      </w:r>
    </w:p>
    <w:p w:rsidR="001769EA" w:rsidRDefault="005A03A9">
      <w:pPr>
        <w:pStyle w:val="20"/>
        <w:shd w:val="clear" w:color="auto" w:fill="auto"/>
        <w:spacing w:before="0" w:after="0" w:line="398" w:lineRule="exact"/>
        <w:ind w:firstLine="600"/>
        <w:jc w:val="both"/>
      </w:pPr>
      <w:r>
        <w:t xml:space="preserve">Організаційно-правова форма </w:t>
      </w:r>
      <w:r>
        <w:rPr>
          <w:rStyle w:val="22"/>
        </w:rPr>
        <w:t>комунальний заклад</w:t>
      </w:r>
    </w:p>
    <w:p w:rsidR="001769EA" w:rsidRDefault="005A03A9">
      <w:pPr>
        <w:pStyle w:val="20"/>
        <w:shd w:val="clear" w:color="auto" w:fill="auto"/>
        <w:spacing w:before="0" w:after="0" w:line="398" w:lineRule="exact"/>
        <w:ind w:firstLine="600"/>
        <w:jc w:val="both"/>
      </w:pPr>
      <w:r>
        <w:t xml:space="preserve">Форма власності </w:t>
      </w:r>
      <w:r>
        <w:rPr>
          <w:rStyle w:val="22"/>
        </w:rPr>
        <w:t>комунальна</w:t>
      </w:r>
    </w:p>
    <w:p w:rsidR="001769EA" w:rsidRDefault="005A03A9">
      <w:pPr>
        <w:pStyle w:val="20"/>
        <w:shd w:val="clear" w:color="auto" w:fill="auto"/>
        <w:spacing w:before="0" w:after="0" w:line="288" w:lineRule="exact"/>
        <w:ind w:firstLine="600"/>
        <w:jc w:val="both"/>
      </w:pPr>
      <w:r>
        <w:t xml:space="preserve">Орган управління </w:t>
      </w:r>
      <w:r w:rsidR="00030D5A">
        <w:rPr>
          <w:rStyle w:val="22"/>
        </w:rPr>
        <w:t xml:space="preserve">Відділ </w:t>
      </w:r>
      <w:bookmarkStart w:id="2" w:name="_GoBack"/>
      <w:bookmarkEnd w:id="2"/>
      <w:r>
        <w:rPr>
          <w:rStyle w:val="22"/>
        </w:rPr>
        <w:t xml:space="preserve">освіти, сім’ї, молоді, спорту, культури та туризму </w:t>
      </w:r>
      <w:r>
        <w:rPr>
          <w:rStyle w:val="22"/>
        </w:rPr>
        <w:t>Кам’янської сільської ради</w:t>
      </w:r>
    </w:p>
    <w:p w:rsidR="001769EA" w:rsidRDefault="005A03A9">
      <w:pPr>
        <w:pStyle w:val="40"/>
        <w:shd w:val="clear" w:color="auto" w:fill="auto"/>
        <w:spacing w:after="0" w:line="80" w:lineRule="exact"/>
        <w:ind w:left="6620"/>
      </w:pPr>
      <w:r>
        <w:t>(</w:t>
      </w:r>
    </w:p>
    <w:p w:rsidR="001769EA" w:rsidRDefault="005A03A9">
      <w:pPr>
        <w:pStyle w:val="20"/>
        <w:shd w:val="clear" w:color="auto" w:fill="auto"/>
        <w:spacing w:before="0" w:after="64" w:line="288" w:lineRule="exact"/>
        <w:ind w:firstLine="600"/>
        <w:jc w:val="both"/>
      </w:pPr>
      <w:r>
        <w:t xml:space="preserve">Місцезнаходження </w:t>
      </w:r>
      <w:r>
        <w:rPr>
          <w:rStyle w:val="22"/>
        </w:rPr>
        <w:t>59000 Чернівецька область. Чернівецький район, с.Глибочок (Кам’янської сільської ради), вул. Івасюка, 3.</w:t>
      </w:r>
    </w:p>
    <w:p w:rsidR="001769EA" w:rsidRDefault="005A03A9">
      <w:pPr>
        <w:pStyle w:val="20"/>
        <w:shd w:val="clear" w:color="auto" w:fill="auto"/>
        <w:spacing w:before="0" w:after="95" w:line="283" w:lineRule="exact"/>
        <w:ind w:firstLine="600"/>
        <w:jc w:val="both"/>
      </w:pPr>
      <w:r>
        <w:t xml:space="preserve">Місце провадження освітньої діяльності </w:t>
      </w:r>
      <w:r>
        <w:rPr>
          <w:rStyle w:val="22"/>
        </w:rPr>
        <w:t>59000 Чернівецька область. Чернівецький район, с.Глибочок (Кам’янс</w:t>
      </w:r>
      <w:r>
        <w:rPr>
          <w:rStyle w:val="22"/>
        </w:rPr>
        <w:t>ької сільської ради), вул. Івасюка, 3.</w:t>
      </w:r>
    </w:p>
    <w:p w:rsidR="001769EA" w:rsidRDefault="005A03A9">
      <w:pPr>
        <w:pStyle w:val="20"/>
        <w:shd w:val="clear" w:color="auto" w:fill="auto"/>
        <w:spacing w:before="0" w:after="118" w:line="240" w:lineRule="exact"/>
        <w:ind w:firstLine="600"/>
        <w:jc w:val="both"/>
      </w:pPr>
      <w:r>
        <w:t xml:space="preserve">Номер телефону </w:t>
      </w:r>
      <w:r>
        <w:rPr>
          <w:rStyle w:val="22"/>
        </w:rPr>
        <w:t>(03735) 4-11-67</w:t>
      </w:r>
    </w:p>
    <w:p w:rsidR="001769EA" w:rsidRDefault="005A03A9">
      <w:pPr>
        <w:pStyle w:val="20"/>
        <w:shd w:val="clear" w:color="auto" w:fill="auto"/>
        <w:spacing w:before="0" w:after="76" w:line="240" w:lineRule="exact"/>
        <w:ind w:firstLine="600"/>
        <w:jc w:val="both"/>
      </w:pPr>
      <w:r>
        <w:t xml:space="preserve">адреса електронної пошти </w:t>
      </w:r>
      <w:hyperlink r:id="rId6" w:history="1">
        <w:r>
          <w:rPr>
            <w:rStyle w:val="a3"/>
            <w:lang w:val="en-US" w:eastAsia="en-US" w:bidi="en-US"/>
          </w:rPr>
          <w:t>glibochok</w:t>
        </w:r>
        <w:r w:rsidRPr="00030D5A">
          <w:rPr>
            <w:rStyle w:val="a3"/>
            <w:lang w:val="ru-RU" w:eastAsia="en-US" w:bidi="en-US"/>
          </w:rPr>
          <w:t>_</w:t>
        </w:r>
        <w:r>
          <w:rPr>
            <w:rStyle w:val="a3"/>
            <w:lang w:val="en-US" w:eastAsia="en-US" w:bidi="en-US"/>
          </w:rPr>
          <w:t>schola</w:t>
        </w:r>
        <w:r w:rsidRPr="00030D5A">
          <w:rPr>
            <w:rStyle w:val="a3"/>
            <w:lang w:val="ru-RU" w:eastAsia="en-US" w:bidi="en-US"/>
          </w:rPr>
          <w:t>@</w:t>
        </w:r>
        <w:r>
          <w:rPr>
            <w:rStyle w:val="a3"/>
            <w:lang w:val="en-US" w:eastAsia="en-US" w:bidi="en-US"/>
          </w:rPr>
          <w:t>meta</w:t>
        </w:r>
        <w:r w:rsidRPr="00030D5A">
          <w:rPr>
            <w:rStyle w:val="a3"/>
            <w:lang w:val="ru-RU" w:eastAsia="en-US" w:bidi="en-US"/>
          </w:rPr>
          <w:t>.</w:t>
        </w:r>
        <w:r>
          <w:rPr>
            <w:rStyle w:val="a3"/>
            <w:lang w:val="en-US" w:eastAsia="en-US" w:bidi="en-US"/>
          </w:rPr>
          <w:t>ua</w:t>
        </w:r>
      </w:hyperlink>
    </w:p>
    <w:p w:rsidR="001769EA" w:rsidRDefault="005A03A9">
      <w:pPr>
        <w:pStyle w:val="20"/>
        <w:shd w:val="clear" w:color="auto" w:fill="auto"/>
        <w:spacing w:before="0" w:after="64" w:line="293" w:lineRule="exact"/>
        <w:ind w:firstLine="600"/>
        <w:jc w:val="both"/>
      </w:pPr>
      <w:r>
        <w:t xml:space="preserve">Поточний рахунок </w:t>
      </w:r>
      <w:r>
        <w:rPr>
          <w:rStyle w:val="22"/>
          <w:lang w:val="en-US" w:eastAsia="en-US" w:bidi="en-US"/>
        </w:rPr>
        <w:t>UA</w:t>
      </w:r>
      <w:r w:rsidRPr="00030D5A">
        <w:rPr>
          <w:rStyle w:val="22"/>
          <w:lang w:val="ru-RU" w:eastAsia="en-US" w:bidi="en-US"/>
        </w:rPr>
        <w:t>72820</w:t>
      </w:r>
      <w:r>
        <w:rPr>
          <w:rStyle w:val="22"/>
        </w:rPr>
        <w:t xml:space="preserve">1720344220003000157007 </w:t>
      </w:r>
      <w:r>
        <w:rPr>
          <w:rStyle w:val="22"/>
          <w:lang w:val="ru-RU" w:eastAsia="ru-RU" w:bidi="ru-RU"/>
        </w:rPr>
        <w:t xml:space="preserve">ГУ </w:t>
      </w:r>
      <w:r>
        <w:rPr>
          <w:rStyle w:val="22"/>
        </w:rPr>
        <w:t>ДКСУ у Чернівецькій області.</w:t>
      </w:r>
    </w:p>
    <w:p w:rsidR="001769EA" w:rsidRDefault="005A03A9">
      <w:pPr>
        <w:pStyle w:val="20"/>
        <w:shd w:val="clear" w:color="auto" w:fill="auto"/>
        <w:spacing w:before="0" w:after="98" w:line="288" w:lineRule="exact"/>
        <w:ind w:firstLine="600"/>
        <w:jc w:val="both"/>
      </w:pPr>
      <w:r>
        <w:t xml:space="preserve">З </w:t>
      </w:r>
      <w:r>
        <w:t>Ліцензійними умовами провадження освітньої діяльності у сфері повної загальної середньої освіти ознайомлений і зобов’язуюся їх виконувати.</w:t>
      </w:r>
    </w:p>
    <w:p w:rsidR="001769EA" w:rsidRDefault="005A03A9">
      <w:pPr>
        <w:pStyle w:val="20"/>
        <w:shd w:val="clear" w:color="auto" w:fill="auto"/>
        <w:spacing w:before="0" w:after="732" w:line="240" w:lineRule="exact"/>
        <w:ind w:firstLine="600"/>
        <w:jc w:val="both"/>
      </w:pPr>
      <w:r>
        <w:t>Відомості, зазначені в документах, поданих для ліцензування, є достовірними.</w:t>
      </w:r>
    </w:p>
    <w:p w:rsidR="001769EA" w:rsidRDefault="005A03A9">
      <w:pPr>
        <w:framePr w:h="415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"C:\\Users\\User\\Deskt</w:instrText>
      </w:r>
      <w:r>
        <w:instrText>op\\media\\image1.jpeg" \* MERGEFORMATINET</w:instrText>
      </w:r>
      <w:r>
        <w:instrText xml:space="preserve"> </w:instrText>
      </w:r>
      <w:r>
        <w:fldChar w:fldCharType="separate"/>
      </w:r>
      <w:r w:rsidR="00030D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1pt;height:207.9pt">
            <v:imagedata r:id="rId7" r:href="rId8"/>
          </v:shape>
        </w:pict>
      </w:r>
      <w:r>
        <w:fldChar w:fldCharType="end"/>
      </w:r>
    </w:p>
    <w:p w:rsidR="001769EA" w:rsidRDefault="001769EA">
      <w:pPr>
        <w:rPr>
          <w:sz w:val="2"/>
          <w:szCs w:val="2"/>
        </w:rPr>
      </w:pPr>
    </w:p>
    <w:p w:rsidR="001769EA" w:rsidRDefault="001769EA">
      <w:pPr>
        <w:rPr>
          <w:sz w:val="2"/>
          <w:szCs w:val="2"/>
        </w:rPr>
      </w:pPr>
    </w:p>
    <w:sectPr w:rsidR="001769EA">
      <w:pgSz w:w="11900" w:h="16840"/>
      <w:pgMar w:top="1010" w:right="1170" w:bottom="314" w:left="1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A9" w:rsidRDefault="005A03A9">
      <w:r>
        <w:separator/>
      </w:r>
    </w:p>
  </w:endnote>
  <w:endnote w:type="continuationSeparator" w:id="0">
    <w:p w:rsidR="005A03A9" w:rsidRDefault="005A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A9" w:rsidRDefault="005A03A9"/>
  </w:footnote>
  <w:footnote w:type="continuationSeparator" w:id="0">
    <w:p w:rsidR="005A03A9" w:rsidRDefault="005A03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769EA"/>
    <w:rsid w:val="00030D5A"/>
    <w:rsid w:val="001769EA"/>
    <w:rsid w:val="005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C6BA"/>
  <w15:docId w15:val="{949C9350-86DC-41EB-8101-1D96D1AC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9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" w:line="274" w:lineRule="exact"/>
      <w:ind w:hanging="8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Georgia" w:eastAsia="Georgia" w:hAnsi="Georgia" w:cs="Georgi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ibochok_schola@meta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Irka</cp:lastModifiedBy>
  <cp:revision>3</cp:revision>
  <dcterms:created xsi:type="dcterms:W3CDTF">2021-10-29T11:28:00Z</dcterms:created>
  <dcterms:modified xsi:type="dcterms:W3CDTF">2021-10-29T11:29:00Z</dcterms:modified>
</cp:coreProperties>
</file>