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97" w:rsidRPr="00E47597" w:rsidRDefault="00E47597" w:rsidP="00E4759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</w:pPr>
      <w:proofErr w:type="spellStart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>Цікаві</w:t>
      </w:r>
      <w:proofErr w:type="spellEnd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 xml:space="preserve"> </w:t>
      </w:r>
      <w:proofErr w:type="spellStart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>факти</w:t>
      </w:r>
      <w:proofErr w:type="spellEnd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 xml:space="preserve"> </w:t>
      </w:r>
      <w:proofErr w:type="spellStart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>про</w:t>
      </w:r>
      <w:proofErr w:type="spellEnd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 xml:space="preserve"> </w:t>
      </w:r>
      <w:proofErr w:type="spellStart"/>
      <w:r w:rsidRPr="00E47597">
        <w:rPr>
          <w:rFonts w:ascii="Comic Sans MS" w:eastAsia="Times New Roman" w:hAnsi="Comic Sans MS" w:cs="Times New Roman"/>
          <w:b/>
          <w:bCs/>
          <w:sz w:val="72"/>
          <w:szCs w:val="72"/>
          <w:lang w:eastAsia="uk-UA"/>
        </w:rPr>
        <w:t>кисень</w:t>
      </w:r>
      <w:proofErr w:type="spellEnd"/>
    </w:p>
    <w:p w:rsidR="00E47597" w:rsidRDefault="00E47597" w:rsidP="00E475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uk-UA" w:eastAsia="uk-UA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134620</wp:posOffset>
            </wp:positionV>
            <wp:extent cx="3726180" cy="2625090"/>
            <wp:effectExtent l="19050" t="0" r="7620" b="0"/>
            <wp:wrapTight wrapText="bothSides">
              <wp:wrapPolygon edited="0">
                <wp:start x="-110" y="0"/>
                <wp:lineTo x="-110" y="21475"/>
                <wp:lineTo x="21644" y="21475"/>
                <wp:lineTo x="21644" y="0"/>
                <wp:lineTo x="-110" y="0"/>
              </wp:wrapPolygon>
            </wp:wrapTight>
            <wp:docPr id="2" name="Рисунок 1" descr="https://ridna.ua/wp-content/uploads/wp-post-thumbnail/LlIG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dna.ua/wp-content/uploads/wp-post-thumbnail/LlIGZ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597" w:rsidRDefault="00E47597" w:rsidP="00E475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E47597" w:rsidRDefault="00E47597" w:rsidP="00E475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Підготувала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:</w:t>
      </w:r>
    </w:p>
    <w:p w:rsidR="00E47597" w:rsidRDefault="00E47597" w:rsidP="00E475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Учениця 7-Б класу</w:t>
      </w:r>
    </w:p>
    <w:p w:rsidR="00E47597" w:rsidRPr="00E47597" w:rsidRDefault="00E47597" w:rsidP="00E475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Ткачук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Анна</w:t>
      </w:r>
      <w:proofErr w:type="spellEnd"/>
    </w:p>
    <w:p w:rsidR="00E47597" w:rsidRPr="00E47597" w:rsidRDefault="00E47597" w:rsidP="00E4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7597" w:rsidRDefault="00E47597" w:rsidP="00E4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Без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кисню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людина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прожити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не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може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. </w:t>
      </w:r>
      <w:proofErr w:type="spellStart"/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Проте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попри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те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що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він для нас просто необхідний, ми так мало про нього </w:t>
      </w:r>
      <w:proofErr w:type="spell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знаєм</w:t>
      </w:r>
      <w:proofErr w:type="spell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proofErr w:type="gram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Детальніше про кисень дізнавалась «Країна здоров’я».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Кисень виявляється є важчим за повітря — якщо поставити на терези дві склянки, одну з яких наповнити киснем, вона буде важчою.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У великих містах кількість кисню може зменшуватись до 17–18 %.</w:t>
      </w:r>
      <w:proofErr w:type="gramEnd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Неприємні відчуття людина може відчувати вже при 18 %, а смертельним для неї є зниження до 7 %.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За добу здорова людина переганяє через легені 7200 л. повітря, витрачаючи при цьому 720 л. кисню.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Людина змогла сформуватись як біологічний вид коли концентрація тиску в атмосфері землі досягла 38–40 %.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Кисень може бути газоподібним, рідким і навіть твердим.</w:t>
      </w:r>
      <w:proofErr w:type="gramEnd"/>
    </w:p>
    <w:p w:rsidR="00E47597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Пригнічені емоції здатні стати причиною нестачі кисню в організмі.</w:t>
      </w:r>
      <w:proofErr w:type="gramEnd"/>
    </w:p>
    <w:p w:rsidR="00594481" w:rsidRPr="00E47597" w:rsidRDefault="00E47597" w:rsidP="00E47597">
      <w:pPr>
        <w:spacing w:before="100" w:beforeAutospacing="1" w:after="100" w:afterAutospacing="1" w:line="276" w:lineRule="auto"/>
        <w:ind w:firstLine="709"/>
        <w:jc w:val="both"/>
        <w:rPr>
          <w:sz w:val="32"/>
          <w:szCs w:val="32"/>
        </w:rPr>
      </w:pPr>
      <w:proofErr w:type="gramStart"/>
      <w:r w:rsidRPr="00E47597">
        <w:rPr>
          <w:rFonts w:ascii="Times New Roman" w:eastAsia="Times New Roman" w:hAnsi="Times New Roman" w:cs="Times New Roman"/>
          <w:sz w:val="32"/>
          <w:szCs w:val="32"/>
          <w:lang w:eastAsia="uk-UA"/>
        </w:rPr>
        <w:t>Всі рослини Землі за рік виробляють близько 300 мільярдів тонн кисню.</w:t>
      </w:r>
      <w:proofErr w:type="gramEnd"/>
    </w:p>
    <w:sectPr w:rsidR="00594481" w:rsidRPr="00E47597" w:rsidSect="00594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E47597"/>
    <w:rsid w:val="00594481"/>
    <w:rsid w:val="00E4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7"/>
  </w:style>
  <w:style w:type="paragraph" w:styleId="1">
    <w:name w:val="heading 1"/>
    <w:basedOn w:val="a"/>
    <w:next w:val="a"/>
    <w:link w:val="10"/>
    <w:uiPriority w:val="9"/>
    <w:qFormat/>
    <w:rsid w:val="00E47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597"/>
    <w:rPr>
      <w:caps/>
      <w:color w:val="632423" w:themeColor="accent2" w:themeShade="80"/>
      <w:spacing w:val="15"/>
      <w:sz w:val="24"/>
      <w:szCs w:val="24"/>
    </w:rPr>
  </w:style>
  <w:style w:type="character" w:customStyle="1" w:styleId="date">
    <w:name w:val="date"/>
    <w:basedOn w:val="a0"/>
    <w:rsid w:val="00E47597"/>
  </w:style>
  <w:style w:type="paragraph" w:styleId="a3">
    <w:name w:val="Normal (Web)"/>
    <w:basedOn w:val="a"/>
    <w:uiPriority w:val="99"/>
    <w:semiHidden/>
    <w:unhideWhenUsed/>
    <w:rsid w:val="00E4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4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7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7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759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7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7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7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4759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7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E47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E47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E4759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E47597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E47597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E47597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47597"/>
  </w:style>
  <w:style w:type="paragraph" w:styleId="af">
    <w:name w:val="List Paragraph"/>
    <w:basedOn w:val="a"/>
    <w:uiPriority w:val="34"/>
    <w:qFormat/>
    <w:rsid w:val="00E47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7597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E47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E47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E47597"/>
    <w:rPr>
      <w:i/>
      <w:iCs/>
    </w:rPr>
  </w:style>
  <w:style w:type="character" w:styleId="af3">
    <w:name w:val="Intense Emphasis"/>
    <w:uiPriority w:val="21"/>
    <w:qFormat/>
    <w:rsid w:val="00E47597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E47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E47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E47597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E475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2020-04-21T19:13:00Z</dcterms:created>
  <dcterms:modified xsi:type="dcterms:W3CDTF">2020-04-21T19:15:00Z</dcterms:modified>
</cp:coreProperties>
</file>