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A9" w:rsidRDefault="006B36A9" w:rsidP="00F04A34">
      <w:pPr>
        <w:jc w:val="center"/>
        <w:rPr>
          <w:rFonts w:ascii="Times New Roman" w:hAnsi="Times New Roman" w:cs="Times New Roman"/>
          <w:b/>
          <w:sz w:val="36"/>
          <w:szCs w:val="36"/>
          <w:lang w:val="uk-UA"/>
        </w:rPr>
      </w:pPr>
    </w:p>
    <w:p w:rsidR="006C79AF" w:rsidRPr="0024186A" w:rsidRDefault="006C79AF" w:rsidP="00F04A34">
      <w:pPr>
        <w:jc w:val="center"/>
        <w:rPr>
          <w:rFonts w:ascii="Times New Roman" w:hAnsi="Times New Roman" w:cs="Times New Roman"/>
          <w:b/>
          <w:sz w:val="36"/>
          <w:szCs w:val="36"/>
          <w:lang w:val="uk-UA"/>
        </w:rPr>
      </w:pPr>
      <w:r w:rsidRPr="0024186A">
        <w:rPr>
          <w:rFonts w:ascii="Times New Roman" w:hAnsi="Times New Roman" w:cs="Times New Roman"/>
          <w:b/>
          <w:sz w:val="36"/>
          <w:szCs w:val="36"/>
          <w:lang w:val="uk-UA"/>
        </w:rPr>
        <w:t>КОДЕКС</w:t>
      </w:r>
    </w:p>
    <w:p w:rsidR="00F04A34" w:rsidRPr="0024186A" w:rsidRDefault="006C79AF" w:rsidP="00F04A34">
      <w:pPr>
        <w:jc w:val="center"/>
        <w:rPr>
          <w:rFonts w:ascii="Times New Roman" w:hAnsi="Times New Roman" w:cs="Times New Roman"/>
          <w:sz w:val="36"/>
          <w:szCs w:val="36"/>
          <w:lang w:val="uk-UA"/>
        </w:rPr>
      </w:pPr>
      <w:r w:rsidRPr="0024186A">
        <w:rPr>
          <w:rFonts w:ascii="Times New Roman" w:hAnsi="Times New Roman" w:cs="Times New Roman"/>
          <w:sz w:val="36"/>
          <w:szCs w:val="36"/>
          <w:lang w:val="uk-UA"/>
        </w:rPr>
        <w:t xml:space="preserve">безпечного освітнього середовища </w:t>
      </w:r>
    </w:p>
    <w:p w:rsidR="00F04A34" w:rsidRPr="0024186A" w:rsidRDefault="006B36A9" w:rsidP="00F04A34">
      <w:pPr>
        <w:jc w:val="center"/>
        <w:rPr>
          <w:rFonts w:ascii="Times New Roman" w:hAnsi="Times New Roman" w:cs="Times New Roman"/>
          <w:sz w:val="36"/>
          <w:szCs w:val="36"/>
          <w:lang w:val="uk-UA"/>
        </w:rPr>
      </w:pPr>
      <w:r>
        <w:rPr>
          <w:rFonts w:ascii="Times New Roman" w:hAnsi="Times New Roman" w:cs="Times New Roman"/>
          <w:sz w:val="36"/>
          <w:szCs w:val="36"/>
          <w:lang w:val="uk-UA"/>
        </w:rPr>
        <w:t>Гельмязівської загальноосвітньої школи</w:t>
      </w:r>
      <w:r w:rsidR="0024186A" w:rsidRPr="0024186A">
        <w:rPr>
          <w:rFonts w:ascii="Times New Roman" w:hAnsi="Times New Roman" w:cs="Times New Roman"/>
          <w:sz w:val="36"/>
          <w:szCs w:val="36"/>
          <w:lang w:val="uk-UA"/>
        </w:rPr>
        <w:t xml:space="preserve"> І-ІІІ ступенів</w:t>
      </w:r>
    </w:p>
    <w:p w:rsidR="0024186A" w:rsidRPr="0024186A" w:rsidRDefault="006B36A9" w:rsidP="00F04A34">
      <w:pPr>
        <w:jc w:val="center"/>
        <w:rPr>
          <w:rFonts w:ascii="Times New Roman" w:hAnsi="Times New Roman" w:cs="Times New Roman"/>
          <w:sz w:val="36"/>
          <w:szCs w:val="36"/>
          <w:lang w:val="uk-UA"/>
        </w:rPr>
      </w:pPr>
      <w:r>
        <w:rPr>
          <w:rFonts w:ascii="Times New Roman" w:hAnsi="Times New Roman" w:cs="Times New Roman"/>
          <w:sz w:val="36"/>
          <w:szCs w:val="36"/>
          <w:lang w:val="uk-UA"/>
        </w:rPr>
        <w:t>Золотоніської районної ради</w:t>
      </w:r>
    </w:p>
    <w:p w:rsidR="006C79AF" w:rsidRPr="0024186A" w:rsidRDefault="006C79AF" w:rsidP="00F04A34">
      <w:pPr>
        <w:jc w:val="center"/>
        <w:rPr>
          <w:rFonts w:ascii="Times New Roman" w:hAnsi="Times New Roman" w:cs="Times New Roman"/>
          <w:sz w:val="36"/>
          <w:szCs w:val="36"/>
          <w:lang w:val="uk-UA"/>
        </w:rPr>
      </w:pPr>
      <w:r w:rsidRPr="0024186A">
        <w:rPr>
          <w:rFonts w:ascii="Times New Roman" w:hAnsi="Times New Roman" w:cs="Times New Roman"/>
          <w:sz w:val="36"/>
          <w:szCs w:val="36"/>
          <w:lang w:val="uk-UA"/>
        </w:rPr>
        <w:t>Черкаської області</w:t>
      </w:r>
    </w:p>
    <w:p w:rsidR="00F04A34" w:rsidRPr="0024186A" w:rsidRDefault="00F04A34" w:rsidP="00F04A34">
      <w:pPr>
        <w:jc w:val="center"/>
        <w:rPr>
          <w:rFonts w:ascii="Times New Roman" w:hAnsi="Times New Roman" w:cs="Times New Roman"/>
          <w:sz w:val="32"/>
          <w:szCs w:val="32"/>
          <w:lang w:val="uk-UA"/>
        </w:rPr>
      </w:pPr>
    </w:p>
    <w:p w:rsidR="00F04A34" w:rsidRPr="0024186A" w:rsidRDefault="00F04A34" w:rsidP="00F04A34">
      <w:pPr>
        <w:jc w:val="center"/>
        <w:rPr>
          <w:rFonts w:ascii="Times New Roman" w:hAnsi="Times New Roman" w:cs="Times New Roman"/>
          <w:sz w:val="32"/>
          <w:szCs w:val="32"/>
          <w:lang w:val="uk-UA"/>
        </w:rPr>
      </w:pPr>
    </w:p>
    <w:p w:rsidR="00F04A34" w:rsidRPr="0024186A" w:rsidRDefault="00F04A34" w:rsidP="00F04A34">
      <w:pPr>
        <w:jc w:val="center"/>
        <w:rPr>
          <w:rFonts w:ascii="Times New Roman" w:hAnsi="Times New Roman" w:cs="Times New Roman"/>
          <w:sz w:val="32"/>
          <w:szCs w:val="32"/>
          <w:lang w:val="uk-UA"/>
        </w:rPr>
      </w:pPr>
    </w:p>
    <w:p w:rsidR="00F04A34" w:rsidRPr="0024186A" w:rsidRDefault="00F04A34" w:rsidP="00F04A34">
      <w:pPr>
        <w:jc w:val="center"/>
        <w:rPr>
          <w:rFonts w:ascii="Times New Roman" w:hAnsi="Times New Roman" w:cs="Times New Roman"/>
          <w:sz w:val="32"/>
          <w:szCs w:val="32"/>
          <w:lang w:val="uk-UA"/>
        </w:rPr>
      </w:pPr>
    </w:p>
    <w:p w:rsidR="00F04A34" w:rsidRDefault="00F04A34" w:rsidP="00F04A34">
      <w:pPr>
        <w:jc w:val="center"/>
        <w:rPr>
          <w:rFonts w:ascii="Times New Roman" w:hAnsi="Times New Roman" w:cs="Times New Roman"/>
          <w:sz w:val="32"/>
          <w:szCs w:val="32"/>
          <w:lang w:val="uk-UA"/>
        </w:rPr>
      </w:pPr>
    </w:p>
    <w:p w:rsidR="006B36A9" w:rsidRPr="0024186A" w:rsidRDefault="006B36A9" w:rsidP="00F04A34">
      <w:pPr>
        <w:jc w:val="center"/>
        <w:rPr>
          <w:rFonts w:ascii="Times New Roman" w:hAnsi="Times New Roman" w:cs="Times New Roman"/>
          <w:sz w:val="32"/>
          <w:szCs w:val="32"/>
          <w:lang w:val="uk-UA"/>
        </w:rPr>
      </w:pPr>
    </w:p>
    <w:p w:rsidR="00F04A34" w:rsidRPr="0024186A" w:rsidRDefault="00F04A34" w:rsidP="00F04A34">
      <w:pPr>
        <w:jc w:val="center"/>
        <w:rPr>
          <w:rFonts w:ascii="Times New Roman" w:hAnsi="Times New Roman" w:cs="Times New Roman"/>
          <w:sz w:val="32"/>
          <w:szCs w:val="32"/>
          <w:lang w:val="uk-UA"/>
        </w:rPr>
      </w:pPr>
    </w:p>
    <w:p w:rsidR="00F04A34" w:rsidRPr="0024186A" w:rsidRDefault="00F04A34" w:rsidP="00F04A34">
      <w:pPr>
        <w:jc w:val="center"/>
        <w:rPr>
          <w:rFonts w:ascii="Times New Roman" w:hAnsi="Times New Roman" w:cs="Times New Roman"/>
          <w:sz w:val="32"/>
          <w:szCs w:val="32"/>
          <w:lang w:val="uk-UA"/>
        </w:rPr>
      </w:pPr>
    </w:p>
    <w:p w:rsidR="00F04A34" w:rsidRPr="0024186A" w:rsidRDefault="00F04A34" w:rsidP="00F04A34">
      <w:pPr>
        <w:jc w:val="center"/>
        <w:rPr>
          <w:rFonts w:ascii="Times New Roman" w:hAnsi="Times New Roman" w:cs="Times New Roman"/>
          <w:sz w:val="32"/>
          <w:szCs w:val="32"/>
          <w:lang w:val="uk-UA"/>
        </w:rPr>
      </w:pPr>
    </w:p>
    <w:p w:rsidR="00F04A34" w:rsidRPr="0024186A" w:rsidRDefault="00F04A34" w:rsidP="00F04A34">
      <w:pPr>
        <w:jc w:val="center"/>
        <w:rPr>
          <w:rFonts w:ascii="Times New Roman" w:hAnsi="Times New Roman" w:cs="Times New Roman"/>
          <w:sz w:val="32"/>
          <w:szCs w:val="32"/>
          <w:lang w:val="uk-UA"/>
        </w:rPr>
      </w:pPr>
    </w:p>
    <w:p w:rsidR="00F04A34" w:rsidRPr="0024186A" w:rsidRDefault="00F04A34" w:rsidP="00F04A34">
      <w:pPr>
        <w:jc w:val="center"/>
        <w:rPr>
          <w:rFonts w:ascii="Times New Roman" w:hAnsi="Times New Roman" w:cs="Times New Roman"/>
          <w:sz w:val="32"/>
          <w:szCs w:val="32"/>
          <w:lang w:val="uk-UA"/>
        </w:rPr>
      </w:pPr>
    </w:p>
    <w:p w:rsidR="00F04A34" w:rsidRPr="0024186A" w:rsidRDefault="00F04A34" w:rsidP="00F04A34">
      <w:pPr>
        <w:jc w:val="center"/>
        <w:rPr>
          <w:rFonts w:ascii="Times New Roman" w:hAnsi="Times New Roman" w:cs="Times New Roman"/>
          <w:sz w:val="32"/>
          <w:szCs w:val="32"/>
          <w:lang w:val="uk-UA"/>
        </w:rPr>
      </w:pPr>
    </w:p>
    <w:p w:rsidR="006C79AF" w:rsidRPr="0024186A" w:rsidRDefault="006C79AF">
      <w:pPr>
        <w:rPr>
          <w:rFonts w:ascii="Times New Roman" w:hAnsi="Times New Roman" w:cs="Times New Roman"/>
          <w:sz w:val="32"/>
          <w:szCs w:val="32"/>
          <w:lang w:val="uk-UA"/>
        </w:rPr>
      </w:pPr>
      <w:bookmarkStart w:id="0" w:name="_GoBack"/>
      <w:bookmarkEnd w:id="0"/>
      <w:r w:rsidRPr="0024186A">
        <w:rPr>
          <w:rFonts w:ascii="Times New Roman" w:hAnsi="Times New Roman" w:cs="Times New Roman"/>
          <w:b/>
          <w:sz w:val="32"/>
          <w:szCs w:val="32"/>
          <w:lang w:val="uk-UA"/>
        </w:rPr>
        <w:t>ЗМІСТ</w:t>
      </w:r>
      <w:r w:rsidRPr="0024186A">
        <w:rPr>
          <w:rFonts w:ascii="Times New Roman" w:hAnsi="Times New Roman" w:cs="Times New Roman"/>
          <w:sz w:val="32"/>
          <w:szCs w:val="32"/>
          <w:lang w:val="uk-UA"/>
        </w:rPr>
        <w:t xml:space="preserve"> Вступ……………………………………….……</w:t>
      </w:r>
      <w:r w:rsidR="00E657C2">
        <w:rPr>
          <w:rFonts w:ascii="Times New Roman" w:hAnsi="Times New Roman" w:cs="Times New Roman"/>
          <w:sz w:val="32"/>
          <w:szCs w:val="32"/>
          <w:lang w:val="uk-UA"/>
        </w:rPr>
        <w:t>…</w:t>
      </w:r>
      <w:r w:rsidRPr="0024186A">
        <w:rPr>
          <w:rFonts w:ascii="Times New Roman" w:hAnsi="Times New Roman" w:cs="Times New Roman"/>
          <w:sz w:val="32"/>
          <w:szCs w:val="32"/>
          <w:lang w:val="uk-UA"/>
        </w:rPr>
        <w:t>……….…</w:t>
      </w:r>
      <w:r w:rsidR="00F04A34" w:rsidRPr="0024186A">
        <w:rPr>
          <w:rFonts w:ascii="Times New Roman" w:hAnsi="Times New Roman" w:cs="Times New Roman"/>
          <w:sz w:val="32"/>
          <w:szCs w:val="32"/>
          <w:lang w:val="uk-UA"/>
        </w:rPr>
        <w:t>….….ст.2</w:t>
      </w:r>
      <w:r w:rsidRPr="0024186A">
        <w:rPr>
          <w:rFonts w:ascii="Times New Roman" w:hAnsi="Times New Roman" w:cs="Times New Roman"/>
          <w:sz w:val="32"/>
          <w:szCs w:val="32"/>
          <w:lang w:val="uk-UA"/>
        </w:rPr>
        <w:t xml:space="preserve"> Визначення чинників ризику насильства проти дитини та реагування на них …………………………………………</w:t>
      </w:r>
      <w:r w:rsidR="00F04A34" w:rsidRPr="0024186A">
        <w:rPr>
          <w:rFonts w:ascii="Times New Roman" w:hAnsi="Times New Roman" w:cs="Times New Roman"/>
          <w:sz w:val="32"/>
          <w:szCs w:val="32"/>
          <w:lang w:val="uk-UA"/>
        </w:rPr>
        <w:t>.…</w:t>
      </w:r>
      <w:r w:rsidR="0024186A" w:rsidRPr="0024186A">
        <w:rPr>
          <w:rFonts w:ascii="Times New Roman" w:hAnsi="Times New Roman" w:cs="Times New Roman"/>
          <w:sz w:val="32"/>
          <w:szCs w:val="32"/>
          <w:lang w:val="uk-UA"/>
        </w:rPr>
        <w:t>…</w:t>
      </w:r>
      <w:r w:rsidR="00E657C2">
        <w:rPr>
          <w:rFonts w:ascii="Times New Roman" w:hAnsi="Times New Roman" w:cs="Times New Roman"/>
          <w:sz w:val="32"/>
          <w:szCs w:val="32"/>
          <w:lang w:val="uk-UA"/>
        </w:rPr>
        <w:t>.</w:t>
      </w:r>
      <w:r w:rsidR="0024186A" w:rsidRPr="0024186A">
        <w:rPr>
          <w:rFonts w:ascii="Times New Roman" w:hAnsi="Times New Roman" w:cs="Times New Roman"/>
          <w:sz w:val="32"/>
          <w:szCs w:val="32"/>
          <w:lang w:val="uk-UA"/>
        </w:rPr>
        <w:t>…………</w:t>
      </w:r>
      <w:r w:rsidR="00F04A34" w:rsidRPr="0024186A">
        <w:rPr>
          <w:rFonts w:ascii="Times New Roman" w:hAnsi="Times New Roman" w:cs="Times New Roman"/>
          <w:sz w:val="32"/>
          <w:szCs w:val="32"/>
          <w:lang w:val="uk-UA"/>
        </w:rPr>
        <w:t>…..</w:t>
      </w:r>
      <w:r w:rsidR="00E657C2">
        <w:rPr>
          <w:rFonts w:ascii="Times New Roman" w:hAnsi="Times New Roman" w:cs="Times New Roman"/>
          <w:sz w:val="32"/>
          <w:szCs w:val="32"/>
          <w:lang w:val="uk-UA"/>
        </w:rPr>
        <w:t xml:space="preserve"> </w:t>
      </w:r>
      <w:r w:rsidR="00F04A34" w:rsidRPr="0024186A">
        <w:rPr>
          <w:rFonts w:ascii="Times New Roman" w:hAnsi="Times New Roman" w:cs="Times New Roman"/>
          <w:sz w:val="32"/>
          <w:szCs w:val="32"/>
          <w:lang w:val="uk-UA"/>
        </w:rPr>
        <w:t>ст. 2</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Принципи захисту особистих даних дитини…</w:t>
      </w:r>
      <w:r w:rsidR="00E657C2">
        <w:rPr>
          <w:rFonts w:ascii="Times New Roman" w:hAnsi="Times New Roman" w:cs="Times New Roman"/>
          <w:sz w:val="32"/>
          <w:szCs w:val="32"/>
          <w:lang w:val="uk-UA"/>
        </w:rPr>
        <w:t>..</w:t>
      </w:r>
      <w:r w:rsidRPr="0024186A">
        <w:rPr>
          <w:rFonts w:ascii="Times New Roman" w:hAnsi="Times New Roman" w:cs="Times New Roman"/>
          <w:sz w:val="32"/>
          <w:szCs w:val="32"/>
          <w:lang w:val="uk-UA"/>
        </w:rPr>
        <w:t>………………</w:t>
      </w:r>
      <w:r w:rsidR="00F04A34" w:rsidRPr="0024186A">
        <w:rPr>
          <w:rFonts w:ascii="Times New Roman" w:hAnsi="Times New Roman" w:cs="Times New Roman"/>
          <w:sz w:val="32"/>
          <w:szCs w:val="32"/>
          <w:lang w:val="uk-UA"/>
        </w:rPr>
        <w:t>… ст.9</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Контроль за реалізацією ………………</w:t>
      </w:r>
      <w:r w:rsidR="00E657C2">
        <w:rPr>
          <w:rFonts w:ascii="Times New Roman" w:hAnsi="Times New Roman" w:cs="Times New Roman"/>
          <w:sz w:val="32"/>
          <w:szCs w:val="32"/>
          <w:lang w:val="uk-UA"/>
        </w:rPr>
        <w:t>..</w:t>
      </w:r>
      <w:r w:rsidRPr="0024186A">
        <w:rPr>
          <w:rFonts w:ascii="Times New Roman" w:hAnsi="Times New Roman" w:cs="Times New Roman"/>
          <w:sz w:val="32"/>
          <w:szCs w:val="32"/>
          <w:lang w:val="uk-UA"/>
        </w:rPr>
        <w:t>…..……………………</w:t>
      </w:r>
      <w:r w:rsidR="00F04A34" w:rsidRPr="0024186A">
        <w:rPr>
          <w:rFonts w:ascii="Times New Roman" w:hAnsi="Times New Roman" w:cs="Times New Roman"/>
          <w:sz w:val="32"/>
          <w:szCs w:val="32"/>
          <w:lang w:val="uk-UA"/>
        </w:rPr>
        <w:t>..ст.10</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Заключні положення ……………………..………</w:t>
      </w:r>
      <w:r w:rsidR="00E657C2">
        <w:rPr>
          <w:rFonts w:ascii="Times New Roman" w:hAnsi="Times New Roman" w:cs="Times New Roman"/>
          <w:sz w:val="32"/>
          <w:szCs w:val="32"/>
          <w:lang w:val="uk-UA"/>
        </w:rPr>
        <w:t>…</w:t>
      </w:r>
      <w:r w:rsidRPr="0024186A">
        <w:rPr>
          <w:rFonts w:ascii="Times New Roman" w:hAnsi="Times New Roman" w:cs="Times New Roman"/>
          <w:sz w:val="32"/>
          <w:szCs w:val="32"/>
          <w:lang w:val="uk-UA"/>
        </w:rPr>
        <w:t>…………..….с</w:t>
      </w:r>
      <w:r w:rsidR="00F04A34" w:rsidRPr="0024186A">
        <w:rPr>
          <w:rFonts w:ascii="Times New Roman" w:hAnsi="Times New Roman" w:cs="Times New Roman"/>
          <w:sz w:val="32"/>
          <w:szCs w:val="32"/>
          <w:lang w:val="uk-UA"/>
        </w:rPr>
        <w:t>т.11</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Погодження документу ………………….…………</w:t>
      </w:r>
      <w:r w:rsidR="00E657C2">
        <w:rPr>
          <w:rFonts w:ascii="Times New Roman" w:hAnsi="Times New Roman" w:cs="Times New Roman"/>
          <w:sz w:val="32"/>
          <w:szCs w:val="32"/>
          <w:lang w:val="uk-UA"/>
        </w:rPr>
        <w:t>….</w:t>
      </w:r>
      <w:r w:rsidRPr="0024186A">
        <w:rPr>
          <w:rFonts w:ascii="Times New Roman" w:hAnsi="Times New Roman" w:cs="Times New Roman"/>
          <w:sz w:val="32"/>
          <w:szCs w:val="32"/>
          <w:lang w:val="uk-UA"/>
        </w:rPr>
        <w:t>………….</w:t>
      </w:r>
      <w:r w:rsidR="00F04A34" w:rsidRPr="0024186A">
        <w:rPr>
          <w:rFonts w:ascii="Times New Roman" w:hAnsi="Times New Roman" w:cs="Times New Roman"/>
          <w:sz w:val="32"/>
          <w:szCs w:val="32"/>
          <w:lang w:val="uk-UA"/>
        </w:rPr>
        <w:t>.ст.11</w:t>
      </w:r>
    </w:p>
    <w:p w:rsidR="006C79AF" w:rsidRPr="0024186A" w:rsidRDefault="006C79AF">
      <w:pPr>
        <w:rPr>
          <w:rFonts w:ascii="Times New Roman" w:hAnsi="Times New Roman" w:cs="Times New Roman"/>
          <w:b/>
          <w:sz w:val="32"/>
          <w:szCs w:val="32"/>
          <w:lang w:val="uk-UA"/>
        </w:rPr>
      </w:pPr>
      <w:r w:rsidRPr="0024186A">
        <w:rPr>
          <w:rFonts w:ascii="Times New Roman" w:hAnsi="Times New Roman" w:cs="Times New Roman"/>
          <w:b/>
          <w:sz w:val="32"/>
          <w:szCs w:val="32"/>
          <w:lang w:val="uk-UA"/>
        </w:rPr>
        <w:lastRenderedPageBreak/>
        <w:t xml:space="preserve"> І. ВСТУП</w:t>
      </w:r>
    </w:p>
    <w:p w:rsidR="006C79AF" w:rsidRPr="0024186A" w:rsidRDefault="00F04A34" w:rsidP="00F04A34">
      <w:pPr>
        <w:spacing w:line="360" w:lineRule="auto"/>
        <w:jc w:val="both"/>
        <w:rPr>
          <w:rFonts w:ascii="Times New Roman" w:hAnsi="Times New Roman" w:cs="Times New Roman"/>
          <w:sz w:val="32"/>
          <w:szCs w:val="32"/>
          <w:lang w:val="uk-UA"/>
        </w:rPr>
      </w:pPr>
      <w:r w:rsidRPr="0024186A">
        <w:rPr>
          <w:rFonts w:ascii="Times New Roman" w:hAnsi="Times New Roman" w:cs="Times New Roman"/>
          <w:sz w:val="32"/>
          <w:szCs w:val="32"/>
          <w:lang w:val="uk-UA"/>
        </w:rPr>
        <w:tab/>
      </w:r>
      <w:r w:rsidR="006C79AF" w:rsidRPr="0024186A">
        <w:rPr>
          <w:rFonts w:ascii="Times New Roman" w:hAnsi="Times New Roman" w:cs="Times New Roman"/>
          <w:sz w:val="32"/>
          <w:szCs w:val="32"/>
          <w:u w:val="single"/>
          <w:lang w:val="uk-UA"/>
        </w:rPr>
        <w:t>Безпечне освітнє середовище</w:t>
      </w:r>
      <w:r w:rsidR="006C79AF" w:rsidRPr="0024186A">
        <w:rPr>
          <w:rFonts w:ascii="Times New Roman" w:hAnsi="Times New Roman" w:cs="Times New Roman"/>
          <w:sz w:val="32"/>
          <w:szCs w:val="32"/>
          <w:lang w:val="uk-UA"/>
        </w:rPr>
        <w:t xml:space="preserve"> — сукупність умов у закладі освіти, що унеможливлюють заподіяння учасникам освітнього процесу фізичної, майнової та моральної шкоди, зокрема внаслідок недотримання вимог санітарних, протипожежних та будівельних норм і правил, захисту персональних даних, безпеки харчових продуктів та надання неякісних послуг з харчування, законодавства щодо булінгу (цькування) шляхом фізичного та психологічного насильства, експлуатації, дискримінації за будь</w:t>
      </w:r>
      <w:r w:rsidR="0024186A">
        <w:rPr>
          <w:rFonts w:ascii="Times New Roman" w:hAnsi="Times New Roman" w:cs="Times New Roman"/>
          <w:sz w:val="32"/>
          <w:szCs w:val="32"/>
          <w:lang w:val="uk-UA"/>
        </w:rPr>
        <w:t>-</w:t>
      </w:r>
      <w:r w:rsidR="006C79AF" w:rsidRPr="0024186A">
        <w:rPr>
          <w:rFonts w:ascii="Times New Roman" w:hAnsi="Times New Roman" w:cs="Times New Roman"/>
          <w:sz w:val="32"/>
          <w:szCs w:val="32"/>
          <w:lang w:val="uk-UA"/>
        </w:rPr>
        <w:t xml:space="preserve">якою ознакою, приниження честі, гідності, ділової репутації, поширення неправдивих відомостей, пропаганди та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 Кодекс безпечного освітнього середовища (далі Кодекс або КБОС) – це документ закладу освіти, який регулює діяльність закладу, пов’язану з порушенням прав особистості на безпеку, а також питання її підтримки і втручання в ситуації, коли може виникати загроза її життю, здоров’ю та благополуччю. </w:t>
      </w:r>
    </w:p>
    <w:p w:rsidR="00CA7058" w:rsidRPr="0024186A" w:rsidRDefault="00CA7058">
      <w:pPr>
        <w:rPr>
          <w:rFonts w:ascii="Times New Roman" w:hAnsi="Times New Roman" w:cs="Times New Roman"/>
          <w:sz w:val="32"/>
          <w:szCs w:val="32"/>
          <w:lang w:val="uk-UA"/>
        </w:rPr>
      </w:pPr>
    </w:p>
    <w:p w:rsidR="006C79AF" w:rsidRPr="0024186A" w:rsidRDefault="006C79AF">
      <w:pPr>
        <w:rPr>
          <w:rFonts w:ascii="Times New Roman" w:hAnsi="Times New Roman" w:cs="Times New Roman"/>
          <w:b/>
          <w:sz w:val="32"/>
          <w:szCs w:val="32"/>
          <w:lang w:val="uk-UA"/>
        </w:rPr>
      </w:pPr>
      <w:r w:rsidRPr="0024186A">
        <w:rPr>
          <w:rFonts w:ascii="Times New Roman" w:hAnsi="Times New Roman" w:cs="Times New Roman"/>
          <w:b/>
          <w:sz w:val="32"/>
          <w:szCs w:val="32"/>
          <w:lang w:val="uk-UA"/>
        </w:rPr>
        <w:t>ІІ. ВИЗНАЧЕННЯ ЧИННИКІВ РИЗИКУ НАСИЛЬСТВА ПРОТИ ДИТИНИ ТА РЕАГУВАННЯ НА НИХ</w:t>
      </w:r>
      <w:r w:rsidR="0024186A">
        <w:rPr>
          <w:rFonts w:ascii="Times New Roman" w:hAnsi="Times New Roman" w:cs="Times New Roman"/>
          <w:b/>
          <w:sz w:val="32"/>
          <w:szCs w:val="32"/>
          <w:lang w:val="uk-UA"/>
        </w:rPr>
        <w:t>.</w:t>
      </w:r>
      <w:r w:rsidRPr="0024186A">
        <w:rPr>
          <w:rFonts w:ascii="Times New Roman" w:hAnsi="Times New Roman" w:cs="Times New Roman"/>
          <w:b/>
          <w:sz w:val="32"/>
          <w:szCs w:val="32"/>
          <w:lang w:val="uk-UA"/>
        </w:rPr>
        <w:t xml:space="preserve"> БУЛІНГ </w:t>
      </w:r>
    </w:p>
    <w:p w:rsidR="00CA7058" w:rsidRPr="0024186A" w:rsidRDefault="006C79AF">
      <w:pPr>
        <w:rPr>
          <w:rFonts w:ascii="Times New Roman" w:hAnsi="Times New Roman" w:cs="Times New Roman"/>
          <w:b/>
          <w:sz w:val="32"/>
          <w:szCs w:val="32"/>
          <w:lang w:val="uk-UA"/>
        </w:rPr>
      </w:pPr>
      <w:r w:rsidRPr="0024186A">
        <w:rPr>
          <w:rFonts w:ascii="Times New Roman" w:hAnsi="Times New Roman" w:cs="Times New Roman"/>
          <w:b/>
          <w:sz w:val="32"/>
          <w:szCs w:val="32"/>
          <w:lang w:val="uk-UA"/>
        </w:rPr>
        <w:t>2.1 БУЛІНГ Для батьків</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Фізичний булінг (насильство)</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Якщо ви підозрюєте, що вашу дитини піддають фізичному насильству: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lastRenderedPageBreak/>
        <w:t xml:space="preserve">1. Почніть випадкову розмову - запитайте, як справи в школі. На основі отриманих відповідей з'ясуйте у дитини, чи вів хтось себе образливо щодо неї. Намагайтеся стримувати емоції.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2. Виясніть ситуацію, що склалася з вчителем, директором, перед тим як звертатися до вищих органів.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3. Документуйте дати і час інцидентів, пов'язаних зі знущаннями, відповідну реакцію залучених осіб та дії, які були зроблені.</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4. Не звертайтесь до батьків хулігана (хуліганів), щоб вирішити проблему самостійно, такі дії не дадуть результату.</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5. Намагайтеся налаштуватися дитину на позитивний лад, адже потрібно жити, спілкуватися і співпрацювати далі. </w:t>
      </w:r>
    </w:p>
    <w:p w:rsidR="006C79AF" w:rsidRPr="0024186A" w:rsidRDefault="006C79AF" w:rsidP="00CA7058">
      <w:pPr>
        <w:jc w:val="center"/>
        <w:rPr>
          <w:rFonts w:ascii="Times New Roman" w:hAnsi="Times New Roman" w:cs="Times New Roman"/>
          <w:b/>
          <w:sz w:val="32"/>
          <w:szCs w:val="32"/>
          <w:lang w:val="uk-UA"/>
        </w:rPr>
      </w:pPr>
      <w:r w:rsidRPr="0024186A">
        <w:rPr>
          <w:rFonts w:ascii="Times New Roman" w:hAnsi="Times New Roman" w:cs="Times New Roman"/>
          <w:b/>
          <w:sz w:val="32"/>
          <w:szCs w:val="32"/>
          <w:lang w:val="uk-UA"/>
        </w:rPr>
        <w:t>Соціальний/психологічний булінг (насильство)</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1. Стежте за змінами настрою своєї дитини, її небажанням спілкуватися з однолітками, ходити до закладу освіти тощо.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2. Розмовляйте з дітьми, запитуйте, як пройшов їх день і т.д.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3. Виясніть ситуацію з вчителем, директором, перш ніж звертатися до вищих органів.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4. Разом придумуйте основні фрази, які дитина може сказати своєму кривдникові твердим, але не ворожим тоном, наприклад: «Твої слова неприємні», «Дай мені спокій» тощо.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5. Не обговорюйте поведінку вчителя у присутності дітей. Навіть якщо у Вас з’явилися якісь претензії – звертайтеся напряму.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6. Допомагайте їм у всьому шукати позитивні моменти, звертайте увагу на хороші якості людей.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7. Найкраще показувати «як правильно» діяти в тій чи іншій ситуації – власний приклад.</w:t>
      </w:r>
    </w:p>
    <w:p w:rsidR="006C79AF" w:rsidRPr="0024186A" w:rsidRDefault="006C79AF" w:rsidP="00CA7058">
      <w:pPr>
        <w:jc w:val="center"/>
        <w:rPr>
          <w:rFonts w:ascii="Times New Roman" w:hAnsi="Times New Roman" w:cs="Times New Roman"/>
          <w:b/>
          <w:sz w:val="32"/>
          <w:szCs w:val="32"/>
          <w:lang w:val="uk-UA"/>
        </w:rPr>
      </w:pPr>
      <w:r w:rsidRPr="0024186A">
        <w:rPr>
          <w:rFonts w:ascii="Times New Roman" w:hAnsi="Times New Roman" w:cs="Times New Roman"/>
          <w:b/>
          <w:sz w:val="32"/>
          <w:szCs w:val="32"/>
          <w:lang w:val="uk-UA"/>
        </w:rPr>
        <w:t>Кібербулінг (насилля в Інтернеті)</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1. Здійснюйте батьківський контроль. Робіть це обережно з огляду на вікові особливості дітей (для молодших – обмежте доступ до </w:t>
      </w:r>
      <w:r w:rsidRPr="0024186A">
        <w:rPr>
          <w:rFonts w:ascii="Times New Roman" w:hAnsi="Times New Roman" w:cs="Times New Roman"/>
          <w:sz w:val="32"/>
          <w:szCs w:val="32"/>
          <w:lang w:val="uk-UA"/>
        </w:rPr>
        <w:lastRenderedPageBreak/>
        <w:t>сумнівних сайтів, для старших – час від часу переглядайте історію браузеру).</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2. Застерігайте від передачі інформації у мережі. Поясніть, що є речі, про які не говорять зі сторонніми: прізвище, номер телефону, адреса, місце та час роботи батьків, відвідування школи та гуртків – мають бути збережені у секреті.</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3. Навчіть критично ставитися до інформації в Інтернеті. Не все, що написано в мережі – правда. Якщо є сумніви в достовірності – хай запитує у старших.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4. Розкажіть про правила поведінки в мережі. В Інтернеті вони такі самі, як і в реальності, зокрема, повага до співрозмовників. </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5. Станьте прикладом. Оволодійте навичками безпечного користування Інтернетом, використовуйте його за призначенням, і ваші діти робитимуть так само. </w:t>
      </w:r>
    </w:p>
    <w:p w:rsidR="00CA7058" w:rsidRPr="0024186A" w:rsidRDefault="006C79AF" w:rsidP="00CA7058">
      <w:pPr>
        <w:ind w:firstLine="708"/>
        <w:rPr>
          <w:rFonts w:ascii="Times New Roman" w:hAnsi="Times New Roman" w:cs="Times New Roman"/>
          <w:sz w:val="32"/>
          <w:szCs w:val="32"/>
          <w:lang w:val="uk-UA"/>
        </w:rPr>
      </w:pPr>
      <w:r w:rsidRPr="0024186A">
        <w:rPr>
          <w:rFonts w:ascii="Times New Roman" w:hAnsi="Times New Roman" w:cs="Times New Roman"/>
          <w:sz w:val="32"/>
          <w:szCs w:val="32"/>
          <w:lang w:val="uk-UA"/>
        </w:rPr>
        <w:t>Якщо дитина потерпає від знущань кібербулера, їй буде дуже складно зізнатися у цьому батькам чи ще комусь. На це є декілька причин:</w:t>
      </w:r>
    </w:p>
    <w:p w:rsidR="00CA7058" w:rsidRPr="0024186A" w:rsidRDefault="006C79AF" w:rsidP="00CA7058">
      <w:pPr>
        <w:ind w:firstLine="708"/>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 страх, що дорослі не зрозуміють сенсу проблеми; </w:t>
      </w:r>
    </w:p>
    <w:p w:rsidR="00CA7058" w:rsidRPr="0024186A" w:rsidRDefault="006C79AF" w:rsidP="00CA7058">
      <w:pPr>
        <w:ind w:firstLine="708"/>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страх бути висміяним через буцімто незначну проблему; </w:t>
      </w:r>
    </w:p>
    <w:p w:rsidR="00CA7058" w:rsidRPr="0024186A" w:rsidRDefault="006C79AF" w:rsidP="00CA7058">
      <w:pPr>
        <w:ind w:firstLine="708"/>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страх бути покараним чи що постраждає хтось рідний за «донос» на булера, особливо якщо цькування зайшли далеко і дитина під контролем агресора; </w:t>
      </w:r>
    </w:p>
    <w:p w:rsidR="006C79AF" w:rsidRPr="0024186A" w:rsidRDefault="006C79AF" w:rsidP="00CA7058">
      <w:pPr>
        <w:ind w:firstLine="708"/>
        <w:rPr>
          <w:rFonts w:ascii="Times New Roman" w:hAnsi="Times New Roman" w:cs="Times New Roman"/>
          <w:sz w:val="32"/>
          <w:szCs w:val="32"/>
          <w:lang w:val="uk-UA"/>
        </w:rPr>
      </w:pPr>
      <w:r w:rsidRPr="0024186A">
        <w:rPr>
          <w:rFonts w:ascii="Times New Roman" w:hAnsi="Times New Roman" w:cs="Times New Roman"/>
          <w:sz w:val="32"/>
          <w:szCs w:val="32"/>
          <w:lang w:val="uk-UA"/>
        </w:rPr>
        <w:t>- страх з'ясувати, що «сам винен» і знущання цілком справедливі.</w:t>
      </w:r>
    </w:p>
    <w:p w:rsidR="006C79AF" w:rsidRPr="0024186A" w:rsidRDefault="00CA7058">
      <w:pPr>
        <w:rPr>
          <w:rFonts w:ascii="Times New Roman" w:hAnsi="Times New Roman" w:cs="Times New Roman"/>
          <w:sz w:val="32"/>
          <w:szCs w:val="32"/>
          <w:lang w:val="uk-UA"/>
        </w:rPr>
      </w:pPr>
      <w:r w:rsidRPr="0024186A">
        <w:rPr>
          <w:rFonts w:ascii="Times New Roman" w:hAnsi="Times New Roman" w:cs="Times New Roman"/>
          <w:sz w:val="32"/>
          <w:szCs w:val="32"/>
          <w:lang w:val="uk-UA"/>
        </w:rPr>
        <w:tab/>
      </w:r>
      <w:r w:rsidR="006C79AF" w:rsidRPr="0024186A">
        <w:rPr>
          <w:rFonts w:ascii="Times New Roman" w:hAnsi="Times New Roman" w:cs="Times New Roman"/>
          <w:sz w:val="32"/>
          <w:szCs w:val="32"/>
          <w:lang w:val="uk-UA"/>
        </w:rPr>
        <w:t>Як бачите, в основі всіх причин мовчання лежить страх за себе чи близьких. У свою чергу, це є наслідком заниженої самооцінки. Боротьбу з кібербулінгом ускладнює безкарність в інтернет-просторі, коли кожен може видати себе за будь-кого, не відповідаючи за наслідки дій.</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6 Найкраще, що можуть зробити батьки та вчителі – виховувати в дитині упевненість в собі, розказувати їй про небезпеку, будувати довірливі відносини. Тоді у разі виникнення такої негативної ситуації </w:t>
      </w:r>
      <w:r w:rsidRPr="0024186A">
        <w:rPr>
          <w:rFonts w:ascii="Times New Roman" w:hAnsi="Times New Roman" w:cs="Times New Roman"/>
          <w:sz w:val="32"/>
          <w:szCs w:val="32"/>
          <w:lang w:val="uk-UA"/>
        </w:rPr>
        <w:lastRenderedPageBreak/>
        <w:t xml:space="preserve">хлопчик чи дівчинка одразу ж звертались по допомогу дорослих, або ж не реагували на негатив. </w:t>
      </w:r>
    </w:p>
    <w:p w:rsidR="00CA7058" w:rsidRPr="0024186A" w:rsidRDefault="006C79AF">
      <w:pPr>
        <w:rPr>
          <w:rFonts w:ascii="Times New Roman" w:hAnsi="Times New Roman" w:cs="Times New Roman"/>
          <w:b/>
          <w:sz w:val="32"/>
          <w:szCs w:val="32"/>
          <w:lang w:val="uk-UA"/>
        </w:rPr>
      </w:pPr>
      <w:r w:rsidRPr="0024186A">
        <w:rPr>
          <w:rFonts w:ascii="Times New Roman" w:hAnsi="Times New Roman" w:cs="Times New Roman"/>
          <w:b/>
          <w:sz w:val="32"/>
          <w:szCs w:val="32"/>
          <w:lang w:val="uk-UA"/>
        </w:rPr>
        <w:t xml:space="preserve">В підсумку… </w:t>
      </w:r>
    </w:p>
    <w:p w:rsidR="006C79AF" w:rsidRPr="0024186A" w:rsidRDefault="006C79AF" w:rsidP="00CA7058">
      <w:pPr>
        <w:ind w:firstLine="708"/>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Якщо дитина повідомляє вам про те, що вона або ще хтось піддається булінгу підтримайте її, похваліть дитину за те, що вона набралася сміливості і розповіла вам про це, і зберіть інформацію (при цьому не варто сердитися і звинувачувати саму дитину). Підкресліть різницю між доносом з метою просто неприємно дошкулити комусь і відвертою розмовою з дорослою людиною, яка може допомогти. Завжди вживайте заходів проти булінгу, особливо якщо насильство приймає важкі форми або постійний характер, зв'яжіться з учителем або директором закладу вашої дитини, щоб контролювати ситуацію до тих пір, поки вона не вирішиться. </w:t>
      </w:r>
    </w:p>
    <w:p w:rsidR="00CA7058" w:rsidRPr="0024186A" w:rsidRDefault="006C79AF" w:rsidP="00CA7058">
      <w:pPr>
        <w:jc w:val="center"/>
        <w:rPr>
          <w:rFonts w:ascii="Times New Roman" w:hAnsi="Times New Roman" w:cs="Times New Roman"/>
          <w:b/>
          <w:sz w:val="32"/>
          <w:szCs w:val="32"/>
          <w:lang w:val="uk-UA"/>
        </w:rPr>
      </w:pPr>
      <w:r w:rsidRPr="0024186A">
        <w:rPr>
          <w:rFonts w:ascii="Times New Roman" w:hAnsi="Times New Roman" w:cs="Times New Roman"/>
          <w:b/>
          <w:sz w:val="32"/>
          <w:szCs w:val="32"/>
          <w:lang w:val="uk-UA"/>
        </w:rPr>
        <w:t>Для учнів</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b/>
          <w:sz w:val="32"/>
          <w:szCs w:val="32"/>
          <w:lang w:val="uk-UA"/>
        </w:rPr>
        <w:t>Психологічний булінг</w:t>
      </w:r>
      <w:r w:rsidRPr="0024186A">
        <w:rPr>
          <w:rFonts w:ascii="Times New Roman" w:hAnsi="Times New Roman" w:cs="Times New Roman"/>
          <w:sz w:val="32"/>
          <w:szCs w:val="32"/>
          <w:lang w:val="uk-UA"/>
        </w:rPr>
        <w:t>, фізичний та кібербулінг (якщо Ви учасник, жертва або свідок)</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1. Реакція. Намагайтеся завжди залишатися спокійними, реагуйте на грубість спокійно, врівноважено;</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 толерантно зробіть зауваження порушникові;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нагадайте про підписання КБОС і відповідальність щодо виконання його.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2. Ігнорування. Ігноруйте кривдника. Якщо є можливість, намагайтесь уникнути сварки, зробіть вигляд, що вам байдуже і йдіть геть.</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3. Гумор. Якщо ситуація не дозволяє вам піти, зберігаючи самовладання, використайте гумор.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4. Стриманість. Стримуйте гнів і злість. Адже це саме те, чого домагається кривдник. Говоріть спокійно і впевнено, покажіть силу духу.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5. Уникнення. Не вступайте в бійку. Кривдник тільки й чекає приводу, щоб застосувати силу. Що агресивніше ви реагуєте, то </w:t>
      </w:r>
      <w:r w:rsidRPr="0024186A">
        <w:rPr>
          <w:rFonts w:ascii="Times New Roman" w:hAnsi="Times New Roman" w:cs="Times New Roman"/>
          <w:sz w:val="32"/>
          <w:szCs w:val="32"/>
          <w:lang w:val="uk-UA"/>
        </w:rPr>
        <w:lastRenderedPageBreak/>
        <w:t xml:space="preserve">більше шансів опинитися в загрозливій для вашої безпеки і здоров'я ситуації.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6. Не мовчати! Обговоріть такі загрозливі ситуації з людьми, яким ви довіряєте. Це допоможе вибудувати правильну лінію поведінки і припинити насилля.</w:t>
      </w:r>
    </w:p>
    <w:p w:rsidR="00CA7058" w:rsidRPr="0024186A" w:rsidRDefault="006C79AF">
      <w:pPr>
        <w:rPr>
          <w:rFonts w:ascii="Times New Roman" w:hAnsi="Times New Roman" w:cs="Times New Roman"/>
          <w:b/>
          <w:sz w:val="32"/>
          <w:szCs w:val="32"/>
          <w:lang w:val="uk-UA"/>
        </w:rPr>
      </w:pPr>
      <w:r w:rsidRPr="0024186A">
        <w:rPr>
          <w:rFonts w:ascii="Times New Roman" w:hAnsi="Times New Roman" w:cs="Times New Roman"/>
          <w:b/>
          <w:sz w:val="32"/>
          <w:szCs w:val="32"/>
          <w:lang w:val="uk-UA"/>
        </w:rPr>
        <w:t xml:space="preserve"> В підсумку… </w:t>
      </w:r>
    </w:p>
    <w:p w:rsidR="006C79AF" w:rsidRPr="0024186A" w:rsidRDefault="006C79AF" w:rsidP="00CA7058">
      <w:pPr>
        <w:ind w:firstLine="708"/>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Серйозне і відповідальне ставлення до прийнятих правил – запорука безпечного та максимально комфортного співіснування учасників освітнього середовища. </w:t>
      </w:r>
    </w:p>
    <w:p w:rsidR="006C79AF" w:rsidRPr="0024186A" w:rsidRDefault="006C79AF" w:rsidP="00CA7058">
      <w:pPr>
        <w:jc w:val="center"/>
        <w:rPr>
          <w:rFonts w:ascii="Times New Roman" w:hAnsi="Times New Roman" w:cs="Times New Roman"/>
          <w:b/>
          <w:sz w:val="32"/>
          <w:szCs w:val="32"/>
          <w:lang w:val="uk-UA"/>
        </w:rPr>
      </w:pPr>
      <w:r w:rsidRPr="0024186A">
        <w:rPr>
          <w:rFonts w:ascii="Times New Roman" w:hAnsi="Times New Roman" w:cs="Times New Roman"/>
          <w:b/>
          <w:sz w:val="32"/>
          <w:szCs w:val="32"/>
          <w:lang w:val="uk-UA"/>
        </w:rPr>
        <w:t>Для педпрацівників та техпрацівників</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1. Реагування. На будь-які прояви насилля – реагувати адекватно. Не бути спостерігачем: намагатися втрутитися, аби вирішити конфлікт.</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2. Стриманість. Стримуйте гнів і злість. Адже це саме те, чого домагається кривдник. Говоріть спокійно і впевнено. 3. Не мовчати!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3.1. Обговорюйте загрозливі ситуації з учнями, з колегами, по можливості – з психологом. Це допоможе прийняти правильні рішення, вибудувати правильну лінію поведінки і припинити насилля (якщо Ви учасник, жертва або свідок).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3.2. Повідомити про ситуацію керівництво закладу. </w:t>
      </w:r>
    </w:p>
    <w:p w:rsidR="006C79AF"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4. Випередження. Бути активним, креативним, опрацьовувати нові методи роботи з учнями, налаштовувати дітей на позитивний та доброзичливий лад.</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5. Бути прикладом. Розповідати, як діяти правильно можна безліч разів, але насправді показувати правильну модель поведінки потрібно, в першу чергу на власному прикладі.</w:t>
      </w:r>
    </w:p>
    <w:p w:rsidR="00CA7058" w:rsidRPr="0024186A" w:rsidRDefault="006C79AF">
      <w:pPr>
        <w:rPr>
          <w:rFonts w:ascii="Times New Roman" w:hAnsi="Times New Roman" w:cs="Times New Roman"/>
          <w:b/>
          <w:sz w:val="32"/>
          <w:szCs w:val="32"/>
          <w:lang w:val="uk-UA"/>
        </w:rPr>
      </w:pPr>
      <w:r w:rsidRPr="0024186A">
        <w:rPr>
          <w:rFonts w:ascii="Times New Roman" w:hAnsi="Times New Roman" w:cs="Times New Roman"/>
          <w:b/>
          <w:sz w:val="32"/>
          <w:szCs w:val="32"/>
          <w:lang w:val="uk-UA"/>
        </w:rPr>
        <w:t xml:space="preserve"> В підсумку</w:t>
      </w:r>
      <w:r w:rsidR="00CA7058" w:rsidRPr="0024186A">
        <w:rPr>
          <w:rFonts w:ascii="Times New Roman" w:hAnsi="Times New Roman" w:cs="Times New Roman"/>
          <w:b/>
          <w:sz w:val="32"/>
          <w:szCs w:val="32"/>
          <w:lang w:val="uk-UA"/>
        </w:rPr>
        <w:t>…</w:t>
      </w:r>
    </w:p>
    <w:p w:rsidR="00CA7058" w:rsidRPr="0024186A" w:rsidRDefault="00CA7058">
      <w:pPr>
        <w:rPr>
          <w:rFonts w:ascii="Times New Roman" w:hAnsi="Times New Roman" w:cs="Times New Roman"/>
          <w:sz w:val="32"/>
          <w:szCs w:val="32"/>
          <w:lang w:val="uk-UA"/>
        </w:rPr>
      </w:pPr>
      <w:r w:rsidRPr="0024186A">
        <w:rPr>
          <w:rFonts w:ascii="Times New Roman" w:hAnsi="Times New Roman" w:cs="Times New Roman"/>
          <w:sz w:val="32"/>
          <w:szCs w:val="32"/>
          <w:lang w:val="uk-UA"/>
        </w:rPr>
        <w:tab/>
      </w:r>
      <w:r w:rsidR="006C79AF" w:rsidRPr="0024186A">
        <w:rPr>
          <w:rFonts w:ascii="Times New Roman" w:hAnsi="Times New Roman" w:cs="Times New Roman"/>
          <w:sz w:val="32"/>
          <w:szCs w:val="32"/>
          <w:lang w:val="uk-UA"/>
        </w:rPr>
        <w:t>Дисциплінарні заходи повинні мати виховний, а не каральний характер. Осуд, зауваження, догана мають бути спрямовані на вчинок учня і його</w:t>
      </w:r>
      <w:r w:rsidR="00E657C2">
        <w:rPr>
          <w:rFonts w:ascii="Times New Roman" w:hAnsi="Times New Roman" w:cs="Times New Roman"/>
          <w:sz w:val="32"/>
          <w:szCs w:val="32"/>
          <w:lang w:val="uk-UA"/>
        </w:rPr>
        <w:t xml:space="preserve"> </w:t>
      </w:r>
      <w:r w:rsidR="006C79AF" w:rsidRPr="0024186A">
        <w:rPr>
          <w:rFonts w:ascii="Times New Roman" w:hAnsi="Times New Roman" w:cs="Times New Roman"/>
          <w:sz w:val="32"/>
          <w:szCs w:val="32"/>
          <w:lang w:val="uk-UA"/>
        </w:rPr>
        <w:t xml:space="preserve">можливі наслідки, а не на особистість порушника правил. Жоден випадок насильства або цькування і жодну скаргу не можна залишати без уваги. Учням важливо пояснити, що будь-які </w:t>
      </w:r>
      <w:r w:rsidR="006C79AF" w:rsidRPr="0024186A">
        <w:rPr>
          <w:rFonts w:ascii="Times New Roman" w:hAnsi="Times New Roman" w:cs="Times New Roman"/>
          <w:sz w:val="32"/>
          <w:szCs w:val="32"/>
          <w:lang w:val="uk-UA"/>
        </w:rPr>
        <w:lastRenderedPageBreak/>
        <w:t xml:space="preserve">насильницькі дії, образливі слова є неприпустимими. Реакція має бути негайною (зупинити бійку, припинити знущання) та більш суворою при повторних випадках агресії. </w:t>
      </w:r>
    </w:p>
    <w:p w:rsidR="00CA7058" w:rsidRPr="0024186A" w:rsidRDefault="006C79AF" w:rsidP="00CA7058">
      <w:pPr>
        <w:ind w:firstLine="708"/>
        <w:rPr>
          <w:rFonts w:ascii="Times New Roman" w:hAnsi="Times New Roman" w:cs="Times New Roman"/>
          <w:sz w:val="32"/>
          <w:szCs w:val="32"/>
          <w:lang w:val="uk-UA"/>
        </w:rPr>
      </w:pPr>
      <w:r w:rsidRPr="0024186A">
        <w:rPr>
          <w:rFonts w:ascii="Times New Roman" w:hAnsi="Times New Roman" w:cs="Times New Roman"/>
          <w:sz w:val="32"/>
          <w:szCs w:val="32"/>
          <w:lang w:val="uk-UA"/>
        </w:rPr>
        <w:t>Аналізуючи ситуацію, треба з’ясувати, що трапилося, вислухати обидві сторони, підтримати потерпілого й обов'язково поговорити із кривдником, щоб зрозуміти, чому він або вона так вчинили, що можна зробити, щоб таке не повторилося. Залежно від тяжкості вчинку можна пересадити учнів, запропонувати вибачитися, написати записку батькам. Учням треба пояснити, що навіть пасивне спостереження за знущаннями і бійкою надихає кривдника продовжувати свої дії. Свідки події повинні захистити жертву насильства і, якщо треба, покликати на допомогу дорослих. Потрібно запровадити механізми повідомлення про випадки насильства, щоб учні не боялися цього робити. Ці механізми повинні забезпечувати учням підтримку і конфіденційність, бути тактовними.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CA7058" w:rsidRPr="0024186A" w:rsidRDefault="006C79AF">
      <w:pPr>
        <w:rPr>
          <w:rFonts w:ascii="Times New Roman" w:hAnsi="Times New Roman" w:cs="Times New Roman"/>
          <w:b/>
          <w:sz w:val="32"/>
          <w:szCs w:val="32"/>
          <w:lang w:val="uk-UA"/>
        </w:rPr>
      </w:pPr>
      <w:r w:rsidRPr="0024186A">
        <w:rPr>
          <w:rFonts w:ascii="Times New Roman" w:hAnsi="Times New Roman" w:cs="Times New Roman"/>
          <w:b/>
          <w:sz w:val="32"/>
          <w:szCs w:val="32"/>
          <w:lang w:val="uk-UA"/>
        </w:rPr>
        <w:t xml:space="preserve"> 2.2 ВІДВІДУВАННЯ</w:t>
      </w:r>
    </w:p>
    <w:p w:rsidR="00CA7058" w:rsidRPr="0024186A" w:rsidRDefault="006C79AF" w:rsidP="00CA7058">
      <w:pPr>
        <w:jc w:val="center"/>
        <w:rPr>
          <w:rFonts w:ascii="Times New Roman" w:hAnsi="Times New Roman" w:cs="Times New Roman"/>
          <w:sz w:val="32"/>
          <w:szCs w:val="32"/>
          <w:lang w:val="uk-UA"/>
        </w:rPr>
      </w:pPr>
      <w:r w:rsidRPr="0024186A">
        <w:rPr>
          <w:rFonts w:ascii="Times New Roman" w:hAnsi="Times New Roman" w:cs="Times New Roman"/>
          <w:sz w:val="32"/>
          <w:szCs w:val="32"/>
          <w:lang w:val="uk-UA"/>
        </w:rPr>
        <w:t>Для батьків</w:t>
      </w:r>
      <w:r w:rsidR="00CA7058" w:rsidRPr="0024186A">
        <w:rPr>
          <w:rFonts w:ascii="Times New Roman" w:hAnsi="Times New Roman" w:cs="Times New Roman"/>
          <w:sz w:val="32"/>
          <w:szCs w:val="32"/>
          <w:lang w:val="uk-UA"/>
        </w:rPr>
        <w:t>:</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1. Виконувати свої батьківські обов’язки належним чином. </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2. Зробити все для того, щоб о 7:45 дитина вже була у закладі і не запізнювалася. </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3. Якщо трапилося так, що Ви знаєте, що дитина може запізнитися, то попередьте про це класного керівника (вихователя). </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4. Якщо Ви заздалегідь знаєте, що дитину потрібно залишити вдома або ж щось трапилося непередбачуване, до 8.00 год. цього ж дня потрібно обов’язково повідомити про це класного керівника (тел. дзвінок, пояснювальна записка, де вказати причину відсутності дитини). </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5. Важливо: у будь-якому випадку відсутності дитини у закладі – потрібно обов’язково надати медичну довідку чи письмове пояснення </w:t>
      </w:r>
      <w:r w:rsidRPr="0024186A">
        <w:rPr>
          <w:rFonts w:ascii="Times New Roman" w:hAnsi="Times New Roman" w:cs="Times New Roman"/>
          <w:sz w:val="32"/>
          <w:szCs w:val="32"/>
          <w:lang w:val="uk-UA"/>
        </w:rPr>
        <w:lastRenderedPageBreak/>
        <w:t xml:space="preserve">батьків або осіб, які їх замінюють, про причину відсутності на уроках класному керівнику (вихователю). </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6. Розуміти важливість освтнього процесу. Якщо дитина систематично пропускає заняття без поважної причини, а заклад освіти не має інформації про те, де вона знаходиться, то, відповідно до постанови Кабінету міністрів №684, батьків можна притягнути до адміністративної відповідальності</w:t>
      </w:r>
    </w:p>
    <w:p w:rsidR="00CA7058" w:rsidRPr="0024186A" w:rsidRDefault="006C79AF" w:rsidP="00CA7058">
      <w:pPr>
        <w:jc w:val="center"/>
        <w:rPr>
          <w:rFonts w:ascii="Times New Roman" w:hAnsi="Times New Roman" w:cs="Times New Roman"/>
          <w:sz w:val="32"/>
          <w:szCs w:val="32"/>
          <w:lang w:val="uk-UA"/>
        </w:rPr>
      </w:pPr>
      <w:r w:rsidRPr="0024186A">
        <w:rPr>
          <w:rFonts w:ascii="Times New Roman" w:hAnsi="Times New Roman" w:cs="Times New Roman"/>
          <w:b/>
          <w:sz w:val="32"/>
          <w:szCs w:val="32"/>
          <w:lang w:val="uk-UA"/>
        </w:rPr>
        <w:t>Учням</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1. Приходити до закладу щоденно не пізніше 7:45. </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2. Якщо виникли непередбачувані обставини, і вам необхідно залишитися вдома, або ж Ви знаєте що запізнитеся, то нагадати батькам про те, що потрібно до 8:00 повідомити про це класного керівника. </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3. Дотримуючись санітарно-гігієнічних норм, не забувати залишати свій верхній одяг у гардеробі. </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4. Дотримуватись правил етики, культури спілкування з усіма учасниками освітнього процесу. </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5. Відповідальному за облік відвідування учневі класу - своєчасно (до 8.30 год.) заносити достовірні дані про кількість та прізвища відсутніх дітей у відповідний журнал «Відвідування».</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6. Під час чергування по закладу та в класі чітко виконувати свої доручення. </w:t>
      </w:r>
    </w:p>
    <w:p w:rsidR="00CA7058" w:rsidRPr="0024186A" w:rsidRDefault="006C79AF" w:rsidP="00CA7058">
      <w:pPr>
        <w:jc w:val="center"/>
        <w:rPr>
          <w:rFonts w:ascii="Times New Roman" w:hAnsi="Times New Roman" w:cs="Times New Roman"/>
          <w:b/>
          <w:sz w:val="32"/>
          <w:szCs w:val="32"/>
          <w:lang w:val="uk-UA"/>
        </w:rPr>
      </w:pPr>
      <w:r w:rsidRPr="0024186A">
        <w:rPr>
          <w:rFonts w:ascii="Times New Roman" w:hAnsi="Times New Roman" w:cs="Times New Roman"/>
          <w:b/>
          <w:sz w:val="32"/>
          <w:szCs w:val="32"/>
          <w:lang w:val="uk-UA"/>
        </w:rPr>
        <w:t>Класним керівникам 1-11 класів</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1. Призначити з числа учнів класу відповідального за облік відвідування. </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2. У випадку неповідомлення батьками причини відсутності\ запізнення учня, з/ясувати її.</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3. Організовувати діяльність класу на засадах партнерства, взаємоповаги та взаємодовіри.</w:t>
      </w:r>
    </w:p>
    <w:p w:rsidR="00CA7058"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lastRenderedPageBreak/>
        <w:t xml:space="preserve"> 4. Організовувати чергування учнів по закладу та в класі. Провести роз’яснювальну роботу з учнями та батьками</w:t>
      </w:r>
      <w:r w:rsidR="0024186A">
        <w:rPr>
          <w:rFonts w:ascii="Times New Roman" w:hAnsi="Times New Roman" w:cs="Times New Roman"/>
          <w:sz w:val="32"/>
          <w:szCs w:val="32"/>
          <w:lang w:val="uk-UA"/>
        </w:rPr>
        <w:t xml:space="preserve"> щодо обов’язків чергового учня</w:t>
      </w:r>
      <w:r w:rsidRPr="0024186A">
        <w:rPr>
          <w:rFonts w:ascii="Times New Roman" w:hAnsi="Times New Roman" w:cs="Times New Roman"/>
          <w:sz w:val="32"/>
          <w:szCs w:val="32"/>
          <w:lang w:val="uk-UA"/>
        </w:rPr>
        <w:t xml:space="preserve"> класу.</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5. Медичні довідки та письмові пояснення щодо відсутності учнів у закладі зберігати в особовій справі учня впродовж навчального року. </w:t>
      </w:r>
    </w:p>
    <w:p w:rsidR="00F04A34" w:rsidRPr="0024186A" w:rsidRDefault="00F04A34" w:rsidP="005C2484">
      <w:pPr>
        <w:jc w:val="center"/>
        <w:rPr>
          <w:rFonts w:ascii="Times New Roman" w:hAnsi="Times New Roman" w:cs="Times New Roman"/>
          <w:b/>
          <w:sz w:val="32"/>
          <w:szCs w:val="32"/>
          <w:lang w:val="uk-UA"/>
        </w:rPr>
      </w:pPr>
    </w:p>
    <w:p w:rsidR="005C2484" w:rsidRPr="0024186A" w:rsidRDefault="006C79AF" w:rsidP="005C2484">
      <w:pPr>
        <w:jc w:val="center"/>
        <w:rPr>
          <w:rFonts w:ascii="Times New Roman" w:hAnsi="Times New Roman" w:cs="Times New Roman"/>
          <w:b/>
          <w:sz w:val="32"/>
          <w:szCs w:val="32"/>
          <w:lang w:val="uk-UA"/>
        </w:rPr>
      </w:pPr>
      <w:r w:rsidRPr="0024186A">
        <w:rPr>
          <w:rFonts w:ascii="Times New Roman" w:hAnsi="Times New Roman" w:cs="Times New Roman"/>
          <w:b/>
          <w:sz w:val="32"/>
          <w:szCs w:val="32"/>
          <w:lang w:val="uk-UA"/>
        </w:rPr>
        <w:t>Педагогічним працівникам</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1. Толерантно ставитись до всіх учасників освітнього процесу. У разі необхідності - робити зауваження коректно.</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2. Пам’ятати: будь-яке насильство, жорстоке поводження, дискримінація, булінг (цькування) у навчальному закладі є неприйнятним та карається законом. </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3. Здоров’язберігаюча компетентність є пріорітетною для усіх учасників освітнього процесу. </w:t>
      </w:r>
    </w:p>
    <w:p w:rsidR="00F04A34" w:rsidRPr="0024186A" w:rsidRDefault="00F04A34">
      <w:pPr>
        <w:rPr>
          <w:rFonts w:ascii="Times New Roman" w:hAnsi="Times New Roman" w:cs="Times New Roman"/>
          <w:b/>
          <w:sz w:val="32"/>
          <w:szCs w:val="32"/>
          <w:lang w:val="uk-UA"/>
        </w:rPr>
      </w:pP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b/>
          <w:sz w:val="32"/>
          <w:szCs w:val="32"/>
          <w:lang w:val="uk-UA"/>
        </w:rPr>
        <w:t xml:space="preserve"> III. ПРИНЦИПИ ЗАХИСТУ ОСОБИСТИХ ДАНИХ ДИТИНИ</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Особисті дані дитини мають бути захищені, згідно з положеннями Закону України «Про захист персональних даних» від 01.06.2010 № 2297-VI </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1. Працівники закладу, які працюють з особистими даними дітей, повинні зберігати їх конфіденційність і вживати заходів для їх захисту від несанкціонованого доступу. </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2. Особисті дані дитини надаються лише тим особам і організаціям, які мають на це право, згідно із законодавством, та відповідні повноваження.</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Працівник закладу може використовувати інформацію про дитину з освітньою або навчальною метою лише за умови анонімності дитини та неможливості її ідентифікації за допомогою такої інформації: </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1. Працівник закладу не має права надавати інформацію про дитину, її батьків чи опікунів представникам засобів масової інформації. </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lastRenderedPageBreak/>
        <w:t xml:space="preserve">2. У виключних ситуаціях, якщо це є обґрунтованим, працівник закладу може звернутися до батьків або опікунів дитини за дозволом надати їхні контактні дані представникам засобів масової інформації. Такі дані надаються лише за умови отримання дозволу. </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3. Працівники закладу не мають права надавати можливість представникам засобів масової інформації встановлювати контакт з дітьми. </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4. Працівники закладу не мають права розмовляти з представниками засобів масової інформації про дітей, їхніх батьків чи опікунів. Це також стосується ситуацій, коли працівник закладу вважає, що його висловлювання не записуються. </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5. У виняткових ситуаціях, якщо це є обґрунтованим, працівник закладу може мати розмову з представниками засобів масової інформації про дитину або її батьків (опікунів) за умови згоди на це батьків (опікунів) у письмовій формі. </w:t>
      </w:r>
    </w:p>
    <w:p w:rsidR="005C2484" w:rsidRPr="0024186A" w:rsidRDefault="006C79AF" w:rsidP="005C2484">
      <w:pPr>
        <w:jc w:val="center"/>
        <w:rPr>
          <w:rFonts w:ascii="Times New Roman" w:hAnsi="Times New Roman" w:cs="Times New Roman"/>
          <w:b/>
          <w:sz w:val="32"/>
          <w:szCs w:val="32"/>
          <w:lang w:val="uk-UA"/>
        </w:rPr>
      </w:pPr>
      <w:r w:rsidRPr="0024186A">
        <w:rPr>
          <w:rFonts w:ascii="Times New Roman" w:hAnsi="Times New Roman" w:cs="Times New Roman"/>
          <w:b/>
          <w:sz w:val="32"/>
          <w:szCs w:val="32"/>
          <w:lang w:val="uk-UA"/>
        </w:rPr>
        <w:t>ІV. КОНТРОЛЬ ЗА РЕАЛІЗАЦІЄЮ</w:t>
      </w:r>
    </w:p>
    <w:p w:rsidR="005C2484" w:rsidRPr="0024186A" w:rsidRDefault="00F04A34">
      <w:pPr>
        <w:rPr>
          <w:rFonts w:ascii="Times New Roman" w:hAnsi="Times New Roman" w:cs="Times New Roman"/>
          <w:sz w:val="32"/>
          <w:szCs w:val="32"/>
          <w:u w:val="single"/>
          <w:lang w:val="uk-UA"/>
        </w:rPr>
      </w:pPr>
      <w:r w:rsidRPr="0024186A">
        <w:rPr>
          <w:rFonts w:ascii="Times New Roman" w:hAnsi="Times New Roman" w:cs="Times New Roman"/>
          <w:sz w:val="32"/>
          <w:szCs w:val="32"/>
          <w:lang w:val="uk-UA"/>
        </w:rPr>
        <w:tab/>
      </w:r>
      <w:r w:rsidR="006C79AF" w:rsidRPr="0024186A">
        <w:rPr>
          <w:rFonts w:ascii="Times New Roman" w:hAnsi="Times New Roman" w:cs="Times New Roman"/>
          <w:sz w:val="32"/>
          <w:szCs w:val="32"/>
          <w:lang w:val="uk-UA"/>
        </w:rPr>
        <w:t>Особи, відповідальні</w:t>
      </w:r>
      <w:r w:rsidR="0024186A">
        <w:rPr>
          <w:rFonts w:ascii="Times New Roman" w:hAnsi="Times New Roman" w:cs="Times New Roman"/>
          <w:sz w:val="32"/>
          <w:szCs w:val="32"/>
          <w:lang w:val="uk-UA"/>
        </w:rPr>
        <w:t xml:space="preserve"> за реалізацію Кодексу </w:t>
      </w:r>
      <w:r w:rsidR="005C2484" w:rsidRPr="0024186A">
        <w:rPr>
          <w:rFonts w:ascii="Times New Roman" w:hAnsi="Times New Roman" w:cs="Times New Roman"/>
          <w:sz w:val="32"/>
          <w:szCs w:val="32"/>
          <w:lang w:val="uk-UA"/>
        </w:rPr>
        <w:t xml:space="preserve">на території ЗЗСО – </w:t>
      </w:r>
      <w:r w:rsidR="0024186A">
        <w:rPr>
          <w:rFonts w:ascii="Times New Roman" w:hAnsi="Times New Roman" w:cs="Times New Roman"/>
          <w:sz w:val="32"/>
          <w:szCs w:val="32"/>
          <w:lang w:val="uk-UA"/>
        </w:rPr>
        <w:t>Ткаченко А.І</w:t>
      </w:r>
      <w:r w:rsidR="006C79AF" w:rsidRPr="0024186A">
        <w:rPr>
          <w:rFonts w:ascii="Times New Roman" w:hAnsi="Times New Roman" w:cs="Times New Roman"/>
          <w:sz w:val="32"/>
          <w:szCs w:val="32"/>
          <w:lang w:val="uk-UA"/>
        </w:rPr>
        <w:t xml:space="preserve">, заступник директора з навчально-виховної роботи. </w:t>
      </w:r>
      <w:r w:rsidR="006C79AF" w:rsidRPr="0024186A">
        <w:rPr>
          <w:rFonts w:ascii="Times New Roman" w:hAnsi="Times New Roman" w:cs="Times New Roman"/>
          <w:sz w:val="32"/>
          <w:szCs w:val="32"/>
          <w:u w:val="single"/>
          <w:lang w:val="uk-UA"/>
        </w:rPr>
        <w:t>Група реагування</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Оскільки даний документ є потрібний і важливий на сьогодні, то і виконуваність його має бути на належному рівні. Відповідно до цього, необхідним стало створення групи реагування, у випадку порушення одного чи декількох пунктів КБОС.</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До складу групи реагування входять: </w:t>
      </w:r>
    </w:p>
    <w:p w:rsidR="005C2484" w:rsidRPr="0024186A" w:rsidRDefault="005C2484">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1. </w:t>
      </w:r>
      <w:r w:rsidR="0024186A">
        <w:rPr>
          <w:rFonts w:ascii="Times New Roman" w:hAnsi="Times New Roman" w:cs="Times New Roman"/>
          <w:sz w:val="32"/>
          <w:szCs w:val="32"/>
          <w:lang w:val="uk-UA"/>
        </w:rPr>
        <w:t>Денисенко О</w:t>
      </w:r>
      <w:r w:rsidRPr="0024186A">
        <w:rPr>
          <w:rFonts w:ascii="Times New Roman" w:hAnsi="Times New Roman" w:cs="Times New Roman"/>
          <w:sz w:val="32"/>
          <w:szCs w:val="32"/>
          <w:lang w:val="uk-UA"/>
        </w:rPr>
        <w:t>.В. – директор навчального закладу</w:t>
      </w:r>
      <w:r w:rsidR="006C79AF" w:rsidRPr="0024186A">
        <w:rPr>
          <w:rFonts w:ascii="Times New Roman" w:hAnsi="Times New Roman" w:cs="Times New Roman"/>
          <w:sz w:val="32"/>
          <w:szCs w:val="32"/>
          <w:lang w:val="uk-UA"/>
        </w:rPr>
        <w:t xml:space="preserve">; </w:t>
      </w:r>
    </w:p>
    <w:p w:rsidR="005C2484" w:rsidRPr="0024186A" w:rsidRDefault="005C2484">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2.  </w:t>
      </w:r>
      <w:r w:rsidR="0024186A">
        <w:rPr>
          <w:rFonts w:ascii="Times New Roman" w:hAnsi="Times New Roman" w:cs="Times New Roman"/>
          <w:sz w:val="32"/>
          <w:szCs w:val="32"/>
          <w:lang w:val="uk-UA"/>
        </w:rPr>
        <w:t>Кобзаренко Н.Г</w:t>
      </w:r>
      <w:r w:rsidRPr="0024186A">
        <w:rPr>
          <w:rFonts w:ascii="Times New Roman" w:hAnsi="Times New Roman" w:cs="Times New Roman"/>
          <w:sz w:val="32"/>
          <w:szCs w:val="32"/>
          <w:lang w:val="uk-UA"/>
        </w:rPr>
        <w:t>.</w:t>
      </w:r>
      <w:r w:rsidR="0024186A">
        <w:rPr>
          <w:rFonts w:ascii="Times New Roman" w:hAnsi="Times New Roman" w:cs="Times New Roman"/>
          <w:sz w:val="32"/>
          <w:szCs w:val="32"/>
          <w:lang w:val="uk-UA"/>
        </w:rPr>
        <w:t xml:space="preserve"> – заступник директора з виховної роботи</w:t>
      </w:r>
      <w:r w:rsidRPr="0024186A">
        <w:rPr>
          <w:rFonts w:ascii="Times New Roman" w:hAnsi="Times New Roman" w:cs="Times New Roman"/>
          <w:sz w:val="32"/>
          <w:szCs w:val="32"/>
          <w:lang w:val="uk-UA"/>
        </w:rPr>
        <w:t>;</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3. </w:t>
      </w:r>
      <w:r w:rsidR="0024186A">
        <w:rPr>
          <w:rFonts w:ascii="Times New Roman" w:hAnsi="Times New Roman" w:cs="Times New Roman"/>
          <w:sz w:val="32"/>
          <w:szCs w:val="32"/>
          <w:lang w:val="uk-UA"/>
        </w:rPr>
        <w:t>Грушко Л.М</w:t>
      </w:r>
      <w:r w:rsidR="005C2484" w:rsidRPr="0024186A">
        <w:rPr>
          <w:rFonts w:ascii="Times New Roman" w:hAnsi="Times New Roman" w:cs="Times New Roman"/>
          <w:sz w:val="32"/>
          <w:szCs w:val="32"/>
          <w:lang w:val="uk-UA"/>
        </w:rPr>
        <w:t>. – вчитель початкових класів</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4.</w:t>
      </w:r>
      <w:r w:rsidR="0024186A">
        <w:rPr>
          <w:rFonts w:ascii="Times New Roman" w:hAnsi="Times New Roman" w:cs="Times New Roman"/>
          <w:sz w:val="32"/>
          <w:szCs w:val="32"/>
          <w:lang w:val="uk-UA"/>
        </w:rPr>
        <w:t xml:space="preserve"> Раку Ю.Г</w:t>
      </w:r>
      <w:r w:rsidR="005C2484" w:rsidRPr="0024186A">
        <w:rPr>
          <w:rFonts w:ascii="Times New Roman" w:hAnsi="Times New Roman" w:cs="Times New Roman"/>
          <w:sz w:val="32"/>
          <w:szCs w:val="32"/>
          <w:lang w:val="uk-UA"/>
        </w:rPr>
        <w:t>.</w:t>
      </w:r>
      <w:r w:rsidRPr="0024186A">
        <w:rPr>
          <w:rFonts w:ascii="Times New Roman" w:hAnsi="Times New Roman" w:cs="Times New Roman"/>
          <w:sz w:val="32"/>
          <w:szCs w:val="32"/>
          <w:lang w:val="uk-UA"/>
        </w:rPr>
        <w:t xml:space="preserve">– вчитель історії та громадянської освіти; </w:t>
      </w:r>
    </w:p>
    <w:p w:rsidR="005C2484" w:rsidRPr="0024186A" w:rsidRDefault="005C2484">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5. </w:t>
      </w:r>
      <w:r w:rsidR="0024186A">
        <w:rPr>
          <w:rFonts w:ascii="Times New Roman" w:hAnsi="Times New Roman" w:cs="Times New Roman"/>
          <w:sz w:val="32"/>
          <w:szCs w:val="32"/>
          <w:lang w:val="uk-UA"/>
        </w:rPr>
        <w:t>Гур</w:t>
      </w:r>
      <w:r w:rsidR="00CD58A1">
        <w:rPr>
          <w:rFonts w:ascii="Times New Roman" w:hAnsi="Times New Roman" w:cs="Times New Roman"/>
          <w:sz w:val="32"/>
          <w:szCs w:val="32"/>
          <w:lang w:val="uk-UA"/>
        </w:rPr>
        <w:t>и</w:t>
      </w:r>
      <w:r w:rsidR="0024186A">
        <w:rPr>
          <w:rFonts w:ascii="Times New Roman" w:hAnsi="Times New Roman" w:cs="Times New Roman"/>
          <w:sz w:val="32"/>
          <w:szCs w:val="32"/>
          <w:lang w:val="uk-UA"/>
        </w:rPr>
        <w:t>ч С.М</w:t>
      </w:r>
      <w:r w:rsidRPr="0024186A">
        <w:rPr>
          <w:rFonts w:ascii="Times New Roman" w:hAnsi="Times New Roman" w:cs="Times New Roman"/>
          <w:sz w:val="32"/>
          <w:szCs w:val="32"/>
          <w:lang w:val="uk-UA"/>
        </w:rPr>
        <w:t>.</w:t>
      </w:r>
      <w:r w:rsidR="006C79AF" w:rsidRPr="0024186A">
        <w:rPr>
          <w:rFonts w:ascii="Times New Roman" w:hAnsi="Times New Roman" w:cs="Times New Roman"/>
          <w:sz w:val="32"/>
          <w:szCs w:val="32"/>
          <w:lang w:val="uk-UA"/>
        </w:rPr>
        <w:t xml:space="preserve"> – представник батьківської громадськості.</w:t>
      </w:r>
    </w:p>
    <w:p w:rsidR="005C2484" w:rsidRPr="0024186A" w:rsidRDefault="005C2484">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6. </w:t>
      </w:r>
      <w:r w:rsidR="0024186A">
        <w:rPr>
          <w:rFonts w:ascii="Times New Roman" w:hAnsi="Times New Roman" w:cs="Times New Roman"/>
          <w:sz w:val="32"/>
          <w:szCs w:val="32"/>
          <w:lang w:val="uk-UA"/>
        </w:rPr>
        <w:t>Мулявська Олександра</w:t>
      </w:r>
      <w:r w:rsidRPr="0024186A">
        <w:rPr>
          <w:rFonts w:ascii="Times New Roman" w:hAnsi="Times New Roman" w:cs="Times New Roman"/>
          <w:sz w:val="32"/>
          <w:szCs w:val="32"/>
          <w:lang w:val="uk-UA"/>
        </w:rPr>
        <w:t xml:space="preserve"> </w:t>
      </w:r>
      <w:r w:rsidR="0024186A">
        <w:rPr>
          <w:rFonts w:ascii="Times New Roman" w:hAnsi="Times New Roman" w:cs="Times New Roman"/>
          <w:sz w:val="32"/>
          <w:szCs w:val="32"/>
          <w:lang w:val="uk-UA"/>
        </w:rPr>
        <w:t>– учениця 1</w:t>
      </w:r>
      <w:r w:rsidR="00915BA1">
        <w:rPr>
          <w:rFonts w:ascii="Times New Roman" w:hAnsi="Times New Roman" w:cs="Times New Roman"/>
          <w:sz w:val="32"/>
          <w:szCs w:val="32"/>
          <w:lang w:val="uk-UA"/>
        </w:rPr>
        <w:t>0</w:t>
      </w:r>
      <w:r w:rsidR="006C79AF" w:rsidRPr="0024186A">
        <w:rPr>
          <w:rFonts w:ascii="Times New Roman" w:hAnsi="Times New Roman" w:cs="Times New Roman"/>
          <w:sz w:val="32"/>
          <w:szCs w:val="32"/>
          <w:lang w:val="uk-UA"/>
        </w:rPr>
        <w:t xml:space="preserve"> класу; </w:t>
      </w:r>
    </w:p>
    <w:p w:rsidR="005C2484" w:rsidRPr="0024186A" w:rsidRDefault="006C79AF" w:rsidP="00F04A34">
      <w:pPr>
        <w:ind w:firstLine="708"/>
        <w:rPr>
          <w:rFonts w:ascii="Times New Roman" w:hAnsi="Times New Roman" w:cs="Times New Roman"/>
          <w:sz w:val="32"/>
          <w:szCs w:val="32"/>
          <w:lang w:val="uk-UA"/>
        </w:rPr>
      </w:pPr>
      <w:r w:rsidRPr="0024186A">
        <w:rPr>
          <w:rFonts w:ascii="Times New Roman" w:hAnsi="Times New Roman" w:cs="Times New Roman"/>
          <w:sz w:val="32"/>
          <w:szCs w:val="32"/>
          <w:lang w:val="uk-UA"/>
        </w:rPr>
        <w:lastRenderedPageBreak/>
        <w:t>Відповідальні за КБОС відповідають за контроль за реалізацією Кодексу, реагування на будь-які сигнали щодо її порушення, а також за внесення пропозицій стосовно внесення змін до Кодексу. На початку навчального року (до вересня) усі учасники освітнього процесу можуть подавати пропозиції стосовно внесення змін до Кодексу та повідомляти про порушення її вимог на території закладу.</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Керівник закладу вносить необхідні зміни до Кодексу та ознайомлює з ними усіх учасників освітнього процесу.</w:t>
      </w:r>
    </w:p>
    <w:p w:rsidR="00F04A34" w:rsidRPr="0024186A" w:rsidRDefault="00F04A34" w:rsidP="005C2484">
      <w:pPr>
        <w:jc w:val="center"/>
        <w:rPr>
          <w:rFonts w:ascii="Times New Roman" w:hAnsi="Times New Roman" w:cs="Times New Roman"/>
          <w:b/>
          <w:sz w:val="32"/>
          <w:szCs w:val="32"/>
          <w:lang w:val="uk-UA"/>
        </w:rPr>
      </w:pPr>
    </w:p>
    <w:p w:rsidR="005C2484" w:rsidRPr="0024186A" w:rsidRDefault="006C79AF" w:rsidP="005C2484">
      <w:pPr>
        <w:jc w:val="center"/>
        <w:rPr>
          <w:rFonts w:ascii="Times New Roman" w:hAnsi="Times New Roman" w:cs="Times New Roman"/>
          <w:b/>
          <w:sz w:val="32"/>
          <w:szCs w:val="32"/>
          <w:lang w:val="uk-UA"/>
        </w:rPr>
      </w:pPr>
      <w:r w:rsidRPr="0024186A">
        <w:rPr>
          <w:rFonts w:ascii="Times New Roman" w:hAnsi="Times New Roman" w:cs="Times New Roman"/>
          <w:b/>
          <w:sz w:val="32"/>
          <w:szCs w:val="32"/>
          <w:lang w:val="uk-UA"/>
        </w:rPr>
        <w:t>V. ЗАКЛЮЧНІ ПОЛОЖЕННЯ</w:t>
      </w:r>
    </w:p>
    <w:p w:rsidR="005C2484" w:rsidRPr="0024186A" w:rsidRDefault="006C79AF">
      <w:pPr>
        <w:rPr>
          <w:rFonts w:ascii="Times New Roman" w:hAnsi="Times New Roman" w:cs="Times New Roman"/>
          <w:sz w:val="32"/>
          <w:szCs w:val="32"/>
          <w:lang w:val="uk-UA"/>
        </w:rPr>
      </w:pPr>
      <w:r w:rsidRPr="0024186A">
        <w:rPr>
          <w:rFonts w:ascii="Times New Roman" w:hAnsi="Times New Roman" w:cs="Times New Roman"/>
          <w:sz w:val="32"/>
          <w:szCs w:val="32"/>
          <w:lang w:val="uk-UA"/>
        </w:rPr>
        <w:t xml:space="preserve"> 1.Кодекс стає чинним в день його оприлюднення. </w:t>
      </w:r>
    </w:p>
    <w:p w:rsidR="005C2484" w:rsidRPr="0024186A" w:rsidRDefault="006C79AF" w:rsidP="00F04A34">
      <w:pPr>
        <w:spacing w:line="360" w:lineRule="auto"/>
        <w:rPr>
          <w:rFonts w:ascii="Times New Roman" w:hAnsi="Times New Roman" w:cs="Times New Roman"/>
          <w:sz w:val="32"/>
          <w:szCs w:val="32"/>
          <w:lang w:val="uk-UA"/>
        </w:rPr>
      </w:pPr>
      <w:r w:rsidRPr="0024186A">
        <w:rPr>
          <w:rFonts w:ascii="Times New Roman" w:hAnsi="Times New Roman" w:cs="Times New Roman"/>
          <w:sz w:val="32"/>
          <w:szCs w:val="32"/>
          <w:lang w:val="uk-UA"/>
        </w:rPr>
        <w:t>2. Оприлюднення документа має відбутися таким чином, щоб він був доступний усім учасникам освітнього процесу, наприклад, через його розміщення на сайті закладу.</w:t>
      </w:r>
    </w:p>
    <w:p w:rsidR="00F04A34" w:rsidRPr="0024186A" w:rsidRDefault="00F04A34" w:rsidP="005C2484">
      <w:pPr>
        <w:jc w:val="center"/>
        <w:rPr>
          <w:rFonts w:ascii="Times New Roman" w:hAnsi="Times New Roman" w:cs="Times New Roman"/>
          <w:b/>
          <w:sz w:val="32"/>
          <w:szCs w:val="32"/>
          <w:lang w:val="uk-UA"/>
        </w:rPr>
      </w:pPr>
    </w:p>
    <w:p w:rsidR="00F04A34" w:rsidRPr="0024186A" w:rsidRDefault="00F04A34" w:rsidP="005C2484">
      <w:pPr>
        <w:jc w:val="center"/>
        <w:rPr>
          <w:rFonts w:ascii="Times New Roman" w:hAnsi="Times New Roman" w:cs="Times New Roman"/>
          <w:b/>
          <w:sz w:val="32"/>
          <w:szCs w:val="32"/>
          <w:lang w:val="uk-UA"/>
        </w:rPr>
      </w:pPr>
    </w:p>
    <w:p w:rsidR="005C2484" w:rsidRPr="0024186A" w:rsidRDefault="006C79AF" w:rsidP="005C2484">
      <w:pPr>
        <w:jc w:val="center"/>
        <w:rPr>
          <w:rFonts w:ascii="Times New Roman" w:hAnsi="Times New Roman" w:cs="Times New Roman"/>
          <w:b/>
          <w:sz w:val="32"/>
          <w:szCs w:val="32"/>
          <w:lang w:val="uk-UA"/>
        </w:rPr>
      </w:pPr>
      <w:r w:rsidRPr="0024186A">
        <w:rPr>
          <w:rFonts w:ascii="Times New Roman" w:hAnsi="Times New Roman" w:cs="Times New Roman"/>
          <w:b/>
          <w:sz w:val="32"/>
          <w:szCs w:val="32"/>
          <w:lang w:val="uk-UA"/>
        </w:rPr>
        <w:t>VІ. ПОГОДЖЕННЯ ДОКУМЕНТУ</w:t>
      </w:r>
    </w:p>
    <w:p w:rsidR="005C2484" w:rsidRPr="0024186A" w:rsidRDefault="005C2484" w:rsidP="005C2484">
      <w:pPr>
        <w:jc w:val="right"/>
        <w:rPr>
          <w:rFonts w:ascii="Times New Roman" w:hAnsi="Times New Roman" w:cs="Times New Roman"/>
          <w:sz w:val="32"/>
          <w:szCs w:val="32"/>
          <w:lang w:val="uk-UA"/>
        </w:rPr>
      </w:pPr>
      <w:r w:rsidRPr="0024186A">
        <w:rPr>
          <w:rFonts w:ascii="Times New Roman" w:hAnsi="Times New Roman" w:cs="Times New Roman"/>
          <w:sz w:val="32"/>
          <w:szCs w:val="32"/>
          <w:lang w:val="uk-UA"/>
        </w:rPr>
        <w:t>Директор ___</w:t>
      </w:r>
      <w:r w:rsidR="0024186A">
        <w:rPr>
          <w:rFonts w:ascii="Times New Roman" w:hAnsi="Times New Roman" w:cs="Times New Roman"/>
          <w:sz w:val="32"/>
          <w:szCs w:val="32"/>
          <w:lang w:val="uk-UA"/>
        </w:rPr>
        <w:t>___</w:t>
      </w:r>
      <w:r w:rsidRPr="0024186A">
        <w:rPr>
          <w:rFonts w:ascii="Times New Roman" w:hAnsi="Times New Roman" w:cs="Times New Roman"/>
          <w:sz w:val="32"/>
          <w:szCs w:val="32"/>
          <w:lang w:val="uk-UA"/>
        </w:rPr>
        <w:t xml:space="preserve">__ </w:t>
      </w:r>
      <w:r w:rsidR="0024186A">
        <w:rPr>
          <w:rFonts w:ascii="Times New Roman" w:hAnsi="Times New Roman" w:cs="Times New Roman"/>
          <w:sz w:val="32"/>
          <w:szCs w:val="32"/>
          <w:lang w:val="uk-UA"/>
        </w:rPr>
        <w:t>О.В. Денисенко</w:t>
      </w:r>
      <w:r w:rsidRPr="0024186A">
        <w:rPr>
          <w:rFonts w:ascii="Times New Roman" w:hAnsi="Times New Roman" w:cs="Times New Roman"/>
          <w:sz w:val="32"/>
          <w:szCs w:val="32"/>
          <w:lang w:val="uk-UA"/>
        </w:rPr>
        <w:t xml:space="preserve">            _____________ </w:t>
      </w:r>
      <w:r w:rsidR="00915BA1">
        <w:rPr>
          <w:rFonts w:ascii="Times New Roman" w:hAnsi="Times New Roman" w:cs="Times New Roman"/>
          <w:sz w:val="32"/>
          <w:szCs w:val="32"/>
          <w:lang w:val="uk-UA"/>
        </w:rPr>
        <w:t>2020</w:t>
      </w:r>
      <w:r w:rsidR="006C79AF" w:rsidRPr="0024186A">
        <w:rPr>
          <w:rFonts w:ascii="Times New Roman" w:hAnsi="Times New Roman" w:cs="Times New Roman"/>
          <w:sz w:val="32"/>
          <w:szCs w:val="32"/>
          <w:lang w:val="uk-UA"/>
        </w:rPr>
        <w:t xml:space="preserve"> р. </w:t>
      </w:r>
    </w:p>
    <w:p w:rsidR="005C2484" w:rsidRPr="0024186A" w:rsidRDefault="0024186A" w:rsidP="0024186A">
      <w:pPr>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6C79AF" w:rsidRPr="0024186A">
        <w:rPr>
          <w:rFonts w:ascii="Times New Roman" w:hAnsi="Times New Roman" w:cs="Times New Roman"/>
          <w:sz w:val="32"/>
          <w:szCs w:val="32"/>
          <w:lang w:val="uk-UA"/>
        </w:rPr>
        <w:t>Представник батьківської громадс</w:t>
      </w:r>
      <w:r w:rsidR="005C2484" w:rsidRPr="0024186A">
        <w:rPr>
          <w:rFonts w:ascii="Times New Roman" w:hAnsi="Times New Roman" w:cs="Times New Roman"/>
          <w:sz w:val="32"/>
          <w:szCs w:val="32"/>
          <w:lang w:val="uk-UA"/>
        </w:rPr>
        <w:t xml:space="preserve">ькості ______ </w:t>
      </w:r>
      <w:r>
        <w:rPr>
          <w:rFonts w:ascii="Times New Roman" w:hAnsi="Times New Roman" w:cs="Times New Roman"/>
          <w:sz w:val="32"/>
          <w:szCs w:val="32"/>
          <w:lang w:val="uk-UA"/>
        </w:rPr>
        <w:t>С.М.Гур</w:t>
      </w:r>
      <w:r w:rsidR="00CD58A1">
        <w:rPr>
          <w:rFonts w:ascii="Times New Roman" w:hAnsi="Times New Roman" w:cs="Times New Roman"/>
          <w:sz w:val="32"/>
          <w:szCs w:val="32"/>
          <w:lang w:val="uk-UA"/>
        </w:rPr>
        <w:t>и</w:t>
      </w:r>
      <w:r>
        <w:rPr>
          <w:rFonts w:ascii="Times New Roman" w:hAnsi="Times New Roman" w:cs="Times New Roman"/>
          <w:sz w:val="32"/>
          <w:szCs w:val="32"/>
          <w:lang w:val="uk-UA"/>
        </w:rPr>
        <w:t>ч</w:t>
      </w:r>
      <w:r w:rsidR="005C2484" w:rsidRPr="0024186A">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w:t>
      </w:r>
      <w:r w:rsidR="005C2484" w:rsidRPr="0024186A">
        <w:rPr>
          <w:rFonts w:ascii="Times New Roman" w:hAnsi="Times New Roman" w:cs="Times New Roman"/>
          <w:sz w:val="32"/>
          <w:szCs w:val="32"/>
          <w:lang w:val="uk-UA"/>
        </w:rPr>
        <w:t>_____________</w:t>
      </w:r>
      <w:r w:rsidR="00915BA1">
        <w:rPr>
          <w:rFonts w:ascii="Times New Roman" w:hAnsi="Times New Roman" w:cs="Times New Roman"/>
          <w:sz w:val="32"/>
          <w:szCs w:val="32"/>
          <w:lang w:val="uk-UA"/>
        </w:rPr>
        <w:t xml:space="preserve"> 2020</w:t>
      </w:r>
      <w:r w:rsidR="006C79AF" w:rsidRPr="0024186A">
        <w:rPr>
          <w:rFonts w:ascii="Times New Roman" w:hAnsi="Times New Roman" w:cs="Times New Roman"/>
          <w:sz w:val="32"/>
          <w:szCs w:val="32"/>
          <w:lang w:val="uk-UA"/>
        </w:rPr>
        <w:t xml:space="preserve"> р.</w:t>
      </w:r>
    </w:p>
    <w:p w:rsidR="0024186A" w:rsidRDefault="006C79AF" w:rsidP="0024186A">
      <w:pPr>
        <w:jc w:val="right"/>
        <w:rPr>
          <w:rFonts w:ascii="Times New Roman" w:hAnsi="Times New Roman" w:cs="Times New Roman"/>
          <w:sz w:val="32"/>
          <w:szCs w:val="32"/>
          <w:lang w:val="uk-UA"/>
        </w:rPr>
      </w:pPr>
      <w:r w:rsidRPr="0024186A">
        <w:rPr>
          <w:rFonts w:ascii="Times New Roman" w:hAnsi="Times New Roman" w:cs="Times New Roman"/>
          <w:sz w:val="32"/>
          <w:szCs w:val="32"/>
          <w:lang w:val="uk-UA"/>
        </w:rPr>
        <w:t>Представник</w:t>
      </w:r>
      <w:r w:rsidR="005C2484" w:rsidRPr="0024186A">
        <w:rPr>
          <w:rFonts w:ascii="Times New Roman" w:hAnsi="Times New Roman" w:cs="Times New Roman"/>
          <w:sz w:val="32"/>
          <w:szCs w:val="32"/>
          <w:lang w:val="uk-UA"/>
        </w:rPr>
        <w:t xml:space="preserve"> від учнів _____</w:t>
      </w:r>
      <w:r w:rsidR="0024186A">
        <w:rPr>
          <w:rFonts w:ascii="Times New Roman" w:hAnsi="Times New Roman" w:cs="Times New Roman"/>
          <w:sz w:val="32"/>
          <w:szCs w:val="32"/>
          <w:lang w:val="uk-UA"/>
        </w:rPr>
        <w:t xml:space="preserve"> Мулявська Олександра</w:t>
      </w:r>
    </w:p>
    <w:p w:rsidR="003D2E02" w:rsidRPr="0024186A" w:rsidRDefault="005C2484" w:rsidP="0024186A">
      <w:pPr>
        <w:jc w:val="right"/>
        <w:rPr>
          <w:rFonts w:ascii="Times New Roman" w:hAnsi="Times New Roman" w:cs="Times New Roman"/>
          <w:sz w:val="32"/>
          <w:szCs w:val="32"/>
          <w:lang w:val="uk-UA"/>
        </w:rPr>
      </w:pPr>
      <w:r w:rsidRPr="0024186A">
        <w:rPr>
          <w:rFonts w:ascii="Times New Roman" w:hAnsi="Times New Roman" w:cs="Times New Roman"/>
          <w:sz w:val="32"/>
          <w:szCs w:val="32"/>
          <w:lang w:val="uk-UA"/>
        </w:rPr>
        <w:t>________</w:t>
      </w:r>
      <w:r w:rsidR="0024186A">
        <w:rPr>
          <w:rFonts w:ascii="Times New Roman" w:hAnsi="Times New Roman" w:cs="Times New Roman"/>
          <w:sz w:val="32"/>
          <w:szCs w:val="32"/>
          <w:lang w:val="uk-UA"/>
        </w:rPr>
        <w:t xml:space="preserve"> 202</w:t>
      </w:r>
      <w:r w:rsidR="00915BA1">
        <w:rPr>
          <w:rFonts w:ascii="Times New Roman" w:hAnsi="Times New Roman" w:cs="Times New Roman"/>
          <w:sz w:val="32"/>
          <w:szCs w:val="32"/>
          <w:lang w:val="uk-UA"/>
        </w:rPr>
        <w:t>0</w:t>
      </w:r>
      <w:r w:rsidR="006C79AF" w:rsidRPr="0024186A">
        <w:rPr>
          <w:rFonts w:ascii="Times New Roman" w:hAnsi="Times New Roman" w:cs="Times New Roman"/>
          <w:sz w:val="32"/>
          <w:szCs w:val="32"/>
          <w:lang w:val="uk-UA"/>
        </w:rPr>
        <w:t xml:space="preserve"> р.</w:t>
      </w:r>
    </w:p>
    <w:sectPr w:rsidR="003D2E02" w:rsidRPr="0024186A" w:rsidSect="00F04A34">
      <w:footerReference w:type="default" r:id="rId6"/>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E9D" w:rsidRDefault="00160E9D" w:rsidP="00F04A34">
      <w:pPr>
        <w:spacing w:after="0" w:line="240" w:lineRule="auto"/>
      </w:pPr>
      <w:r>
        <w:separator/>
      </w:r>
    </w:p>
  </w:endnote>
  <w:endnote w:type="continuationSeparator" w:id="1">
    <w:p w:rsidR="00160E9D" w:rsidRDefault="00160E9D" w:rsidP="00F04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020133"/>
    </w:sdtPr>
    <w:sdtContent>
      <w:p w:rsidR="00F04A34" w:rsidRDefault="006C3A19">
        <w:pPr>
          <w:pStyle w:val="a5"/>
          <w:jc w:val="right"/>
        </w:pPr>
        <w:r>
          <w:fldChar w:fldCharType="begin"/>
        </w:r>
        <w:r w:rsidR="00F04A34">
          <w:instrText>PAGE   \* MERGEFORMAT</w:instrText>
        </w:r>
        <w:r>
          <w:fldChar w:fldCharType="separate"/>
        </w:r>
        <w:r w:rsidR="006B36A9">
          <w:rPr>
            <w:noProof/>
          </w:rPr>
          <w:t>11</w:t>
        </w:r>
        <w:r>
          <w:fldChar w:fldCharType="end"/>
        </w:r>
      </w:p>
    </w:sdtContent>
  </w:sdt>
  <w:p w:rsidR="00F04A34" w:rsidRDefault="00F04A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E9D" w:rsidRDefault="00160E9D" w:rsidP="00F04A34">
      <w:pPr>
        <w:spacing w:after="0" w:line="240" w:lineRule="auto"/>
      </w:pPr>
      <w:r>
        <w:separator/>
      </w:r>
    </w:p>
  </w:footnote>
  <w:footnote w:type="continuationSeparator" w:id="1">
    <w:p w:rsidR="00160E9D" w:rsidRDefault="00160E9D" w:rsidP="00F04A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2E5F"/>
    <w:rsid w:val="00160E9D"/>
    <w:rsid w:val="0024186A"/>
    <w:rsid w:val="002970E8"/>
    <w:rsid w:val="003D2E02"/>
    <w:rsid w:val="004160EB"/>
    <w:rsid w:val="00556923"/>
    <w:rsid w:val="005C2484"/>
    <w:rsid w:val="00642E5F"/>
    <w:rsid w:val="006B36A9"/>
    <w:rsid w:val="006C3A19"/>
    <w:rsid w:val="006C79AF"/>
    <w:rsid w:val="007C758F"/>
    <w:rsid w:val="00915BA1"/>
    <w:rsid w:val="00B0758E"/>
    <w:rsid w:val="00CA7058"/>
    <w:rsid w:val="00CD58A1"/>
    <w:rsid w:val="00E657C2"/>
    <w:rsid w:val="00EF18E6"/>
    <w:rsid w:val="00F04A34"/>
    <w:rsid w:val="00F74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A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4A34"/>
  </w:style>
  <w:style w:type="paragraph" w:styleId="a5">
    <w:name w:val="footer"/>
    <w:basedOn w:val="a"/>
    <w:link w:val="a6"/>
    <w:uiPriority w:val="99"/>
    <w:unhideWhenUsed/>
    <w:rsid w:val="00F04A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4A34"/>
  </w:style>
  <w:style w:type="paragraph" w:styleId="a7">
    <w:name w:val="Balloon Text"/>
    <w:basedOn w:val="a"/>
    <w:link w:val="a8"/>
    <w:uiPriority w:val="99"/>
    <w:semiHidden/>
    <w:unhideWhenUsed/>
    <w:rsid w:val="004160E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60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LuxComp</dc:creator>
  <cp:keywords/>
  <dc:description/>
  <cp:lastModifiedBy>Пользователь Windows</cp:lastModifiedBy>
  <cp:revision>11</cp:revision>
  <cp:lastPrinted>2022-01-10T07:40:00Z</cp:lastPrinted>
  <dcterms:created xsi:type="dcterms:W3CDTF">2020-11-14T18:34:00Z</dcterms:created>
  <dcterms:modified xsi:type="dcterms:W3CDTF">2022-01-10T07:41:00Z</dcterms:modified>
</cp:coreProperties>
</file>