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E5" w:rsidRDefault="00FA3FE5" w:rsidP="00342803">
      <w:pPr>
        <w:spacing w:after="0" w:line="240" w:lineRule="auto"/>
        <w:ind w:right="85"/>
        <w:rPr>
          <w:rFonts w:ascii="Times New Roman" w:eastAsia="Calibri" w:hAnsi="Times New Roman" w:cs="Times New Roman"/>
          <w:b/>
          <w:bCs/>
          <w:sz w:val="28"/>
          <w:szCs w:val="28"/>
          <w:lang w:val="uk-UA"/>
        </w:rPr>
      </w:pPr>
    </w:p>
    <w:p w:rsidR="00EF2AB0" w:rsidRPr="00EF2AB0" w:rsidRDefault="00D42255" w:rsidP="00EF2AB0">
      <w:pPr>
        <w:spacing w:after="0" w:line="24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О</w:t>
      </w:r>
      <w:r w:rsidR="00EF2AB0" w:rsidRPr="00EF2AB0">
        <w:rPr>
          <w:rFonts w:ascii="Times New Roman" w:eastAsia="Calibri" w:hAnsi="Times New Roman" w:cs="Times New Roman"/>
          <w:b/>
          <w:bCs/>
          <w:sz w:val="28"/>
          <w:szCs w:val="28"/>
          <w:lang w:val="uk-UA"/>
        </w:rPr>
        <w:t xml:space="preserve">світня програма </w:t>
      </w:r>
    </w:p>
    <w:p w:rsidR="00EF2AB0" w:rsidRPr="00EF2AB0" w:rsidRDefault="00EF2AB0" w:rsidP="00EF2AB0">
      <w:pPr>
        <w:spacing w:after="0" w:line="240" w:lineRule="auto"/>
        <w:ind w:right="85"/>
        <w:jc w:val="center"/>
        <w:rPr>
          <w:rFonts w:ascii="Times New Roman" w:eastAsia="Calibri" w:hAnsi="Times New Roman" w:cs="Times New Roman"/>
          <w:b/>
          <w:bCs/>
          <w:sz w:val="28"/>
          <w:szCs w:val="28"/>
          <w:lang w:val="uk-UA"/>
        </w:rPr>
      </w:pPr>
      <w:r w:rsidRPr="00EF2AB0">
        <w:rPr>
          <w:rFonts w:ascii="Times New Roman" w:eastAsia="Calibri" w:hAnsi="Times New Roman" w:cs="Times New Roman"/>
          <w:b/>
          <w:bCs/>
          <w:sz w:val="28"/>
          <w:szCs w:val="28"/>
          <w:lang w:val="uk-UA"/>
        </w:rPr>
        <w:t xml:space="preserve"> </w:t>
      </w:r>
      <w:r w:rsidRPr="00EF2AB0">
        <w:rPr>
          <w:rFonts w:ascii="Times New Roman" w:eastAsia="Calibri" w:hAnsi="Times New Roman" w:cs="Times New Roman"/>
          <w:b/>
          <w:sz w:val="28"/>
          <w:szCs w:val="28"/>
          <w:lang w:val="uk-UA"/>
        </w:rPr>
        <w:t xml:space="preserve">загальної середньої освіти </w:t>
      </w:r>
      <w:r w:rsidRPr="00EF2AB0">
        <w:rPr>
          <w:rFonts w:ascii="Times New Roman" w:eastAsia="Calibri" w:hAnsi="Times New Roman" w:cs="Times New Roman"/>
          <w:b/>
          <w:bCs/>
          <w:sz w:val="28"/>
          <w:szCs w:val="28"/>
          <w:lang w:val="uk-UA"/>
        </w:rPr>
        <w:t>І ступеня</w:t>
      </w:r>
    </w:p>
    <w:p w:rsidR="00EF2AB0" w:rsidRDefault="00D42255" w:rsidP="00EF2AB0">
      <w:pPr>
        <w:spacing w:after="0" w:line="24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Броварківського  НВК</w:t>
      </w:r>
    </w:p>
    <w:p w:rsidR="00D42255" w:rsidRPr="00EF2AB0" w:rsidRDefault="00D42255" w:rsidP="00EF2AB0">
      <w:pPr>
        <w:spacing w:after="0" w:line="240" w:lineRule="auto"/>
        <w:ind w:right="85"/>
        <w:jc w:val="center"/>
        <w:rPr>
          <w:rFonts w:ascii="Times New Roman" w:eastAsia="Calibri" w:hAnsi="Times New Roman" w:cs="Times New Roman"/>
          <w:b/>
          <w:bCs/>
          <w:sz w:val="28"/>
          <w:szCs w:val="28"/>
          <w:lang w:val="uk-UA"/>
        </w:rPr>
      </w:pPr>
    </w:p>
    <w:p w:rsidR="00D42255" w:rsidRDefault="00D42255" w:rsidP="00EF2AB0">
      <w:pPr>
        <w:spacing w:after="0" w:line="240" w:lineRule="auto"/>
        <w:ind w:right="85"/>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Загальні положення  освітньої програми </w:t>
      </w:r>
    </w:p>
    <w:p w:rsidR="00EF2AB0" w:rsidRPr="00EF2AB0" w:rsidRDefault="00EF2AB0" w:rsidP="00EF2AB0">
      <w:pPr>
        <w:spacing w:after="0" w:line="240" w:lineRule="auto"/>
        <w:ind w:right="85"/>
        <w:jc w:val="center"/>
        <w:rPr>
          <w:rFonts w:ascii="Times New Roman" w:eastAsia="Calibri" w:hAnsi="Times New Roman" w:cs="Times New Roman"/>
          <w:sz w:val="28"/>
          <w:szCs w:val="28"/>
          <w:lang w:val="uk-UA"/>
        </w:rPr>
      </w:pPr>
      <w:r w:rsidRPr="00EF2AB0">
        <w:rPr>
          <w:rFonts w:ascii="Times New Roman" w:eastAsia="Calibri" w:hAnsi="Times New Roman" w:cs="Times New Roman"/>
          <w:bCs/>
          <w:sz w:val="28"/>
          <w:szCs w:val="28"/>
          <w:lang w:val="uk-UA"/>
        </w:rPr>
        <w:t xml:space="preserve"> </w:t>
      </w:r>
      <w:r w:rsidRPr="00EF2AB0">
        <w:rPr>
          <w:rFonts w:ascii="Times New Roman" w:eastAsia="Calibri" w:hAnsi="Times New Roman" w:cs="Times New Roman"/>
          <w:sz w:val="28"/>
          <w:szCs w:val="28"/>
          <w:lang w:val="uk-UA"/>
        </w:rPr>
        <w:t xml:space="preserve">загальної середньої освіти </w:t>
      </w:r>
      <w:r w:rsidRPr="00EF2AB0">
        <w:rPr>
          <w:rFonts w:ascii="Times New Roman" w:eastAsia="Calibri" w:hAnsi="Times New Roman" w:cs="Times New Roman"/>
          <w:bCs/>
          <w:sz w:val="28"/>
          <w:szCs w:val="28"/>
          <w:lang w:val="uk-UA"/>
        </w:rPr>
        <w:t>І ступеня</w:t>
      </w:r>
    </w:p>
    <w:p w:rsidR="00EF2AB0" w:rsidRPr="00EF2AB0" w:rsidRDefault="00EF2AB0" w:rsidP="00EF2AB0">
      <w:pPr>
        <w:spacing w:after="0" w:line="240" w:lineRule="auto"/>
        <w:jc w:val="both"/>
        <w:rPr>
          <w:rFonts w:ascii="Times New Roman" w:eastAsia="Calibri" w:hAnsi="Times New Roman" w:cs="Times New Roman"/>
          <w:sz w:val="28"/>
          <w:szCs w:val="28"/>
          <w:lang w:val="uk-UA"/>
        </w:rPr>
      </w:pPr>
    </w:p>
    <w:p w:rsidR="00EF2AB0" w:rsidRPr="00EF2AB0" w:rsidRDefault="00D42255" w:rsidP="00EF2AB0">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Освітня програма </w:t>
      </w:r>
      <w:r w:rsidR="00EF2AB0" w:rsidRPr="00EF2AB0">
        <w:rPr>
          <w:rFonts w:ascii="Times New Roman" w:eastAsia="Calibri" w:hAnsi="Times New Roman" w:cs="Times New Roman"/>
          <w:sz w:val="28"/>
          <w:szCs w:val="28"/>
          <w:lang w:val="uk-UA"/>
        </w:rPr>
        <w:t xml:space="preserve"> загальної середньої освіти І ступеня (початкова освіта) </w:t>
      </w:r>
      <w:r>
        <w:rPr>
          <w:rFonts w:ascii="Times New Roman" w:eastAsia="Calibri" w:hAnsi="Times New Roman" w:cs="Times New Roman"/>
          <w:sz w:val="28"/>
          <w:szCs w:val="28"/>
          <w:lang w:val="uk-UA"/>
        </w:rPr>
        <w:t xml:space="preserve">Броварківського  НВК </w:t>
      </w:r>
      <w:r w:rsidR="00EF2AB0" w:rsidRPr="00EF2AB0">
        <w:rPr>
          <w:rFonts w:ascii="Times New Roman" w:eastAsia="Calibri" w:hAnsi="Times New Roman" w:cs="Times New Roman"/>
          <w:sz w:val="28"/>
          <w:szCs w:val="28"/>
          <w:lang w:val="uk-UA"/>
        </w:rPr>
        <w:t xml:space="preserve">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EF2AB0" w:rsidRPr="00EF2AB0" w:rsidRDefault="00D42255" w:rsidP="00EF2AB0">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EF2AB0" w:rsidRPr="00EF2AB0">
        <w:rPr>
          <w:rFonts w:ascii="Times New Roman" w:eastAsia="Calibri" w:hAnsi="Times New Roman" w:cs="Times New Roman"/>
          <w:sz w:val="28"/>
          <w:szCs w:val="28"/>
          <w:lang w:val="uk-UA"/>
        </w:rPr>
        <w:t>світня програма по</w:t>
      </w:r>
      <w:r>
        <w:rPr>
          <w:rFonts w:ascii="Times New Roman" w:eastAsia="Calibri" w:hAnsi="Times New Roman" w:cs="Times New Roman"/>
          <w:sz w:val="28"/>
          <w:szCs w:val="28"/>
          <w:lang w:val="uk-UA"/>
        </w:rPr>
        <w:t>чаткової освіти (далі - о</w:t>
      </w:r>
      <w:r w:rsidR="00EF2AB0" w:rsidRPr="00EF2AB0">
        <w:rPr>
          <w:rFonts w:ascii="Times New Roman" w:eastAsia="Calibri" w:hAnsi="Times New Roman" w:cs="Times New Roman"/>
          <w:sz w:val="28"/>
          <w:szCs w:val="28"/>
          <w:lang w:val="uk-UA"/>
        </w:rPr>
        <w:t xml:space="preserve">світня </w:t>
      </w:r>
      <w:r>
        <w:rPr>
          <w:rFonts w:ascii="Times New Roman" w:eastAsia="Calibri" w:hAnsi="Times New Roman" w:cs="Times New Roman"/>
          <w:sz w:val="28"/>
          <w:szCs w:val="28"/>
          <w:lang w:val="uk-UA"/>
        </w:rPr>
        <w:t xml:space="preserve">програма) окреслює </w:t>
      </w:r>
      <w:r w:rsidR="00EF2AB0" w:rsidRPr="00EF2AB0">
        <w:rPr>
          <w:rFonts w:ascii="Times New Roman" w:eastAsia="Calibri" w:hAnsi="Times New Roman" w:cs="Times New Roman"/>
          <w:sz w:val="28"/>
          <w:szCs w:val="28"/>
          <w:lang w:val="uk-UA"/>
        </w:rPr>
        <w:t xml:space="preserve"> підходи до плануван</w:t>
      </w:r>
      <w:r>
        <w:rPr>
          <w:rFonts w:ascii="Times New Roman" w:eastAsia="Calibri" w:hAnsi="Times New Roman" w:cs="Times New Roman"/>
          <w:sz w:val="28"/>
          <w:szCs w:val="28"/>
          <w:lang w:val="uk-UA"/>
        </w:rPr>
        <w:t xml:space="preserve">ня й організації </w:t>
      </w:r>
      <w:r w:rsidR="00EF2AB0" w:rsidRPr="00EF2AB0">
        <w:rPr>
          <w:rFonts w:ascii="Times New Roman" w:eastAsia="Calibri" w:hAnsi="Times New Roman" w:cs="Times New Roman"/>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EF2AB0" w:rsidRPr="00EF2AB0" w:rsidRDefault="00D42255" w:rsidP="00EF2AB0">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EF2AB0" w:rsidRPr="00EF2AB0">
        <w:rPr>
          <w:rFonts w:ascii="Times New Roman" w:eastAsia="Calibri" w:hAnsi="Times New Roman" w:cs="Times New Roman"/>
          <w:sz w:val="28"/>
          <w:szCs w:val="28"/>
          <w:lang w:val="uk-UA"/>
        </w:rPr>
        <w:t xml:space="preserve">світня програма визначає: </w:t>
      </w:r>
    </w:p>
    <w:p w:rsidR="00EF2AB0" w:rsidRPr="00EF2AB0" w:rsidRDefault="00EF2AB0" w:rsidP="00EF2AB0">
      <w:pPr>
        <w:tabs>
          <w:tab w:val="left" w:pos="993"/>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w:t>
      </w:r>
      <w:r w:rsidR="00D42255">
        <w:rPr>
          <w:rFonts w:ascii="Times New Roman" w:eastAsia="Calibri" w:hAnsi="Times New Roman" w:cs="Times New Roman"/>
          <w:sz w:val="28"/>
          <w:szCs w:val="28"/>
          <w:lang w:val="uk-UA"/>
        </w:rPr>
        <w:t>х навчальних планів (таблиця 1</w:t>
      </w:r>
      <w:r w:rsidRPr="00EF2AB0">
        <w:rPr>
          <w:rFonts w:ascii="Times New Roman" w:eastAsia="Calibri" w:hAnsi="Times New Roman" w:cs="Times New Roman"/>
          <w:sz w:val="28"/>
          <w:szCs w:val="28"/>
          <w:lang w:val="uk-UA"/>
        </w:rPr>
        <w:t>);</w:t>
      </w:r>
    </w:p>
    <w:p w:rsidR="00EF2AB0" w:rsidRPr="00EF2AB0" w:rsidRDefault="00EF2AB0" w:rsidP="00EF2AB0">
      <w:pPr>
        <w:tabs>
          <w:tab w:val="left" w:pos="993"/>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очікувані результати навчання учнів подані в рамках навчальних програм, перелік яких на</w:t>
      </w:r>
      <w:r w:rsidR="00D478B4">
        <w:rPr>
          <w:rFonts w:ascii="Times New Roman" w:eastAsia="Calibri" w:hAnsi="Times New Roman" w:cs="Times New Roman"/>
          <w:sz w:val="28"/>
          <w:szCs w:val="28"/>
          <w:lang w:val="uk-UA"/>
        </w:rPr>
        <w:t xml:space="preserve">ведено в таблиці 8; </w:t>
      </w:r>
      <w:r w:rsidRPr="00EF2AB0">
        <w:rPr>
          <w:rFonts w:ascii="Times New Roman" w:eastAsia="Calibri" w:hAnsi="Times New Roman" w:cs="Times New Roman"/>
          <w:sz w:val="28"/>
          <w:szCs w:val="28"/>
          <w:lang w:val="uk-UA"/>
        </w:rPr>
        <w:t xml:space="preserve"> зміст навчальних програм, які мають гриф «Затверджено Міністерством освіти і науки України» і розміщ</w:t>
      </w:r>
      <w:r w:rsidR="00D478B4">
        <w:rPr>
          <w:rFonts w:ascii="Times New Roman" w:eastAsia="Calibri" w:hAnsi="Times New Roman" w:cs="Times New Roman"/>
          <w:sz w:val="28"/>
          <w:szCs w:val="28"/>
          <w:lang w:val="uk-UA"/>
        </w:rPr>
        <w:t>ені на офіційному веб-сайті МОН</w:t>
      </w:r>
      <w:r w:rsidRPr="00EF2AB0">
        <w:rPr>
          <w:rFonts w:ascii="Times New Roman" w:eastAsia="Calibri" w:hAnsi="Times New Roman" w:cs="Times New Roman"/>
          <w:sz w:val="28"/>
          <w:szCs w:val="28"/>
          <w:lang w:val="uk-UA"/>
        </w:rPr>
        <w:t xml:space="preserve">; </w:t>
      </w:r>
    </w:p>
    <w:p w:rsidR="00EF2AB0" w:rsidRPr="00EF2AB0" w:rsidRDefault="00D478B4" w:rsidP="00D478B4">
      <w:pPr>
        <w:tabs>
          <w:tab w:val="left" w:pos="993"/>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EF2AB0" w:rsidRPr="00EF2AB0">
        <w:rPr>
          <w:rFonts w:ascii="Times New Roman" w:eastAsia="Calibri" w:hAnsi="Times New Roman" w:cs="Times New Roman"/>
          <w:sz w:val="28"/>
          <w:szCs w:val="28"/>
          <w:lang w:val="uk-UA"/>
        </w:rPr>
        <w:t xml:space="preserve"> форми організації освітнього процесу та інструменти системи внутрішнього забезпечення якості освіти;</w:t>
      </w:r>
    </w:p>
    <w:p w:rsidR="00EF2AB0" w:rsidRPr="00EF2AB0" w:rsidRDefault="00551D07" w:rsidP="00EF2AB0">
      <w:pPr>
        <w:tabs>
          <w:tab w:val="left" w:pos="993"/>
        </w:tabs>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вимоги до осіб, які  розпочинають</w:t>
      </w:r>
      <w:r w:rsidR="00EF2AB0" w:rsidRPr="00EF2AB0">
        <w:rPr>
          <w:rFonts w:ascii="Times New Roman" w:eastAsia="Calibri" w:hAnsi="Times New Roman" w:cs="Times New Roman"/>
          <w:sz w:val="28"/>
          <w:szCs w:val="28"/>
          <w:lang w:val="uk-UA"/>
        </w:rPr>
        <w:t xml:space="preserve"> навчання за</w:t>
      </w:r>
      <w:r w:rsidR="00D478B4">
        <w:rPr>
          <w:rFonts w:ascii="Times New Roman" w:eastAsia="Calibri" w:hAnsi="Times New Roman" w:cs="Times New Roman"/>
          <w:sz w:val="28"/>
          <w:szCs w:val="28"/>
          <w:lang w:val="uk-UA"/>
        </w:rPr>
        <w:t xml:space="preserve"> цією освітньою програмою  Броварківського  НВК.</w:t>
      </w: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F2AB0">
        <w:rPr>
          <w:rFonts w:ascii="Times New Roman" w:eastAsia="Calibri" w:hAnsi="Times New Roman" w:cs="Times New Roman"/>
          <w:sz w:val="28"/>
          <w:szCs w:val="28"/>
          <w:lang w:val="uk-UA"/>
        </w:rPr>
        <w:t>. Загальний обсяг навч</w:t>
      </w:r>
      <w:r w:rsidR="00551D07">
        <w:rPr>
          <w:rFonts w:ascii="Times New Roman" w:eastAsia="Calibri" w:hAnsi="Times New Roman" w:cs="Times New Roman"/>
          <w:sz w:val="28"/>
          <w:szCs w:val="28"/>
          <w:lang w:val="uk-UA"/>
        </w:rPr>
        <w:t>ального навантаження для учнів 1</w:t>
      </w:r>
      <w:r w:rsidRPr="00EF2AB0">
        <w:rPr>
          <w:rFonts w:ascii="Times New Roman" w:eastAsia="Calibri" w:hAnsi="Times New Roman" w:cs="Times New Roman"/>
          <w:sz w:val="28"/>
          <w:szCs w:val="28"/>
          <w:lang w:val="uk-UA"/>
        </w:rPr>
        <w:t>-4-х класів закладів загаль</w:t>
      </w:r>
      <w:r w:rsidR="00914ACA">
        <w:rPr>
          <w:rFonts w:ascii="Times New Roman" w:eastAsia="Calibri" w:hAnsi="Times New Roman" w:cs="Times New Roman"/>
          <w:sz w:val="28"/>
          <w:szCs w:val="28"/>
          <w:lang w:val="uk-UA"/>
        </w:rPr>
        <w:t>ної середньої освіти складає 2660</w:t>
      </w:r>
      <w:r w:rsidR="00551D07">
        <w:rPr>
          <w:rFonts w:ascii="Times New Roman" w:eastAsia="Calibri" w:hAnsi="Times New Roman" w:cs="Times New Roman"/>
          <w:sz w:val="28"/>
          <w:szCs w:val="28"/>
          <w:lang w:val="uk-UA"/>
        </w:rPr>
        <w:t xml:space="preserve"> годин/навчальний рік: для 1 класу – </w:t>
      </w:r>
      <w:r w:rsidRPr="00EF2AB0">
        <w:rPr>
          <w:rFonts w:ascii="Times New Roman" w:eastAsia="Calibri" w:hAnsi="Times New Roman" w:cs="Times New Roman"/>
          <w:sz w:val="28"/>
          <w:szCs w:val="28"/>
          <w:lang w:val="uk-UA"/>
        </w:rPr>
        <w:t>7</w:t>
      </w:r>
      <w:r w:rsidR="00914ACA">
        <w:rPr>
          <w:rFonts w:ascii="Times New Roman" w:eastAsia="Calibri" w:hAnsi="Times New Roman" w:cs="Times New Roman"/>
          <w:sz w:val="28"/>
          <w:szCs w:val="28"/>
          <w:lang w:val="uk-UA"/>
        </w:rPr>
        <w:t>7</w:t>
      </w:r>
      <w:r w:rsidR="00551D07">
        <w:rPr>
          <w:rFonts w:ascii="Times New Roman" w:eastAsia="Calibri" w:hAnsi="Times New Roman" w:cs="Times New Roman"/>
          <w:sz w:val="28"/>
          <w:szCs w:val="28"/>
          <w:lang w:val="uk-UA"/>
        </w:rPr>
        <w:t>0</w:t>
      </w:r>
      <w:r w:rsidRPr="00EF2AB0">
        <w:rPr>
          <w:rFonts w:ascii="Times New Roman" w:eastAsia="Calibri" w:hAnsi="Times New Roman" w:cs="Times New Roman"/>
          <w:sz w:val="28"/>
          <w:szCs w:val="28"/>
          <w:lang w:val="uk-UA"/>
        </w:rPr>
        <w:t xml:space="preserve"> годин/навчальний </w:t>
      </w:r>
      <w:r w:rsidR="00551D07">
        <w:rPr>
          <w:rFonts w:ascii="Times New Roman" w:eastAsia="Calibri" w:hAnsi="Times New Roman" w:cs="Times New Roman"/>
          <w:sz w:val="28"/>
          <w:szCs w:val="28"/>
          <w:lang w:val="uk-UA"/>
        </w:rPr>
        <w:t>рік, для 3 класу – 525</w:t>
      </w:r>
      <w:r w:rsidRPr="00EF2AB0">
        <w:rPr>
          <w:rFonts w:ascii="Times New Roman" w:eastAsia="Calibri" w:hAnsi="Times New Roman" w:cs="Times New Roman"/>
          <w:sz w:val="28"/>
          <w:szCs w:val="28"/>
          <w:lang w:val="uk-UA"/>
        </w:rPr>
        <w:t xml:space="preserve"> годи</w:t>
      </w:r>
      <w:r w:rsidR="00551D07">
        <w:rPr>
          <w:rFonts w:ascii="Times New Roman" w:eastAsia="Calibri" w:hAnsi="Times New Roman" w:cs="Times New Roman"/>
          <w:sz w:val="28"/>
          <w:szCs w:val="28"/>
          <w:lang w:val="uk-UA"/>
        </w:rPr>
        <w:t>н/навчальний рік, для 4 класу – 840</w:t>
      </w:r>
      <w:r w:rsidRPr="00EF2AB0">
        <w:rPr>
          <w:rFonts w:ascii="Times New Roman" w:eastAsia="Calibri" w:hAnsi="Times New Roman" w:cs="Times New Roman"/>
          <w:sz w:val="28"/>
          <w:szCs w:val="28"/>
          <w:lang w:val="uk-UA"/>
        </w:rPr>
        <w:t xml:space="preserve"> годин/навчальний рік. Детальний розподіл навчального навантаження на тиждень </w:t>
      </w:r>
      <w:r w:rsidRPr="00EF2AB0">
        <w:rPr>
          <w:rFonts w:ascii="Times New Roman" w:eastAsia="Calibri" w:hAnsi="Times New Roman" w:cs="Times New Roman"/>
          <w:color w:val="000000"/>
          <w:sz w:val="28"/>
          <w:szCs w:val="28"/>
          <w:lang w:val="uk-UA"/>
        </w:rPr>
        <w:t xml:space="preserve">окреслено у </w:t>
      </w:r>
      <w:r w:rsidR="00D478B4">
        <w:rPr>
          <w:rFonts w:ascii="Times New Roman" w:eastAsia="Calibri" w:hAnsi="Times New Roman" w:cs="Times New Roman"/>
          <w:sz w:val="28"/>
          <w:szCs w:val="28"/>
          <w:lang w:val="uk-UA"/>
        </w:rPr>
        <w:t>навчальному</w:t>
      </w:r>
      <w:r w:rsidRPr="00EF2AB0">
        <w:rPr>
          <w:rFonts w:ascii="Times New Roman" w:eastAsia="Calibri" w:hAnsi="Times New Roman" w:cs="Times New Roman"/>
          <w:sz w:val="28"/>
          <w:szCs w:val="28"/>
          <w:lang w:val="uk-UA"/>
        </w:rPr>
        <w:t xml:space="preserve"> план</w:t>
      </w:r>
      <w:r w:rsidR="00D478B4">
        <w:rPr>
          <w:rFonts w:ascii="Times New Roman" w:eastAsia="Calibri" w:hAnsi="Times New Roman" w:cs="Times New Roman"/>
          <w:sz w:val="28"/>
          <w:szCs w:val="28"/>
          <w:lang w:val="uk-UA"/>
        </w:rPr>
        <w:t xml:space="preserve">і </w:t>
      </w:r>
      <w:r w:rsidRPr="00EF2AB0">
        <w:rPr>
          <w:rFonts w:ascii="Times New Roman" w:eastAsia="Calibri" w:hAnsi="Times New Roman" w:cs="Times New Roman"/>
          <w:sz w:val="28"/>
          <w:szCs w:val="28"/>
          <w:lang w:val="uk-UA"/>
        </w:rPr>
        <w:t xml:space="preserve"> загальної середньої освіти І ступеня (далі –навчальний план)</w:t>
      </w:r>
      <w:r w:rsidR="00D478B4">
        <w:rPr>
          <w:rFonts w:ascii="Times New Roman" w:eastAsia="Calibri" w:hAnsi="Times New Roman" w:cs="Times New Roman"/>
          <w:sz w:val="28"/>
          <w:szCs w:val="28"/>
          <w:lang w:val="uk-UA"/>
        </w:rPr>
        <w:t xml:space="preserve">  Броварківського  НВК</w:t>
      </w:r>
      <w:r w:rsidRPr="00EF2AB0">
        <w:rPr>
          <w:rFonts w:ascii="Times New Roman" w:eastAsia="Calibri" w:hAnsi="Times New Roman" w:cs="Times New Roman"/>
          <w:sz w:val="28"/>
          <w:szCs w:val="28"/>
          <w:lang w:val="uk-UA"/>
        </w:rPr>
        <w:t xml:space="preserve">. </w:t>
      </w: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w:t>
      </w:r>
      <w:r w:rsidR="00D478B4">
        <w:rPr>
          <w:rFonts w:ascii="Times New Roman" w:eastAsia="Calibri" w:hAnsi="Times New Roman" w:cs="Times New Roman"/>
          <w:sz w:val="28"/>
          <w:szCs w:val="28"/>
          <w:lang w:val="uk-UA"/>
        </w:rPr>
        <w:t xml:space="preserve">навантаження учнів. Навчальний </w:t>
      </w:r>
      <w:r w:rsidR="00D56131">
        <w:rPr>
          <w:rFonts w:ascii="Times New Roman" w:eastAsia="Calibri" w:hAnsi="Times New Roman" w:cs="Times New Roman"/>
          <w:sz w:val="28"/>
          <w:szCs w:val="28"/>
          <w:lang w:val="uk-UA"/>
        </w:rPr>
        <w:t xml:space="preserve">план початкової школи </w:t>
      </w:r>
      <w:r w:rsidR="00D478B4">
        <w:rPr>
          <w:rFonts w:ascii="Times New Roman" w:eastAsia="Calibri" w:hAnsi="Times New Roman" w:cs="Times New Roman"/>
          <w:sz w:val="28"/>
          <w:szCs w:val="28"/>
          <w:lang w:val="uk-UA"/>
        </w:rPr>
        <w:t xml:space="preserve"> </w:t>
      </w:r>
      <w:r w:rsidR="00D56131">
        <w:rPr>
          <w:rFonts w:ascii="Times New Roman" w:eastAsia="Calibri" w:hAnsi="Times New Roman" w:cs="Times New Roman"/>
          <w:sz w:val="28"/>
          <w:szCs w:val="28"/>
          <w:lang w:val="uk-UA"/>
        </w:rPr>
        <w:t>реалізує освітні галузі</w:t>
      </w:r>
      <w:r w:rsidRPr="00EF2AB0">
        <w:rPr>
          <w:rFonts w:ascii="Times New Roman" w:eastAsia="Calibri" w:hAnsi="Times New Roman" w:cs="Times New Roman"/>
          <w:sz w:val="28"/>
          <w:szCs w:val="28"/>
          <w:lang w:val="uk-UA"/>
        </w:rPr>
        <w:t xml:space="preserve"> Базового навчального плану Державного станд</w:t>
      </w:r>
      <w:r w:rsidR="00D478B4">
        <w:rPr>
          <w:rFonts w:ascii="Times New Roman" w:eastAsia="Calibri" w:hAnsi="Times New Roman" w:cs="Times New Roman"/>
          <w:sz w:val="28"/>
          <w:szCs w:val="28"/>
          <w:lang w:val="uk-UA"/>
        </w:rPr>
        <w:t xml:space="preserve">арту через окремі предмети. Він охоплює </w:t>
      </w:r>
      <w:r w:rsidRPr="00EF2AB0">
        <w:rPr>
          <w:rFonts w:ascii="Times New Roman" w:eastAsia="Calibri" w:hAnsi="Times New Roman" w:cs="Times New Roman"/>
          <w:sz w:val="28"/>
          <w:szCs w:val="28"/>
          <w:lang w:val="uk-UA"/>
        </w:rPr>
        <w:t>інваріантну складову,</w:t>
      </w:r>
      <w:r w:rsidR="00D478B4">
        <w:rPr>
          <w:rFonts w:ascii="Times New Roman" w:eastAsia="Calibri" w:hAnsi="Times New Roman" w:cs="Times New Roman"/>
          <w:sz w:val="28"/>
          <w:szCs w:val="28"/>
          <w:lang w:val="uk-UA"/>
        </w:rPr>
        <w:t xml:space="preserve"> сформовану на державному рівні.</w:t>
      </w:r>
      <w:r w:rsidRPr="00EF2AB0">
        <w:rPr>
          <w:rFonts w:ascii="Times New Roman" w:eastAsia="Calibri" w:hAnsi="Times New Roman" w:cs="Times New Roman"/>
          <w:sz w:val="28"/>
          <w:szCs w:val="28"/>
          <w:lang w:val="uk-UA"/>
        </w:rPr>
        <w:t xml:space="preserve"> </w:t>
      </w:r>
    </w:p>
    <w:p w:rsidR="00EF2AB0" w:rsidRPr="00EF2AB0" w:rsidRDefault="00CD6173" w:rsidP="00EF2AB0">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bidi="uk-UA"/>
        </w:rPr>
        <w:t>На основі Базового навчального плану</w:t>
      </w:r>
      <w:r w:rsidR="00EF2AB0" w:rsidRPr="00EF2AB0">
        <w:rPr>
          <w:rFonts w:ascii="Times New Roman" w:eastAsia="Calibri" w:hAnsi="Times New Roman" w:cs="Times New Roman"/>
          <w:color w:val="000000"/>
          <w:sz w:val="28"/>
          <w:szCs w:val="28"/>
          <w:lang w:val="uk-UA" w:eastAsia="uk-UA" w:bidi="uk-UA"/>
        </w:rPr>
        <w:t xml:space="preserve"> </w:t>
      </w:r>
      <w:r>
        <w:rPr>
          <w:rFonts w:ascii="Times New Roman" w:eastAsia="Calibri" w:hAnsi="Times New Roman" w:cs="Times New Roman"/>
          <w:color w:val="000000"/>
          <w:sz w:val="28"/>
          <w:szCs w:val="28"/>
          <w:lang w:val="uk-UA" w:eastAsia="uk-UA" w:bidi="uk-UA"/>
        </w:rPr>
        <w:t xml:space="preserve">складено </w:t>
      </w:r>
      <w:r w:rsidR="00EF2AB0" w:rsidRPr="00EF2AB0">
        <w:rPr>
          <w:rFonts w:ascii="Times New Roman" w:eastAsia="Calibri" w:hAnsi="Times New Roman" w:cs="Times New Roman"/>
          <w:color w:val="000000"/>
          <w:sz w:val="28"/>
          <w:szCs w:val="28"/>
          <w:lang w:val="uk-UA" w:eastAsia="uk-UA" w:bidi="uk-UA"/>
        </w:rPr>
        <w:t xml:space="preserve"> робочий навчальний план </w:t>
      </w:r>
      <w:r w:rsidR="00054C65">
        <w:rPr>
          <w:rFonts w:ascii="Times New Roman" w:eastAsia="Calibri" w:hAnsi="Times New Roman" w:cs="Times New Roman"/>
          <w:color w:val="000000"/>
          <w:sz w:val="28"/>
          <w:szCs w:val="28"/>
          <w:lang w:val="uk-UA" w:eastAsia="uk-UA" w:bidi="uk-UA"/>
        </w:rPr>
        <w:t>на  2021-2022</w:t>
      </w:r>
      <w:r>
        <w:rPr>
          <w:rFonts w:ascii="Times New Roman" w:eastAsia="Calibri" w:hAnsi="Times New Roman" w:cs="Times New Roman"/>
          <w:color w:val="000000"/>
          <w:sz w:val="28"/>
          <w:szCs w:val="28"/>
          <w:lang w:val="uk-UA" w:eastAsia="uk-UA" w:bidi="uk-UA"/>
        </w:rPr>
        <w:t xml:space="preserve"> </w:t>
      </w:r>
      <w:r w:rsidRPr="00CD6173">
        <w:rPr>
          <w:rFonts w:ascii="Times New Roman" w:eastAsia="Calibri" w:hAnsi="Times New Roman" w:cs="Times New Roman"/>
          <w:color w:val="000000"/>
          <w:sz w:val="28"/>
          <w:szCs w:val="28"/>
          <w:lang w:val="uk-UA" w:eastAsia="uk-UA" w:bidi="uk-UA"/>
        </w:rPr>
        <w:t xml:space="preserve">навчальний рік </w:t>
      </w:r>
      <w:r w:rsidR="00EF2AB0" w:rsidRPr="00EF2AB0">
        <w:rPr>
          <w:rFonts w:ascii="Times New Roman" w:eastAsia="Calibri" w:hAnsi="Times New Roman" w:cs="Times New Roman"/>
          <w:color w:val="000000"/>
          <w:sz w:val="28"/>
          <w:szCs w:val="28"/>
          <w:lang w:val="uk-UA" w:eastAsia="uk-UA" w:bidi="uk-UA"/>
        </w:rPr>
        <w:t>з конкретизац</w:t>
      </w:r>
      <w:r>
        <w:rPr>
          <w:rFonts w:ascii="Times New Roman" w:eastAsia="Calibri" w:hAnsi="Times New Roman" w:cs="Times New Roman"/>
          <w:color w:val="000000"/>
          <w:sz w:val="28"/>
          <w:szCs w:val="28"/>
          <w:lang w:val="uk-UA" w:eastAsia="uk-UA" w:bidi="uk-UA"/>
        </w:rPr>
        <w:t>ією варіативної складової  та індивідуальних</w:t>
      </w:r>
      <w:r w:rsidR="00EF2AB0" w:rsidRPr="00EF2AB0">
        <w:rPr>
          <w:rFonts w:ascii="Times New Roman" w:eastAsia="Calibri" w:hAnsi="Times New Roman" w:cs="Times New Roman"/>
          <w:color w:val="000000"/>
          <w:sz w:val="28"/>
          <w:szCs w:val="28"/>
          <w:lang w:val="uk-UA" w:eastAsia="uk-UA" w:bidi="uk-UA"/>
        </w:rPr>
        <w:t xml:space="preserve"> освітні</w:t>
      </w:r>
      <w:r>
        <w:rPr>
          <w:rFonts w:ascii="Times New Roman" w:eastAsia="Calibri" w:hAnsi="Times New Roman" w:cs="Times New Roman"/>
          <w:color w:val="000000"/>
          <w:sz w:val="28"/>
          <w:szCs w:val="28"/>
          <w:lang w:val="uk-UA" w:eastAsia="uk-UA" w:bidi="uk-UA"/>
        </w:rPr>
        <w:t>х потреб</w:t>
      </w:r>
      <w:r w:rsidR="00EF2AB0" w:rsidRPr="00EF2AB0">
        <w:rPr>
          <w:rFonts w:ascii="Times New Roman" w:eastAsia="Calibri" w:hAnsi="Times New Roman" w:cs="Times New Roman"/>
          <w:color w:val="000000"/>
          <w:sz w:val="28"/>
          <w:szCs w:val="28"/>
          <w:lang w:val="uk-UA" w:eastAsia="uk-UA" w:bidi="uk-UA"/>
        </w:rPr>
        <w:t xml:space="preserve"> учнів. Повноцінність початкової освіти забезпечуєть</w:t>
      </w:r>
      <w:r>
        <w:rPr>
          <w:rFonts w:ascii="Times New Roman" w:eastAsia="Calibri" w:hAnsi="Times New Roman" w:cs="Times New Roman"/>
          <w:color w:val="000000"/>
          <w:sz w:val="28"/>
          <w:szCs w:val="28"/>
          <w:lang w:val="uk-UA" w:eastAsia="uk-UA" w:bidi="uk-UA"/>
        </w:rPr>
        <w:t>ся реалізацією інваріантної складової в обов'язковому порядку фінансує</w:t>
      </w:r>
      <w:r w:rsidR="00EF2AB0" w:rsidRPr="00EF2AB0">
        <w:rPr>
          <w:rFonts w:ascii="Times New Roman" w:eastAsia="Calibri" w:hAnsi="Times New Roman" w:cs="Times New Roman"/>
          <w:color w:val="000000"/>
          <w:sz w:val="28"/>
          <w:szCs w:val="28"/>
          <w:lang w:val="uk-UA" w:eastAsia="uk-UA" w:bidi="uk-UA"/>
        </w:rPr>
        <w:t>ться з відповідних бюджетів.</w:t>
      </w: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color w:val="000000"/>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B87482" w:rsidRDefault="00B87482" w:rsidP="00EF2AB0">
      <w:pPr>
        <w:spacing w:after="0" w:line="240" w:lineRule="auto"/>
        <w:ind w:firstLine="709"/>
        <w:jc w:val="both"/>
        <w:rPr>
          <w:rFonts w:ascii="Times New Roman" w:eastAsia="Calibri" w:hAnsi="Times New Roman" w:cs="Times New Roman"/>
          <w:color w:val="000000"/>
          <w:sz w:val="28"/>
          <w:szCs w:val="28"/>
          <w:lang w:val="uk-UA" w:eastAsia="uk-UA" w:bidi="uk-UA"/>
        </w:rPr>
      </w:pPr>
    </w:p>
    <w:p w:rsidR="00B87482" w:rsidRDefault="00B87482" w:rsidP="00EF2AB0">
      <w:pPr>
        <w:spacing w:after="0" w:line="240" w:lineRule="auto"/>
        <w:ind w:firstLine="709"/>
        <w:jc w:val="both"/>
        <w:rPr>
          <w:rFonts w:ascii="Times New Roman" w:eastAsia="Calibri" w:hAnsi="Times New Roman" w:cs="Times New Roman"/>
          <w:color w:val="000000"/>
          <w:sz w:val="28"/>
          <w:szCs w:val="28"/>
          <w:lang w:val="uk-UA" w:eastAsia="uk-UA" w:bidi="uk-UA"/>
        </w:rPr>
      </w:pP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color w:val="000000"/>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EF2AB0">
        <w:rPr>
          <w:rFonts w:ascii="Times New Roman" w:eastAsia="Calibri" w:hAnsi="Times New Roman" w:cs="Times New Roman"/>
          <w:sz w:val="28"/>
          <w:szCs w:val="28"/>
          <w:lang w:val="uk-UA" w:eastAsia="uk-UA" w:bidi="uk-UA"/>
        </w:rPr>
        <w:t>Природознавство".</w:t>
      </w:r>
    </w:p>
    <w:p w:rsidR="00EF2AB0" w:rsidRPr="00EF2AB0" w:rsidRDefault="00EF2AB0" w:rsidP="00EF2AB0">
      <w:pPr>
        <w:shd w:val="clear" w:color="auto" w:fill="FFFFFF"/>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color w:val="000000"/>
          <w:sz w:val="28"/>
          <w:szCs w:val="28"/>
          <w:lang w:val="uk-UA" w:eastAsia="uk-UA" w:bidi="uk-UA"/>
        </w:rPr>
        <w:t xml:space="preserve">Освітня галузь "Здоров'я і фізична культура" реалізується окремими предметами "Основи здоров'я" </w:t>
      </w:r>
      <w:r w:rsidRPr="00EF2AB0">
        <w:rPr>
          <w:rFonts w:ascii="Times New Roman" w:eastAsia="Calibri" w:hAnsi="Times New Roman" w:cs="Times New Roman"/>
          <w:sz w:val="28"/>
          <w:szCs w:val="28"/>
          <w:lang w:val="uk-UA" w:eastAsia="uk-UA" w:bidi="uk-UA"/>
        </w:rPr>
        <w:t xml:space="preserve">та "Фізична культура". </w:t>
      </w:r>
    </w:p>
    <w:p w:rsidR="00CD6173" w:rsidRDefault="00EF2AB0" w:rsidP="00780417">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w:t>
      </w:r>
      <w:r w:rsidR="00780417">
        <w:rPr>
          <w:rFonts w:ascii="Times New Roman" w:eastAsia="Calibri" w:hAnsi="Times New Roman" w:cs="Times New Roman"/>
          <w:sz w:val="28"/>
          <w:szCs w:val="28"/>
          <w:lang w:val="uk-UA" w:eastAsia="uk-UA" w:bidi="uk-UA"/>
        </w:rPr>
        <w:t>дове навчання" та "</w:t>
      </w:r>
      <w:proofErr w:type="spellStart"/>
      <w:r w:rsidR="00780417">
        <w:rPr>
          <w:rFonts w:ascii="Times New Roman" w:eastAsia="Calibri" w:hAnsi="Times New Roman" w:cs="Times New Roman"/>
          <w:sz w:val="28"/>
          <w:szCs w:val="28"/>
          <w:lang w:val="uk-UA" w:eastAsia="uk-UA" w:bidi="uk-UA"/>
        </w:rPr>
        <w:t>Інформатика"</w:t>
      </w:r>
      <w:r w:rsidRPr="00EF2AB0">
        <w:rPr>
          <w:rFonts w:ascii="Times New Roman" w:eastAsia="Calibri" w:hAnsi="Times New Roman" w:cs="Times New Roman"/>
          <w:sz w:val="28"/>
          <w:szCs w:val="28"/>
          <w:lang w:val="uk-UA" w:eastAsia="uk-UA" w:bidi="uk-UA"/>
        </w:rPr>
        <w:t>Освітня</w:t>
      </w:r>
      <w:proofErr w:type="spellEnd"/>
      <w:r w:rsidRPr="00EF2AB0">
        <w:rPr>
          <w:rFonts w:ascii="Times New Roman" w:eastAsia="Calibri" w:hAnsi="Times New Roman" w:cs="Times New Roman"/>
          <w:sz w:val="28"/>
          <w:szCs w:val="28"/>
          <w:lang w:val="uk-UA" w:eastAsia="uk-UA" w:bidi="uk-UA"/>
        </w:rPr>
        <w:t xml:space="preserve"> галузь "Мистецтво" реалізується окремими предметами "Образотворче мистецтво" і "Музичне мистецтво"</w:t>
      </w:r>
      <w:r w:rsidR="00CD6173">
        <w:rPr>
          <w:rFonts w:ascii="Times New Roman" w:eastAsia="Calibri" w:hAnsi="Times New Roman" w:cs="Times New Roman"/>
          <w:sz w:val="28"/>
          <w:szCs w:val="28"/>
          <w:lang w:val="uk-UA" w:eastAsia="uk-UA" w:bidi="uk-UA"/>
        </w:rPr>
        <w:t>.</w:t>
      </w:r>
      <w:r w:rsidRPr="00EF2AB0">
        <w:rPr>
          <w:rFonts w:ascii="Times New Roman" w:eastAsia="Calibri" w:hAnsi="Times New Roman" w:cs="Times New Roman"/>
          <w:sz w:val="28"/>
          <w:szCs w:val="28"/>
          <w:lang w:val="uk-UA" w:eastAsia="uk-UA" w:bidi="uk-UA"/>
        </w:rPr>
        <w:t xml:space="preserve"> </w:t>
      </w:r>
    </w:p>
    <w:p w:rsidR="00CD6173" w:rsidRDefault="00CD6173" w:rsidP="00FA3FE5">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Згідно з рішенням  Золотоніської районної ради  </w:t>
      </w:r>
      <w:r w:rsidR="00FA3FE5">
        <w:rPr>
          <w:rFonts w:ascii="Times New Roman" w:eastAsia="Calibri" w:hAnsi="Times New Roman" w:cs="Times New Roman"/>
          <w:sz w:val="28"/>
          <w:szCs w:val="28"/>
          <w:lang w:val="uk-UA"/>
        </w:rPr>
        <w:t xml:space="preserve">від 08.07.2016  № 6-22/УІІ                                       «Про надання згоди на відкриття класів з чисельністю учнів 3-4 особи в загальноосвітніх школах району»  створені класи </w:t>
      </w:r>
      <w:r w:rsidR="00FA3FE5" w:rsidRPr="00EF2AB0">
        <w:rPr>
          <w:rFonts w:ascii="Times New Roman" w:eastAsia="Calibri" w:hAnsi="Times New Roman" w:cs="Times New Roman"/>
          <w:sz w:val="28"/>
          <w:szCs w:val="28"/>
          <w:lang w:val="uk-UA"/>
        </w:rPr>
        <w:t xml:space="preserve"> при меншій наповнюваності від нормативної</w:t>
      </w:r>
      <w:r w:rsidR="00FA3FE5">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w:t>
      </w:r>
      <w:r w:rsidR="00551D07">
        <w:rPr>
          <w:rFonts w:ascii="Times New Roman" w:eastAsia="Calibri" w:hAnsi="Times New Roman" w:cs="Times New Roman"/>
          <w:sz w:val="28"/>
          <w:szCs w:val="28"/>
          <w:lang w:val="uk-UA" w:eastAsia="uk-UA" w:bidi="uk-UA"/>
        </w:rPr>
        <w:t xml:space="preserve"> 1 класі – 35 хвилин,</w:t>
      </w:r>
      <w:r w:rsidRPr="00EF2AB0">
        <w:rPr>
          <w:rFonts w:ascii="Times New Roman" w:eastAsia="Calibri" w:hAnsi="Times New Roman" w:cs="Times New Roman"/>
          <w:sz w:val="28"/>
          <w:szCs w:val="28"/>
          <w:lang w:val="uk-UA" w:eastAsia="uk-UA" w:bidi="uk-UA"/>
        </w:rPr>
        <w:t xml:space="preserve"> 2-4 класах – 40</w:t>
      </w:r>
      <w:r w:rsidRPr="00EF2AB0">
        <w:rPr>
          <w:rFonts w:ascii="Times New Roman" w:eastAsia="Calibri" w:hAnsi="Times New Roman" w:cs="Times New Roman"/>
          <w:sz w:val="28"/>
          <w:szCs w:val="28"/>
          <w:lang w:val="en-US" w:eastAsia="uk-UA" w:bidi="uk-UA"/>
        </w:rPr>
        <w:t> </w:t>
      </w:r>
      <w:r w:rsidRPr="00EF2AB0">
        <w:rPr>
          <w:rFonts w:ascii="Times New Roman" w:eastAsia="Calibri" w:hAnsi="Times New Roman" w:cs="Times New Roman"/>
          <w:sz w:val="28"/>
          <w:szCs w:val="28"/>
          <w:lang w:val="uk-UA" w:eastAsia="uk-UA" w:bidi="uk-UA"/>
        </w:rPr>
        <w:t>хвилин.</w:t>
      </w:r>
      <w:r w:rsidRPr="00EF2AB0">
        <w:rPr>
          <w:rFonts w:ascii="Times New Roman" w:eastAsia="Calibri" w:hAnsi="Times New Roman" w:cs="Times New Roman"/>
          <w:sz w:val="28"/>
          <w:szCs w:val="28"/>
          <w:lang w:val="uk-UA"/>
        </w:rPr>
        <w:t xml:space="preserve"> </w:t>
      </w:r>
    </w:p>
    <w:p w:rsidR="00EF2AB0" w:rsidRPr="00EF2AB0" w:rsidRDefault="00EF2AB0" w:rsidP="00EF2AB0">
      <w:pPr>
        <w:spacing w:after="0" w:line="240" w:lineRule="auto"/>
        <w:ind w:firstLine="709"/>
        <w:jc w:val="both"/>
        <w:rPr>
          <w:rFonts w:ascii="Calibri" w:eastAsia="Calibri" w:hAnsi="Calibri" w:cs="Times New Roman"/>
          <w:lang w:val="uk-UA"/>
        </w:rPr>
      </w:pPr>
      <w:r w:rsidRPr="00EF2AB0">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EF2AB0" w:rsidRPr="00EF2AB0" w:rsidRDefault="00EF2AB0" w:rsidP="00EF2AB0">
      <w:pPr>
        <w:shd w:val="clear" w:color="auto" w:fill="FFFFFF"/>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w:t>
      </w:r>
      <w:r w:rsidR="00A03F5D">
        <w:rPr>
          <w:rFonts w:ascii="Times New Roman" w:eastAsia="Calibri" w:hAnsi="Times New Roman" w:cs="Times New Roman"/>
          <w:sz w:val="28"/>
          <w:szCs w:val="28"/>
          <w:lang w:val="uk-UA"/>
        </w:rPr>
        <w:t>тів інваріантної складової навчального плану</w:t>
      </w:r>
      <w:r w:rsidRPr="00EF2AB0">
        <w:rPr>
          <w:rFonts w:ascii="Times New Roman" w:eastAsia="Calibri" w:hAnsi="Times New Roman" w:cs="Times New Roman"/>
          <w:sz w:val="28"/>
          <w:szCs w:val="28"/>
          <w:lang w:val="uk-UA"/>
        </w:rPr>
        <w:t xml:space="preserve">. Змістове наповнення предмета </w:t>
      </w:r>
      <w:r w:rsidR="00A03F5D">
        <w:rPr>
          <w:rFonts w:ascii="Times New Roman" w:eastAsia="Calibri" w:hAnsi="Times New Roman" w:cs="Times New Roman"/>
          <w:sz w:val="28"/>
          <w:szCs w:val="28"/>
          <w:lang w:val="uk-UA"/>
        </w:rPr>
        <w:t xml:space="preserve">«Фізична культура» </w:t>
      </w:r>
      <w:r w:rsidRPr="00EF2AB0">
        <w:rPr>
          <w:rFonts w:ascii="Times New Roman" w:eastAsia="Calibri" w:hAnsi="Times New Roman" w:cs="Times New Roman"/>
          <w:sz w:val="28"/>
          <w:szCs w:val="28"/>
          <w:lang w:val="uk-UA"/>
        </w:rPr>
        <w:t xml:space="preserve"> </w:t>
      </w:r>
      <w:r w:rsidR="004D1318">
        <w:rPr>
          <w:rFonts w:ascii="Times New Roman" w:eastAsia="Calibri" w:hAnsi="Times New Roman" w:cs="Times New Roman"/>
          <w:sz w:val="28"/>
          <w:szCs w:val="28"/>
          <w:lang w:val="uk-UA"/>
        </w:rPr>
        <w:t>с</w:t>
      </w:r>
      <w:r w:rsidR="00A03F5D">
        <w:rPr>
          <w:rFonts w:ascii="Times New Roman" w:eastAsia="Calibri" w:hAnsi="Times New Roman" w:cs="Times New Roman"/>
          <w:sz w:val="28"/>
          <w:szCs w:val="28"/>
          <w:lang w:val="uk-UA"/>
        </w:rPr>
        <w:t>формовано</w:t>
      </w:r>
      <w:r w:rsidRPr="00EF2AB0">
        <w:rPr>
          <w:rFonts w:ascii="Times New Roman" w:eastAsia="Calibri" w:hAnsi="Times New Roman" w:cs="Times New Roman"/>
          <w:sz w:val="28"/>
          <w:szCs w:val="28"/>
          <w:lang w:val="uk-UA"/>
        </w:rPr>
        <w:t xml:space="preserve"> самостійно з варіативних модулів відповідно до статево-вікових особливостей учнів, їх інтересів, матеріально-техн</w:t>
      </w:r>
      <w:r w:rsidR="00A03F5D">
        <w:rPr>
          <w:rFonts w:ascii="Times New Roman" w:eastAsia="Calibri" w:hAnsi="Times New Roman" w:cs="Times New Roman"/>
          <w:sz w:val="28"/>
          <w:szCs w:val="28"/>
          <w:lang w:val="uk-UA"/>
        </w:rPr>
        <w:t xml:space="preserve">ічної бази </w:t>
      </w:r>
      <w:r w:rsidRPr="00EF2AB0">
        <w:rPr>
          <w:rFonts w:ascii="Times New Roman" w:eastAsia="Calibri" w:hAnsi="Times New Roman" w:cs="Times New Roman"/>
          <w:sz w:val="28"/>
          <w:szCs w:val="28"/>
          <w:lang w:val="uk-UA"/>
        </w:rPr>
        <w:t>закладу, кадрового забезпечення, регіональних та народних традицій</w:t>
      </w:r>
      <w:r w:rsidR="00A03F5D">
        <w:rPr>
          <w:rFonts w:ascii="Times New Roman" w:eastAsia="Calibri" w:hAnsi="Times New Roman" w:cs="Times New Roman"/>
          <w:sz w:val="28"/>
          <w:szCs w:val="28"/>
          <w:lang w:val="uk-UA"/>
        </w:rPr>
        <w:t>. Через варіативні модулі  будуть реалізовані</w:t>
      </w:r>
      <w:r w:rsidRPr="00EF2AB0">
        <w:rPr>
          <w:rFonts w:ascii="Times New Roman" w:eastAsia="Calibri" w:hAnsi="Times New Roman" w:cs="Times New Roman"/>
          <w:sz w:val="28"/>
          <w:szCs w:val="28"/>
          <w:lang w:val="uk-UA"/>
        </w:rPr>
        <w:t xml:space="preserve"> не лише окремі види спорту, а й ритміка, хореографія, пластика, тощо. </w:t>
      </w:r>
    </w:p>
    <w:p w:rsidR="00EF2AB0" w:rsidRPr="00EF2AB0" w:rsidRDefault="00EF2AB0" w:rsidP="00EF2AB0">
      <w:pPr>
        <w:shd w:val="clear" w:color="auto" w:fill="FFFFFF"/>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Гранична напо</w:t>
      </w:r>
      <w:r w:rsidR="004A17C3">
        <w:rPr>
          <w:rFonts w:ascii="Times New Roman" w:eastAsia="Calibri" w:hAnsi="Times New Roman" w:cs="Times New Roman"/>
          <w:sz w:val="28"/>
          <w:szCs w:val="28"/>
          <w:lang w:val="uk-UA"/>
        </w:rPr>
        <w:t>внюваність класів встановлена</w:t>
      </w:r>
      <w:r w:rsidRPr="00EF2AB0">
        <w:rPr>
          <w:rFonts w:ascii="Times New Roman" w:eastAsia="Calibri" w:hAnsi="Times New Roman" w:cs="Times New Roman"/>
          <w:sz w:val="28"/>
          <w:szCs w:val="28"/>
          <w:lang w:val="uk-UA"/>
        </w:rPr>
        <w:t xml:space="preserve"> відповідно до Закону України "Про загальну середню освіту". </w:t>
      </w:r>
    </w:p>
    <w:p w:rsidR="00EF2AB0" w:rsidRPr="00EF2AB0" w:rsidRDefault="00EF2AB0" w:rsidP="00EF2AB0">
      <w:pPr>
        <w:shd w:val="clear" w:color="auto" w:fill="FFFFFF"/>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eastAsia="uk-UA" w:bidi="uk-UA"/>
        </w:rPr>
        <w:t>Навчал</w:t>
      </w:r>
      <w:r w:rsidR="00A03F5D">
        <w:rPr>
          <w:rFonts w:ascii="Times New Roman" w:eastAsia="Calibri" w:hAnsi="Times New Roman" w:cs="Times New Roman"/>
          <w:sz w:val="28"/>
          <w:szCs w:val="28"/>
          <w:lang w:val="uk-UA" w:eastAsia="uk-UA" w:bidi="uk-UA"/>
        </w:rPr>
        <w:t>ьний план</w:t>
      </w:r>
      <w:r w:rsidRPr="00EF2AB0">
        <w:rPr>
          <w:rFonts w:ascii="Times New Roman" w:eastAsia="Calibri" w:hAnsi="Times New Roman" w:cs="Times New Roman"/>
          <w:sz w:val="28"/>
          <w:szCs w:val="28"/>
          <w:lang w:val="uk-UA" w:eastAsia="uk-UA" w:bidi="uk-UA"/>
        </w:rPr>
        <w:t xml:space="preserve"> початкової школи </w:t>
      </w:r>
      <w:r w:rsidR="004D1318">
        <w:rPr>
          <w:rFonts w:ascii="Times New Roman" w:eastAsia="Calibri" w:hAnsi="Times New Roman" w:cs="Times New Roman"/>
          <w:sz w:val="28"/>
          <w:szCs w:val="28"/>
          <w:lang w:val="uk-UA" w:eastAsia="uk-UA" w:bidi="uk-UA"/>
        </w:rPr>
        <w:t>розроблений</w:t>
      </w:r>
      <w:r w:rsidR="00A03F5D">
        <w:rPr>
          <w:rFonts w:ascii="Times New Roman" w:eastAsia="Calibri" w:hAnsi="Times New Roman" w:cs="Times New Roman"/>
          <w:sz w:val="28"/>
          <w:szCs w:val="28"/>
          <w:lang w:val="uk-UA" w:eastAsia="uk-UA" w:bidi="uk-UA"/>
        </w:rPr>
        <w:t xml:space="preserve"> за 5-денним навчальним</w:t>
      </w:r>
      <w:r w:rsidRPr="00EF2AB0">
        <w:rPr>
          <w:rFonts w:ascii="Times New Roman" w:eastAsia="Calibri" w:hAnsi="Times New Roman" w:cs="Times New Roman"/>
          <w:sz w:val="28"/>
          <w:szCs w:val="28"/>
          <w:lang w:val="uk-UA" w:eastAsia="uk-UA" w:bidi="uk-UA"/>
        </w:rPr>
        <w:t xml:space="preserve"> тижнем.</w:t>
      </w:r>
    </w:p>
    <w:p w:rsidR="00EF2AB0" w:rsidRPr="00EF2AB0" w:rsidRDefault="00EF2AB0" w:rsidP="00EF2AB0">
      <w:pPr>
        <w:spacing w:after="0" w:line="240" w:lineRule="auto"/>
        <w:ind w:firstLine="709"/>
        <w:jc w:val="both"/>
        <w:rPr>
          <w:rFonts w:ascii="Times New Roman" w:eastAsia="Times New Roman" w:hAnsi="Times New Roman" w:cs="Times New Roman"/>
          <w:sz w:val="28"/>
          <w:szCs w:val="28"/>
          <w:highlight w:val="white"/>
          <w:lang w:val="uk-UA"/>
        </w:rPr>
      </w:pPr>
      <w:r w:rsidRPr="00EF2AB0">
        <w:rPr>
          <w:rFonts w:ascii="Times New Roman" w:eastAsia="Calibri" w:hAnsi="Times New Roman" w:cs="Times New Roman"/>
          <w:i/>
          <w:sz w:val="28"/>
          <w:szCs w:val="28"/>
          <w:lang w:val="uk-UA"/>
        </w:rPr>
        <w:t>Очікувані результати навчання здобувачів освіти.</w:t>
      </w:r>
      <w:r w:rsidRPr="00EF2AB0">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w:t>
      </w:r>
      <w:r w:rsidR="00A03F5D">
        <w:rPr>
          <w:rFonts w:ascii="Times New Roman" w:eastAsia="Calibri" w:hAnsi="Times New Roman" w:cs="Times New Roman"/>
          <w:sz w:val="28"/>
          <w:szCs w:val="28"/>
          <w:lang w:val="uk-UA"/>
        </w:rPr>
        <w:t>ті</w:t>
      </w:r>
      <w:r w:rsidR="00551D07">
        <w:rPr>
          <w:rFonts w:ascii="Times New Roman" w:eastAsia="Calibri" w:hAnsi="Times New Roman" w:cs="Times New Roman"/>
          <w:sz w:val="28"/>
          <w:szCs w:val="28"/>
          <w:lang w:val="uk-UA"/>
        </w:rPr>
        <w:t xml:space="preserve">, визначено завдання, які </w:t>
      </w:r>
      <w:r w:rsidR="00A03F5D">
        <w:rPr>
          <w:rFonts w:ascii="Times New Roman" w:eastAsia="Calibri" w:hAnsi="Times New Roman" w:cs="Times New Roman"/>
          <w:sz w:val="28"/>
          <w:szCs w:val="28"/>
          <w:lang w:val="uk-UA"/>
        </w:rPr>
        <w:t xml:space="preserve"> </w:t>
      </w:r>
      <w:r w:rsidRPr="00EF2AB0">
        <w:rPr>
          <w:rFonts w:ascii="Times New Roman" w:eastAsia="Calibri" w:hAnsi="Times New Roman" w:cs="Times New Roman"/>
          <w:sz w:val="28"/>
          <w:szCs w:val="28"/>
          <w:lang w:val="uk-UA"/>
        </w:rPr>
        <w:t>реаліз</w:t>
      </w:r>
      <w:r w:rsidR="00551D07">
        <w:rPr>
          <w:rFonts w:ascii="Times New Roman" w:eastAsia="Calibri" w:hAnsi="Times New Roman" w:cs="Times New Roman"/>
          <w:sz w:val="28"/>
          <w:szCs w:val="28"/>
          <w:lang w:val="uk-UA"/>
        </w:rPr>
        <w:t>ують</w:t>
      </w:r>
      <w:r w:rsidR="00A03F5D">
        <w:rPr>
          <w:rFonts w:ascii="Times New Roman" w:eastAsia="Calibri" w:hAnsi="Times New Roman" w:cs="Times New Roman"/>
          <w:sz w:val="28"/>
          <w:szCs w:val="28"/>
          <w:lang w:val="uk-UA"/>
        </w:rPr>
        <w:t xml:space="preserve"> вчителі </w:t>
      </w:r>
      <w:r w:rsidRPr="00EF2AB0">
        <w:rPr>
          <w:rFonts w:ascii="Times New Roman" w:eastAsia="Calibri" w:hAnsi="Times New Roman" w:cs="Times New Roman"/>
          <w:sz w:val="28"/>
          <w:szCs w:val="28"/>
          <w:lang w:val="uk-UA"/>
        </w:rPr>
        <w:t xml:space="preserve"> у рамках кожної освітньої галузі. </w:t>
      </w:r>
      <w:bookmarkStart w:id="0" w:name="_Toc486538639"/>
      <w:r w:rsidR="00551D07">
        <w:rPr>
          <w:rFonts w:ascii="Times New Roman" w:eastAsia="Calibri" w:hAnsi="Times New Roman" w:cs="Times New Roman"/>
          <w:sz w:val="28"/>
          <w:szCs w:val="28"/>
          <w:lang w:val="uk-UA"/>
        </w:rPr>
        <w:t xml:space="preserve">Результати навчання </w:t>
      </w:r>
      <w:r w:rsidR="00551D07">
        <w:rPr>
          <w:rFonts w:ascii="Times New Roman" w:eastAsia="Times New Roman" w:hAnsi="Times New Roman" w:cs="Times New Roman"/>
          <w:sz w:val="28"/>
          <w:szCs w:val="28"/>
          <w:highlight w:val="white"/>
          <w:lang w:val="uk-UA"/>
        </w:rPr>
        <w:t>роблять</w:t>
      </w:r>
      <w:r w:rsidRPr="00EF2AB0">
        <w:rPr>
          <w:rFonts w:ascii="Times New Roman" w:eastAsia="Times New Roman" w:hAnsi="Times New Roman" w:cs="Times New Roman"/>
          <w:sz w:val="28"/>
          <w:szCs w:val="28"/>
          <w:highlight w:val="white"/>
          <w:lang w:val="uk-UA"/>
        </w:rPr>
        <w:t xml:space="preserve"> внесок у формування ключових компетентностей учнів.</w:t>
      </w:r>
    </w:p>
    <w:p w:rsidR="00EF2AB0" w:rsidRPr="00EF2AB0" w:rsidRDefault="00EF2AB0" w:rsidP="00EF2AB0">
      <w:pPr>
        <w:spacing w:after="0" w:line="240" w:lineRule="auto"/>
        <w:ind w:firstLine="709"/>
        <w:jc w:val="both"/>
        <w:rPr>
          <w:rFonts w:ascii="Times New Roman" w:eastAsia="Arial" w:hAnsi="Times New Roman" w:cs="Times New Roman"/>
          <w:sz w:val="28"/>
          <w:szCs w:val="28"/>
          <w:highlight w:val="white"/>
          <w:lang w:val="uk-UA" w:eastAsia="uk-UA"/>
        </w:rPr>
      </w:pPr>
      <w:r w:rsidRPr="00EF2AB0">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sidR="00A03F5D">
        <w:rPr>
          <w:rFonts w:ascii="Times New Roman" w:eastAsia="Arial" w:hAnsi="Times New Roman" w:cs="Times New Roman"/>
          <w:sz w:val="28"/>
          <w:szCs w:val="28"/>
          <w:highlight w:val="white"/>
          <w:lang w:val="uk-UA" w:eastAsia="uk-UA"/>
        </w:rPr>
        <w:t xml:space="preserve">омадянська компетентності </w:t>
      </w:r>
      <w:r w:rsidR="00551D07">
        <w:rPr>
          <w:rFonts w:ascii="Times New Roman" w:eastAsia="Arial" w:hAnsi="Times New Roman" w:cs="Times New Roman"/>
          <w:sz w:val="28"/>
          <w:szCs w:val="28"/>
          <w:highlight w:val="white"/>
          <w:lang w:val="uk-UA" w:eastAsia="uk-UA"/>
        </w:rPr>
        <w:t xml:space="preserve"> формують</w:t>
      </w:r>
      <w:r w:rsidR="005467EC">
        <w:rPr>
          <w:rFonts w:ascii="Times New Roman" w:eastAsia="Arial" w:hAnsi="Times New Roman" w:cs="Times New Roman"/>
          <w:sz w:val="28"/>
          <w:szCs w:val="28"/>
          <w:highlight w:val="white"/>
          <w:lang w:val="uk-UA" w:eastAsia="uk-UA"/>
        </w:rPr>
        <w:t xml:space="preserve"> </w:t>
      </w:r>
      <w:r w:rsidRPr="00EF2AB0">
        <w:rPr>
          <w:rFonts w:ascii="Times New Roman" w:eastAsia="Arial" w:hAnsi="Times New Roman" w:cs="Times New Roman"/>
          <w:sz w:val="28"/>
          <w:szCs w:val="28"/>
          <w:highlight w:val="white"/>
          <w:lang w:val="uk-UA" w:eastAsia="uk-UA"/>
        </w:rPr>
        <w:t>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w:t>
      </w:r>
      <w:r w:rsidR="005467EC">
        <w:rPr>
          <w:rFonts w:ascii="Times New Roman" w:eastAsia="Arial" w:hAnsi="Times New Roman" w:cs="Times New Roman"/>
          <w:sz w:val="28"/>
          <w:szCs w:val="28"/>
          <w:highlight w:val="white"/>
          <w:lang w:val="uk-UA" w:eastAsia="uk-UA"/>
        </w:rPr>
        <w:t>інансова грамотність» спрямовані</w:t>
      </w:r>
      <w:r w:rsidRPr="00EF2AB0">
        <w:rPr>
          <w:rFonts w:ascii="Times New Roman" w:eastAsia="Arial" w:hAnsi="Times New Roman" w:cs="Times New Roman"/>
          <w:sz w:val="28"/>
          <w:szCs w:val="28"/>
          <w:highlight w:val="white"/>
          <w:lang w:val="uk-UA" w:eastAsia="uk-UA"/>
        </w:rPr>
        <w:t xml:space="preserve"> на</w:t>
      </w:r>
      <w:r w:rsidRPr="00EF2AB0">
        <w:rPr>
          <w:rFonts w:ascii="Times New Roman" w:eastAsia="Arial" w:hAnsi="Times New Roman" w:cs="Times New Roman"/>
          <w:b/>
          <w:sz w:val="28"/>
          <w:szCs w:val="28"/>
          <w:highlight w:val="white"/>
          <w:lang w:val="uk-UA" w:eastAsia="uk-UA"/>
        </w:rPr>
        <w:t xml:space="preserve"> </w:t>
      </w:r>
      <w:r w:rsidRPr="00EF2AB0">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B87482" w:rsidRDefault="00EF2AB0" w:rsidP="00EF2AB0">
      <w:pPr>
        <w:spacing w:after="0" w:line="240" w:lineRule="auto"/>
        <w:ind w:firstLine="709"/>
        <w:jc w:val="both"/>
        <w:rPr>
          <w:rFonts w:ascii="Times New Roman" w:eastAsia="Times New Roman" w:hAnsi="Times New Roman" w:cs="Times New Roman"/>
          <w:sz w:val="28"/>
          <w:szCs w:val="28"/>
          <w:highlight w:val="white"/>
          <w:lang w:val="uk-UA"/>
        </w:rPr>
      </w:pPr>
      <w:r w:rsidRPr="00EF2AB0">
        <w:rPr>
          <w:rFonts w:ascii="Times New Roman" w:eastAsia="Times New Roman" w:hAnsi="Times New Roman" w:cs="Times New Roman"/>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w:t>
      </w:r>
      <w:r w:rsidR="005467EC">
        <w:rPr>
          <w:rFonts w:ascii="Times New Roman" w:eastAsia="Times New Roman" w:hAnsi="Times New Roman" w:cs="Times New Roman"/>
          <w:sz w:val="28"/>
          <w:szCs w:val="28"/>
          <w:highlight w:val="white"/>
          <w:lang w:val="uk-UA"/>
        </w:rPr>
        <w:t xml:space="preserve">ж практична його спрямованість. </w:t>
      </w:r>
      <w:r w:rsidRPr="00EF2AB0">
        <w:rPr>
          <w:rFonts w:ascii="Times New Roman" w:eastAsia="Times New Roman" w:hAnsi="Times New Roman" w:cs="Times New Roman"/>
          <w:sz w:val="28"/>
          <w:szCs w:val="28"/>
          <w:highlight w:val="white"/>
          <w:lang w:val="uk-UA"/>
        </w:rPr>
        <w:t>Формуванню</w:t>
      </w:r>
      <w:r w:rsidR="005467EC">
        <w:rPr>
          <w:rFonts w:ascii="Times New Roman" w:eastAsia="Times New Roman" w:hAnsi="Times New Roman" w:cs="Times New Roman"/>
          <w:sz w:val="28"/>
          <w:szCs w:val="28"/>
          <w:highlight w:val="white"/>
          <w:lang w:val="uk-UA"/>
        </w:rPr>
        <w:t xml:space="preserve"> ключових ко</w:t>
      </w:r>
      <w:r w:rsidR="00551D07">
        <w:rPr>
          <w:rFonts w:ascii="Times New Roman" w:eastAsia="Times New Roman" w:hAnsi="Times New Roman" w:cs="Times New Roman"/>
          <w:sz w:val="28"/>
          <w:szCs w:val="28"/>
          <w:highlight w:val="white"/>
          <w:lang w:val="uk-UA"/>
        </w:rPr>
        <w:t>мпетентностей сприяє</w:t>
      </w:r>
      <w:r w:rsidR="005467EC">
        <w:rPr>
          <w:rFonts w:ascii="Times New Roman" w:eastAsia="Times New Roman" w:hAnsi="Times New Roman" w:cs="Times New Roman"/>
          <w:sz w:val="28"/>
          <w:szCs w:val="28"/>
          <w:highlight w:val="white"/>
          <w:lang w:val="uk-UA"/>
        </w:rPr>
        <w:t xml:space="preserve"> </w:t>
      </w:r>
      <w:r w:rsidRPr="00EF2AB0">
        <w:rPr>
          <w:rFonts w:ascii="Times New Roman" w:eastAsia="Times New Roman" w:hAnsi="Times New Roman" w:cs="Times New Roman"/>
          <w:sz w:val="28"/>
          <w:szCs w:val="28"/>
          <w:highlight w:val="white"/>
          <w:lang w:val="uk-UA"/>
        </w:rPr>
        <w:t xml:space="preserve"> встановлення та </w:t>
      </w:r>
    </w:p>
    <w:p w:rsidR="00EF2AB0" w:rsidRPr="00EF2AB0" w:rsidRDefault="00EF2AB0" w:rsidP="00586F92">
      <w:pPr>
        <w:spacing w:after="0" w:line="240" w:lineRule="auto"/>
        <w:jc w:val="both"/>
        <w:rPr>
          <w:rFonts w:ascii="Times New Roman" w:eastAsia="Times New Roman" w:hAnsi="Times New Roman" w:cs="Times New Roman"/>
          <w:sz w:val="28"/>
          <w:szCs w:val="28"/>
          <w:highlight w:val="white"/>
          <w:lang w:val="uk-UA"/>
        </w:rPr>
      </w:pPr>
      <w:r w:rsidRPr="00EF2AB0">
        <w:rPr>
          <w:rFonts w:ascii="Times New Roman" w:eastAsia="Times New Roman" w:hAnsi="Times New Roman" w:cs="Times New Roman"/>
          <w:sz w:val="28"/>
          <w:szCs w:val="28"/>
          <w:highlight w:val="white"/>
          <w:lang w:val="uk-UA"/>
        </w:rPr>
        <w:lastRenderedPageBreak/>
        <w:t>реалізація в освітньому процесі міжпредметних і внутрішньопредметних зв’язків, а саме: змістово-інформаційних, операційно-діяльнісних і організаційно-мет</w:t>
      </w:r>
      <w:r w:rsidR="005467EC">
        <w:rPr>
          <w:rFonts w:ascii="Times New Roman" w:eastAsia="Times New Roman" w:hAnsi="Times New Roman" w:cs="Times New Roman"/>
          <w:sz w:val="28"/>
          <w:szCs w:val="28"/>
          <w:highlight w:val="white"/>
          <w:lang w:val="uk-UA"/>
        </w:rPr>
        <w:t>о</w:t>
      </w:r>
      <w:r w:rsidR="00551D07">
        <w:rPr>
          <w:rFonts w:ascii="Times New Roman" w:eastAsia="Times New Roman" w:hAnsi="Times New Roman" w:cs="Times New Roman"/>
          <w:sz w:val="28"/>
          <w:szCs w:val="28"/>
          <w:highlight w:val="white"/>
          <w:lang w:val="uk-UA"/>
        </w:rPr>
        <w:t>дичних. Їх використання посилює</w:t>
      </w:r>
      <w:r w:rsidRPr="00EF2AB0">
        <w:rPr>
          <w:rFonts w:ascii="Times New Roman" w:eastAsia="Times New Roman" w:hAnsi="Times New Roman" w:cs="Times New Roman"/>
          <w:sz w:val="28"/>
          <w:szCs w:val="28"/>
          <w:highlight w:val="white"/>
          <w:lang w:val="uk-UA"/>
        </w:rPr>
        <w:t xml:space="preserve"> пізнавальний інте</w:t>
      </w:r>
      <w:r w:rsidR="005467EC">
        <w:rPr>
          <w:rFonts w:ascii="Times New Roman" w:eastAsia="Times New Roman" w:hAnsi="Times New Roman" w:cs="Times New Roman"/>
          <w:sz w:val="28"/>
          <w:szCs w:val="28"/>
          <w:highlight w:val="white"/>
          <w:lang w:val="uk-UA"/>
        </w:rPr>
        <w:t>рес учнів д</w:t>
      </w:r>
      <w:r w:rsidR="00551D07">
        <w:rPr>
          <w:rFonts w:ascii="Times New Roman" w:eastAsia="Times New Roman" w:hAnsi="Times New Roman" w:cs="Times New Roman"/>
          <w:sz w:val="28"/>
          <w:szCs w:val="28"/>
          <w:highlight w:val="white"/>
          <w:lang w:val="uk-UA"/>
        </w:rPr>
        <w:t>о навчання і підвищує</w:t>
      </w:r>
      <w:r w:rsidRPr="00EF2AB0">
        <w:rPr>
          <w:rFonts w:ascii="Times New Roman" w:eastAsia="Times New Roman" w:hAnsi="Times New Roman" w:cs="Times New Roman"/>
          <w:sz w:val="28"/>
          <w:szCs w:val="28"/>
          <w:highlight w:val="white"/>
          <w:lang w:val="uk-UA"/>
        </w:rPr>
        <w:t xml:space="preserve"> рівень їх</w:t>
      </w:r>
      <w:r w:rsidR="005467EC">
        <w:rPr>
          <w:rFonts w:ascii="Times New Roman" w:eastAsia="Times New Roman" w:hAnsi="Times New Roman" w:cs="Times New Roman"/>
          <w:sz w:val="28"/>
          <w:szCs w:val="28"/>
          <w:highlight w:val="white"/>
          <w:lang w:val="uk-UA"/>
        </w:rPr>
        <w:t>н</w:t>
      </w:r>
      <w:r w:rsidR="00551D07">
        <w:rPr>
          <w:rFonts w:ascii="Times New Roman" w:eastAsia="Times New Roman" w:hAnsi="Times New Roman" w:cs="Times New Roman"/>
          <w:sz w:val="28"/>
          <w:szCs w:val="28"/>
          <w:highlight w:val="white"/>
          <w:lang w:val="uk-UA"/>
        </w:rPr>
        <w:t>ьої загальної культури, створює</w:t>
      </w:r>
      <w:r w:rsidRPr="00EF2AB0">
        <w:rPr>
          <w:rFonts w:ascii="Times New Roman" w:eastAsia="Times New Roman" w:hAnsi="Times New Roman" w:cs="Times New Roman"/>
          <w:sz w:val="28"/>
          <w:szCs w:val="28"/>
          <w:highlight w:val="white"/>
          <w:lang w:val="uk-UA"/>
        </w:rPr>
        <w:t xml:space="preserve"> умови для систематизації навчального матеріалу і формування науко</w:t>
      </w:r>
      <w:r w:rsidR="00551D07">
        <w:rPr>
          <w:rFonts w:ascii="Times New Roman" w:eastAsia="Times New Roman" w:hAnsi="Times New Roman" w:cs="Times New Roman"/>
          <w:sz w:val="28"/>
          <w:szCs w:val="28"/>
          <w:highlight w:val="white"/>
          <w:lang w:val="uk-UA"/>
        </w:rPr>
        <w:t>вого світогляду. Учні набувають</w:t>
      </w:r>
      <w:r w:rsidR="005467EC">
        <w:rPr>
          <w:rFonts w:ascii="Times New Roman" w:eastAsia="Times New Roman" w:hAnsi="Times New Roman" w:cs="Times New Roman"/>
          <w:sz w:val="28"/>
          <w:szCs w:val="28"/>
          <w:highlight w:val="white"/>
          <w:lang w:val="uk-UA"/>
        </w:rPr>
        <w:t xml:space="preserve"> </w:t>
      </w:r>
      <w:r w:rsidRPr="00EF2AB0">
        <w:rPr>
          <w:rFonts w:ascii="Times New Roman" w:eastAsia="Times New Roman" w:hAnsi="Times New Roman" w:cs="Times New Roman"/>
          <w:sz w:val="28"/>
          <w:szCs w:val="28"/>
          <w:highlight w:val="white"/>
          <w:lang w:val="uk-UA"/>
        </w:rPr>
        <w:t xml:space="preserve">досвіду застосування знань на практиці та перенесення їх в нові ситуації. </w:t>
      </w:r>
    </w:p>
    <w:bookmarkEnd w:id="0"/>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i/>
          <w:sz w:val="28"/>
          <w:szCs w:val="28"/>
          <w:lang w:val="uk-UA"/>
        </w:rPr>
        <w:t>Вимоги до осіб, які можуть розпочинати здобуття базової середньої освіти.</w:t>
      </w:r>
      <w:r w:rsidRPr="00EF2AB0">
        <w:rPr>
          <w:rFonts w:ascii="Times New Roman" w:eastAsia="Calibri" w:hAnsi="Times New Roman" w:cs="Times New Roman"/>
          <w:b/>
          <w:sz w:val="28"/>
          <w:szCs w:val="28"/>
          <w:lang w:val="uk-UA"/>
        </w:rPr>
        <w:t xml:space="preserve"> </w:t>
      </w:r>
      <w:r w:rsidRPr="00EF2AB0">
        <w:rPr>
          <w:rFonts w:ascii="Times New Roman" w:eastAsia="Calibri" w:hAnsi="Times New Roman" w:cs="Times New Roman"/>
          <w:sz w:val="28"/>
          <w:szCs w:val="28"/>
          <w:lang w:val="uk-UA"/>
        </w:rPr>
        <w:t xml:space="preserve">Початкова </w:t>
      </w:r>
      <w:r w:rsidR="004D1318">
        <w:rPr>
          <w:rFonts w:ascii="Times New Roman" w:eastAsia="Calibri" w:hAnsi="Times New Roman" w:cs="Times New Roman"/>
          <w:sz w:val="28"/>
          <w:szCs w:val="28"/>
          <w:lang w:val="uk-UA"/>
        </w:rPr>
        <w:t>освіта здобувається</w:t>
      </w:r>
      <w:r w:rsidRPr="00EF2AB0">
        <w:rPr>
          <w:rFonts w:ascii="Times New Roman" w:eastAsia="Calibri" w:hAnsi="Times New Roman" w:cs="Times New Roman"/>
          <w:sz w:val="28"/>
          <w:szCs w:val="28"/>
          <w:lang w:val="uk-UA"/>
        </w:rPr>
        <w:t xml:space="preserve"> з шести років (відповідно до Закону України «Про освіту»). </w:t>
      </w: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i/>
          <w:sz w:val="28"/>
          <w:szCs w:val="28"/>
          <w:lang w:val="uk-UA"/>
        </w:rPr>
        <w:t>Перелік освітніх галузей.</w:t>
      </w:r>
      <w:r w:rsidR="005467EC">
        <w:rPr>
          <w:rFonts w:ascii="Times New Roman" w:eastAsia="Calibri" w:hAnsi="Times New Roman" w:cs="Times New Roman"/>
          <w:sz w:val="28"/>
          <w:szCs w:val="28"/>
          <w:lang w:val="uk-UA"/>
        </w:rPr>
        <w:t xml:space="preserve"> О</w:t>
      </w:r>
      <w:r w:rsidRPr="00EF2AB0">
        <w:rPr>
          <w:rFonts w:ascii="Times New Roman" w:eastAsia="Calibri" w:hAnsi="Times New Roman" w:cs="Times New Roman"/>
          <w:sz w:val="28"/>
          <w:szCs w:val="28"/>
          <w:lang w:val="uk-UA"/>
        </w:rPr>
        <w:t>світню програму укладено за такими освітніми галузями:</w:t>
      </w:r>
    </w:p>
    <w:p w:rsidR="00EF2AB0" w:rsidRPr="00EF2AB0" w:rsidRDefault="00EF2AB0" w:rsidP="00EF2AB0">
      <w:pPr>
        <w:tabs>
          <w:tab w:val="left" w:pos="1134"/>
        </w:tabs>
        <w:spacing w:after="0" w:line="240" w:lineRule="auto"/>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 xml:space="preserve">Мови і літератури </w:t>
      </w:r>
    </w:p>
    <w:p w:rsidR="00EF2AB0" w:rsidRPr="00EF2AB0" w:rsidRDefault="00EF2AB0" w:rsidP="00EF2AB0">
      <w:pPr>
        <w:tabs>
          <w:tab w:val="left" w:pos="1134"/>
        </w:tabs>
        <w:spacing w:after="0" w:line="240" w:lineRule="auto"/>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Суспільствознавство</w:t>
      </w:r>
    </w:p>
    <w:p w:rsidR="00EF2AB0" w:rsidRPr="00EF2AB0" w:rsidRDefault="00EF2AB0" w:rsidP="00EF2AB0">
      <w:pPr>
        <w:tabs>
          <w:tab w:val="left" w:pos="1134"/>
        </w:tabs>
        <w:spacing w:after="0" w:line="240" w:lineRule="auto"/>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Мистецтво</w:t>
      </w:r>
    </w:p>
    <w:p w:rsidR="00EF2AB0" w:rsidRPr="00EF2AB0" w:rsidRDefault="00EF2AB0" w:rsidP="00EF2AB0">
      <w:pPr>
        <w:tabs>
          <w:tab w:val="left" w:pos="1134"/>
        </w:tabs>
        <w:spacing w:after="0" w:line="240" w:lineRule="auto"/>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Математика</w:t>
      </w:r>
    </w:p>
    <w:p w:rsidR="00EF2AB0" w:rsidRPr="00EF2AB0" w:rsidRDefault="00EF2AB0" w:rsidP="00EF2AB0">
      <w:pPr>
        <w:tabs>
          <w:tab w:val="left" w:pos="1134"/>
        </w:tabs>
        <w:spacing w:after="0" w:line="240" w:lineRule="auto"/>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Природознавство</w:t>
      </w:r>
    </w:p>
    <w:p w:rsidR="00EF2AB0" w:rsidRPr="00EF2AB0" w:rsidRDefault="00EF2AB0" w:rsidP="00EF2AB0">
      <w:pPr>
        <w:tabs>
          <w:tab w:val="left" w:pos="1134"/>
        </w:tabs>
        <w:spacing w:after="0" w:line="240" w:lineRule="auto"/>
        <w:jc w:val="both"/>
        <w:rPr>
          <w:rFonts w:ascii="Times New Roman" w:eastAsia="Calibri" w:hAnsi="Times New Roman" w:cs="Times New Roman"/>
          <w:b/>
          <w:i/>
          <w:sz w:val="28"/>
          <w:szCs w:val="28"/>
          <w:lang w:val="uk-UA"/>
        </w:rPr>
      </w:pPr>
      <w:r w:rsidRPr="00EF2AB0">
        <w:rPr>
          <w:rFonts w:ascii="Times New Roman" w:eastAsia="Calibri" w:hAnsi="Times New Roman" w:cs="Times New Roman"/>
          <w:sz w:val="28"/>
          <w:szCs w:val="28"/>
          <w:lang w:val="uk-UA"/>
        </w:rPr>
        <w:t>Технології</w:t>
      </w:r>
    </w:p>
    <w:p w:rsidR="00EF2AB0" w:rsidRPr="00EF2AB0" w:rsidRDefault="00EF2AB0" w:rsidP="00EF2AB0">
      <w:pPr>
        <w:tabs>
          <w:tab w:val="left" w:pos="1134"/>
        </w:tabs>
        <w:spacing w:after="0" w:line="240" w:lineRule="auto"/>
        <w:jc w:val="both"/>
        <w:rPr>
          <w:rFonts w:ascii="Times New Roman" w:eastAsia="Calibri" w:hAnsi="Times New Roman" w:cs="Times New Roman"/>
          <w:b/>
          <w:i/>
          <w:sz w:val="28"/>
          <w:szCs w:val="28"/>
          <w:lang w:val="uk-UA"/>
        </w:rPr>
      </w:pPr>
      <w:r w:rsidRPr="00EF2AB0">
        <w:rPr>
          <w:rFonts w:ascii="Times New Roman" w:eastAsia="Calibri" w:hAnsi="Times New Roman" w:cs="Times New Roman"/>
          <w:sz w:val="28"/>
          <w:szCs w:val="28"/>
          <w:lang w:val="uk-UA"/>
        </w:rPr>
        <w:t>Здоров’я і фізична культура</w:t>
      </w: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i/>
          <w:sz w:val="28"/>
          <w:szCs w:val="28"/>
          <w:lang w:val="uk-UA"/>
        </w:rPr>
        <w:t>Логічна послідовність вивчення предметів</w:t>
      </w:r>
      <w:r w:rsidR="005467EC">
        <w:rPr>
          <w:rFonts w:ascii="Times New Roman" w:eastAsia="Calibri" w:hAnsi="Times New Roman" w:cs="Times New Roman"/>
          <w:sz w:val="28"/>
          <w:szCs w:val="28"/>
          <w:lang w:val="uk-UA"/>
        </w:rPr>
        <w:t xml:space="preserve"> розкрита</w:t>
      </w:r>
      <w:r w:rsidRPr="00EF2AB0">
        <w:rPr>
          <w:rFonts w:ascii="Times New Roman" w:eastAsia="Calibri" w:hAnsi="Times New Roman" w:cs="Times New Roman"/>
          <w:sz w:val="28"/>
          <w:szCs w:val="28"/>
          <w:lang w:val="uk-UA"/>
        </w:rPr>
        <w:t xml:space="preserve"> у відповідних </w:t>
      </w:r>
      <w:r w:rsidRPr="00EF2AB0">
        <w:rPr>
          <w:rFonts w:ascii="Times New Roman" w:eastAsia="Calibri" w:hAnsi="Times New Roman" w:cs="Times New Roman"/>
          <w:i/>
          <w:sz w:val="28"/>
          <w:szCs w:val="28"/>
          <w:lang w:val="uk-UA"/>
        </w:rPr>
        <w:t>навчальних</w:t>
      </w:r>
      <w:r w:rsidRPr="00EF2AB0">
        <w:rPr>
          <w:rFonts w:ascii="Times New Roman" w:eastAsia="Calibri" w:hAnsi="Times New Roman" w:cs="Times New Roman"/>
          <w:sz w:val="28"/>
          <w:szCs w:val="28"/>
          <w:lang w:val="uk-UA"/>
        </w:rPr>
        <w:t xml:space="preserve"> </w:t>
      </w:r>
      <w:r w:rsidRPr="00EF2AB0">
        <w:rPr>
          <w:rFonts w:ascii="Times New Roman" w:eastAsia="Calibri" w:hAnsi="Times New Roman" w:cs="Times New Roman"/>
          <w:i/>
          <w:sz w:val="28"/>
          <w:szCs w:val="28"/>
          <w:lang w:val="uk-UA"/>
        </w:rPr>
        <w:t>програмах</w:t>
      </w:r>
      <w:r w:rsidRPr="00EF2AB0">
        <w:rPr>
          <w:rFonts w:ascii="Times New Roman" w:eastAsia="Calibri" w:hAnsi="Times New Roman" w:cs="Times New Roman"/>
          <w:sz w:val="28"/>
          <w:szCs w:val="28"/>
          <w:lang w:val="uk-UA"/>
        </w:rPr>
        <w:t>.</w:t>
      </w: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i/>
          <w:sz w:val="28"/>
          <w:szCs w:val="28"/>
          <w:lang w:val="uk-UA"/>
        </w:rPr>
        <w:t>Рекомендовані форми організації освітнього процесу.</w:t>
      </w:r>
      <w:r w:rsidRPr="00EF2AB0">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551D07" w:rsidRDefault="00EF2AB0" w:rsidP="00616DAF">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Форми орган</w:t>
      </w:r>
      <w:r w:rsidR="00551D07">
        <w:rPr>
          <w:rFonts w:ascii="Times New Roman" w:eastAsia="Calibri" w:hAnsi="Times New Roman" w:cs="Times New Roman"/>
          <w:sz w:val="28"/>
          <w:szCs w:val="28"/>
          <w:lang w:val="uk-UA"/>
        </w:rPr>
        <w:t>ізації освітнього проце</w:t>
      </w:r>
      <w:r w:rsidR="00616DAF">
        <w:rPr>
          <w:rFonts w:ascii="Times New Roman" w:eastAsia="Calibri" w:hAnsi="Times New Roman" w:cs="Times New Roman"/>
          <w:sz w:val="28"/>
          <w:szCs w:val="28"/>
          <w:lang w:val="uk-UA"/>
        </w:rPr>
        <w:t xml:space="preserve">су  </w:t>
      </w:r>
      <w:proofErr w:type="spellStart"/>
      <w:r w:rsidR="00616DAF">
        <w:rPr>
          <w:rFonts w:ascii="Times New Roman" w:eastAsia="Calibri" w:hAnsi="Times New Roman" w:cs="Times New Roman"/>
          <w:sz w:val="28"/>
          <w:szCs w:val="28"/>
          <w:lang w:val="uk-UA"/>
        </w:rPr>
        <w:t>уточнюються</w:t>
      </w:r>
      <w:proofErr w:type="spellEnd"/>
      <w:r w:rsidR="00616DAF">
        <w:rPr>
          <w:rFonts w:ascii="Times New Roman" w:eastAsia="Calibri" w:hAnsi="Times New Roman" w:cs="Times New Roman"/>
          <w:sz w:val="28"/>
          <w:szCs w:val="28"/>
          <w:lang w:val="uk-UA"/>
        </w:rPr>
        <w:t xml:space="preserve"> та розширюються</w:t>
      </w:r>
    </w:p>
    <w:p w:rsidR="00EF2AB0" w:rsidRPr="00EF2AB0" w:rsidRDefault="00EF2AB0" w:rsidP="00616DAF">
      <w:pPr>
        <w:spacing w:after="0" w:line="240" w:lineRule="auto"/>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 xml:space="preserve"> у змісті окремих предметів за умови виконання державних вимог Державного стандарту та окремих предметів протягом навчального року.</w:t>
      </w: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F2AB0" w:rsidRPr="00EF2AB0" w:rsidRDefault="00EF2AB0" w:rsidP="00EF2AB0">
      <w:pPr>
        <w:shd w:val="clear" w:color="auto" w:fill="FFFFFF"/>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EF2AB0">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EF2AB0" w:rsidRPr="00EF2AB0" w:rsidRDefault="00EF2AB0" w:rsidP="00EF2AB0">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кадрове забезпечення освітньої діяльності;</w:t>
      </w:r>
    </w:p>
    <w:p w:rsidR="00EF2AB0" w:rsidRPr="00EF2AB0" w:rsidRDefault="00EF2AB0" w:rsidP="00EF2AB0">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навчально-методичне забезпечення освітньої діяльності;</w:t>
      </w:r>
    </w:p>
    <w:p w:rsidR="00EF2AB0" w:rsidRPr="00EF2AB0" w:rsidRDefault="00EF2AB0" w:rsidP="00EF2AB0">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матеріально-технічне забезпечення освітньої діяльності;</w:t>
      </w:r>
    </w:p>
    <w:p w:rsidR="00EF2AB0" w:rsidRPr="00EF2AB0" w:rsidRDefault="00EF2AB0" w:rsidP="00EF2AB0">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якість проведення навчальних занять;</w:t>
      </w:r>
    </w:p>
    <w:p w:rsidR="00EF2AB0" w:rsidRPr="00EF2AB0" w:rsidRDefault="00EF2AB0" w:rsidP="00EF2AB0">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 xml:space="preserve">моніторинг досягнення </w:t>
      </w:r>
      <w:r w:rsidRPr="00EF2AB0">
        <w:rPr>
          <w:rFonts w:ascii="Times New Roman" w:eastAsia="Times New Roman" w:hAnsi="Times New Roman" w:cs="Times New Roman"/>
          <w:sz w:val="28"/>
          <w:szCs w:val="28"/>
          <w:lang w:val="uk-UA" w:eastAsia="uk-UA"/>
        </w:rPr>
        <w:t xml:space="preserve">учнями </w:t>
      </w:r>
      <w:r w:rsidRPr="00EF2AB0">
        <w:rPr>
          <w:rFonts w:ascii="Times New Roman" w:eastAsia="Calibri" w:hAnsi="Times New Roman" w:cs="Times New Roman"/>
          <w:sz w:val="28"/>
          <w:szCs w:val="28"/>
          <w:lang w:val="uk-UA"/>
        </w:rPr>
        <w:t>результатів навчання (компетентностей).</w:t>
      </w:r>
    </w:p>
    <w:p w:rsidR="00EF2AB0" w:rsidRPr="005467EC" w:rsidRDefault="005467EC" w:rsidP="005467EC">
      <w:pPr>
        <w:shd w:val="clear" w:color="auto" w:fill="FFFFFF"/>
        <w:tabs>
          <w:tab w:val="left" w:pos="1134"/>
        </w:tabs>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EF2AB0" w:rsidRPr="005467EC">
        <w:rPr>
          <w:rFonts w:ascii="Times New Roman" w:eastAsia="Calibri" w:hAnsi="Times New Roman" w:cs="Times New Roman"/>
          <w:i/>
          <w:sz w:val="28"/>
          <w:szCs w:val="28"/>
          <w:lang w:val="uk-UA"/>
        </w:rPr>
        <w:t>Завдання системи внутрішнього забезпечення якості освіти:</w:t>
      </w:r>
    </w:p>
    <w:p w:rsidR="00EF2AB0" w:rsidRPr="00EF2AB0" w:rsidRDefault="00EF2AB0" w:rsidP="00EF2AB0">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F2AB0">
        <w:rPr>
          <w:rFonts w:ascii="Times New Roman" w:eastAsia="Calibri" w:hAnsi="Times New Roman" w:cs="Times New Roman"/>
          <w:sz w:val="28"/>
          <w:szCs w:val="28"/>
          <w:lang w:val="uk-UA"/>
        </w:rPr>
        <w:t>оновлення методичної бази освітньої діяльності;</w:t>
      </w:r>
    </w:p>
    <w:p w:rsidR="00EF2AB0" w:rsidRPr="00EF2AB0" w:rsidRDefault="00EF2AB0" w:rsidP="00EF2AB0">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F2AB0">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F2AB0" w:rsidRPr="00EF2AB0" w:rsidRDefault="00EF2AB0" w:rsidP="00EF2AB0">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F2AB0">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EF2AB0" w:rsidRPr="00EF2AB0" w:rsidRDefault="00EF2AB0" w:rsidP="00EF2AB0">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EF2AB0">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EF2AB0" w:rsidRPr="00EF2AB0" w:rsidRDefault="00CF20FB" w:rsidP="00EF2AB0">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Освітня програма </w:t>
      </w:r>
      <w:r w:rsidR="00EF2AB0" w:rsidRPr="00EF2AB0">
        <w:rPr>
          <w:rFonts w:ascii="Times New Roman" w:eastAsia="Calibri" w:hAnsi="Times New Roman" w:cs="Times New Roman"/>
          <w:i/>
          <w:sz w:val="28"/>
          <w:szCs w:val="28"/>
          <w:lang w:val="uk-UA"/>
        </w:rPr>
        <w:t>початкової освіти</w:t>
      </w:r>
      <w:r w:rsidR="005467EC">
        <w:rPr>
          <w:rFonts w:ascii="Times New Roman" w:eastAsia="Calibri" w:hAnsi="Times New Roman" w:cs="Times New Roman"/>
          <w:sz w:val="28"/>
          <w:szCs w:val="28"/>
          <w:lang w:val="uk-UA"/>
        </w:rPr>
        <w:t xml:space="preserve"> передбачає </w:t>
      </w:r>
      <w:r w:rsidR="00EF2AB0" w:rsidRPr="00EF2AB0">
        <w:rPr>
          <w:rFonts w:ascii="Times New Roman" w:eastAsia="Calibri" w:hAnsi="Times New Roman" w:cs="Times New Roman"/>
          <w:sz w:val="28"/>
          <w:szCs w:val="28"/>
          <w:lang w:val="uk-UA"/>
        </w:rPr>
        <w:t>досягнення учнями результатів навчання (компетентностей), визначених Державним стандартом.</w:t>
      </w:r>
    </w:p>
    <w:p w:rsidR="005467EC" w:rsidRPr="00393C67" w:rsidRDefault="005467EC" w:rsidP="00EF2AB0">
      <w:pPr>
        <w:spacing w:after="0" w:line="240" w:lineRule="auto"/>
        <w:ind w:firstLine="709"/>
        <w:jc w:val="both"/>
        <w:rPr>
          <w:rFonts w:ascii="Times New Roman" w:eastAsia="Calibri" w:hAnsi="Times New Roman" w:cs="Times New Roman"/>
          <w:sz w:val="28"/>
          <w:szCs w:val="28"/>
          <w:lang w:val="uk-UA"/>
        </w:rPr>
      </w:pPr>
      <w:r w:rsidRPr="00393C67">
        <w:rPr>
          <w:rFonts w:ascii="Times New Roman" w:eastAsia="Calibri" w:hAnsi="Times New Roman" w:cs="Times New Roman"/>
          <w:sz w:val="28"/>
          <w:szCs w:val="28"/>
          <w:lang w:val="uk-UA"/>
        </w:rPr>
        <w:t xml:space="preserve">Освітня програма </w:t>
      </w:r>
      <w:r w:rsidR="00EF2AB0" w:rsidRPr="00393C67">
        <w:rPr>
          <w:rFonts w:ascii="Times New Roman" w:eastAsia="Calibri" w:hAnsi="Times New Roman" w:cs="Times New Roman"/>
          <w:sz w:val="28"/>
          <w:szCs w:val="28"/>
          <w:lang w:val="uk-UA"/>
        </w:rPr>
        <w:t xml:space="preserve"> початкової освіти, сформована на ос</w:t>
      </w:r>
      <w:r w:rsidR="00393C67">
        <w:rPr>
          <w:rFonts w:ascii="Times New Roman" w:eastAsia="Calibri" w:hAnsi="Times New Roman" w:cs="Times New Roman"/>
          <w:sz w:val="28"/>
          <w:szCs w:val="28"/>
          <w:lang w:val="uk-UA"/>
        </w:rPr>
        <w:t>нові Типової освітньої програми.</w:t>
      </w:r>
      <w:r w:rsidR="00EF2AB0" w:rsidRPr="00393C67">
        <w:rPr>
          <w:rFonts w:ascii="Times New Roman" w:eastAsia="Calibri" w:hAnsi="Times New Roman" w:cs="Times New Roman"/>
          <w:sz w:val="28"/>
          <w:szCs w:val="28"/>
          <w:lang w:val="uk-UA"/>
        </w:rPr>
        <w:t xml:space="preserve"> </w:t>
      </w:r>
      <w:r w:rsidR="00393C67">
        <w:rPr>
          <w:rFonts w:ascii="Times New Roman" w:eastAsia="Calibri" w:hAnsi="Times New Roman" w:cs="Times New Roman"/>
          <w:sz w:val="28"/>
          <w:szCs w:val="28"/>
          <w:lang w:val="uk-UA"/>
        </w:rPr>
        <w:t xml:space="preserve">Схвалена </w:t>
      </w:r>
      <w:r w:rsidR="008B484F" w:rsidRPr="00393C67">
        <w:rPr>
          <w:rFonts w:ascii="Times New Roman" w:eastAsia="Calibri" w:hAnsi="Times New Roman" w:cs="Times New Roman"/>
          <w:sz w:val="28"/>
          <w:szCs w:val="28"/>
          <w:lang w:val="uk-UA"/>
        </w:rPr>
        <w:t xml:space="preserve"> педа</w:t>
      </w:r>
      <w:r w:rsidR="00393C67">
        <w:rPr>
          <w:rFonts w:ascii="Times New Roman" w:eastAsia="Calibri" w:hAnsi="Times New Roman" w:cs="Times New Roman"/>
          <w:sz w:val="28"/>
          <w:szCs w:val="28"/>
          <w:lang w:val="uk-UA"/>
        </w:rPr>
        <w:t>гогічною радою</w:t>
      </w:r>
      <w:r w:rsidR="008B484F" w:rsidRPr="00393C67">
        <w:rPr>
          <w:rFonts w:ascii="Times New Roman" w:eastAsia="Calibri" w:hAnsi="Times New Roman" w:cs="Times New Roman"/>
          <w:sz w:val="28"/>
          <w:szCs w:val="28"/>
          <w:lang w:val="uk-UA"/>
        </w:rPr>
        <w:t xml:space="preserve"> </w:t>
      </w:r>
      <w:r w:rsidR="00393C67">
        <w:rPr>
          <w:rFonts w:ascii="Times New Roman" w:eastAsia="Calibri" w:hAnsi="Times New Roman" w:cs="Times New Roman"/>
          <w:sz w:val="28"/>
          <w:szCs w:val="28"/>
          <w:lang w:val="uk-UA"/>
        </w:rPr>
        <w:t xml:space="preserve"> та затверджена</w:t>
      </w:r>
      <w:r w:rsidRPr="00393C67">
        <w:rPr>
          <w:rFonts w:ascii="Times New Roman" w:eastAsia="Calibri" w:hAnsi="Times New Roman" w:cs="Times New Roman"/>
          <w:sz w:val="28"/>
          <w:szCs w:val="28"/>
          <w:lang w:val="uk-UA"/>
        </w:rPr>
        <w:t xml:space="preserve"> </w:t>
      </w:r>
      <w:r w:rsidR="00EF2AB0" w:rsidRPr="00393C67">
        <w:rPr>
          <w:rFonts w:ascii="Times New Roman" w:eastAsia="Calibri" w:hAnsi="Times New Roman" w:cs="Times New Roman"/>
          <w:sz w:val="28"/>
          <w:szCs w:val="28"/>
          <w:lang w:val="uk-UA"/>
        </w:rPr>
        <w:t xml:space="preserve"> директор</w:t>
      </w:r>
      <w:r w:rsidR="00393C67">
        <w:rPr>
          <w:rFonts w:ascii="Times New Roman" w:eastAsia="Calibri" w:hAnsi="Times New Roman" w:cs="Times New Roman"/>
          <w:sz w:val="28"/>
          <w:szCs w:val="28"/>
          <w:lang w:val="uk-UA"/>
        </w:rPr>
        <w:t>ом</w:t>
      </w:r>
      <w:r w:rsidR="00EF2AB0" w:rsidRPr="00393C67">
        <w:rPr>
          <w:rFonts w:ascii="Times New Roman" w:eastAsia="Calibri" w:hAnsi="Times New Roman" w:cs="Times New Roman"/>
          <w:sz w:val="28"/>
          <w:szCs w:val="28"/>
          <w:lang w:val="uk-UA"/>
        </w:rPr>
        <w:t xml:space="preserve">. </w:t>
      </w:r>
    </w:p>
    <w:p w:rsidR="00B87482" w:rsidRDefault="005467EC" w:rsidP="00B87482">
      <w:pPr>
        <w:spacing w:after="0" w:line="240" w:lineRule="auto"/>
        <w:ind w:firstLine="709"/>
        <w:jc w:val="both"/>
        <w:rPr>
          <w:rFonts w:ascii="Times New Roman" w:eastAsia="Calibri" w:hAnsi="Times New Roman" w:cs="Times New Roman"/>
          <w:sz w:val="28"/>
          <w:szCs w:val="28"/>
          <w:lang w:val="uk-UA"/>
        </w:rPr>
      </w:pPr>
      <w:r w:rsidRPr="00393C67">
        <w:rPr>
          <w:rFonts w:ascii="Times New Roman" w:eastAsia="Calibri" w:hAnsi="Times New Roman" w:cs="Times New Roman"/>
          <w:sz w:val="28"/>
          <w:szCs w:val="28"/>
          <w:lang w:val="uk-UA"/>
        </w:rPr>
        <w:t xml:space="preserve">Освітня програма </w:t>
      </w:r>
      <w:r w:rsidR="00EF2AB0" w:rsidRPr="00393C67">
        <w:rPr>
          <w:rFonts w:ascii="Times New Roman" w:eastAsia="Calibri" w:hAnsi="Times New Roman" w:cs="Times New Roman"/>
          <w:sz w:val="28"/>
          <w:szCs w:val="28"/>
          <w:lang w:val="uk-UA"/>
        </w:rPr>
        <w:t xml:space="preserve"> та перелік освітніх компонен</w:t>
      </w:r>
      <w:r w:rsidR="00B87482">
        <w:rPr>
          <w:rFonts w:ascii="Times New Roman" w:eastAsia="Calibri" w:hAnsi="Times New Roman" w:cs="Times New Roman"/>
          <w:sz w:val="28"/>
          <w:szCs w:val="28"/>
          <w:lang w:val="uk-UA"/>
        </w:rPr>
        <w:t>тів, що передбачені відповідною</w:t>
      </w:r>
    </w:p>
    <w:p w:rsidR="00B87482" w:rsidRDefault="00B87482" w:rsidP="00B87482">
      <w:pPr>
        <w:spacing w:after="0" w:line="240" w:lineRule="auto"/>
        <w:ind w:firstLine="709"/>
        <w:jc w:val="both"/>
        <w:rPr>
          <w:rFonts w:ascii="Times New Roman" w:eastAsia="Calibri" w:hAnsi="Times New Roman" w:cs="Times New Roman"/>
          <w:sz w:val="28"/>
          <w:szCs w:val="28"/>
          <w:lang w:val="uk-UA"/>
        </w:rPr>
      </w:pPr>
    </w:p>
    <w:p w:rsidR="00EF2AB0" w:rsidRPr="00393C67" w:rsidRDefault="00EF2AB0" w:rsidP="00B87482">
      <w:pPr>
        <w:spacing w:after="0" w:line="240" w:lineRule="auto"/>
        <w:jc w:val="both"/>
        <w:rPr>
          <w:rFonts w:ascii="Times New Roman" w:eastAsia="Calibri" w:hAnsi="Times New Roman" w:cs="Times New Roman"/>
          <w:sz w:val="28"/>
          <w:szCs w:val="28"/>
          <w:lang w:val="uk-UA"/>
        </w:rPr>
      </w:pPr>
      <w:r w:rsidRPr="00393C67">
        <w:rPr>
          <w:rFonts w:ascii="Times New Roman" w:eastAsia="Calibri" w:hAnsi="Times New Roman" w:cs="Times New Roman"/>
          <w:sz w:val="28"/>
          <w:szCs w:val="28"/>
          <w:lang w:val="uk-UA"/>
        </w:rPr>
        <w:lastRenderedPageBreak/>
        <w:t>осв</w:t>
      </w:r>
      <w:r w:rsidR="00393C67">
        <w:rPr>
          <w:rFonts w:ascii="Times New Roman" w:eastAsia="Calibri" w:hAnsi="Times New Roman" w:cs="Times New Roman"/>
          <w:sz w:val="28"/>
          <w:szCs w:val="28"/>
          <w:lang w:val="uk-UA"/>
        </w:rPr>
        <w:t xml:space="preserve">ітньою програмою, оприлюднені </w:t>
      </w:r>
      <w:r w:rsidRPr="00393C67">
        <w:rPr>
          <w:rFonts w:ascii="Times New Roman" w:eastAsia="Calibri" w:hAnsi="Times New Roman" w:cs="Times New Roman"/>
          <w:sz w:val="28"/>
          <w:szCs w:val="28"/>
          <w:lang w:val="uk-UA"/>
        </w:rPr>
        <w:t>на</w:t>
      </w:r>
      <w:r w:rsidRPr="00393C67">
        <w:rPr>
          <w:rFonts w:ascii="Calibri" w:eastAsia="Calibri" w:hAnsi="Calibri" w:cs="Times New Roman"/>
          <w:sz w:val="28"/>
          <w:szCs w:val="28"/>
          <w:lang w:val="uk-UA"/>
        </w:rPr>
        <w:t xml:space="preserve"> </w:t>
      </w:r>
      <w:r w:rsidR="008B484F" w:rsidRPr="00393C67">
        <w:rPr>
          <w:rFonts w:ascii="Times New Roman" w:eastAsia="Calibri" w:hAnsi="Times New Roman" w:cs="Times New Roman"/>
          <w:sz w:val="28"/>
          <w:szCs w:val="28"/>
          <w:lang w:val="uk-UA"/>
        </w:rPr>
        <w:t>веб-сайті</w:t>
      </w:r>
      <w:r w:rsidRPr="00393C67">
        <w:rPr>
          <w:rFonts w:ascii="Times New Roman" w:eastAsia="Calibri" w:hAnsi="Times New Roman" w:cs="Times New Roman"/>
          <w:sz w:val="28"/>
          <w:szCs w:val="28"/>
          <w:lang w:val="uk-UA"/>
        </w:rPr>
        <w:t>.</w:t>
      </w:r>
    </w:p>
    <w:p w:rsidR="00EF2AB0" w:rsidRPr="00EF2AB0" w:rsidRDefault="00EF2AB0" w:rsidP="00EF2AB0">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На основі о</w:t>
      </w:r>
      <w:r w:rsidR="008B484F">
        <w:rPr>
          <w:rFonts w:ascii="Times New Roman" w:eastAsia="Calibri" w:hAnsi="Times New Roman" w:cs="Times New Roman"/>
          <w:sz w:val="28"/>
          <w:szCs w:val="28"/>
          <w:lang w:val="uk-UA"/>
        </w:rPr>
        <w:t>світньої програми, складено  та затверджено  навчальний план  НВК</w:t>
      </w:r>
      <w:r w:rsidRPr="00EF2AB0">
        <w:rPr>
          <w:rFonts w:ascii="Times New Roman" w:eastAsia="Calibri" w:hAnsi="Times New Roman" w:cs="Times New Roman"/>
          <w:sz w:val="28"/>
          <w:szCs w:val="28"/>
          <w:lang w:val="uk-UA"/>
        </w:rPr>
        <w:t>, що конкретизує організацію освітнього процесу.</w:t>
      </w:r>
    </w:p>
    <w:p w:rsidR="0073045F" w:rsidRDefault="0073045F"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780417" w:rsidRDefault="00780417" w:rsidP="0073045F">
      <w:pPr>
        <w:rPr>
          <w:rFonts w:ascii="Times New Roman" w:eastAsia="Calibri" w:hAnsi="Times New Roman" w:cs="Times New Roman"/>
          <w:sz w:val="28"/>
          <w:szCs w:val="28"/>
          <w:lang w:val="uk-UA"/>
        </w:rPr>
      </w:pPr>
    </w:p>
    <w:p w:rsidR="00581E43" w:rsidRDefault="00581E43" w:rsidP="0073045F">
      <w:pPr>
        <w:rPr>
          <w:rFonts w:ascii="Times New Roman" w:eastAsia="Calibri" w:hAnsi="Times New Roman" w:cs="Times New Roman"/>
          <w:sz w:val="28"/>
          <w:szCs w:val="28"/>
          <w:lang w:val="uk-UA"/>
        </w:rPr>
      </w:pPr>
    </w:p>
    <w:p w:rsidR="00581E43" w:rsidRDefault="00581E43" w:rsidP="0073045F">
      <w:pPr>
        <w:rPr>
          <w:rFonts w:ascii="Times New Roman" w:eastAsia="Calibri" w:hAnsi="Times New Roman" w:cs="Times New Roman"/>
          <w:sz w:val="28"/>
          <w:szCs w:val="28"/>
          <w:lang w:val="uk-UA"/>
        </w:rPr>
      </w:pPr>
    </w:p>
    <w:p w:rsidR="00581E43" w:rsidRDefault="00581E43" w:rsidP="0073045F">
      <w:pPr>
        <w:rPr>
          <w:rFonts w:ascii="Times New Roman" w:eastAsia="Calibri" w:hAnsi="Times New Roman" w:cs="Times New Roman"/>
          <w:sz w:val="28"/>
          <w:szCs w:val="28"/>
          <w:lang w:val="uk-UA"/>
        </w:rPr>
      </w:pPr>
    </w:p>
    <w:p w:rsidR="00581E43" w:rsidRDefault="00581E43" w:rsidP="0073045F">
      <w:pPr>
        <w:rPr>
          <w:rFonts w:ascii="Times New Roman" w:eastAsia="Calibri" w:hAnsi="Times New Roman" w:cs="Times New Roman"/>
          <w:sz w:val="28"/>
          <w:szCs w:val="28"/>
          <w:lang w:val="uk-UA"/>
        </w:rPr>
      </w:pPr>
    </w:p>
    <w:p w:rsidR="00581E43" w:rsidRDefault="00581E43" w:rsidP="0073045F">
      <w:pPr>
        <w:rPr>
          <w:rFonts w:ascii="Times New Roman" w:eastAsia="Calibri" w:hAnsi="Times New Roman" w:cs="Times New Roman"/>
          <w:sz w:val="28"/>
          <w:szCs w:val="28"/>
          <w:lang w:val="uk-UA"/>
        </w:rPr>
      </w:pPr>
    </w:p>
    <w:p w:rsidR="00342803" w:rsidRDefault="00342803" w:rsidP="0073045F">
      <w:pPr>
        <w:rPr>
          <w:rFonts w:ascii="Times New Roman" w:eastAsia="Calibri" w:hAnsi="Times New Roman" w:cs="Times New Roman"/>
          <w:sz w:val="28"/>
          <w:szCs w:val="28"/>
          <w:lang w:val="uk-UA"/>
        </w:rPr>
      </w:pPr>
    </w:p>
    <w:p w:rsidR="00616DAF" w:rsidRDefault="00616DAF" w:rsidP="0073045F">
      <w:pPr>
        <w:rPr>
          <w:rFonts w:ascii="Times New Roman" w:eastAsia="Calibri" w:hAnsi="Times New Roman" w:cs="Times New Roman"/>
          <w:sz w:val="28"/>
          <w:szCs w:val="28"/>
          <w:lang w:val="uk-UA"/>
        </w:rPr>
      </w:pPr>
    </w:p>
    <w:p w:rsidR="00616DAF" w:rsidRDefault="00616DAF" w:rsidP="0073045F">
      <w:pPr>
        <w:rPr>
          <w:rFonts w:ascii="Times New Roman" w:eastAsia="Calibri" w:hAnsi="Times New Roman" w:cs="Times New Roman"/>
          <w:sz w:val="28"/>
          <w:szCs w:val="28"/>
          <w:lang w:val="uk-UA"/>
        </w:rPr>
      </w:pPr>
    </w:p>
    <w:p w:rsidR="00616DAF" w:rsidRDefault="00616DAF" w:rsidP="0073045F">
      <w:pPr>
        <w:rPr>
          <w:rFonts w:ascii="Times New Roman" w:hAnsi="Times New Roman" w:cs="Times New Roman"/>
          <w:sz w:val="28"/>
          <w:szCs w:val="28"/>
          <w:lang w:val="uk-UA"/>
        </w:rPr>
      </w:pPr>
    </w:p>
    <w:p w:rsidR="00780417" w:rsidRDefault="00780417" w:rsidP="00780417">
      <w:pPr>
        <w:shd w:val="clear" w:color="auto" w:fill="FFFFFF"/>
        <w:spacing w:after="0" w:line="240" w:lineRule="auto"/>
        <w:ind w:left="5670"/>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Таблиця 1</w:t>
      </w:r>
    </w:p>
    <w:p w:rsidR="00780417" w:rsidRDefault="00780417" w:rsidP="00780417">
      <w:pPr>
        <w:shd w:val="clear" w:color="auto" w:fill="FFFFFF"/>
        <w:spacing w:after="0" w:line="240" w:lineRule="auto"/>
        <w:ind w:left="5670"/>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До освітньої програми ЗЗСО</w:t>
      </w:r>
    </w:p>
    <w:p w:rsidR="00780417" w:rsidRDefault="00780417" w:rsidP="00780417">
      <w:pPr>
        <w:shd w:val="clear" w:color="auto" w:fill="FFFFFF"/>
        <w:spacing w:after="0" w:line="240" w:lineRule="auto"/>
        <w:ind w:left="5670"/>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 ступеня (1,2,4 клас) </w:t>
      </w:r>
      <w:proofErr w:type="spellStart"/>
      <w:r>
        <w:rPr>
          <w:rFonts w:ascii="Times New Roman" w:eastAsia="Calibri" w:hAnsi="Times New Roman" w:cs="Times New Roman"/>
          <w:sz w:val="24"/>
          <w:szCs w:val="24"/>
          <w:lang w:val="uk-UA"/>
        </w:rPr>
        <w:t>Броварківського</w:t>
      </w:r>
      <w:proofErr w:type="spellEnd"/>
      <w:r>
        <w:rPr>
          <w:rFonts w:ascii="Times New Roman" w:eastAsia="Calibri" w:hAnsi="Times New Roman" w:cs="Times New Roman"/>
          <w:sz w:val="24"/>
          <w:szCs w:val="24"/>
          <w:lang w:val="uk-UA"/>
        </w:rPr>
        <w:t xml:space="preserve"> НВК (відповідно до Додатку 1 НУШ Типової освітньої програми, розробленої</w:t>
      </w:r>
    </w:p>
    <w:p w:rsidR="00780417" w:rsidRDefault="00780417" w:rsidP="00780417">
      <w:pPr>
        <w:shd w:val="clear" w:color="auto" w:fill="FFFFFF"/>
        <w:spacing w:after="0" w:line="240" w:lineRule="auto"/>
        <w:ind w:left="5670"/>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під керівництвом </w:t>
      </w:r>
      <w:proofErr w:type="spellStart"/>
      <w:r>
        <w:rPr>
          <w:rFonts w:ascii="Times New Roman" w:eastAsia="Calibri" w:hAnsi="Times New Roman" w:cs="Times New Roman"/>
          <w:sz w:val="24"/>
          <w:szCs w:val="24"/>
          <w:lang w:val="uk-UA"/>
        </w:rPr>
        <w:t>Р.Б.Шияна</w:t>
      </w:r>
      <w:proofErr w:type="spellEnd"/>
      <w:r>
        <w:rPr>
          <w:rFonts w:ascii="Times New Roman" w:eastAsia="Calibri" w:hAnsi="Times New Roman" w:cs="Times New Roman"/>
          <w:sz w:val="24"/>
          <w:szCs w:val="24"/>
          <w:lang w:val="uk-UA"/>
        </w:rPr>
        <w:t>,</w:t>
      </w:r>
    </w:p>
    <w:p w:rsidR="00780417" w:rsidRPr="000C417E" w:rsidRDefault="00780417" w:rsidP="00780417">
      <w:pPr>
        <w:shd w:val="clear" w:color="auto" w:fill="FFFFFF"/>
        <w:spacing w:after="0" w:line="240" w:lineRule="auto"/>
        <w:ind w:left="5670"/>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затвердженою Колегією МОН України 22.02.2018)</w:t>
      </w:r>
    </w:p>
    <w:p w:rsidR="00780417" w:rsidRPr="005F7ED9" w:rsidRDefault="00780417" w:rsidP="00780417">
      <w:pPr>
        <w:widowControl w:val="0"/>
        <w:snapToGrid w:val="0"/>
        <w:spacing w:after="200" w:line="276" w:lineRule="auto"/>
        <w:jc w:val="center"/>
        <w:rPr>
          <w:rFonts w:ascii="Times New Roman" w:eastAsia="Times New Roman" w:hAnsi="Times New Roman" w:cs="Times New Roman"/>
          <w:b/>
          <w:lang w:val="uk-UA" w:eastAsia="ru-RU"/>
        </w:rPr>
      </w:pPr>
      <w:r w:rsidRPr="005F7ED9">
        <w:rPr>
          <w:rFonts w:ascii="Times New Roman" w:eastAsia="Times New Roman" w:hAnsi="Times New Roman" w:cs="Times New Roman"/>
          <w:b/>
          <w:lang w:val="uk-UA" w:eastAsia="ru-RU"/>
        </w:rPr>
        <w:t>Навчальний план  початкової школи з навчанням українською мовою</w:t>
      </w:r>
    </w:p>
    <w:tbl>
      <w:tblPr>
        <w:tblW w:w="4775" w:type="pct"/>
        <w:tblCellMar>
          <w:left w:w="40" w:type="dxa"/>
          <w:right w:w="40" w:type="dxa"/>
        </w:tblCellMar>
        <w:tblLook w:val="04A0" w:firstRow="1" w:lastRow="0" w:firstColumn="1" w:lastColumn="0" w:noHBand="0" w:noVBand="1"/>
      </w:tblPr>
      <w:tblGrid>
        <w:gridCol w:w="4431"/>
        <w:gridCol w:w="1152"/>
        <w:gridCol w:w="8"/>
        <w:gridCol w:w="1105"/>
        <w:gridCol w:w="695"/>
        <w:gridCol w:w="1043"/>
        <w:gridCol w:w="18"/>
        <w:gridCol w:w="1248"/>
        <w:gridCol w:w="31"/>
      </w:tblGrid>
      <w:tr w:rsidR="00780417" w:rsidRPr="005F7ED9" w:rsidTr="00780417">
        <w:trPr>
          <w:cantSplit/>
          <w:trHeight w:val="301"/>
        </w:trPr>
        <w:tc>
          <w:tcPr>
            <w:tcW w:w="2277" w:type="pct"/>
            <w:vMerge w:val="restart"/>
            <w:tcBorders>
              <w:top w:val="single" w:sz="6" w:space="0" w:color="auto"/>
              <w:left w:val="single" w:sz="6" w:space="0" w:color="auto"/>
              <w:bottom w:val="single" w:sz="6" w:space="0" w:color="auto"/>
              <w:right w:val="single" w:sz="6" w:space="0" w:color="auto"/>
            </w:tcBorders>
            <w:vAlign w:val="center"/>
            <w:hideMark/>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b/>
                <w:lang w:val="uk-UA" w:eastAsia="ru-RU"/>
              </w:rPr>
            </w:pPr>
            <w:r w:rsidRPr="005F7ED9">
              <w:rPr>
                <w:rFonts w:ascii="Times New Roman" w:eastAsia="Times New Roman" w:hAnsi="Times New Roman" w:cs="Times New Roman"/>
                <w:b/>
                <w:lang w:val="uk-UA" w:eastAsia="ru-RU"/>
              </w:rPr>
              <w:t>Навчальні предмети</w:t>
            </w:r>
          </w:p>
        </w:tc>
        <w:tc>
          <w:tcPr>
            <w:tcW w:w="2723" w:type="pct"/>
            <w:gridSpan w:val="8"/>
            <w:tcBorders>
              <w:top w:val="single" w:sz="6" w:space="0" w:color="auto"/>
              <w:left w:val="single" w:sz="6" w:space="0" w:color="auto"/>
              <w:bottom w:val="single" w:sz="6" w:space="0" w:color="auto"/>
              <w:right w:val="single" w:sz="6" w:space="0" w:color="auto"/>
            </w:tcBorders>
            <w:vAlign w:val="center"/>
            <w:hideMark/>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b/>
                <w:lang w:val="uk-UA" w:eastAsia="ru-RU"/>
              </w:rPr>
            </w:pPr>
            <w:r w:rsidRPr="005F7ED9">
              <w:rPr>
                <w:rFonts w:ascii="Times New Roman" w:eastAsia="Times New Roman" w:hAnsi="Times New Roman" w:cs="Times New Roman"/>
                <w:b/>
                <w:lang w:val="uk-UA" w:eastAsia="ru-RU"/>
              </w:rPr>
              <w:t>Кількість годин на тиждень у класі</w:t>
            </w:r>
          </w:p>
        </w:tc>
      </w:tr>
      <w:tr w:rsidR="00780417" w:rsidRPr="005F7ED9" w:rsidTr="00780417">
        <w:trPr>
          <w:gridAfter w:val="1"/>
          <w:wAfter w:w="16" w:type="pct"/>
          <w:cantSplit/>
          <w:trHeight w:val="223"/>
        </w:trPr>
        <w:tc>
          <w:tcPr>
            <w:tcW w:w="2277" w:type="pct"/>
            <w:vMerge/>
            <w:tcBorders>
              <w:top w:val="single" w:sz="6" w:space="0" w:color="auto"/>
              <w:left w:val="single" w:sz="6" w:space="0" w:color="auto"/>
              <w:bottom w:val="single" w:sz="6" w:space="0" w:color="auto"/>
              <w:right w:val="single" w:sz="6" w:space="0" w:color="auto"/>
            </w:tcBorders>
            <w:vAlign w:val="center"/>
            <w:hideMark/>
          </w:tcPr>
          <w:p w:rsidR="00780417" w:rsidRPr="005F7ED9" w:rsidRDefault="00780417" w:rsidP="00780417">
            <w:pPr>
              <w:spacing w:after="0" w:line="276" w:lineRule="auto"/>
              <w:rPr>
                <w:rFonts w:ascii="Times New Roman" w:eastAsia="Times New Roman" w:hAnsi="Times New Roman" w:cs="Times New Roman"/>
                <w:b/>
                <w:lang w:val="uk-UA" w:eastAsia="ru-RU"/>
              </w:rPr>
            </w:pPr>
          </w:p>
        </w:tc>
        <w:tc>
          <w:tcPr>
            <w:tcW w:w="592" w:type="pct"/>
            <w:tcBorders>
              <w:top w:val="single" w:sz="6" w:space="0" w:color="auto"/>
              <w:left w:val="single" w:sz="6"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 клас</w:t>
            </w:r>
          </w:p>
        </w:tc>
        <w:tc>
          <w:tcPr>
            <w:tcW w:w="572" w:type="pct"/>
            <w:gridSpan w:val="2"/>
            <w:tcBorders>
              <w:top w:val="single" w:sz="6" w:space="0" w:color="auto"/>
              <w:left w:val="single" w:sz="4" w:space="0" w:color="auto"/>
              <w:bottom w:val="single" w:sz="6" w:space="0" w:color="auto"/>
              <w:right w:val="single" w:sz="4" w:space="0" w:color="auto"/>
            </w:tcBorders>
            <w:vAlign w:val="center"/>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r w:rsidRPr="005F7ED9">
              <w:rPr>
                <w:rFonts w:ascii="Times New Roman" w:eastAsia="Times New Roman" w:hAnsi="Times New Roman" w:cs="Times New Roman"/>
                <w:b/>
                <w:lang w:val="uk-UA" w:eastAsia="ru-RU"/>
              </w:rPr>
              <w:t xml:space="preserve"> клас</w:t>
            </w:r>
          </w:p>
        </w:tc>
        <w:tc>
          <w:tcPr>
            <w:tcW w:w="357" w:type="pct"/>
            <w:tcBorders>
              <w:top w:val="single" w:sz="6" w:space="0" w:color="auto"/>
              <w:left w:val="single" w:sz="4" w:space="0" w:color="auto"/>
              <w:bottom w:val="single" w:sz="6" w:space="0" w:color="auto"/>
              <w:right w:val="single" w:sz="4" w:space="0" w:color="auto"/>
            </w:tcBorders>
            <w:shd w:val="clear" w:color="auto" w:fill="EDEDED" w:themeFill="accent3" w:themeFillTint="33"/>
            <w:vAlign w:val="center"/>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5F7ED9">
              <w:rPr>
                <w:rFonts w:ascii="Times New Roman" w:eastAsia="Times New Roman" w:hAnsi="Times New Roman" w:cs="Times New Roman"/>
                <w:b/>
                <w:lang w:val="uk-UA" w:eastAsia="ru-RU"/>
              </w:rPr>
              <w:t xml:space="preserve"> клас</w:t>
            </w:r>
          </w:p>
        </w:tc>
        <w:tc>
          <w:tcPr>
            <w:tcW w:w="545" w:type="pct"/>
            <w:gridSpan w:val="2"/>
            <w:tcBorders>
              <w:top w:val="single" w:sz="6" w:space="0" w:color="auto"/>
              <w:left w:val="single" w:sz="4" w:space="0" w:color="auto"/>
              <w:bottom w:val="single" w:sz="6" w:space="0" w:color="auto"/>
              <w:right w:val="single" w:sz="4" w:space="0" w:color="auto"/>
            </w:tcBorders>
            <w:vAlign w:val="center"/>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Pr="005F7ED9">
              <w:rPr>
                <w:rFonts w:ascii="Times New Roman" w:eastAsia="Times New Roman" w:hAnsi="Times New Roman" w:cs="Times New Roman"/>
                <w:b/>
                <w:lang w:val="uk-UA" w:eastAsia="ru-RU"/>
              </w:rPr>
              <w:t xml:space="preserve"> клас</w:t>
            </w:r>
          </w:p>
        </w:tc>
        <w:tc>
          <w:tcPr>
            <w:tcW w:w="641" w:type="pct"/>
            <w:tcBorders>
              <w:top w:val="single" w:sz="6" w:space="0" w:color="auto"/>
              <w:left w:val="single" w:sz="4" w:space="0" w:color="auto"/>
              <w:bottom w:val="single" w:sz="6" w:space="0" w:color="auto"/>
              <w:right w:val="single" w:sz="6" w:space="0" w:color="auto"/>
            </w:tcBorders>
            <w:vAlign w:val="center"/>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b/>
                <w:lang w:val="uk-UA" w:eastAsia="ru-RU"/>
              </w:rPr>
            </w:pPr>
            <w:r w:rsidRPr="005F7ED9">
              <w:rPr>
                <w:rFonts w:ascii="Times New Roman" w:eastAsia="Times New Roman" w:hAnsi="Times New Roman" w:cs="Times New Roman"/>
                <w:b/>
                <w:lang w:val="uk-UA" w:eastAsia="ru-RU"/>
              </w:rPr>
              <w:t>Разом</w:t>
            </w:r>
          </w:p>
        </w:tc>
      </w:tr>
      <w:tr w:rsidR="00780417" w:rsidRPr="005F7ED9" w:rsidTr="00780417">
        <w:trPr>
          <w:gridAfter w:val="1"/>
          <w:wAfter w:w="16" w:type="pct"/>
          <w:cantSplit/>
          <w:trHeight w:val="274"/>
        </w:trPr>
        <w:tc>
          <w:tcPr>
            <w:tcW w:w="2277" w:type="pct"/>
            <w:vMerge/>
            <w:tcBorders>
              <w:top w:val="single" w:sz="6" w:space="0" w:color="auto"/>
              <w:left w:val="single" w:sz="6" w:space="0" w:color="auto"/>
              <w:bottom w:val="single" w:sz="6" w:space="0" w:color="auto"/>
              <w:right w:val="single" w:sz="6" w:space="0" w:color="auto"/>
            </w:tcBorders>
            <w:vAlign w:val="center"/>
            <w:hideMark/>
          </w:tcPr>
          <w:p w:rsidR="00780417" w:rsidRPr="005F7ED9" w:rsidRDefault="00780417" w:rsidP="00780417">
            <w:pPr>
              <w:spacing w:after="0" w:line="276" w:lineRule="auto"/>
              <w:rPr>
                <w:rFonts w:ascii="Times New Roman" w:eastAsia="Times New Roman" w:hAnsi="Times New Roman" w:cs="Times New Roman"/>
                <w:b/>
                <w:lang w:val="uk-UA" w:eastAsia="ru-RU"/>
              </w:rPr>
            </w:pPr>
          </w:p>
        </w:tc>
        <w:tc>
          <w:tcPr>
            <w:tcW w:w="592" w:type="pct"/>
            <w:tcBorders>
              <w:top w:val="single" w:sz="6" w:space="0" w:color="auto"/>
              <w:left w:val="single" w:sz="6" w:space="0" w:color="auto"/>
              <w:bottom w:val="single" w:sz="6" w:space="0" w:color="auto"/>
              <w:right w:val="single" w:sz="4" w:space="0" w:color="auto"/>
            </w:tcBorders>
            <w:shd w:val="clear" w:color="auto" w:fill="FFFF00"/>
            <w:vAlign w:val="center"/>
            <w:hideMark/>
          </w:tcPr>
          <w:p w:rsidR="00780417" w:rsidRPr="001A27C7" w:rsidRDefault="00780417" w:rsidP="00780417">
            <w:pPr>
              <w:widowControl w:val="0"/>
              <w:snapToGrid w:val="0"/>
              <w:spacing w:after="200" w:line="276" w:lineRule="auto"/>
              <w:jc w:val="center"/>
              <w:rPr>
                <w:rFonts w:ascii="Times New Roman" w:eastAsia="Times New Roman" w:hAnsi="Times New Roman" w:cs="Times New Roman"/>
                <w:b/>
                <w:i/>
                <w:lang w:val="uk-UA" w:eastAsia="ru-RU"/>
              </w:rPr>
            </w:pPr>
            <w:r>
              <w:rPr>
                <w:rFonts w:ascii="Times New Roman" w:eastAsia="Times New Roman" w:hAnsi="Times New Roman" w:cs="Times New Roman"/>
                <w:b/>
                <w:i/>
                <w:lang w:val="uk-UA" w:eastAsia="ru-RU"/>
              </w:rPr>
              <w:t>3 учні</w:t>
            </w:r>
          </w:p>
        </w:tc>
        <w:tc>
          <w:tcPr>
            <w:tcW w:w="572" w:type="pct"/>
            <w:gridSpan w:val="2"/>
            <w:tcBorders>
              <w:top w:val="single" w:sz="6" w:space="0" w:color="auto"/>
              <w:left w:val="single" w:sz="4" w:space="0" w:color="auto"/>
              <w:bottom w:val="single" w:sz="6" w:space="0" w:color="auto"/>
              <w:right w:val="single" w:sz="4" w:space="0" w:color="auto"/>
            </w:tcBorders>
            <w:shd w:val="clear" w:color="auto" w:fill="FFFF00"/>
            <w:vAlign w:val="center"/>
          </w:tcPr>
          <w:p w:rsidR="00780417" w:rsidRPr="001A27C7" w:rsidRDefault="00780417" w:rsidP="00780417">
            <w:pPr>
              <w:widowControl w:val="0"/>
              <w:snapToGrid w:val="0"/>
              <w:spacing w:after="200" w:line="276" w:lineRule="auto"/>
              <w:jc w:val="center"/>
              <w:rPr>
                <w:rFonts w:ascii="Times New Roman" w:eastAsia="Times New Roman" w:hAnsi="Times New Roman" w:cs="Times New Roman"/>
                <w:b/>
                <w:i/>
                <w:lang w:val="uk-UA" w:eastAsia="ru-RU"/>
              </w:rPr>
            </w:pPr>
            <w:r>
              <w:rPr>
                <w:rFonts w:ascii="Times New Roman" w:eastAsia="Times New Roman" w:hAnsi="Times New Roman" w:cs="Times New Roman"/>
                <w:b/>
                <w:i/>
                <w:lang w:val="uk-UA" w:eastAsia="ru-RU"/>
              </w:rPr>
              <w:t>5</w:t>
            </w:r>
            <w:r w:rsidRPr="001A27C7">
              <w:rPr>
                <w:rFonts w:ascii="Times New Roman" w:eastAsia="Times New Roman" w:hAnsi="Times New Roman" w:cs="Times New Roman"/>
                <w:b/>
                <w:i/>
                <w:lang w:val="uk-UA" w:eastAsia="ru-RU"/>
              </w:rPr>
              <w:t xml:space="preserve"> учні</w:t>
            </w:r>
            <w:r>
              <w:rPr>
                <w:rFonts w:ascii="Times New Roman" w:eastAsia="Times New Roman" w:hAnsi="Times New Roman" w:cs="Times New Roman"/>
                <w:b/>
                <w:i/>
                <w:lang w:val="uk-UA" w:eastAsia="ru-RU"/>
              </w:rPr>
              <w:t>в</w:t>
            </w:r>
          </w:p>
        </w:tc>
        <w:tc>
          <w:tcPr>
            <w:tcW w:w="357" w:type="pct"/>
            <w:tcBorders>
              <w:top w:val="single" w:sz="6" w:space="0" w:color="auto"/>
              <w:left w:val="single" w:sz="4" w:space="0" w:color="auto"/>
              <w:bottom w:val="single" w:sz="6" w:space="0" w:color="auto"/>
              <w:right w:val="single" w:sz="4" w:space="0" w:color="auto"/>
            </w:tcBorders>
            <w:shd w:val="clear" w:color="auto" w:fill="FFFF00"/>
            <w:vAlign w:val="center"/>
          </w:tcPr>
          <w:p w:rsidR="00780417" w:rsidRPr="001A27C7" w:rsidRDefault="00780417" w:rsidP="00780417">
            <w:pPr>
              <w:widowControl w:val="0"/>
              <w:snapToGrid w:val="0"/>
              <w:spacing w:after="200" w:line="276" w:lineRule="auto"/>
              <w:jc w:val="center"/>
              <w:rPr>
                <w:rFonts w:ascii="Times New Roman" w:eastAsia="Times New Roman" w:hAnsi="Times New Roman" w:cs="Times New Roman"/>
                <w:b/>
                <w:i/>
                <w:lang w:val="uk-UA" w:eastAsia="ru-RU"/>
              </w:rPr>
            </w:pPr>
            <w:r>
              <w:rPr>
                <w:rFonts w:ascii="Times New Roman" w:eastAsia="Times New Roman" w:hAnsi="Times New Roman" w:cs="Times New Roman"/>
                <w:b/>
                <w:i/>
                <w:lang w:val="uk-UA" w:eastAsia="ru-RU"/>
              </w:rPr>
              <w:t>-</w:t>
            </w:r>
          </w:p>
        </w:tc>
        <w:tc>
          <w:tcPr>
            <w:tcW w:w="545" w:type="pct"/>
            <w:gridSpan w:val="2"/>
            <w:tcBorders>
              <w:top w:val="single" w:sz="6" w:space="0" w:color="auto"/>
              <w:left w:val="single" w:sz="4" w:space="0" w:color="auto"/>
              <w:bottom w:val="single" w:sz="6" w:space="0" w:color="auto"/>
              <w:right w:val="single" w:sz="4" w:space="0" w:color="auto"/>
            </w:tcBorders>
            <w:shd w:val="clear" w:color="auto" w:fill="FFFF00"/>
            <w:vAlign w:val="center"/>
          </w:tcPr>
          <w:p w:rsidR="00780417" w:rsidRPr="001A27C7" w:rsidRDefault="00780417" w:rsidP="00780417">
            <w:pPr>
              <w:widowControl w:val="0"/>
              <w:snapToGrid w:val="0"/>
              <w:spacing w:after="200" w:line="276" w:lineRule="auto"/>
              <w:jc w:val="center"/>
              <w:rPr>
                <w:rFonts w:ascii="Times New Roman" w:eastAsia="Times New Roman" w:hAnsi="Times New Roman" w:cs="Times New Roman"/>
                <w:b/>
                <w:i/>
                <w:lang w:val="uk-UA" w:eastAsia="ru-RU"/>
              </w:rPr>
            </w:pPr>
            <w:r w:rsidRPr="001A27C7">
              <w:rPr>
                <w:rFonts w:ascii="Times New Roman" w:eastAsia="Times New Roman" w:hAnsi="Times New Roman" w:cs="Times New Roman"/>
                <w:b/>
                <w:i/>
                <w:lang w:val="uk-UA" w:eastAsia="ru-RU"/>
              </w:rPr>
              <w:t>3 учні</w:t>
            </w:r>
          </w:p>
        </w:tc>
        <w:tc>
          <w:tcPr>
            <w:tcW w:w="641" w:type="pct"/>
            <w:tcBorders>
              <w:top w:val="single" w:sz="6" w:space="0" w:color="auto"/>
              <w:left w:val="single" w:sz="4" w:space="0" w:color="auto"/>
              <w:bottom w:val="single" w:sz="6" w:space="0" w:color="auto"/>
              <w:right w:val="single" w:sz="6" w:space="0" w:color="auto"/>
            </w:tcBorders>
            <w:shd w:val="clear" w:color="auto" w:fill="FFFF00"/>
            <w:vAlign w:val="center"/>
          </w:tcPr>
          <w:p w:rsidR="00780417" w:rsidRPr="001A27C7" w:rsidRDefault="00780417" w:rsidP="00780417">
            <w:pPr>
              <w:widowControl w:val="0"/>
              <w:snapToGrid w:val="0"/>
              <w:spacing w:after="200" w:line="276" w:lineRule="auto"/>
              <w:jc w:val="center"/>
              <w:rPr>
                <w:rFonts w:ascii="Times New Roman" w:eastAsia="Times New Roman" w:hAnsi="Times New Roman" w:cs="Times New Roman"/>
                <w:b/>
                <w:i/>
                <w:lang w:val="uk-UA" w:eastAsia="ru-RU"/>
              </w:rPr>
            </w:pPr>
            <w:r>
              <w:rPr>
                <w:rFonts w:ascii="Times New Roman" w:eastAsia="Times New Roman" w:hAnsi="Times New Roman" w:cs="Times New Roman"/>
                <w:b/>
                <w:i/>
                <w:lang w:val="uk-UA" w:eastAsia="ru-RU"/>
              </w:rPr>
              <w:t>11</w:t>
            </w:r>
            <w:r w:rsidRPr="001A27C7">
              <w:rPr>
                <w:rFonts w:ascii="Times New Roman" w:eastAsia="Times New Roman" w:hAnsi="Times New Roman" w:cs="Times New Roman"/>
                <w:b/>
                <w:i/>
                <w:lang w:val="uk-UA" w:eastAsia="ru-RU"/>
              </w:rPr>
              <w:t xml:space="preserve"> учнів</w:t>
            </w:r>
          </w:p>
        </w:tc>
      </w:tr>
      <w:tr w:rsidR="00780417" w:rsidRPr="005F7ED9" w:rsidTr="00780417">
        <w:trPr>
          <w:gridAfter w:val="1"/>
          <w:wAfter w:w="16" w:type="pct"/>
          <w:cantSplit/>
          <w:trHeight w:val="176"/>
        </w:trPr>
        <w:tc>
          <w:tcPr>
            <w:tcW w:w="2277" w:type="pct"/>
            <w:tcBorders>
              <w:top w:val="single" w:sz="6" w:space="0" w:color="auto"/>
              <w:left w:val="single" w:sz="6" w:space="0" w:color="auto"/>
              <w:bottom w:val="single" w:sz="6" w:space="0" w:color="auto"/>
              <w:right w:val="single" w:sz="6" w:space="0" w:color="auto"/>
            </w:tcBorders>
            <w:hideMark/>
          </w:tcPr>
          <w:p w:rsidR="00780417" w:rsidRPr="005F7ED9" w:rsidRDefault="00780417" w:rsidP="00780417">
            <w:pPr>
              <w:widowControl w:val="0"/>
              <w:snapToGrid w:val="0"/>
              <w:spacing w:after="200" w:line="240" w:lineRule="auto"/>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Українська мова</w:t>
            </w:r>
          </w:p>
        </w:tc>
        <w:tc>
          <w:tcPr>
            <w:tcW w:w="592" w:type="pct"/>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572" w:type="pct"/>
            <w:gridSpan w:val="2"/>
            <w:tcBorders>
              <w:top w:val="single" w:sz="6" w:space="0" w:color="auto"/>
              <w:left w:val="single" w:sz="4" w:space="0" w:color="auto"/>
              <w:bottom w:val="single" w:sz="6" w:space="0" w:color="auto"/>
              <w:right w:val="single" w:sz="4" w:space="0" w:color="auto"/>
            </w:tcBorders>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357" w:type="pct"/>
            <w:tcBorders>
              <w:top w:val="single" w:sz="6" w:space="0" w:color="auto"/>
              <w:left w:val="single" w:sz="4" w:space="0" w:color="auto"/>
              <w:bottom w:val="single" w:sz="6" w:space="0" w:color="auto"/>
              <w:right w:val="single" w:sz="4" w:space="0" w:color="auto"/>
            </w:tcBorders>
            <w:shd w:val="clear" w:color="auto" w:fill="EDEDED" w:themeFill="accent3" w:themeFillTint="33"/>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p>
        </w:tc>
        <w:tc>
          <w:tcPr>
            <w:tcW w:w="545" w:type="pct"/>
            <w:gridSpan w:val="2"/>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641" w:type="pct"/>
            <w:tcBorders>
              <w:top w:val="single" w:sz="6" w:space="0" w:color="auto"/>
              <w:left w:val="single" w:sz="4" w:space="0" w:color="auto"/>
              <w:bottom w:val="single" w:sz="6" w:space="0" w:color="auto"/>
              <w:right w:val="single" w:sz="4" w:space="0" w:color="auto"/>
            </w:tcBorders>
            <w:vAlign w:val="center"/>
          </w:tcPr>
          <w:p w:rsidR="00780417" w:rsidRPr="00043A65" w:rsidRDefault="00780417" w:rsidP="00780417">
            <w:pPr>
              <w:widowControl w:val="0"/>
              <w:snapToGrid w:val="0"/>
              <w:spacing w:after="20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13</w:t>
            </w:r>
          </w:p>
        </w:tc>
      </w:tr>
      <w:tr w:rsidR="00780417" w:rsidRPr="005F7ED9" w:rsidTr="00780417">
        <w:trPr>
          <w:gridAfter w:val="1"/>
          <w:wAfter w:w="16" w:type="pct"/>
          <w:cantSplit/>
          <w:trHeight w:val="113"/>
        </w:trPr>
        <w:tc>
          <w:tcPr>
            <w:tcW w:w="2277" w:type="pct"/>
            <w:tcBorders>
              <w:top w:val="single" w:sz="6" w:space="0" w:color="auto"/>
              <w:left w:val="single" w:sz="6" w:space="0" w:color="auto"/>
              <w:bottom w:val="single" w:sz="6" w:space="0" w:color="auto"/>
              <w:right w:val="single" w:sz="6" w:space="0" w:color="auto"/>
            </w:tcBorders>
            <w:hideMark/>
          </w:tcPr>
          <w:p w:rsidR="00780417" w:rsidRPr="005F7ED9" w:rsidRDefault="00780417" w:rsidP="00780417">
            <w:pPr>
              <w:widowControl w:val="0"/>
              <w:snapToGrid w:val="0"/>
              <w:spacing w:after="200" w:line="240" w:lineRule="auto"/>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Іноземна мова</w:t>
            </w:r>
          </w:p>
        </w:tc>
        <w:tc>
          <w:tcPr>
            <w:tcW w:w="592" w:type="pct"/>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72" w:type="pct"/>
            <w:gridSpan w:val="2"/>
            <w:tcBorders>
              <w:top w:val="single" w:sz="6" w:space="0" w:color="auto"/>
              <w:left w:val="single" w:sz="4" w:space="0" w:color="auto"/>
              <w:bottom w:val="single" w:sz="6" w:space="0" w:color="auto"/>
              <w:right w:val="single" w:sz="4" w:space="0" w:color="auto"/>
            </w:tcBorders>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57" w:type="pct"/>
            <w:tcBorders>
              <w:top w:val="single" w:sz="6" w:space="0" w:color="auto"/>
              <w:left w:val="single" w:sz="4" w:space="0" w:color="auto"/>
              <w:bottom w:val="single" w:sz="6" w:space="0" w:color="auto"/>
              <w:right w:val="single" w:sz="4" w:space="0" w:color="auto"/>
            </w:tcBorders>
            <w:shd w:val="clear" w:color="auto" w:fill="EDEDED" w:themeFill="accent3" w:themeFillTint="33"/>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p>
        </w:tc>
        <w:tc>
          <w:tcPr>
            <w:tcW w:w="545" w:type="pct"/>
            <w:gridSpan w:val="2"/>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1</w:t>
            </w:r>
          </w:p>
        </w:tc>
        <w:tc>
          <w:tcPr>
            <w:tcW w:w="641" w:type="pct"/>
            <w:tcBorders>
              <w:top w:val="single" w:sz="6" w:space="0" w:color="auto"/>
              <w:left w:val="single" w:sz="4" w:space="0" w:color="auto"/>
              <w:bottom w:val="single" w:sz="6" w:space="0" w:color="auto"/>
              <w:right w:val="single" w:sz="4" w:space="0" w:color="auto"/>
            </w:tcBorders>
            <w:vAlign w:val="center"/>
          </w:tcPr>
          <w:p w:rsidR="00780417" w:rsidRPr="00043A65" w:rsidRDefault="00780417" w:rsidP="00780417">
            <w:pPr>
              <w:widowControl w:val="0"/>
              <w:snapToGrid w:val="0"/>
              <w:spacing w:after="20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p>
        </w:tc>
      </w:tr>
      <w:tr w:rsidR="00780417" w:rsidRPr="005F7ED9" w:rsidTr="00780417">
        <w:trPr>
          <w:gridAfter w:val="1"/>
          <w:wAfter w:w="16" w:type="pct"/>
          <w:cantSplit/>
          <w:trHeight w:val="113"/>
        </w:trPr>
        <w:tc>
          <w:tcPr>
            <w:tcW w:w="2277" w:type="pct"/>
            <w:tcBorders>
              <w:top w:val="single" w:sz="6" w:space="0" w:color="auto"/>
              <w:left w:val="single" w:sz="6" w:space="0" w:color="auto"/>
              <w:bottom w:val="single" w:sz="6" w:space="0" w:color="auto"/>
              <w:right w:val="single" w:sz="6" w:space="0" w:color="auto"/>
            </w:tcBorders>
            <w:hideMark/>
          </w:tcPr>
          <w:p w:rsidR="00780417" w:rsidRPr="005F7ED9" w:rsidRDefault="00780417" w:rsidP="00780417">
            <w:pPr>
              <w:widowControl w:val="0"/>
              <w:snapToGrid w:val="0"/>
              <w:spacing w:after="200" w:line="240" w:lineRule="auto"/>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Математика</w:t>
            </w:r>
          </w:p>
        </w:tc>
        <w:tc>
          <w:tcPr>
            <w:tcW w:w="592" w:type="pct"/>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3</w:t>
            </w:r>
          </w:p>
        </w:tc>
        <w:tc>
          <w:tcPr>
            <w:tcW w:w="572" w:type="pct"/>
            <w:gridSpan w:val="2"/>
            <w:tcBorders>
              <w:top w:val="single" w:sz="6" w:space="0" w:color="auto"/>
              <w:left w:val="single" w:sz="4" w:space="0" w:color="auto"/>
              <w:bottom w:val="single" w:sz="6" w:space="0" w:color="auto"/>
              <w:right w:val="single" w:sz="4" w:space="0" w:color="auto"/>
            </w:tcBorders>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57" w:type="pct"/>
            <w:tcBorders>
              <w:top w:val="single" w:sz="6" w:space="0" w:color="auto"/>
              <w:left w:val="single" w:sz="4" w:space="0" w:color="auto"/>
              <w:bottom w:val="single" w:sz="6" w:space="0" w:color="auto"/>
              <w:right w:val="single" w:sz="4" w:space="0" w:color="auto"/>
            </w:tcBorders>
            <w:shd w:val="clear" w:color="auto" w:fill="EDEDED" w:themeFill="accent3" w:themeFillTint="33"/>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p>
        </w:tc>
        <w:tc>
          <w:tcPr>
            <w:tcW w:w="545" w:type="pct"/>
            <w:gridSpan w:val="2"/>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3</w:t>
            </w:r>
          </w:p>
        </w:tc>
        <w:tc>
          <w:tcPr>
            <w:tcW w:w="641" w:type="pct"/>
            <w:tcBorders>
              <w:top w:val="single" w:sz="6" w:space="0" w:color="auto"/>
              <w:left w:val="single" w:sz="4" w:space="0" w:color="auto"/>
              <w:bottom w:val="single" w:sz="6" w:space="0" w:color="auto"/>
              <w:right w:val="single" w:sz="4" w:space="0" w:color="auto"/>
            </w:tcBorders>
            <w:vAlign w:val="center"/>
          </w:tcPr>
          <w:p w:rsidR="00780417" w:rsidRPr="00043A65" w:rsidRDefault="00780417" w:rsidP="00780417">
            <w:pPr>
              <w:widowControl w:val="0"/>
              <w:snapToGrid w:val="0"/>
              <w:spacing w:after="20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9</w:t>
            </w:r>
          </w:p>
        </w:tc>
      </w:tr>
      <w:tr w:rsidR="00780417" w:rsidRPr="005F7ED9" w:rsidTr="00780417">
        <w:trPr>
          <w:gridAfter w:val="1"/>
          <w:wAfter w:w="16" w:type="pct"/>
          <w:cantSplit/>
          <w:trHeight w:val="113"/>
        </w:trPr>
        <w:tc>
          <w:tcPr>
            <w:tcW w:w="2277"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780417" w:rsidRPr="00FB141C" w:rsidRDefault="00780417" w:rsidP="00780417">
            <w:pPr>
              <w:widowControl w:val="0"/>
              <w:snapToGrid w:val="0"/>
              <w:spacing w:after="200" w:line="240" w:lineRule="auto"/>
              <w:rPr>
                <w:rFonts w:ascii="Times New Roman" w:eastAsia="Times New Roman" w:hAnsi="Times New Roman" w:cs="Times New Roman"/>
                <w:b/>
                <w:i/>
                <w:sz w:val="28"/>
                <w:szCs w:val="28"/>
                <w:lang w:val="uk-UA" w:eastAsia="ru-RU"/>
              </w:rPr>
            </w:pPr>
            <w:r w:rsidRPr="00FB141C">
              <w:rPr>
                <w:rFonts w:ascii="Times New Roman" w:eastAsia="Times New Roman" w:hAnsi="Times New Roman" w:cs="Times New Roman"/>
                <w:b/>
                <w:i/>
                <w:sz w:val="28"/>
                <w:szCs w:val="28"/>
                <w:lang w:val="uk-UA" w:eastAsia="ru-RU"/>
              </w:rPr>
              <w:t>Я досліджую світ</w:t>
            </w:r>
            <w:r>
              <w:rPr>
                <w:rFonts w:ascii="Times New Roman" w:eastAsia="Times New Roman" w:hAnsi="Times New Roman" w:cs="Times New Roman"/>
                <w:b/>
                <w:i/>
                <w:sz w:val="28"/>
                <w:szCs w:val="28"/>
                <w:lang w:val="uk-UA" w:eastAsia="ru-RU"/>
              </w:rPr>
              <w:t>:</w:t>
            </w:r>
          </w:p>
        </w:tc>
        <w:tc>
          <w:tcPr>
            <w:tcW w:w="592"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80417" w:rsidRPr="00FB141C" w:rsidRDefault="00780417" w:rsidP="00780417">
            <w:pPr>
              <w:widowControl w:val="0"/>
              <w:snapToGrid w:val="0"/>
              <w:spacing w:after="20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5</w:t>
            </w:r>
          </w:p>
        </w:tc>
        <w:tc>
          <w:tcPr>
            <w:tcW w:w="572" w:type="pct"/>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80417" w:rsidRPr="00FB141C" w:rsidRDefault="00780417" w:rsidP="00780417">
            <w:pPr>
              <w:widowControl w:val="0"/>
              <w:snapToGrid w:val="0"/>
              <w:spacing w:after="20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8</w:t>
            </w:r>
          </w:p>
        </w:tc>
        <w:tc>
          <w:tcPr>
            <w:tcW w:w="357" w:type="pct"/>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780417" w:rsidRPr="00FB141C" w:rsidRDefault="00780417" w:rsidP="00780417">
            <w:pPr>
              <w:widowControl w:val="0"/>
              <w:snapToGrid w:val="0"/>
              <w:spacing w:after="200" w:line="240" w:lineRule="auto"/>
              <w:jc w:val="center"/>
              <w:rPr>
                <w:rFonts w:ascii="Times New Roman" w:eastAsia="Times New Roman" w:hAnsi="Times New Roman" w:cs="Times New Roman"/>
                <w:b/>
                <w:i/>
                <w:sz w:val="28"/>
                <w:szCs w:val="28"/>
                <w:lang w:val="uk-UA" w:eastAsia="ru-RU"/>
              </w:rPr>
            </w:pPr>
          </w:p>
        </w:tc>
        <w:tc>
          <w:tcPr>
            <w:tcW w:w="545" w:type="pct"/>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80417" w:rsidRPr="00FB141C" w:rsidRDefault="00780417" w:rsidP="00780417">
            <w:pPr>
              <w:widowControl w:val="0"/>
              <w:snapToGrid w:val="0"/>
              <w:spacing w:after="20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4</w:t>
            </w:r>
          </w:p>
        </w:tc>
        <w:tc>
          <w:tcPr>
            <w:tcW w:w="641"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80417" w:rsidRPr="00043A65" w:rsidRDefault="00780417" w:rsidP="00780417">
            <w:pPr>
              <w:widowControl w:val="0"/>
              <w:snapToGrid w:val="0"/>
              <w:spacing w:after="20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17</w:t>
            </w:r>
          </w:p>
        </w:tc>
      </w:tr>
      <w:tr w:rsidR="00780417" w:rsidRPr="005F7ED9" w:rsidTr="00780417">
        <w:trPr>
          <w:gridAfter w:val="1"/>
          <w:wAfter w:w="16" w:type="pct"/>
          <w:cantSplit/>
          <w:trHeight w:val="113"/>
        </w:trPr>
        <w:tc>
          <w:tcPr>
            <w:tcW w:w="2277" w:type="pct"/>
            <w:tcBorders>
              <w:top w:val="single" w:sz="6" w:space="0" w:color="auto"/>
              <w:left w:val="single" w:sz="6" w:space="0" w:color="auto"/>
              <w:bottom w:val="single" w:sz="6" w:space="0" w:color="auto"/>
              <w:right w:val="single" w:sz="6" w:space="0" w:color="auto"/>
            </w:tcBorders>
            <w:shd w:val="clear" w:color="auto" w:fill="FFFFFF" w:themeFill="background1"/>
          </w:tcPr>
          <w:p w:rsidR="00780417" w:rsidRPr="005F7ED9" w:rsidRDefault="00780417" w:rsidP="00780417">
            <w:pPr>
              <w:widowControl w:val="0"/>
              <w:snapToGrid w:val="0"/>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Інформатика</w:t>
            </w:r>
          </w:p>
        </w:tc>
        <w:tc>
          <w:tcPr>
            <w:tcW w:w="592"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80417"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2" w:type="pct"/>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80417"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357" w:type="pct"/>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780417"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p>
        </w:tc>
        <w:tc>
          <w:tcPr>
            <w:tcW w:w="545" w:type="pct"/>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80417"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641"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80417" w:rsidRDefault="00780417" w:rsidP="00780417">
            <w:pPr>
              <w:widowControl w:val="0"/>
              <w:snapToGrid w:val="0"/>
              <w:spacing w:after="20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p>
        </w:tc>
      </w:tr>
      <w:tr w:rsidR="00780417" w:rsidRPr="005F7ED9" w:rsidTr="00780417">
        <w:trPr>
          <w:gridAfter w:val="1"/>
          <w:wAfter w:w="16" w:type="pct"/>
          <w:cantSplit/>
          <w:trHeight w:val="113"/>
        </w:trPr>
        <w:tc>
          <w:tcPr>
            <w:tcW w:w="2277" w:type="pct"/>
            <w:tcBorders>
              <w:top w:val="single" w:sz="6" w:space="0" w:color="auto"/>
              <w:left w:val="single" w:sz="6" w:space="0" w:color="auto"/>
              <w:bottom w:val="single" w:sz="6" w:space="0" w:color="auto"/>
              <w:right w:val="single" w:sz="6" w:space="0" w:color="auto"/>
            </w:tcBorders>
            <w:hideMark/>
          </w:tcPr>
          <w:p w:rsidR="00780417" w:rsidRPr="005F7ED9" w:rsidRDefault="00780417" w:rsidP="00780417">
            <w:pPr>
              <w:widowControl w:val="0"/>
              <w:snapToGrid w:val="0"/>
              <w:spacing w:after="200" w:line="240" w:lineRule="auto"/>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Музичне мистецтво</w:t>
            </w:r>
          </w:p>
        </w:tc>
        <w:tc>
          <w:tcPr>
            <w:tcW w:w="592" w:type="pct"/>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c>
          <w:tcPr>
            <w:tcW w:w="572" w:type="pct"/>
            <w:gridSpan w:val="2"/>
            <w:tcBorders>
              <w:top w:val="single" w:sz="6" w:space="0" w:color="auto"/>
              <w:left w:val="single" w:sz="4" w:space="0" w:color="auto"/>
              <w:bottom w:val="single" w:sz="6" w:space="0" w:color="auto"/>
              <w:right w:val="single" w:sz="4" w:space="0" w:color="auto"/>
            </w:tcBorders>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57" w:type="pct"/>
            <w:tcBorders>
              <w:top w:val="single" w:sz="6" w:space="0" w:color="auto"/>
              <w:left w:val="single" w:sz="4" w:space="0" w:color="auto"/>
              <w:bottom w:val="single" w:sz="6" w:space="0" w:color="auto"/>
              <w:right w:val="single" w:sz="4" w:space="0" w:color="auto"/>
            </w:tcBorders>
            <w:shd w:val="clear" w:color="auto" w:fill="EDEDED" w:themeFill="accent3" w:themeFillTint="33"/>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p>
        </w:tc>
        <w:tc>
          <w:tcPr>
            <w:tcW w:w="545" w:type="pct"/>
            <w:gridSpan w:val="2"/>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c>
          <w:tcPr>
            <w:tcW w:w="641" w:type="pct"/>
            <w:tcBorders>
              <w:top w:val="single" w:sz="6" w:space="0" w:color="auto"/>
              <w:left w:val="single" w:sz="4" w:space="0" w:color="auto"/>
              <w:bottom w:val="single" w:sz="6" w:space="0" w:color="auto"/>
              <w:right w:val="single" w:sz="4" w:space="0" w:color="auto"/>
            </w:tcBorders>
            <w:vAlign w:val="center"/>
          </w:tcPr>
          <w:p w:rsidR="00780417" w:rsidRPr="00043A65" w:rsidRDefault="00780417" w:rsidP="00780417">
            <w:pPr>
              <w:widowControl w:val="0"/>
              <w:snapToGrid w:val="0"/>
              <w:spacing w:after="20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p>
        </w:tc>
      </w:tr>
      <w:tr w:rsidR="00780417" w:rsidRPr="005F7ED9" w:rsidTr="00780417">
        <w:trPr>
          <w:gridAfter w:val="1"/>
          <w:wAfter w:w="16" w:type="pct"/>
          <w:cantSplit/>
          <w:trHeight w:val="113"/>
        </w:trPr>
        <w:tc>
          <w:tcPr>
            <w:tcW w:w="2277" w:type="pct"/>
            <w:tcBorders>
              <w:top w:val="single" w:sz="6" w:space="0" w:color="auto"/>
              <w:left w:val="single" w:sz="6" w:space="0" w:color="auto"/>
              <w:bottom w:val="single" w:sz="6" w:space="0" w:color="auto"/>
              <w:right w:val="single" w:sz="6" w:space="0" w:color="auto"/>
            </w:tcBorders>
            <w:hideMark/>
          </w:tcPr>
          <w:p w:rsidR="00780417" w:rsidRPr="005F7ED9" w:rsidRDefault="00780417" w:rsidP="00780417">
            <w:pPr>
              <w:widowControl w:val="0"/>
              <w:snapToGrid w:val="0"/>
              <w:spacing w:after="200" w:line="240" w:lineRule="auto"/>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Образотворче мистецтво</w:t>
            </w:r>
          </w:p>
        </w:tc>
        <w:tc>
          <w:tcPr>
            <w:tcW w:w="592" w:type="pct"/>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0,5</w:t>
            </w:r>
          </w:p>
        </w:tc>
        <w:tc>
          <w:tcPr>
            <w:tcW w:w="572" w:type="pct"/>
            <w:gridSpan w:val="2"/>
            <w:tcBorders>
              <w:top w:val="single" w:sz="6" w:space="0" w:color="auto"/>
              <w:left w:val="single" w:sz="4" w:space="0" w:color="auto"/>
              <w:bottom w:val="single" w:sz="6" w:space="0" w:color="auto"/>
              <w:right w:val="single" w:sz="4" w:space="0" w:color="auto"/>
            </w:tcBorders>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57" w:type="pct"/>
            <w:tcBorders>
              <w:top w:val="single" w:sz="6" w:space="0" w:color="auto"/>
              <w:left w:val="single" w:sz="4" w:space="0" w:color="auto"/>
              <w:bottom w:val="single" w:sz="6" w:space="0" w:color="auto"/>
              <w:right w:val="single" w:sz="4" w:space="0" w:color="auto"/>
            </w:tcBorders>
            <w:shd w:val="clear" w:color="auto" w:fill="EDEDED" w:themeFill="accent3" w:themeFillTint="33"/>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p>
        </w:tc>
        <w:tc>
          <w:tcPr>
            <w:tcW w:w="545" w:type="pct"/>
            <w:gridSpan w:val="2"/>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0,5</w:t>
            </w:r>
          </w:p>
        </w:tc>
        <w:tc>
          <w:tcPr>
            <w:tcW w:w="641" w:type="pct"/>
            <w:tcBorders>
              <w:top w:val="single" w:sz="6" w:space="0" w:color="auto"/>
              <w:left w:val="single" w:sz="4" w:space="0" w:color="auto"/>
              <w:bottom w:val="single" w:sz="6" w:space="0" w:color="auto"/>
              <w:right w:val="single" w:sz="4" w:space="0" w:color="auto"/>
            </w:tcBorders>
            <w:vAlign w:val="center"/>
          </w:tcPr>
          <w:p w:rsidR="00780417" w:rsidRPr="00043A65" w:rsidRDefault="00780417" w:rsidP="00780417">
            <w:pPr>
              <w:widowControl w:val="0"/>
              <w:snapToGrid w:val="0"/>
              <w:spacing w:after="20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p>
        </w:tc>
      </w:tr>
      <w:tr w:rsidR="00780417" w:rsidRPr="005F7ED9" w:rsidTr="00780417">
        <w:trPr>
          <w:gridAfter w:val="1"/>
          <w:wAfter w:w="16" w:type="pct"/>
          <w:cantSplit/>
          <w:trHeight w:val="113"/>
        </w:trPr>
        <w:tc>
          <w:tcPr>
            <w:tcW w:w="2277" w:type="pct"/>
            <w:tcBorders>
              <w:top w:val="single" w:sz="6" w:space="0" w:color="auto"/>
              <w:left w:val="single" w:sz="6" w:space="0" w:color="auto"/>
              <w:bottom w:val="single" w:sz="6" w:space="0" w:color="auto"/>
              <w:right w:val="single" w:sz="6" w:space="0" w:color="auto"/>
            </w:tcBorders>
            <w:hideMark/>
          </w:tcPr>
          <w:p w:rsidR="00780417" w:rsidRPr="005F7ED9" w:rsidRDefault="00780417" w:rsidP="00780417">
            <w:pPr>
              <w:widowControl w:val="0"/>
              <w:snapToGrid w:val="0"/>
              <w:spacing w:after="200" w:line="240" w:lineRule="auto"/>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 xml:space="preserve">Фізична культура </w:t>
            </w:r>
          </w:p>
        </w:tc>
        <w:tc>
          <w:tcPr>
            <w:tcW w:w="592" w:type="pct"/>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72" w:type="pct"/>
            <w:gridSpan w:val="2"/>
            <w:tcBorders>
              <w:top w:val="single" w:sz="6" w:space="0" w:color="auto"/>
              <w:left w:val="single" w:sz="4" w:space="0" w:color="auto"/>
              <w:bottom w:val="single" w:sz="6" w:space="0" w:color="auto"/>
              <w:right w:val="single" w:sz="4" w:space="0" w:color="auto"/>
            </w:tcBorders>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57" w:type="pct"/>
            <w:tcBorders>
              <w:top w:val="single" w:sz="6" w:space="0" w:color="auto"/>
              <w:left w:val="single" w:sz="4" w:space="0" w:color="auto"/>
              <w:bottom w:val="single" w:sz="6" w:space="0" w:color="auto"/>
              <w:right w:val="single" w:sz="4" w:space="0" w:color="auto"/>
            </w:tcBorders>
            <w:shd w:val="clear" w:color="auto" w:fill="EDEDED" w:themeFill="accent3" w:themeFillTint="33"/>
            <w:vAlign w:val="center"/>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p>
        </w:tc>
        <w:tc>
          <w:tcPr>
            <w:tcW w:w="545" w:type="pct"/>
            <w:gridSpan w:val="2"/>
            <w:tcBorders>
              <w:top w:val="single" w:sz="6" w:space="0" w:color="auto"/>
              <w:left w:val="single" w:sz="4" w:space="0" w:color="auto"/>
              <w:bottom w:val="single" w:sz="6" w:space="0" w:color="auto"/>
              <w:right w:val="single" w:sz="4" w:space="0" w:color="auto"/>
            </w:tcBorders>
            <w:vAlign w:val="center"/>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641" w:type="pct"/>
            <w:tcBorders>
              <w:top w:val="single" w:sz="6" w:space="0" w:color="auto"/>
              <w:left w:val="single" w:sz="4" w:space="0" w:color="auto"/>
              <w:bottom w:val="single" w:sz="6" w:space="0" w:color="auto"/>
              <w:right w:val="single" w:sz="4" w:space="0" w:color="auto"/>
            </w:tcBorders>
            <w:vAlign w:val="center"/>
          </w:tcPr>
          <w:p w:rsidR="00780417" w:rsidRPr="00043A65" w:rsidRDefault="00780417" w:rsidP="00780417">
            <w:pPr>
              <w:widowControl w:val="0"/>
              <w:snapToGrid w:val="0"/>
              <w:spacing w:after="200" w:line="240" w:lineRule="auto"/>
              <w:jc w:val="center"/>
              <w:rPr>
                <w:rFonts w:ascii="Times New Roman" w:eastAsia="Times New Roman" w:hAnsi="Times New Roman" w:cs="Times New Roman"/>
                <w:b/>
                <w:sz w:val="28"/>
                <w:szCs w:val="28"/>
                <w:lang w:val="uk-UA" w:eastAsia="ru-RU"/>
              </w:rPr>
            </w:pPr>
            <w:r w:rsidRPr="00043A65">
              <w:rPr>
                <w:rFonts w:ascii="Times New Roman" w:eastAsia="Times New Roman" w:hAnsi="Times New Roman" w:cs="Times New Roman"/>
                <w:b/>
                <w:sz w:val="28"/>
                <w:szCs w:val="28"/>
                <w:lang w:val="uk-UA" w:eastAsia="ru-RU"/>
              </w:rPr>
              <w:t>5</w:t>
            </w:r>
          </w:p>
        </w:tc>
      </w:tr>
      <w:tr w:rsidR="00780417" w:rsidRPr="005F7ED9" w:rsidTr="00780417">
        <w:trPr>
          <w:gridAfter w:val="1"/>
          <w:wAfter w:w="16" w:type="pct"/>
          <w:cantSplit/>
          <w:trHeight w:val="113"/>
        </w:trPr>
        <w:tc>
          <w:tcPr>
            <w:tcW w:w="2277" w:type="pct"/>
            <w:tcBorders>
              <w:top w:val="single" w:sz="6" w:space="0" w:color="auto"/>
              <w:left w:val="single" w:sz="6" w:space="0" w:color="auto"/>
              <w:bottom w:val="single" w:sz="6" w:space="0" w:color="auto"/>
              <w:right w:val="single" w:sz="6" w:space="0" w:color="auto"/>
            </w:tcBorders>
            <w:hideMark/>
          </w:tcPr>
          <w:p w:rsidR="00780417" w:rsidRPr="005F7ED9" w:rsidRDefault="00780417" w:rsidP="00780417">
            <w:pPr>
              <w:widowControl w:val="0"/>
              <w:snapToGrid w:val="0"/>
              <w:spacing w:after="200" w:line="240" w:lineRule="auto"/>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Усього</w:t>
            </w:r>
          </w:p>
        </w:tc>
        <w:tc>
          <w:tcPr>
            <w:tcW w:w="592" w:type="pct"/>
            <w:tcBorders>
              <w:top w:val="single" w:sz="6" w:space="0" w:color="auto"/>
              <w:left w:val="single" w:sz="6" w:space="0" w:color="auto"/>
              <w:bottom w:val="single" w:sz="6" w:space="0" w:color="auto"/>
              <w:right w:val="single" w:sz="4" w:space="0" w:color="auto"/>
            </w:tcBorders>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14+1</w:t>
            </w:r>
          </w:p>
        </w:tc>
        <w:tc>
          <w:tcPr>
            <w:tcW w:w="572" w:type="pct"/>
            <w:gridSpan w:val="2"/>
            <w:tcBorders>
              <w:top w:val="single" w:sz="6" w:space="0" w:color="auto"/>
              <w:left w:val="single" w:sz="4" w:space="0" w:color="auto"/>
              <w:bottom w:val="single" w:sz="6" w:space="0" w:color="auto"/>
              <w:right w:val="single" w:sz="4" w:space="0" w:color="auto"/>
            </w:tcBorders>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21+3</w:t>
            </w:r>
          </w:p>
        </w:tc>
        <w:tc>
          <w:tcPr>
            <w:tcW w:w="357" w:type="pct"/>
            <w:tcBorders>
              <w:top w:val="single" w:sz="6" w:space="0" w:color="auto"/>
              <w:left w:val="single" w:sz="6" w:space="0" w:color="auto"/>
              <w:bottom w:val="single" w:sz="6" w:space="0" w:color="auto"/>
              <w:right w:val="single" w:sz="4" w:space="0" w:color="auto"/>
            </w:tcBorders>
            <w:shd w:val="clear" w:color="auto" w:fill="EDEDED" w:themeFill="accent3" w:themeFillTint="33"/>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p>
        </w:tc>
        <w:tc>
          <w:tcPr>
            <w:tcW w:w="545" w:type="pct"/>
            <w:gridSpan w:val="2"/>
            <w:tcBorders>
              <w:top w:val="single" w:sz="6" w:space="0" w:color="auto"/>
              <w:left w:val="single" w:sz="6" w:space="0" w:color="auto"/>
              <w:bottom w:val="single" w:sz="6" w:space="0" w:color="auto"/>
              <w:right w:val="single" w:sz="4" w:space="0" w:color="auto"/>
            </w:tcBorders>
            <w:hideMark/>
          </w:tcPr>
          <w:p w:rsidR="00780417" w:rsidRPr="005F7ED9" w:rsidRDefault="00780417" w:rsidP="00780417">
            <w:pPr>
              <w:widowControl w:val="0"/>
              <w:snapToGrid w:val="0"/>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14+1</w:t>
            </w:r>
          </w:p>
        </w:tc>
        <w:tc>
          <w:tcPr>
            <w:tcW w:w="641" w:type="pct"/>
            <w:tcBorders>
              <w:top w:val="single" w:sz="6" w:space="0" w:color="auto"/>
              <w:left w:val="single" w:sz="4" w:space="0" w:color="auto"/>
              <w:bottom w:val="single" w:sz="6" w:space="0" w:color="auto"/>
              <w:right w:val="single" w:sz="4" w:space="0" w:color="auto"/>
            </w:tcBorders>
          </w:tcPr>
          <w:p w:rsidR="00780417" w:rsidRPr="00043A65" w:rsidRDefault="00780417" w:rsidP="00780417">
            <w:pPr>
              <w:widowControl w:val="0"/>
              <w:snapToGrid w:val="0"/>
              <w:spacing w:after="20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54</w:t>
            </w:r>
          </w:p>
        </w:tc>
      </w:tr>
      <w:tr w:rsidR="00780417" w:rsidRPr="005F7ED9" w:rsidTr="00616DAF">
        <w:trPr>
          <w:gridAfter w:val="1"/>
          <w:wAfter w:w="16" w:type="pct"/>
          <w:cantSplit/>
          <w:trHeight w:val="1840"/>
        </w:trPr>
        <w:tc>
          <w:tcPr>
            <w:tcW w:w="2277" w:type="pct"/>
            <w:tcBorders>
              <w:top w:val="single" w:sz="6" w:space="0" w:color="auto"/>
              <w:left w:val="single" w:sz="6" w:space="0" w:color="auto"/>
              <w:bottom w:val="single" w:sz="6" w:space="0" w:color="auto"/>
              <w:right w:val="single" w:sz="6" w:space="0" w:color="auto"/>
            </w:tcBorders>
            <w:hideMark/>
          </w:tcPr>
          <w:p w:rsidR="00780417" w:rsidRPr="005F7ED9" w:rsidRDefault="00780417" w:rsidP="00780417">
            <w:pPr>
              <w:widowControl w:val="0"/>
              <w:snapToGrid w:val="0"/>
              <w:spacing w:after="200" w:line="276" w:lineRule="auto"/>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592" w:type="pct"/>
            <w:tcBorders>
              <w:top w:val="single" w:sz="6" w:space="0" w:color="auto"/>
              <w:left w:val="single" w:sz="6" w:space="0" w:color="auto"/>
              <w:bottom w:val="single" w:sz="6" w:space="0" w:color="auto"/>
              <w:right w:val="single" w:sz="4" w:space="0" w:color="auto"/>
            </w:tcBorders>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2" w:type="pct"/>
            <w:gridSpan w:val="2"/>
            <w:tcBorders>
              <w:top w:val="single" w:sz="6" w:space="0" w:color="auto"/>
              <w:left w:val="single" w:sz="4" w:space="0" w:color="auto"/>
              <w:bottom w:val="single" w:sz="6" w:space="0" w:color="auto"/>
              <w:right w:val="single" w:sz="4" w:space="0" w:color="auto"/>
            </w:tcBorders>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357" w:type="pct"/>
            <w:tcBorders>
              <w:top w:val="single" w:sz="6" w:space="0" w:color="auto"/>
              <w:left w:val="single" w:sz="6" w:space="0" w:color="auto"/>
              <w:bottom w:val="single" w:sz="6" w:space="0" w:color="auto"/>
              <w:right w:val="single" w:sz="4" w:space="0" w:color="auto"/>
            </w:tcBorders>
            <w:shd w:val="clear" w:color="auto" w:fill="EDEDED" w:themeFill="accent3" w:themeFillTint="33"/>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p>
        </w:tc>
        <w:tc>
          <w:tcPr>
            <w:tcW w:w="545" w:type="pct"/>
            <w:gridSpan w:val="2"/>
            <w:tcBorders>
              <w:top w:val="single" w:sz="6" w:space="0" w:color="auto"/>
              <w:left w:val="single" w:sz="6" w:space="0" w:color="auto"/>
              <w:bottom w:val="single" w:sz="6" w:space="0" w:color="auto"/>
              <w:right w:val="single" w:sz="4" w:space="0" w:color="auto"/>
            </w:tcBorders>
            <w:hideMark/>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41" w:type="pct"/>
            <w:tcBorders>
              <w:top w:val="single" w:sz="6" w:space="0" w:color="auto"/>
              <w:left w:val="single" w:sz="4" w:space="0" w:color="auto"/>
              <w:bottom w:val="single" w:sz="6" w:space="0" w:color="auto"/>
              <w:right w:val="single" w:sz="4" w:space="0" w:color="auto"/>
            </w:tcBorders>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w:t>
            </w:r>
          </w:p>
        </w:tc>
      </w:tr>
      <w:tr w:rsidR="00780417" w:rsidRPr="005F7ED9" w:rsidTr="00780417">
        <w:trPr>
          <w:gridAfter w:val="1"/>
          <w:wAfter w:w="16" w:type="pct"/>
          <w:cantSplit/>
        </w:trPr>
        <w:tc>
          <w:tcPr>
            <w:tcW w:w="2277" w:type="pct"/>
            <w:tcBorders>
              <w:top w:val="single" w:sz="6" w:space="0" w:color="auto"/>
              <w:left w:val="single" w:sz="6" w:space="0" w:color="auto"/>
              <w:bottom w:val="single" w:sz="6" w:space="0" w:color="auto"/>
              <w:right w:val="single" w:sz="6" w:space="0" w:color="auto"/>
            </w:tcBorders>
            <w:hideMark/>
          </w:tcPr>
          <w:p w:rsidR="00780417" w:rsidRPr="005F7ED9" w:rsidRDefault="00780417" w:rsidP="00780417">
            <w:pPr>
              <w:widowControl w:val="0"/>
              <w:snapToGrid w:val="0"/>
              <w:spacing w:after="200" w:line="276" w:lineRule="auto"/>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 xml:space="preserve">Гранично допустиме тижневе навчальне навантаження на учня </w:t>
            </w:r>
          </w:p>
        </w:tc>
        <w:tc>
          <w:tcPr>
            <w:tcW w:w="592" w:type="pct"/>
            <w:tcBorders>
              <w:top w:val="single" w:sz="6" w:space="0" w:color="auto"/>
              <w:left w:val="single" w:sz="6" w:space="0" w:color="auto"/>
              <w:bottom w:val="single" w:sz="6" w:space="0" w:color="auto"/>
              <w:right w:val="single" w:sz="4" w:space="0" w:color="auto"/>
            </w:tcBorders>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572" w:type="pct"/>
            <w:gridSpan w:val="2"/>
            <w:tcBorders>
              <w:top w:val="single" w:sz="6" w:space="0" w:color="auto"/>
              <w:left w:val="single" w:sz="4" w:space="0" w:color="auto"/>
              <w:bottom w:val="single" w:sz="6" w:space="0" w:color="auto"/>
              <w:right w:val="single" w:sz="4" w:space="0" w:color="auto"/>
            </w:tcBorders>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357" w:type="pct"/>
            <w:tcBorders>
              <w:top w:val="single" w:sz="6" w:space="0" w:color="auto"/>
              <w:left w:val="single" w:sz="6" w:space="0" w:color="auto"/>
              <w:bottom w:val="single" w:sz="6" w:space="0" w:color="auto"/>
              <w:right w:val="single" w:sz="4" w:space="0" w:color="auto"/>
            </w:tcBorders>
            <w:shd w:val="clear" w:color="auto" w:fill="EDEDED" w:themeFill="accent3" w:themeFillTint="33"/>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p>
        </w:tc>
        <w:tc>
          <w:tcPr>
            <w:tcW w:w="545" w:type="pct"/>
            <w:gridSpan w:val="2"/>
            <w:tcBorders>
              <w:top w:val="single" w:sz="6" w:space="0" w:color="auto"/>
              <w:left w:val="single" w:sz="6" w:space="0" w:color="auto"/>
              <w:bottom w:val="single" w:sz="6" w:space="0" w:color="auto"/>
              <w:right w:val="single" w:sz="4" w:space="0" w:color="auto"/>
            </w:tcBorders>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641" w:type="pct"/>
            <w:tcBorders>
              <w:top w:val="single" w:sz="6" w:space="0" w:color="auto"/>
              <w:left w:val="single" w:sz="4" w:space="0" w:color="auto"/>
              <w:bottom w:val="single" w:sz="6" w:space="0" w:color="auto"/>
              <w:right w:val="single" w:sz="4" w:space="0" w:color="auto"/>
            </w:tcBorders>
          </w:tcPr>
          <w:p w:rsidR="00780417" w:rsidRPr="00043A65" w:rsidRDefault="00780417" w:rsidP="00780417">
            <w:pPr>
              <w:widowControl w:val="0"/>
              <w:snapToGrid w:val="0"/>
              <w:spacing w:after="20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65</w:t>
            </w:r>
          </w:p>
        </w:tc>
      </w:tr>
      <w:tr w:rsidR="00780417" w:rsidRPr="005F7ED9" w:rsidTr="00780417">
        <w:trPr>
          <w:gridAfter w:val="1"/>
          <w:wAfter w:w="16" w:type="pct"/>
          <w:cantSplit/>
          <w:trHeight w:val="1482"/>
        </w:trPr>
        <w:tc>
          <w:tcPr>
            <w:tcW w:w="2277" w:type="pct"/>
            <w:tcBorders>
              <w:top w:val="single" w:sz="6" w:space="0" w:color="auto"/>
              <w:left w:val="single" w:sz="6" w:space="0" w:color="auto"/>
              <w:bottom w:val="single" w:sz="6" w:space="0" w:color="auto"/>
              <w:right w:val="single" w:sz="6" w:space="0" w:color="auto"/>
            </w:tcBorders>
            <w:hideMark/>
          </w:tcPr>
          <w:p w:rsidR="00780417" w:rsidRPr="005F7ED9" w:rsidRDefault="00780417" w:rsidP="00780417">
            <w:pPr>
              <w:widowControl w:val="0"/>
              <w:snapToGrid w:val="0"/>
              <w:spacing w:after="200" w:line="276" w:lineRule="auto"/>
              <w:rPr>
                <w:rFonts w:ascii="Times New Roman" w:eastAsia="Times New Roman" w:hAnsi="Times New Roman" w:cs="Times New Roman"/>
                <w:sz w:val="28"/>
                <w:szCs w:val="28"/>
                <w:lang w:val="uk-UA" w:eastAsia="ru-RU"/>
              </w:rPr>
            </w:pPr>
            <w:r w:rsidRPr="005F7ED9">
              <w:rPr>
                <w:rFonts w:ascii="Times New Roman" w:eastAsia="Times New Roman" w:hAnsi="Times New Roman" w:cs="Times New Roman"/>
                <w:sz w:val="28"/>
                <w:szCs w:val="28"/>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96" w:type="pct"/>
            <w:gridSpan w:val="2"/>
            <w:tcBorders>
              <w:top w:val="single" w:sz="6" w:space="0" w:color="auto"/>
              <w:left w:val="single" w:sz="6" w:space="0" w:color="auto"/>
              <w:bottom w:val="single" w:sz="6" w:space="0" w:color="auto"/>
              <w:right w:val="single" w:sz="4" w:space="0" w:color="auto"/>
            </w:tcBorders>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568" w:type="pct"/>
            <w:tcBorders>
              <w:top w:val="single" w:sz="6" w:space="0" w:color="auto"/>
              <w:left w:val="single" w:sz="4" w:space="0" w:color="auto"/>
              <w:bottom w:val="single" w:sz="6" w:space="0" w:color="auto"/>
              <w:right w:val="single" w:sz="4" w:space="0" w:color="auto"/>
            </w:tcBorders>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357" w:type="pct"/>
            <w:tcBorders>
              <w:top w:val="single" w:sz="6" w:space="0" w:color="auto"/>
              <w:left w:val="single" w:sz="6" w:space="0" w:color="auto"/>
              <w:bottom w:val="single" w:sz="6" w:space="0" w:color="auto"/>
              <w:right w:val="single" w:sz="4" w:space="0" w:color="auto"/>
            </w:tcBorders>
          </w:tcPr>
          <w:p w:rsidR="00780417" w:rsidRPr="005F7ED9"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p>
        </w:tc>
        <w:tc>
          <w:tcPr>
            <w:tcW w:w="536" w:type="pct"/>
            <w:tcBorders>
              <w:top w:val="single" w:sz="6" w:space="0" w:color="auto"/>
              <w:left w:val="single" w:sz="6" w:space="0" w:color="auto"/>
              <w:bottom w:val="single" w:sz="6" w:space="0" w:color="auto"/>
              <w:right w:val="single" w:sz="4" w:space="0" w:color="auto"/>
            </w:tcBorders>
            <w:hideMark/>
          </w:tcPr>
          <w:p w:rsidR="00780417" w:rsidRPr="00174D2E" w:rsidRDefault="00780417" w:rsidP="00780417">
            <w:pPr>
              <w:widowControl w:val="0"/>
              <w:snapToGrid w:val="0"/>
              <w:spacing w:after="200" w:line="276" w:lineRule="auto"/>
              <w:jc w:val="center"/>
              <w:rPr>
                <w:rFonts w:ascii="Times New Roman" w:eastAsia="Times New Roman" w:hAnsi="Times New Roman" w:cs="Times New Roman"/>
                <w:sz w:val="28"/>
                <w:szCs w:val="28"/>
                <w:lang w:val="uk-UA" w:eastAsia="ru-RU"/>
              </w:rPr>
            </w:pPr>
            <w:r w:rsidRPr="00174D2E">
              <w:rPr>
                <w:rFonts w:ascii="Times New Roman" w:eastAsia="Times New Roman" w:hAnsi="Times New Roman" w:cs="Times New Roman"/>
                <w:sz w:val="28"/>
                <w:szCs w:val="28"/>
                <w:lang w:val="uk-UA" w:eastAsia="ru-RU"/>
              </w:rPr>
              <w:t>15</w:t>
            </w:r>
          </w:p>
        </w:tc>
        <w:tc>
          <w:tcPr>
            <w:tcW w:w="650" w:type="pct"/>
            <w:gridSpan w:val="2"/>
            <w:tcBorders>
              <w:top w:val="single" w:sz="6" w:space="0" w:color="auto"/>
              <w:left w:val="single" w:sz="4" w:space="0" w:color="auto"/>
              <w:bottom w:val="single" w:sz="6" w:space="0" w:color="auto"/>
              <w:right w:val="single" w:sz="4" w:space="0" w:color="auto"/>
            </w:tcBorders>
          </w:tcPr>
          <w:p w:rsidR="00780417" w:rsidRPr="00043A65" w:rsidRDefault="00780417" w:rsidP="00780417">
            <w:pPr>
              <w:widowControl w:val="0"/>
              <w:snapToGrid w:val="0"/>
              <w:spacing w:after="20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54</w:t>
            </w:r>
          </w:p>
        </w:tc>
      </w:tr>
    </w:tbl>
    <w:p w:rsidR="00780417" w:rsidRDefault="00780417" w:rsidP="00780417">
      <w:pPr>
        <w:rPr>
          <w:rFonts w:ascii="Times New Roman" w:hAnsi="Times New Roman" w:cs="Times New Roman"/>
          <w:sz w:val="28"/>
          <w:szCs w:val="28"/>
          <w:lang w:val="uk-UA"/>
        </w:rPr>
      </w:pPr>
    </w:p>
    <w:p w:rsidR="00581E43" w:rsidRDefault="00581E43" w:rsidP="00780417">
      <w:pPr>
        <w:rPr>
          <w:rFonts w:ascii="Times New Roman" w:hAnsi="Times New Roman" w:cs="Times New Roman"/>
          <w:sz w:val="28"/>
          <w:szCs w:val="28"/>
          <w:lang w:val="uk-UA"/>
        </w:rPr>
      </w:pPr>
    </w:p>
    <w:p w:rsidR="0073045F" w:rsidRDefault="0073045F" w:rsidP="0073045F">
      <w:pPr>
        <w:rPr>
          <w:rFonts w:ascii="Times New Roman" w:hAnsi="Times New Roman" w:cs="Times New Roman"/>
          <w:sz w:val="28"/>
          <w:szCs w:val="28"/>
          <w:lang w:val="uk-UA"/>
        </w:rPr>
      </w:pPr>
    </w:p>
    <w:p w:rsidR="00B87482" w:rsidRDefault="00B87482" w:rsidP="0073045F">
      <w:pPr>
        <w:rPr>
          <w:rFonts w:ascii="Times New Roman" w:hAnsi="Times New Roman" w:cs="Times New Roman"/>
          <w:sz w:val="28"/>
          <w:szCs w:val="28"/>
          <w:lang w:val="uk-UA"/>
        </w:rPr>
      </w:pPr>
    </w:p>
    <w:p w:rsidR="00616DAF" w:rsidRDefault="00616DAF" w:rsidP="0073045F">
      <w:pPr>
        <w:spacing w:after="0" w:line="240" w:lineRule="auto"/>
        <w:jc w:val="right"/>
        <w:rPr>
          <w:rFonts w:ascii="Times New Roman" w:eastAsia="Times New Roman" w:hAnsi="Times New Roman" w:cs="Times New Roman"/>
          <w:sz w:val="28"/>
          <w:szCs w:val="28"/>
          <w:lang w:val="uk-UA" w:eastAsia="ru-RU"/>
        </w:rPr>
      </w:pPr>
    </w:p>
    <w:p w:rsidR="00B87482" w:rsidRDefault="00B87482" w:rsidP="0073045F">
      <w:pPr>
        <w:spacing w:after="0" w:line="240" w:lineRule="auto"/>
        <w:jc w:val="right"/>
        <w:rPr>
          <w:rFonts w:ascii="Times New Roman" w:eastAsia="Times New Roman" w:hAnsi="Times New Roman" w:cs="Times New Roman"/>
          <w:sz w:val="28"/>
          <w:szCs w:val="28"/>
          <w:lang w:val="uk-UA" w:eastAsia="ru-RU"/>
        </w:rPr>
      </w:pPr>
    </w:p>
    <w:p w:rsidR="0073045F" w:rsidRPr="00E1312F" w:rsidRDefault="0073045F" w:rsidP="0073045F">
      <w:pPr>
        <w:spacing w:after="0" w:line="240" w:lineRule="auto"/>
        <w:jc w:val="right"/>
        <w:rPr>
          <w:rFonts w:ascii="Times New Roman" w:eastAsia="Times New Roman" w:hAnsi="Times New Roman" w:cs="Times New Roman"/>
          <w:sz w:val="28"/>
          <w:szCs w:val="28"/>
          <w:lang w:val="uk-UA" w:eastAsia="ru-RU"/>
        </w:rPr>
      </w:pPr>
      <w:r w:rsidRPr="00E1312F">
        <w:rPr>
          <w:rFonts w:ascii="Times New Roman" w:eastAsia="Times New Roman" w:hAnsi="Times New Roman" w:cs="Times New Roman"/>
          <w:sz w:val="28"/>
          <w:szCs w:val="28"/>
          <w:lang w:val="uk-UA" w:eastAsia="ru-RU"/>
        </w:rPr>
        <w:t xml:space="preserve"> ЗАТВЕРДЖЕНО                                                      </w:t>
      </w:r>
    </w:p>
    <w:p w:rsidR="0073045F" w:rsidRDefault="0073045F" w:rsidP="0073045F">
      <w:pPr>
        <w:spacing w:after="0" w:line="240" w:lineRule="auto"/>
        <w:jc w:val="right"/>
        <w:rPr>
          <w:rFonts w:ascii="Times New Roman" w:eastAsia="Times New Roman" w:hAnsi="Times New Roman" w:cs="Times New Roman"/>
          <w:sz w:val="24"/>
          <w:szCs w:val="24"/>
          <w:lang w:val="uk-UA" w:eastAsia="ru-RU"/>
        </w:rPr>
      </w:pPr>
      <w:r w:rsidRPr="008B3FFC">
        <w:rPr>
          <w:rFonts w:ascii="Times New Roman" w:eastAsia="Times New Roman" w:hAnsi="Times New Roman" w:cs="Times New Roman"/>
          <w:sz w:val="24"/>
          <w:szCs w:val="24"/>
          <w:lang w:val="uk-UA" w:eastAsia="ru-RU"/>
        </w:rPr>
        <w:t xml:space="preserve"> наказом по  </w:t>
      </w:r>
      <w:proofErr w:type="spellStart"/>
      <w:r w:rsidRPr="008B3FFC">
        <w:rPr>
          <w:rFonts w:ascii="Times New Roman" w:eastAsia="Times New Roman" w:hAnsi="Times New Roman" w:cs="Times New Roman"/>
          <w:sz w:val="24"/>
          <w:szCs w:val="24"/>
          <w:lang w:val="uk-UA" w:eastAsia="ru-RU"/>
        </w:rPr>
        <w:t>Броварківському</w:t>
      </w:r>
      <w:proofErr w:type="spellEnd"/>
      <w:r w:rsidRPr="008B3FFC">
        <w:rPr>
          <w:rFonts w:ascii="Times New Roman" w:eastAsia="Times New Roman" w:hAnsi="Times New Roman" w:cs="Times New Roman"/>
          <w:sz w:val="24"/>
          <w:szCs w:val="24"/>
          <w:lang w:val="uk-UA" w:eastAsia="ru-RU"/>
        </w:rPr>
        <w:t xml:space="preserve">  НВК</w:t>
      </w:r>
    </w:p>
    <w:p w:rsidR="0073045F" w:rsidRPr="008B3FFC" w:rsidRDefault="00E62661" w:rsidP="0073045F">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від  31</w:t>
      </w:r>
      <w:r w:rsidR="00054C65">
        <w:rPr>
          <w:rFonts w:ascii="Times New Roman" w:eastAsia="Times New Roman" w:hAnsi="Times New Roman" w:cs="Times New Roman"/>
          <w:sz w:val="24"/>
          <w:szCs w:val="24"/>
          <w:lang w:val="uk-UA" w:eastAsia="ru-RU"/>
        </w:rPr>
        <w:t>.08.2021</w:t>
      </w:r>
      <w:r w:rsidR="0073045F">
        <w:rPr>
          <w:rFonts w:ascii="Times New Roman" w:eastAsia="Times New Roman" w:hAnsi="Times New Roman" w:cs="Times New Roman"/>
          <w:sz w:val="24"/>
          <w:szCs w:val="24"/>
          <w:lang w:val="uk-UA" w:eastAsia="ru-RU"/>
        </w:rPr>
        <w:t xml:space="preserve"> №</w:t>
      </w:r>
      <w:r w:rsidR="00237504">
        <w:rPr>
          <w:rFonts w:ascii="Times New Roman" w:eastAsia="Times New Roman" w:hAnsi="Times New Roman" w:cs="Times New Roman"/>
          <w:color w:val="FF0000"/>
          <w:sz w:val="24"/>
          <w:szCs w:val="24"/>
          <w:lang w:val="uk-UA" w:eastAsia="ru-RU"/>
        </w:rPr>
        <w:t xml:space="preserve"> </w:t>
      </w:r>
      <w:r w:rsidR="00237504" w:rsidRPr="00616DAF">
        <w:rPr>
          <w:rFonts w:ascii="Times New Roman" w:eastAsia="Times New Roman" w:hAnsi="Times New Roman" w:cs="Times New Roman"/>
          <w:sz w:val="24"/>
          <w:szCs w:val="24"/>
          <w:lang w:val="uk-UA" w:eastAsia="ru-RU"/>
        </w:rPr>
        <w:t>25</w:t>
      </w:r>
    </w:p>
    <w:p w:rsidR="0073045F" w:rsidRPr="008B3FFC" w:rsidRDefault="0073045F" w:rsidP="0073045F">
      <w:pPr>
        <w:spacing w:after="0" w:line="240" w:lineRule="auto"/>
        <w:jc w:val="right"/>
        <w:rPr>
          <w:rFonts w:ascii="Times New Roman" w:eastAsia="Times New Roman" w:hAnsi="Times New Roman" w:cs="Times New Roman"/>
          <w:sz w:val="24"/>
          <w:szCs w:val="24"/>
          <w:lang w:val="uk-UA" w:eastAsia="ru-RU"/>
        </w:rPr>
      </w:pPr>
      <w:r w:rsidRPr="008B3FFC">
        <w:rPr>
          <w:rFonts w:ascii="Times New Roman" w:eastAsia="Times New Roman" w:hAnsi="Times New Roman" w:cs="Times New Roman"/>
          <w:sz w:val="24"/>
          <w:szCs w:val="24"/>
          <w:lang w:val="uk-UA" w:eastAsia="ru-RU"/>
        </w:rPr>
        <w:t xml:space="preserve">                      Директор ________________   </w:t>
      </w:r>
      <w:proofErr w:type="spellStart"/>
      <w:r w:rsidRPr="008B3FFC">
        <w:rPr>
          <w:rFonts w:ascii="Times New Roman" w:eastAsia="Times New Roman" w:hAnsi="Times New Roman" w:cs="Times New Roman"/>
          <w:sz w:val="24"/>
          <w:szCs w:val="24"/>
          <w:lang w:val="uk-UA" w:eastAsia="ru-RU"/>
        </w:rPr>
        <w:t>С.І.Дахно</w:t>
      </w:r>
      <w:proofErr w:type="spellEnd"/>
    </w:p>
    <w:p w:rsidR="0073045F" w:rsidRPr="00E1312F" w:rsidRDefault="0073045F" w:rsidP="0073045F">
      <w:pPr>
        <w:spacing w:after="0" w:line="240" w:lineRule="auto"/>
        <w:jc w:val="right"/>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rPr>
          <w:rFonts w:ascii="Times New Roman" w:eastAsia="Times New Roman" w:hAnsi="Times New Roman" w:cs="Times New Roman"/>
          <w:sz w:val="32"/>
          <w:szCs w:val="32"/>
          <w:lang w:val="uk-UA" w:eastAsia="ru-RU"/>
        </w:rPr>
      </w:pPr>
    </w:p>
    <w:p w:rsidR="0073045F" w:rsidRPr="008B3FFC" w:rsidRDefault="0073045F" w:rsidP="0073045F">
      <w:pPr>
        <w:spacing w:after="0" w:line="240" w:lineRule="auto"/>
        <w:rPr>
          <w:rFonts w:ascii="Times New Roman" w:eastAsia="Times New Roman" w:hAnsi="Times New Roman" w:cs="Times New Roman"/>
          <w:sz w:val="24"/>
          <w:szCs w:val="24"/>
          <w:lang w:val="uk-UA" w:eastAsia="ru-RU"/>
        </w:rPr>
      </w:pPr>
      <w:r w:rsidRPr="008B3FF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73045F" w:rsidRPr="00E1312F" w:rsidRDefault="0073045F" w:rsidP="0073045F">
      <w:pPr>
        <w:spacing w:after="0" w:line="240" w:lineRule="auto"/>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sz w:val="32"/>
          <w:szCs w:val="32"/>
          <w:lang w:val="uk-UA" w:eastAsia="ru-RU"/>
        </w:rPr>
      </w:pPr>
    </w:p>
    <w:p w:rsidR="0073045F" w:rsidRPr="005F7ED9" w:rsidRDefault="0073045F" w:rsidP="0073045F">
      <w:pPr>
        <w:spacing w:after="0" w:line="240" w:lineRule="auto"/>
        <w:jc w:val="center"/>
        <w:rPr>
          <w:rFonts w:ascii="Times New Roman" w:eastAsia="Times New Roman" w:hAnsi="Times New Roman" w:cs="Times New Roman"/>
          <w:b/>
          <w:sz w:val="32"/>
          <w:szCs w:val="32"/>
          <w:lang w:val="uk-UA" w:eastAsia="ru-RU"/>
        </w:rPr>
      </w:pPr>
      <w:r w:rsidRPr="005F7ED9">
        <w:rPr>
          <w:rFonts w:ascii="Times New Roman" w:eastAsia="Times New Roman" w:hAnsi="Times New Roman" w:cs="Times New Roman"/>
          <w:b/>
          <w:sz w:val="32"/>
          <w:szCs w:val="32"/>
          <w:lang w:val="uk-UA" w:eastAsia="ru-RU"/>
        </w:rPr>
        <w:t>Навчальні  плани</w:t>
      </w:r>
    </w:p>
    <w:p w:rsidR="0073045F" w:rsidRPr="00E1312F" w:rsidRDefault="0073045F" w:rsidP="0073045F">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до освітньої програми</w:t>
      </w:r>
    </w:p>
    <w:p w:rsidR="0073045F" w:rsidRPr="00E1312F" w:rsidRDefault="0073045F" w:rsidP="0073045F">
      <w:pPr>
        <w:spacing w:after="0" w:line="240" w:lineRule="auto"/>
        <w:jc w:val="center"/>
        <w:rPr>
          <w:rFonts w:ascii="Times New Roman" w:eastAsia="Times New Roman" w:hAnsi="Times New Roman" w:cs="Times New Roman"/>
          <w:b/>
          <w:sz w:val="32"/>
          <w:szCs w:val="32"/>
          <w:lang w:val="uk-UA" w:eastAsia="ru-RU"/>
        </w:rPr>
      </w:pPr>
      <w:r w:rsidRPr="00E1312F">
        <w:rPr>
          <w:rFonts w:ascii="Times New Roman" w:eastAsia="Times New Roman" w:hAnsi="Times New Roman" w:cs="Times New Roman"/>
          <w:b/>
          <w:sz w:val="32"/>
          <w:szCs w:val="32"/>
          <w:lang w:val="uk-UA" w:eastAsia="ru-RU"/>
        </w:rPr>
        <w:t xml:space="preserve">І </w:t>
      </w:r>
      <w:r>
        <w:rPr>
          <w:rFonts w:ascii="Times New Roman" w:eastAsia="Times New Roman" w:hAnsi="Times New Roman" w:cs="Times New Roman"/>
          <w:b/>
          <w:sz w:val="32"/>
          <w:szCs w:val="32"/>
          <w:lang w:val="uk-UA" w:eastAsia="ru-RU"/>
        </w:rPr>
        <w:t>та  ІІ  ступенів</w:t>
      </w:r>
    </w:p>
    <w:p w:rsidR="0073045F" w:rsidRPr="009036BE" w:rsidRDefault="0073045F" w:rsidP="0073045F">
      <w:pPr>
        <w:spacing w:after="0" w:line="240" w:lineRule="auto"/>
        <w:jc w:val="center"/>
        <w:rPr>
          <w:rFonts w:ascii="Times New Roman" w:eastAsia="Times New Roman" w:hAnsi="Times New Roman" w:cs="Times New Roman"/>
          <w:sz w:val="28"/>
          <w:szCs w:val="28"/>
          <w:lang w:val="uk-UA" w:eastAsia="ru-RU"/>
        </w:rPr>
      </w:pPr>
      <w:proofErr w:type="spellStart"/>
      <w:r w:rsidRPr="009036BE">
        <w:rPr>
          <w:rFonts w:ascii="Times New Roman" w:eastAsia="Times New Roman" w:hAnsi="Times New Roman" w:cs="Times New Roman"/>
          <w:sz w:val="28"/>
          <w:szCs w:val="28"/>
          <w:lang w:val="uk-UA" w:eastAsia="ru-RU"/>
        </w:rPr>
        <w:t>Броварківського</w:t>
      </w:r>
      <w:proofErr w:type="spellEnd"/>
      <w:r w:rsidRPr="009036BE">
        <w:rPr>
          <w:rFonts w:ascii="Times New Roman" w:eastAsia="Times New Roman" w:hAnsi="Times New Roman" w:cs="Times New Roman"/>
          <w:sz w:val="28"/>
          <w:szCs w:val="28"/>
          <w:lang w:val="uk-UA" w:eastAsia="ru-RU"/>
        </w:rPr>
        <w:t xml:space="preserve"> навчально-виховного комплекс</w:t>
      </w:r>
      <w:r>
        <w:rPr>
          <w:rFonts w:ascii="Times New Roman" w:eastAsia="Times New Roman" w:hAnsi="Times New Roman" w:cs="Times New Roman"/>
          <w:sz w:val="28"/>
          <w:szCs w:val="28"/>
          <w:lang w:val="uk-UA" w:eastAsia="ru-RU"/>
        </w:rPr>
        <w:t>у</w:t>
      </w:r>
      <w:r w:rsidRPr="009036BE">
        <w:rPr>
          <w:rFonts w:ascii="Times New Roman" w:eastAsia="Times New Roman" w:hAnsi="Times New Roman" w:cs="Times New Roman"/>
          <w:sz w:val="28"/>
          <w:szCs w:val="28"/>
          <w:lang w:val="uk-UA" w:eastAsia="ru-RU"/>
        </w:rPr>
        <w:t xml:space="preserve"> </w:t>
      </w:r>
    </w:p>
    <w:p w:rsidR="0073045F" w:rsidRDefault="0073045F" w:rsidP="0073045F">
      <w:pPr>
        <w:spacing w:after="0" w:line="240" w:lineRule="auto"/>
        <w:jc w:val="center"/>
        <w:rPr>
          <w:rFonts w:ascii="Times New Roman" w:eastAsia="Times New Roman" w:hAnsi="Times New Roman" w:cs="Times New Roman"/>
          <w:sz w:val="28"/>
          <w:szCs w:val="28"/>
          <w:lang w:val="uk-UA" w:eastAsia="ru-RU"/>
        </w:rPr>
      </w:pPr>
      <w:r w:rsidRPr="009036BE">
        <w:rPr>
          <w:rFonts w:ascii="Times New Roman" w:eastAsia="Times New Roman" w:hAnsi="Times New Roman" w:cs="Times New Roman"/>
          <w:sz w:val="28"/>
          <w:szCs w:val="28"/>
          <w:lang w:val="uk-UA" w:eastAsia="ru-RU"/>
        </w:rPr>
        <w:t>«загальноосвітня школа І-ІІ ступенів  - дошкільний навчальний  заклад»</w:t>
      </w:r>
    </w:p>
    <w:p w:rsidR="00780417" w:rsidRPr="009036BE" w:rsidRDefault="00780417" w:rsidP="0073045F">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Гельмязівської</w:t>
      </w:r>
      <w:proofErr w:type="spellEnd"/>
      <w:r>
        <w:rPr>
          <w:rFonts w:ascii="Times New Roman" w:eastAsia="Times New Roman" w:hAnsi="Times New Roman" w:cs="Times New Roman"/>
          <w:sz w:val="28"/>
          <w:szCs w:val="28"/>
          <w:lang w:val="uk-UA" w:eastAsia="ru-RU"/>
        </w:rPr>
        <w:t xml:space="preserve"> сільської ради</w:t>
      </w:r>
    </w:p>
    <w:p w:rsidR="0073045F" w:rsidRPr="009036BE" w:rsidRDefault="00780417" w:rsidP="0073045F">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Золотоніського</w:t>
      </w:r>
      <w:proofErr w:type="spellEnd"/>
      <w:r>
        <w:rPr>
          <w:rFonts w:ascii="Times New Roman" w:eastAsia="Times New Roman" w:hAnsi="Times New Roman" w:cs="Times New Roman"/>
          <w:sz w:val="28"/>
          <w:szCs w:val="28"/>
          <w:lang w:val="uk-UA" w:eastAsia="ru-RU"/>
        </w:rPr>
        <w:t xml:space="preserve"> району</w:t>
      </w:r>
      <w:r w:rsidR="0073045F" w:rsidRPr="009036BE">
        <w:rPr>
          <w:rFonts w:ascii="Times New Roman" w:eastAsia="Times New Roman" w:hAnsi="Times New Roman" w:cs="Times New Roman"/>
          <w:sz w:val="28"/>
          <w:szCs w:val="28"/>
          <w:lang w:val="uk-UA" w:eastAsia="ru-RU"/>
        </w:rPr>
        <w:t xml:space="preserve"> </w:t>
      </w:r>
    </w:p>
    <w:p w:rsidR="0073045F" w:rsidRPr="009036BE" w:rsidRDefault="0073045F" w:rsidP="0073045F">
      <w:pPr>
        <w:spacing w:after="0" w:line="240" w:lineRule="auto"/>
        <w:jc w:val="center"/>
        <w:rPr>
          <w:rFonts w:ascii="Times New Roman" w:eastAsia="Times New Roman" w:hAnsi="Times New Roman" w:cs="Times New Roman"/>
          <w:sz w:val="28"/>
          <w:szCs w:val="28"/>
          <w:lang w:val="uk-UA" w:eastAsia="ru-RU"/>
        </w:rPr>
      </w:pPr>
      <w:r w:rsidRPr="009036BE">
        <w:rPr>
          <w:rFonts w:ascii="Times New Roman" w:eastAsia="Times New Roman" w:hAnsi="Times New Roman" w:cs="Times New Roman"/>
          <w:sz w:val="28"/>
          <w:szCs w:val="28"/>
          <w:lang w:val="uk-UA" w:eastAsia="ru-RU"/>
        </w:rPr>
        <w:t>Черкаської області</w:t>
      </w:r>
    </w:p>
    <w:p w:rsidR="0073045F" w:rsidRPr="009036BE" w:rsidRDefault="00780417" w:rsidP="007304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2021-2022</w:t>
      </w:r>
      <w:r w:rsidR="0073045F">
        <w:rPr>
          <w:rFonts w:ascii="Times New Roman" w:eastAsia="Times New Roman" w:hAnsi="Times New Roman" w:cs="Times New Roman"/>
          <w:sz w:val="28"/>
          <w:szCs w:val="28"/>
          <w:lang w:val="uk-UA" w:eastAsia="ru-RU"/>
        </w:rPr>
        <w:t xml:space="preserve"> </w:t>
      </w:r>
      <w:proofErr w:type="spellStart"/>
      <w:r w:rsidR="0073045F" w:rsidRPr="009036BE">
        <w:rPr>
          <w:rFonts w:ascii="Times New Roman" w:eastAsia="Times New Roman" w:hAnsi="Times New Roman" w:cs="Times New Roman"/>
          <w:sz w:val="28"/>
          <w:szCs w:val="28"/>
          <w:lang w:val="uk-UA" w:eastAsia="ru-RU"/>
        </w:rPr>
        <w:t>н.рік</w:t>
      </w:r>
      <w:proofErr w:type="spellEnd"/>
    </w:p>
    <w:p w:rsidR="0073045F" w:rsidRPr="00E1312F" w:rsidRDefault="0073045F" w:rsidP="0073045F">
      <w:pPr>
        <w:spacing w:after="0" w:line="240" w:lineRule="auto"/>
        <w:jc w:val="center"/>
        <w:rPr>
          <w:rFonts w:ascii="Times New Roman" w:eastAsia="Times New Roman" w:hAnsi="Times New Roman" w:cs="Times New Roman"/>
          <w:b/>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b/>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jc w:val="center"/>
        <w:rPr>
          <w:rFonts w:ascii="Times New Roman" w:eastAsia="Times New Roman" w:hAnsi="Times New Roman" w:cs="Times New Roman"/>
          <w:sz w:val="32"/>
          <w:szCs w:val="32"/>
          <w:lang w:val="uk-UA" w:eastAsia="ru-RU"/>
        </w:rPr>
      </w:pPr>
    </w:p>
    <w:p w:rsidR="0073045F" w:rsidRDefault="0073045F" w:rsidP="0073045F">
      <w:pPr>
        <w:spacing w:after="0" w:line="240" w:lineRule="auto"/>
        <w:rPr>
          <w:rFonts w:ascii="Times New Roman" w:eastAsia="Times New Roman" w:hAnsi="Times New Roman" w:cs="Times New Roman"/>
          <w:sz w:val="32"/>
          <w:szCs w:val="32"/>
          <w:lang w:val="uk-UA" w:eastAsia="ru-RU"/>
        </w:rPr>
      </w:pPr>
    </w:p>
    <w:p w:rsidR="0025308B" w:rsidRDefault="0025308B" w:rsidP="0073045F">
      <w:pPr>
        <w:spacing w:after="0" w:line="240" w:lineRule="auto"/>
        <w:rPr>
          <w:rFonts w:ascii="Times New Roman" w:eastAsia="Times New Roman" w:hAnsi="Times New Roman" w:cs="Times New Roman"/>
          <w:sz w:val="32"/>
          <w:szCs w:val="32"/>
          <w:lang w:val="uk-UA" w:eastAsia="ru-RU"/>
        </w:rPr>
      </w:pPr>
    </w:p>
    <w:p w:rsidR="0025308B" w:rsidRDefault="0025308B" w:rsidP="0073045F">
      <w:pPr>
        <w:spacing w:after="0" w:line="240" w:lineRule="auto"/>
        <w:rPr>
          <w:rFonts w:ascii="Times New Roman" w:eastAsia="Times New Roman" w:hAnsi="Times New Roman" w:cs="Times New Roman"/>
          <w:sz w:val="32"/>
          <w:szCs w:val="32"/>
          <w:lang w:val="uk-UA" w:eastAsia="ru-RU"/>
        </w:rPr>
      </w:pPr>
    </w:p>
    <w:p w:rsidR="0025308B" w:rsidRPr="00E1312F" w:rsidRDefault="0025308B" w:rsidP="0073045F">
      <w:pPr>
        <w:spacing w:after="0" w:line="240" w:lineRule="auto"/>
        <w:rPr>
          <w:rFonts w:ascii="Times New Roman" w:eastAsia="Times New Roman" w:hAnsi="Times New Roman" w:cs="Times New Roman"/>
          <w:sz w:val="32"/>
          <w:szCs w:val="32"/>
          <w:lang w:val="uk-UA" w:eastAsia="ru-RU"/>
        </w:rPr>
      </w:pPr>
    </w:p>
    <w:p w:rsidR="0073045F" w:rsidRPr="00E1312F" w:rsidRDefault="0073045F" w:rsidP="0073045F">
      <w:pPr>
        <w:spacing w:after="0" w:line="240" w:lineRule="auto"/>
        <w:jc w:val="right"/>
        <w:rPr>
          <w:rFonts w:ascii="Times New Roman" w:eastAsia="Times New Roman" w:hAnsi="Times New Roman" w:cs="Times New Roman"/>
          <w:sz w:val="28"/>
          <w:szCs w:val="28"/>
          <w:lang w:val="uk-UA" w:eastAsia="ru-RU"/>
        </w:rPr>
      </w:pPr>
      <w:r w:rsidRPr="00E1312F">
        <w:rPr>
          <w:rFonts w:ascii="Times New Roman" w:eastAsia="Times New Roman" w:hAnsi="Times New Roman" w:cs="Times New Roman"/>
          <w:sz w:val="28"/>
          <w:szCs w:val="28"/>
          <w:lang w:val="uk-UA" w:eastAsia="ru-RU"/>
        </w:rPr>
        <w:t xml:space="preserve">СХВАЛЕНО                                                              </w:t>
      </w:r>
    </w:p>
    <w:p w:rsidR="0073045F" w:rsidRPr="008B3FFC" w:rsidRDefault="0073045F" w:rsidP="0073045F">
      <w:pPr>
        <w:spacing w:after="0" w:line="240" w:lineRule="auto"/>
        <w:jc w:val="right"/>
        <w:rPr>
          <w:rFonts w:ascii="Times New Roman" w:eastAsia="Times New Roman" w:hAnsi="Times New Roman" w:cs="Times New Roman"/>
          <w:sz w:val="24"/>
          <w:szCs w:val="24"/>
          <w:lang w:val="uk-UA" w:eastAsia="ru-RU"/>
        </w:rPr>
      </w:pPr>
      <w:r w:rsidRPr="00E1312F">
        <w:rPr>
          <w:rFonts w:ascii="Times New Roman" w:eastAsia="Times New Roman" w:hAnsi="Times New Roman" w:cs="Times New Roman"/>
          <w:sz w:val="32"/>
          <w:szCs w:val="32"/>
          <w:lang w:val="uk-UA" w:eastAsia="ru-RU"/>
        </w:rPr>
        <w:t xml:space="preserve">                                                             </w:t>
      </w:r>
      <w:r w:rsidRPr="008B3FFC">
        <w:rPr>
          <w:rFonts w:ascii="Times New Roman" w:eastAsia="Times New Roman" w:hAnsi="Times New Roman" w:cs="Times New Roman"/>
          <w:sz w:val="24"/>
          <w:szCs w:val="24"/>
          <w:lang w:val="uk-UA" w:eastAsia="ru-RU"/>
        </w:rPr>
        <w:t>педагогічною радою</w:t>
      </w:r>
    </w:p>
    <w:p w:rsidR="0073045F" w:rsidRPr="008B3FFC" w:rsidRDefault="0073045F" w:rsidP="0073045F">
      <w:pPr>
        <w:spacing w:after="0" w:line="240" w:lineRule="auto"/>
        <w:jc w:val="right"/>
        <w:rPr>
          <w:rFonts w:ascii="Times New Roman" w:eastAsia="Times New Roman" w:hAnsi="Times New Roman" w:cs="Times New Roman"/>
          <w:sz w:val="24"/>
          <w:szCs w:val="24"/>
          <w:lang w:val="uk-UA" w:eastAsia="ru-RU"/>
        </w:rPr>
      </w:pPr>
      <w:proofErr w:type="spellStart"/>
      <w:r w:rsidRPr="008B3FFC">
        <w:rPr>
          <w:rFonts w:ascii="Times New Roman" w:eastAsia="Times New Roman" w:hAnsi="Times New Roman" w:cs="Times New Roman"/>
          <w:sz w:val="24"/>
          <w:szCs w:val="24"/>
          <w:lang w:val="uk-UA" w:eastAsia="ru-RU"/>
        </w:rPr>
        <w:t>Броварківського</w:t>
      </w:r>
      <w:proofErr w:type="spellEnd"/>
      <w:r w:rsidRPr="008B3FFC">
        <w:rPr>
          <w:rFonts w:ascii="Times New Roman" w:eastAsia="Times New Roman" w:hAnsi="Times New Roman" w:cs="Times New Roman"/>
          <w:sz w:val="24"/>
          <w:szCs w:val="24"/>
          <w:lang w:val="uk-UA" w:eastAsia="ru-RU"/>
        </w:rPr>
        <w:t xml:space="preserve">  НВК</w:t>
      </w:r>
    </w:p>
    <w:p w:rsidR="00054C65" w:rsidRDefault="0073045F" w:rsidP="0073045F">
      <w:pPr>
        <w:tabs>
          <w:tab w:val="left" w:pos="6120"/>
        </w:tabs>
        <w:spacing w:after="0" w:line="240" w:lineRule="auto"/>
        <w:rPr>
          <w:rFonts w:ascii="Times New Roman" w:eastAsia="Times New Roman" w:hAnsi="Times New Roman" w:cs="Times New Roman"/>
          <w:sz w:val="24"/>
          <w:szCs w:val="24"/>
          <w:lang w:val="uk-UA" w:eastAsia="ru-RU"/>
        </w:rPr>
      </w:pPr>
      <w:r w:rsidRPr="008B3FF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34280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607647">
        <w:rPr>
          <w:rFonts w:ascii="Times New Roman" w:eastAsia="Times New Roman" w:hAnsi="Times New Roman" w:cs="Times New Roman"/>
          <w:sz w:val="24"/>
          <w:szCs w:val="24"/>
          <w:lang w:val="uk-UA" w:eastAsia="ru-RU"/>
        </w:rPr>
        <w:t xml:space="preserve">        </w:t>
      </w:r>
      <w:r w:rsidRPr="008B3FFC">
        <w:rPr>
          <w:rFonts w:ascii="Times New Roman" w:eastAsia="Times New Roman" w:hAnsi="Times New Roman" w:cs="Times New Roman"/>
          <w:sz w:val="24"/>
          <w:szCs w:val="24"/>
          <w:lang w:val="uk-UA" w:eastAsia="ru-RU"/>
        </w:rPr>
        <w:t xml:space="preserve"> </w:t>
      </w:r>
      <w:r w:rsidR="00780417">
        <w:rPr>
          <w:rFonts w:ascii="Times New Roman" w:eastAsia="Times New Roman" w:hAnsi="Times New Roman" w:cs="Times New Roman"/>
          <w:sz w:val="24"/>
          <w:szCs w:val="24"/>
          <w:lang w:val="uk-UA" w:eastAsia="ru-RU"/>
        </w:rPr>
        <w:t>(протокол від  31.08.2021 № 1</w:t>
      </w:r>
      <w:r w:rsidR="00607647">
        <w:rPr>
          <w:rFonts w:ascii="Times New Roman" w:eastAsia="Times New Roman" w:hAnsi="Times New Roman" w:cs="Times New Roman"/>
          <w:sz w:val="24"/>
          <w:szCs w:val="24"/>
          <w:lang w:val="uk-UA" w:eastAsia="ru-RU"/>
        </w:rPr>
        <w:t>)</w:t>
      </w:r>
      <w:bookmarkStart w:id="1" w:name="_GoBack"/>
      <w:bookmarkEnd w:id="1"/>
    </w:p>
    <w:p w:rsidR="00780417" w:rsidRDefault="00780417" w:rsidP="0073045F">
      <w:pPr>
        <w:tabs>
          <w:tab w:val="left" w:pos="6120"/>
        </w:tabs>
        <w:spacing w:after="0" w:line="240" w:lineRule="auto"/>
        <w:rPr>
          <w:rFonts w:ascii="Times New Roman" w:eastAsia="Times New Roman" w:hAnsi="Times New Roman" w:cs="Times New Roman"/>
          <w:sz w:val="24"/>
          <w:szCs w:val="24"/>
          <w:lang w:val="uk-UA" w:eastAsia="ru-RU"/>
        </w:rPr>
      </w:pPr>
    </w:p>
    <w:p w:rsidR="00780417" w:rsidRDefault="00780417" w:rsidP="0073045F">
      <w:pPr>
        <w:tabs>
          <w:tab w:val="left" w:pos="6120"/>
        </w:tabs>
        <w:spacing w:after="0" w:line="240" w:lineRule="auto"/>
        <w:rPr>
          <w:rFonts w:ascii="Times New Roman" w:eastAsia="Times New Roman" w:hAnsi="Times New Roman" w:cs="Times New Roman"/>
          <w:sz w:val="24"/>
          <w:szCs w:val="24"/>
          <w:lang w:val="uk-UA" w:eastAsia="ru-RU"/>
        </w:rPr>
      </w:pPr>
    </w:p>
    <w:p w:rsidR="00780417" w:rsidRDefault="00780417" w:rsidP="0073045F">
      <w:pPr>
        <w:tabs>
          <w:tab w:val="left" w:pos="6120"/>
        </w:tabs>
        <w:spacing w:after="0" w:line="240" w:lineRule="auto"/>
        <w:rPr>
          <w:rFonts w:ascii="Times New Roman" w:eastAsia="Times New Roman" w:hAnsi="Times New Roman" w:cs="Times New Roman"/>
          <w:sz w:val="24"/>
          <w:szCs w:val="24"/>
          <w:lang w:val="uk-UA" w:eastAsia="ru-RU"/>
        </w:rPr>
      </w:pPr>
    </w:p>
    <w:p w:rsidR="00780417" w:rsidRDefault="00780417" w:rsidP="0073045F">
      <w:pPr>
        <w:tabs>
          <w:tab w:val="left" w:pos="6120"/>
        </w:tabs>
        <w:spacing w:after="0" w:line="240" w:lineRule="auto"/>
        <w:rPr>
          <w:rFonts w:ascii="Times New Roman" w:eastAsia="Times New Roman" w:hAnsi="Times New Roman" w:cs="Times New Roman"/>
          <w:sz w:val="24"/>
          <w:szCs w:val="24"/>
          <w:lang w:val="uk-UA" w:eastAsia="ru-RU"/>
        </w:rPr>
      </w:pPr>
    </w:p>
    <w:p w:rsidR="00780417" w:rsidRPr="00780417" w:rsidRDefault="00780417" w:rsidP="0073045F">
      <w:pPr>
        <w:tabs>
          <w:tab w:val="left" w:pos="6120"/>
        </w:tabs>
        <w:spacing w:after="0" w:line="240" w:lineRule="auto"/>
        <w:rPr>
          <w:rFonts w:ascii="Times New Roman" w:eastAsia="Times New Roman" w:hAnsi="Times New Roman" w:cs="Times New Roman"/>
          <w:sz w:val="24"/>
          <w:szCs w:val="24"/>
          <w:lang w:val="uk-UA" w:eastAsia="ru-RU"/>
        </w:rPr>
      </w:pPr>
    </w:p>
    <w:p w:rsidR="0073045F" w:rsidRDefault="0073045F" w:rsidP="0073045F">
      <w:pPr>
        <w:tabs>
          <w:tab w:val="left" w:pos="6120"/>
        </w:tabs>
        <w:spacing w:after="0" w:line="240" w:lineRule="auto"/>
        <w:rPr>
          <w:rFonts w:ascii="Times New Roman" w:eastAsia="Times New Roman" w:hAnsi="Times New Roman" w:cs="Times New Roman"/>
          <w:sz w:val="32"/>
          <w:szCs w:val="32"/>
          <w:lang w:val="uk-UA" w:eastAsia="ru-RU"/>
        </w:rPr>
      </w:pPr>
    </w:p>
    <w:p w:rsidR="00581E43" w:rsidRDefault="00581E43" w:rsidP="0073045F">
      <w:pPr>
        <w:tabs>
          <w:tab w:val="left" w:pos="6120"/>
        </w:tabs>
        <w:spacing w:after="0" w:line="240" w:lineRule="auto"/>
        <w:rPr>
          <w:rFonts w:ascii="Times New Roman" w:eastAsia="Times New Roman" w:hAnsi="Times New Roman" w:cs="Times New Roman"/>
          <w:sz w:val="32"/>
          <w:szCs w:val="32"/>
          <w:lang w:val="uk-UA" w:eastAsia="ru-RU"/>
        </w:rPr>
      </w:pPr>
    </w:p>
    <w:p w:rsidR="00780417" w:rsidRDefault="00780417" w:rsidP="0073045F">
      <w:pPr>
        <w:tabs>
          <w:tab w:val="left" w:pos="6120"/>
        </w:tabs>
        <w:spacing w:after="0" w:line="240" w:lineRule="auto"/>
        <w:rPr>
          <w:rFonts w:ascii="Times New Roman" w:eastAsia="Times New Roman" w:hAnsi="Times New Roman" w:cs="Times New Roman"/>
          <w:sz w:val="32"/>
          <w:szCs w:val="32"/>
          <w:lang w:val="uk-UA" w:eastAsia="ru-RU"/>
        </w:rPr>
      </w:pPr>
    </w:p>
    <w:p w:rsidR="004D1318" w:rsidRPr="00EF2AB0" w:rsidRDefault="004D1318" w:rsidP="004D1318">
      <w:pPr>
        <w:shd w:val="clear" w:color="auto" w:fill="FFFFFF"/>
        <w:spacing w:after="0" w:line="240" w:lineRule="auto"/>
        <w:ind w:left="5670"/>
        <w:rPr>
          <w:rFonts w:ascii="Times New Roman" w:eastAsia="Calibri" w:hAnsi="Times New Roman" w:cs="Times New Roman"/>
          <w:sz w:val="28"/>
          <w:szCs w:val="28"/>
          <w:lang w:val="uk-UA"/>
        </w:rPr>
      </w:pPr>
    </w:p>
    <w:p w:rsidR="00EF2AB0" w:rsidRPr="00186BD6" w:rsidRDefault="00EF2AB0" w:rsidP="00186BD6">
      <w:pPr>
        <w:shd w:val="clear" w:color="auto" w:fill="FFFFFF"/>
        <w:spacing w:after="0" w:line="240" w:lineRule="auto"/>
        <w:ind w:left="5529"/>
        <w:jc w:val="right"/>
        <w:rPr>
          <w:rFonts w:ascii="Times New Roman" w:eastAsia="Calibri" w:hAnsi="Times New Roman" w:cs="Times New Roman"/>
          <w:sz w:val="28"/>
          <w:szCs w:val="28"/>
          <w:lang w:val="uk-UA"/>
        </w:rPr>
      </w:pPr>
      <w:r w:rsidRPr="00186BD6">
        <w:rPr>
          <w:rFonts w:ascii="Times New Roman" w:eastAsia="Calibri" w:hAnsi="Times New Roman" w:cs="Times New Roman"/>
          <w:sz w:val="28"/>
          <w:szCs w:val="28"/>
          <w:lang w:val="uk-UA"/>
        </w:rPr>
        <w:t>Таблиця 8</w:t>
      </w:r>
    </w:p>
    <w:p w:rsidR="00EF2AB0" w:rsidRPr="00186BD6" w:rsidRDefault="004D1318" w:rsidP="00186BD6">
      <w:pPr>
        <w:shd w:val="clear" w:color="auto" w:fill="FFFFFF"/>
        <w:spacing w:after="0" w:line="240" w:lineRule="auto"/>
        <w:ind w:left="5529"/>
        <w:jc w:val="right"/>
        <w:rPr>
          <w:rFonts w:ascii="Times New Roman" w:eastAsia="Calibri" w:hAnsi="Times New Roman" w:cs="Times New Roman"/>
          <w:sz w:val="28"/>
          <w:szCs w:val="28"/>
          <w:lang w:val="uk-UA"/>
        </w:rPr>
      </w:pPr>
      <w:r w:rsidRPr="00186BD6">
        <w:rPr>
          <w:rFonts w:ascii="Times New Roman" w:eastAsia="Calibri" w:hAnsi="Times New Roman" w:cs="Times New Roman"/>
          <w:sz w:val="28"/>
          <w:szCs w:val="28"/>
          <w:lang w:val="uk-UA"/>
        </w:rPr>
        <w:t xml:space="preserve">до </w:t>
      </w:r>
      <w:r w:rsidR="00EF2AB0" w:rsidRPr="00186BD6">
        <w:rPr>
          <w:rFonts w:ascii="Times New Roman" w:eastAsia="Calibri" w:hAnsi="Times New Roman" w:cs="Times New Roman"/>
          <w:sz w:val="28"/>
          <w:szCs w:val="28"/>
          <w:lang w:val="uk-UA"/>
        </w:rPr>
        <w:t xml:space="preserve"> освітньої програми</w:t>
      </w:r>
    </w:p>
    <w:p w:rsidR="00EF2AB0" w:rsidRPr="00186BD6" w:rsidRDefault="00EF2AB0" w:rsidP="00186BD6">
      <w:pPr>
        <w:spacing w:after="0" w:line="240" w:lineRule="auto"/>
        <w:jc w:val="right"/>
        <w:rPr>
          <w:rFonts w:ascii="Times New Roman" w:eastAsia="Calibri" w:hAnsi="Times New Roman" w:cs="Times New Roman"/>
          <w:sz w:val="28"/>
          <w:szCs w:val="28"/>
          <w:lang w:val="uk-UA"/>
        </w:rPr>
      </w:pPr>
    </w:p>
    <w:p w:rsidR="00EF2AB0" w:rsidRPr="00186BD6" w:rsidRDefault="00EF2AB0" w:rsidP="00186BD6">
      <w:pPr>
        <w:spacing w:after="0" w:line="240" w:lineRule="auto"/>
        <w:jc w:val="right"/>
        <w:rPr>
          <w:rFonts w:ascii="Times New Roman" w:eastAsia="Calibri" w:hAnsi="Times New Roman" w:cs="Times New Roman"/>
          <w:sz w:val="28"/>
          <w:szCs w:val="28"/>
          <w:lang w:val="uk-UA"/>
        </w:rPr>
      </w:pPr>
      <w:r w:rsidRPr="00186BD6">
        <w:rPr>
          <w:rFonts w:ascii="Times New Roman" w:eastAsia="Calibri" w:hAnsi="Times New Roman" w:cs="Times New Roman"/>
          <w:sz w:val="28"/>
          <w:szCs w:val="28"/>
          <w:lang w:val="uk-UA"/>
        </w:rPr>
        <w:t xml:space="preserve">Перелік навчальних програм </w:t>
      </w:r>
    </w:p>
    <w:p w:rsidR="00EF2AB0" w:rsidRPr="00186BD6" w:rsidRDefault="004D1318" w:rsidP="00186BD6">
      <w:pPr>
        <w:spacing w:after="0" w:line="240" w:lineRule="auto"/>
        <w:jc w:val="right"/>
        <w:rPr>
          <w:rFonts w:ascii="Times New Roman" w:eastAsia="Calibri" w:hAnsi="Times New Roman" w:cs="Times New Roman"/>
          <w:sz w:val="28"/>
          <w:szCs w:val="28"/>
          <w:lang w:val="uk-UA"/>
        </w:rPr>
      </w:pPr>
      <w:r w:rsidRPr="00186BD6">
        <w:rPr>
          <w:rFonts w:ascii="Times New Roman" w:eastAsia="Calibri" w:hAnsi="Times New Roman" w:cs="Times New Roman"/>
          <w:sz w:val="28"/>
          <w:szCs w:val="28"/>
          <w:lang w:val="uk-UA"/>
        </w:rPr>
        <w:t xml:space="preserve">для учнів </w:t>
      </w:r>
      <w:r w:rsidR="00EF2AB0" w:rsidRPr="00186BD6">
        <w:rPr>
          <w:rFonts w:ascii="Times New Roman" w:eastAsia="Calibri" w:hAnsi="Times New Roman" w:cs="Times New Roman"/>
          <w:sz w:val="28"/>
          <w:szCs w:val="28"/>
          <w:lang w:val="uk-UA"/>
        </w:rPr>
        <w:t xml:space="preserve"> загальної середньої освіти І ступеня</w:t>
      </w:r>
    </w:p>
    <w:p w:rsidR="00EF2AB0" w:rsidRPr="00186BD6" w:rsidRDefault="00EF2AB0" w:rsidP="00186BD6">
      <w:pPr>
        <w:spacing w:after="0" w:line="240" w:lineRule="auto"/>
        <w:jc w:val="right"/>
        <w:rPr>
          <w:rFonts w:ascii="Times New Roman" w:eastAsia="Calibri" w:hAnsi="Times New Roman" w:cs="Times New Roman"/>
          <w:sz w:val="28"/>
          <w:szCs w:val="28"/>
          <w:lang w:val="uk-UA"/>
        </w:rPr>
      </w:pPr>
      <w:r w:rsidRPr="00186BD6">
        <w:rPr>
          <w:rFonts w:ascii="Times New Roman" w:eastAsia="Calibri" w:hAnsi="Times New Roman" w:cs="Times New Roman"/>
          <w:sz w:val="28"/>
          <w:szCs w:val="28"/>
          <w:lang w:val="uk-UA"/>
        </w:rPr>
        <w:t>(затверджені наказом МОН від 29.05.2015 № 584)</w:t>
      </w:r>
    </w:p>
    <w:p w:rsidR="00EF2AB0" w:rsidRPr="00186BD6" w:rsidRDefault="00EF2AB0" w:rsidP="00186BD6">
      <w:pPr>
        <w:spacing w:after="0" w:line="240" w:lineRule="auto"/>
        <w:jc w:val="right"/>
        <w:rPr>
          <w:rFonts w:ascii="Times New Roman" w:eastAsia="Calibri" w:hAnsi="Times New Roman" w:cs="Times New Roman"/>
          <w:i/>
          <w:sz w:val="28"/>
          <w:szCs w:val="28"/>
          <w:lang w:val="uk-UA"/>
        </w:rPr>
      </w:pPr>
    </w:p>
    <w:tbl>
      <w:tblPr>
        <w:tblW w:w="10236"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619"/>
      </w:tblGrid>
      <w:tr w:rsidR="00EF2AB0"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hideMark/>
          </w:tcPr>
          <w:p w:rsidR="00EF2AB0" w:rsidRPr="00EF2AB0" w:rsidRDefault="00EF2AB0" w:rsidP="00EF2AB0">
            <w:pPr>
              <w:spacing w:after="0" w:line="240" w:lineRule="auto"/>
              <w:rPr>
                <w:rFonts w:ascii="Times New Roman" w:eastAsia="Calibri" w:hAnsi="Times New Roman" w:cs="Times New Roman"/>
                <w:b/>
                <w:sz w:val="28"/>
                <w:szCs w:val="28"/>
                <w:lang w:val="uk-UA"/>
              </w:rPr>
            </w:pPr>
            <w:r w:rsidRPr="00EF2AB0">
              <w:rPr>
                <w:rFonts w:ascii="Times New Roman" w:eastAsia="Calibri" w:hAnsi="Times New Roman" w:cs="Times New Roman"/>
                <w:b/>
                <w:sz w:val="28"/>
                <w:szCs w:val="28"/>
                <w:lang w:val="uk-UA"/>
              </w:rPr>
              <w:t>№ п/п</w:t>
            </w:r>
          </w:p>
        </w:tc>
        <w:tc>
          <w:tcPr>
            <w:tcW w:w="9619" w:type="dxa"/>
            <w:tcBorders>
              <w:top w:val="single" w:sz="4" w:space="0" w:color="auto"/>
              <w:left w:val="single" w:sz="4" w:space="0" w:color="auto"/>
              <w:bottom w:val="single" w:sz="4" w:space="0" w:color="auto"/>
              <w:right w:val="single" w:sz="4" w:space="0" w:color="auto"/>
            </w:tcBorders>
            <w:hideMark/>
          </w:tcPr>
          <w:p w:rsidR="00EF2AB0" w:rsidRPr="00EF2AB0" w:rsidRDefault="00EF2AB0" w:rsidP="00EF2AB0">
            <w:pPr>
              <w:spacing w:after="0" w:line="240" w:lineRule="auto"/>
              <w:jc w:val="center"/>
              <w:rPr>
                <w:rFonts w:ascii="Times New Roman" w:eastAsia="Calibri" w:hAnsi="Times New Roman" w:cs="Times New Roman"/>
                <w:b/>
                <w:sz w:val="28"/>
                <w:szCs w:val="28"/>
                <w:lang w:val="uk-UA"/>
              </w:rPr>
            </w:pPr>
            <w:r w:rsidRPr="00EF2AB0">
              <w:rPr>
                <w:rFonts w:ascii="Times New Roman" w:eastAsia="Calibri" w:hAnsi="Times New Roman" w:cs="Times New Roman"/>
                <w:b/>
                <w:sz w:val="28"/>
                <w:szCs w:val="28"/>
                <w:lang w:val="uk-UA"/>
              </w:rPr>
              <w:t>Назва навчальної програми</w:t>
            </w:r>
          </w:p>
        </w:tc>
      </w:tr>
      <w:tr w:rsidR="00EF2AB0"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EF2AB0" w:rsidRPr="00EF2AB0" w:rsidRDefault="00EF2AB0" w:rsidP="00EF2AB0">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hideMark/>
          </w:tcPr>
          <w:p w:rsidR="00EF2AB0" w:rsidRPr="00186BD6" w:rsidRDefault="00607647" w:rsidP="00EF2AB0">
            <w:pPr>
              <w:spacing w:after="0" w:line="240" w:lineRule="auto"/>
              <w:rPr>
                <w:rFonts w:ascii="Times New Roman" w:eastAsia="Times New Roman" w:hAnsi="Times New Roman" w:cs="Times New Roman"/>
                <w:sz w:val="28"/>
                <w:szCs w:val="28"/>
                <w:lang w:val="uk-UA" w:eastAsia="uk-UA"/>
              </w:rPr>
            </w:pPr>
            <w:hyperlink r:id="rId6" w:tgtFrame="_blank" w:history="1">
              <w:proofErr w:type="spellStart"/>
              <w:r w:rsidR="00EF2AB0" w:rsidRPr="00186BD6">
                <w:rPr>
                  <w:rFonts w:ascii="Times New Roman" w:eastAsia="Microsoft Sans Serif" w:hAnsi="Times New Roman" w:cs="Times New Roman"/>
                  <w:sz w:val="28"/>
                  <w:szCs w:val="28"/>
                  <w:u w:val="single"/>
                </w:rPr>
                <w:t>Українська</w:t>
              </w:r>
              <w:proofErr w:type="spellEnd"/>
              <w:r w:rsidR="00EF2AB0" w:rsidRPr="00186BD6">
                <w:rPr>
                  <w:rFonts w:ascii="Times New Roman" w:eastAsia="Microsoft Sans Serif" w:hAnsi="Times New Roman" w:cs="Times New Roman"/>
                  <w:sz w:val="28"/>
                  <w:szCs w:val="28"/>
                  <w:u w:val="single"/>
                </w:rPr>
                <w:t xml:space="preserve"> </w:t>
              </w:r>
              <w:proofErr w:type="spellStart"/>
              <w:r w:rsidR="00EF2AB0" w:rsidRPr="00186BD6">
                <w:rPr>
                  <w:rFonts w:ascii="Times New Roman" w:eastAsia="Microsoft Sans Serif" w:hAnsi="Times New Roman" w:cs="Times New Roman"/>
                  <w:sz w:val="28"/>
                  <w:szCs w:val="28"/>
                  <w:u w:val="single"/>
                </w:rPr>
                <w:t>мова</w:t>
              </w:r>
              <w:proofErr w:type="spellEnd"/>
              <w:r w:rsidR="00EF2AB0" w:rsidRPr="00186BD6">
                <w:rPr>
                  <w:rFonts w:ascii="Times New Roman" w:eastAsia="Microsoft Sans Serif" w:hAnsi="Times New Roman" w:cs="Times New Roman"/>
                  <w:sz w:val="28"/>
                  <w:szCs w:val="28"/>
                  <w:u w:val="single"/>
                </w:rPr>
                <w:t xml:space="preserve">. </w:t>
              </w:r>
              <w:proofErr w:type="spellStart"/>
              <w:r w:rsidR="00EF2AB0" w:rsidRPr="00186BD6">
                <w:rPr>
                  <w:rFonts w:ascii="Times New Roman" w:eastAsia="Microsoft Sans Serif" w:hAnsi="Times New Roman" w:cs="Times New Roman"/>
                  <w:sz w:val="28"/>
                  <w:szCs w:val="28"/>
                  <w:u w:val="single"/>
                </w:rPr>
                <w:t>Навчальна</w:t>
              </w:r>
              <w:proofErr w:type="spellEnd"/>
              <w:r w:rsidR="00EF2AB0" w:rsidRPr="00186BD6">
                <w:rPr>
                  <w:rFonts w:ascii="Times New Roman" w:eastAsia="Microsoft Sans Serif" w:hAnsi="Times New Roman" w:cs="Times New Roman"/>
                  <w:sz w:val="28"/>
                  <w:szCs w:val="28"/>
                  <w:u w:val="single"/>
                </w:rPr>
                <w:t xml:space="preserve"> </w:t>
              </w:r>
              <w:proofErr w:type="spellStart"/>
              <w:r w:rsidR="00EF2AB0" w:rsidRPr="00186BD6">
                <w:rPr>
                  <w:rFonts w:ascii="Times New Roman" w:eastAsia="Microsoft Sans Serif" w:hAnsi="Times New Roman" w:cs="Times New Roman"/>
                  <w:sz w:val="28"/>
                  <w:szCs w:val="28"/>
                  <w:u w:val="single"/>
                </w:rPr>
                <w:t>програма</w:t>
              </w:r>
              <w:proofErr w:type="spellEnd"/>
              <w:r w:rsidR="00EF2AB0" w:rsidRPr="00186BD6">
                <w:rPr>
                  <w:rFonts w:ascii="Times New Roman" w:eastAsia="Microsoft Sans Serif" w:hAnsi="Times New Roman" w:cs="Times New Roman"/>
                  <w:sz w:val="28"/>
                  <w:szCs w:val="28"/>
                  <w:u w:val="single"/>
                </w:rPr>
                <w:t xml:space="preserve"> для </w:t>
              </w:r>
              <w:proofErr w:type="spellStart"/>
              <w:r w:rsidR="00EF2AB0" w:rsidRPr="00186BD6">
                <w:rPr>
                  <w:rFonts w:ascii="Times New Roman" w:eastAsia="Microsoft Sans Serif" w:hAnsi="Times New Roman" w:cs="Times New Roman"/>
                  <w:sz w:val="28"/>
                  <w:szCs w:val="28"/>
                  <w:u w:val="single"/>
                </w:rPr>
                <w:t>загальноосвітніх</w:t>
              </w:r>
              <w:proofErr w:type="spellEnd"/>
              <w:r w:rsidR="00EF2AB0" w:rsidRPr="00186BD6">
                <w:rPr>
                  <w:rFonts w:ascii="Times New Roman" w:eastAsia="Microsoft Sans Serif" w:hAnsi="Times New Roman" w:cs="Times New Roman"/>
                  <w:sz w:val="28"/>
                  <w:szCs w:val="28"/>
                  <w:u w:val="single"/>
                </w:rPr>
                <w:t xml:space="preserve"> </w:t>
              </w:r>
              <w:proofErr w:type="spellStart"/>
              <w:r w:rsidR="00EF2AB0" w:rsidRPr="00186BD6">
                <w:rPr>
                  <w:rFonts w:ascii="Times New Roman" w:eastAsia="Microsoft Sans Serif" w:hAnsi="Times New Roman" w:cs="Times New Roman"/>
                  <w:sz w:val="28"/>
                  <w:szCs w:val="28"/>
                  <w:u w:val="single"/>
                </w:rPr>
                <w:t>навчальних</w:t>
              </w:r>
              <w:proofErr w:type="spellEnd"/>
              <w:r w:rsidR="00EF2AB0" w:rsidRPr="00186BD6">
                <w:rPr>
                  <w:rFonts w:ascii="Times New Roman" w:eastAsia="Microsoft Sans Serif" w:hAnsi="Times New Roman" w:cs="Times New Roman"/>
                  <w:sz w:val="28"/>
                  <w:szCs w:val="28"/>
                  <w:u w:val="single"/>
                </w:rPr>
                <w:t xml:space="preserve"> </w:t>
              </w:r>
              <w:proofErr w:type="spellStart"/>
              <w:r w:rsidR="00EF2AB0" w:rsidRPr="00186BD6">
                <w:rPr>
                  <w:rFonts w:ascii="Times New Roman" w:eastAsia="Microsoft Sans Serif" w:hAnsi="Times New Roman" w:cs="Times New Roman"/>
                  <w:sz w:val="28"/>
                  <w:szCs w:val="28"/>
                  <w:u w:val="single"/>
                </w:rPr>
                <w:t>закладів</w:t>
              </w:r>
              <w:proofErr w:type="spellEnd"/>
              <w:r w:rsidR="00EF2AB0" w:rsidRPr="00186BD6">
                <w:rPr>
                  <w:rFonts w:ascii="Times New Roman" w:eastAsia="Microsoft Sans Serif" w:hAnsi="Times New Roman" w:cs="Times New Roman"/>
                  <w:sz w:val="28"/>
                  <w:szCs w:val="28"/>
                  <w:u w:val="single"/>
                </w:rPr>
                <w:t xml:space="preserve"> 1–4 </w:t>
              </w:r>
              <w:proofErr w:type="spellStart"/>
              <w:r w:rsidR="00EF2AB0" w:rsidRPr="00186BD6">
                <w:rPr>
                  <w:rFonts w:ascii="Times New Roman" w:eastAsia="Microsoft Sans Serif" w:hAnsi="Times New Roman" w:cs="Times New Roman"/>
                  <w:sz w:val="28"/>
                  <w:szCs w:val="28"/>
                  <w:u w:val="single"/>
                </w:rPr>
                <w:t>класи</w:t>
              </w:r>
              <w:proofErr w:type="spellEnd"/>
            </w:hyperlink>
          </w:p>
        </w:tc>
      </w:tr>
      <w:tr w:rsidR="004D1318"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7" w:tgtFrame="_blank" w:history="1">
              <w:proofErr w:type="spellStart"/>
              <w:r w:rsidR="004D1318" w:rsidRPr="00186BD6">
                <w:rPr>
                  <w:rFonts w:ascii="Times New Roman" w:eastAsia="Microsoft Sans Serif" w:hAnsi="Times New Roman" w:cs="Times New Roman"/>
                  <w:sz w:val="28"/>
                  <w:szCs w:val="28"/>
                  <w:u w:val="single"/>
                </w:rPr>
                <w:t>Інформатика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програма</w:t>
              </w:r>
              <w:proofErr w:type="spellEnd"/>
              <w:r w:rsidR="004D1318" w:rsidRPr="00186BD6">
                <w:rPr>
                  <w:rFonts w:ascii="Times New Roman" w:eastAsia="Microsoft Sans Serif" w:hAnsi="Times New Roman" w:cs="Times New Roman"/>
                  <w:sz w:val="28"/>
                  <w:szCs w:val="28"/>
                  <w:u w:val="single"/>
                </w:rPr>
                <w:t xml:space="preserve"> для </w:t>
              </w:r>
              <w:proofErr w:type="spellStart"/>
              <w:r w:rsidR="004D1318" w:rsidRPr="00186BD6">
                <w:rPr>
                  <w:rFonts w:ascii="Times New Roman" w:eastAsia="Microsoft Sans Serif" w:hAnsi="Times New Roman" w:cs="Times New Roman"/>
                  <w:sz w:val="28"/>
                  <w:szCs w:val="28"/>
                  <w:u w:val="single"/>
                </w:rPr>
                <w:t>загальноосвітніх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навчальних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закладів</w:t>
              </w:r>
              <w:proofErr w:type="spellEnd"/>
              <w:r w:rsidR="004D1318" w:rsidRPr="00186BD6">
                <w:rPr>
                  <w:rFonts w:ascii="Times New Roman" w:eastAsia="Microsoft Sans Serif" w:hAnsi="Times New Roman" w:cs="Times New Roman"/>
                  <w:sz w:val="28"/>
                  <w:szCs w:val="28"/>
                  <w:u w:val="single"/>
                </w:rPr>
                <w:t xml:space="preserve"> 2–4 </w:t>
              </w:r>
              <w:proofErr w:type="spellStart"/>
              <w:r w:rsidR="004D1318" w:rsidRPr="00186BD6">
                <w:rPr>
                  <w:rFonts w:ascii="Times New Roman" w:eastAsia="Microsoft Sans Serif" w:hAnsi="Times New Roman" w:cs="Times New Roman"/>
                  <w:sz w:val="28"/>
                  <w:szCs w:val="28"/>
                  <w:u w:val="single"/>
                </w:rPr>
                <w:t>класів</w:t>
              </w:r>
              <w:proofErr w:type="spellEnd"/>
            </w:hyperlink>
          </w:p>
        </w:tc>
      </w:tr>
      <w:tr w:rsidR="004D1318"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8" w:tgtFrame="_blank" w:history="1">
              <w:proofErr w:type="spellStart"/>
              <w:r w:rsidR="004D1318" w:rsidRPr="00186BD6">
                <w:rPr>
                  <w:rFonts w:ascii="Times New Roman" w:eastAsia="Microsoft Sans Serif" w:hAnsi="Times New Roman" w:cs="Times New Roman"/>
                  <w:sz w:val="28"/>
                  <w:szCs w:val="28"/>
                  <w:u w:val="single"/>
                </w:rPr>
                <w:t>Літературне</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читання</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програма</w:t>
              </w:r>
              <w:proofErr w:type="spellEnd"/>
              <w:r w:rsidR="004D1318" w:rsidRPr="00186BD6">
                <w:rPr>
                  <w:rFonts w:ascii="Times New Roman" w:eastAsia="Microsoft Sans Serif" w:hAnsi="Times New Roman" w:cs="Times New Roman"/>
                  <w:sz w:val="28"/>
                  <w:szCs w:val="28"/>
                  <w:u w:val="single"/>
                </w:rPr>
                <w:t xml:space="preserve"> для </w:t>
              </w:r>
              <w:proofErr w:type="spellStart"/>
              <w:r w:rsidR="004D1318" w:rsidRPr="00186BD6">
                <w:rPr>
                  <w:rFonts w:ascii="Times New Roman" w:eastAsia="Microsoft Sans Serif" w:hAnsi="Times New Roman" w:cs="Times New Roman"/>
                  <w:sz w:val="28"/>
                  <w:szCs w:val="28"/>
                  <w:u w:val="single"/>
                </w:rPr>
                <w:t>загальноосвітніх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навчальних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закладів</w:t>
              </w:r>
              <w:proofErr w:type="spellEnd"/>
              <w:r w:rsidR="004D1318" w:rsidRPr="00186BD6">
                <w:rPr>
                  <w:rFonts w:ascii="Times New Roman" w:eastAsia="Microsoft Sans Serif" w:hAnsi="Times New Roman" w:cs="Times New Roman"/>
                  <w:sz w:val="28"/>
                  <w:szCs w:val="28"/>
                  <w:u w:val="single"/>
                </w:rPr>
                <w:t xml:space="preserve"> 2–4 </w:t>
              </w:r>
              <w:proofErr w:type="spellStart"/>
              <w:r w:rsidR="004D1318" w:rsidRPr="00186BD6">
                <w:rPr>
                  <w:rFonts w:ascii="Times New Roman" w:eastAsia="Microsoft Sans Serif" w:hAnsi="Times New Roman" w:cs="Times New Roman"/>
                  <w:sz w:val="28"/>
                  <w:szCs w:val="28"/>
                  <w:u w:val="single"/>
                </w:rPr>
                <w:t>класи</w:t>
              </w:r>
              <w:proofErr w:type="spellEnd"/>
            </w:hyperlink>
          </w:p>
        </w:tc>
      </w:tr>
      <w:tr w:rsidR="004D1318"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9" w:tgtFrame="_blank" w:history="1">
              <w:r w:rsidR="004D1318" w:rsidRPr="00186BD6">
                <w:rPr>
                  <w:rFonts w:ascii="Times New Roman" w:eastAsia="Microsoft Sans Serif" w:hAnsi="Times New Roman" w:cs="Times New Roman"/>
                  <w:sz w:val="28"/>
                  <w:szCs w:val="28"/>
                  <w:u w:val="single"/>
                </w:rPr>
                <w:t xml:space="preserve">Математика. </w:t>
              </w:r>
              <w:proofErr w:type="spellStart"/>
              <w:r w:rsidR="004D1318" w:rsidRPr="00186BD6">
                <w:rPr>
                  <w:rFonts w:ascii="Times New Roman" w:eastAsia="Microsoft Sans Serif" w:hAnsi="Times New Roman" w:cs="Times New Roman"/>
                  <w:sz w:val="28"/>
                  <w:szCs w:val="28"/>
                  <w:u w:val="single"/>
                </w:rPr>
                <w:t>Навчальна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програма</w:t>
              </w:r>
              <w:proofErr w:type="spellEnd"/>
              <w:r w:rsidR="004D1318" w:rsidRPr="00186BD6">
                <w:rPr>
                  <w:rFonts w:ascii="Times New Roman" w:eastAsia="Microsoft Sans Serif" w:hAnsi="Times New Roman" w:cs="Times New Roman"/>
                  <w:sz w:val="28"/>
                  <w:szCs w:val="28"/>
                  <w:u w:val="single"/>
                </w:rPr>
                <w:t xml:space="preserve"> для </w:t>
              </w:r>
              <w:proofErr w:type="spellStart"/>
              <w:r w:rsidR="004D1318" w:rsidRPr="00186BD6">
                <w:rPr>
                  <w:rFonts w:ascii="Times New Roman" w:eastAsia="Microsoft Sans Serif" w:hAnsi="Times New Roman" w:cs="Times New Roman"/>
                  <w:sz w:val="28"/>
                  <w:szCs w:val="28"/>
                  <w:u w:val="single"/>
                </w:rPr>
                <w:t>загальноосвітніх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навчальних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закладів</w:t>
              </w:r>
              <w:proofErr w:type="spellEnd"/>
              <w:r w:rsidR="004D1318" w:rsidRPr="00186BD6">
                <w:rPr>
                  <w:rFonts w:ascii="Times New Roman" w:eastAsia="Microsoft Sans Serif" w:hAnsi="Times New Roman" w:cs="Times New Roman"/>
                  <w:sz w:val="28"/>
                  <w:szCs w:val="28"/>
                  <w:u w:val="single"/>
                </w:rPr>
                <w:t xml:space="preserve"> 1–4 </w:t>
              </w:r>
              <w:proofErr w:type="spellStart"/>
              <w:r w:rsidR="004D1318" w:rsidRPr="00186BD6">
                <w:rPr>
                  <w:rFonts w:ascii="Times New Roman" w:eastAsia="Microsoft Sans Serif" w:hAnsi="Times New Roman" w:cs="Times New Roman"/>
                  <w:sz w:val="28"/>
                  <w:szCs w:val="28"/>
                  <w:u w:val="single"/>
                </w:rPr>
                <w:t>класи</w:t>
              </w:r>
              <w:proofErr w:type="spellEnd"/>
            </w:hyperlink>
          </w:p>
        </w:tc>
      </w:tr>
      <w:tr w:rsidR="004D1318"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10" w:tgtFrame="_blank" w:history="1">
              <w:proofErr w:type="spellStart"/>
              <w:r w:rsidR="004D1318" w:rsidRPr="00186BD6">
                <w:rPr>
                  <w:rFonts w:ascii="Times New Roman" w:eastAsia="Microsoft Sans Serif" w:hAnsi="Times New Roman" w:cs="Times New Roman"/>
                  <w:sz w:val="28"/>
                  <w:szCs w:val="28"/>
                  <w:u w:val="single"/>
                </w:rPr>
                <w:t>Музичне</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мистецтво</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програма</w:t>
              </w:r>
              <w:proofErr w:type="spellEnd"/>
              <w:r w:rsidR="004D1318" w:rsidRPr="00186BD6">
                <w:rPr>
                  <w:rFonts w:ascii="Times New Roman" w:eastAsia="Microsoft Sans Serif" w:hAnsi="Times New Roman" w:cs="Times New Roman"/>
                  <w:sz w:val="28"/>
                  <w:szCs w:val="28"/>
                  <w:u w:val="single"/>
                </w:rPr>
                <w:t xml:space="preserve"> для </w:t>
              </w:r>
              <w:proofErr w:type="spellStart"/>
              <w:r w:rsidR="004D1318" w:rsidRPr="00186BD6">
                <w:rPr>
                  <w:rFonts w:ascii="Times New Roman" w:eastAsia="Microsoft Sans Serif" w:hAnsi="Times New Roman" w:cs="Times New Roman"/>
                  <w:sz w:val="28"/>
                  <w:szCs w:val="28"/>
                  <w:u w:val="single"/>
                </w:rPr>
                <w:t>загальноосвітніх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навчальних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закладів</w:t>
              </w:r>
              <w:proofErr w:type="spellEnd"/>
              <w:r w:rsidR="004D1318" w:rsidRPr="00186BD6">
                <w:rPr>
                  <w:rFonts w:ascii="Times New Roman" w:eastAsia="Microsoft Sans Serif" w:hAnsi="Times New Roman" w:cs="Times New Roman"/>
                  <w:sz w:val="28"/>
                  <w:szCs w:val="28"/>
                  <w:u w:val="single"/>
                </w:rPr>
                <w:t xml:space="preserve"> 1–4 </w:t>
              </w:r>
              <w:proofErr w:type="spellStart"/>
              <w:r w:rsidR="004D1318" w:rsidRPr="00186BD6">
                <w:rPr>
                  <w:rFonts w:ascii="Times New Roman" w:eastAsia="Microsoft Sans Serif" w:hAnsi="Times New Roman" w:cs="Times New Roman"/>
                  <w:sz w:val="28"/>
                  <w:szCs w:val="28"/>
                  <w:u w:val="single"/>
                </w:rPr>
                <w:t>класи</w:t>
              </w:r>
              <w:proofErr w:type="spellEnd"/>
            </w:hyperlink>
            <w:r w:rsidR="004D1318" w:rsidRPr="00186BD6">
              <w:rPr>
                <w:rFonts w:ascii="Times New Roman" w:eastAsia="Times New Roman" w:hAnsi="Times New Roman" w:cs="Times New Roman"/>
                <w:sz w:val="28"/>
                <w:szCs w:val="28"/>
                <w:lang w:val="uk-UA" w:eastAsia="uk-UA"/>
              </w:rPr>
              <w:t xml:space="preserve"> </w:t>
            </w:r>
          </w:p>
        </w:tc>
      </w:tr>
      <w:tr w:rsidR="004D1318"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11" w:tgtFrame="_blank" w:history="1">
              <w:proofErr w:type="spellStart"/>
              <w:r w:rsidR="004D1318" w:rsidRPr="00186BD6">
                <w:rPr>
                  <w:rFonts w:ascii="Times New Roman" w:eastAsia="Microsoft Sans Serif" w:hAnsi="Times New Roman" w:cs="Times New Roman"/>
                  <w:sz w:val="28"/>
                  <w:szCs w:val="28"/>
                  <w:u w:val="single"/>
                </w:rPr>
                <w:t>Образотворче</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мистецтво</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програма</w:t>
              </w:r>
              <w:proofErr w:type="spellEnd"/>
              <w:r w:rsidR="004D1318" w:rsidRPr="00186BD6">
                <w:rPr>
                  <w:rFonts w:ascii="Times New Roman" w:eastAsia="Microsoft Sans Serif" w:hAnsi="Times New Roman" w:cs="Times New Roman"/>
                  <w:sz w:val="28"/>
                  <w:szCs w:val="28"/>
                  <w:u w:val="single"/>
                </w:rPr>
                <w:t xml:space="preserve"> для </w:t>
              </w:r>
              <w:proofErr w:type="spellStart"/>
              <w:r w:rsidR="004D1318" w:rsidRPr="00186BD6">
                <w:rPr>
                  <w:rFonts w:ascii="Times New Roman" w:eastAsia="Microsoft Sans Serif" w:hAnsi="Times New Roman" w:cs="Times New Roman"/>
                  <w:sz w:val="28"/>
                  <w:szCs w:val="28"/>
                  <w:u w:val="single"/>
                </w:rPr>
                <w:t>загальноосвітніх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навчальних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закладів</w:t>
              </w:r>
              <w:proofErr w:type="spellEnd"/>
              <w:r w:rsidR="004D1318" w:rsidRPr="00186BD6">
                <w:rPr>
                  <w:rFonts w:ascii="Times New Roman" w:eastAsia="Microsoft Sans Serif" w:hAnsi="Times New Roman" w:cs="Times New Roman"/>
                  <w:sz w:val="28"/>
                  <w:szCs w:val="28"/>
                  <w:u w:val="single"/>
                </w:rPr>
                <w:t xml:space="preserve"> 1–4 </w:t>
              </w:r>
              <w:proofErr w:type="spellStart"/>
              <w:r w:rsidR="004D1318" w:rsidRPr="00186BD6">
                <w:rPr>
                  <w:rFonts w:ascii="Times New Roman" w:eastAsia="Microsoft Sans Serif" w:hAnsi="Times New Roman" w:cs="Times New Roman"/>
                  <w:sz w:val="28"/>
                  <w:szCs w:val="28"/>
                  <w:u w:val="single"/>
                </w:rPr>
                <w:t>класи</w:t>
              </w:r>
              <w:proofErr w:type="spellEnd"/>
            </w:hyperlink>
          </w:p>
        </w:tc>
      </w:tr>
      <w:tr w:rsidR="004D1318"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12" w:tgtFrame="_blank" w:history="1">
              <w:proofErr w:type="spellStart"/>
              <w:r w:rsidR="004D1318" w:rsidRPr="00186BD6">
                <w:rPr>
                  <w:rFonts w:ascii="Times New Roman" w:eastAsia="Microsoft Sans Serif" w:hAnsi="Times New Roman" w:cs="Times New Roman"/>
                  <w:sz w:val="28"/>
                  <w:szCs w:val="28"/>
                  <w:u w:val="single"/>
                </w:rPr>
                <w:t>Основи</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здоров'я</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програма</w:t>
              </w:r>
              <w:proofErr w:type="spellEnd"/>
              <w:r w:rsidR="004D1318" w:rsidRPr="00186BD6">
                <w:rPr>
                  <w:rFonts w:ascii="Times New Roman" w:eastAsia="Microsoft Sans Serif" w:hAnsi="Times New Roman" w:cs="Times New Roman"/>
                  <w:sz w:val="28"/>
                  <w:szCs w:val="28"/>
                  <w:u w:val="single"/>
                </w:rPr>
                <w:t xml:space="preserve"> для </w:t>
              </w:r>
              <w:proofErr w:type="spellStart"/>
              <w:r w:rsidR="004D1318" w:rsidRPr="00186BD6">
                <w:rPr>
                  <w:rFonts w:ascii="Times New Roman" w:eastAsia="Microsoft Sans Serif" w:hAnsi="Times New Roman" w:cs="Times New Roman"/>
                  <w:sz w:val="28"/>
                  <w:szCs w:val="28"/>
                  <w:u w:val="single"/>
                </w:rPr>
                <w:t>загальноосвітніх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навчальних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закладів</w:t>
              </w:r>
              <w:proofErr w:type="spellEnd"/>
              <w:r w:rsidR="004D1318" w:rsidRPr="00186BD6">
                <w:rPr>
                  <w:rFonts w:ascii="Times New Roman" w:eastAsia="Microsoft Sans Serif" w:hAnsi="Times New Roman" w:cs="Times New Roman"/>
                  <w:sz w:val="28"/>
                  <w:szCs w:val="28"/>
                  <w:u w:val="single"/>
                </w:rPr>
                <w:t xml:space="preserve"> 1–4 </w:t>
              </w:r>
              <w:proofErr w:type="spellStart"/>
              <w:r w:rsidR="004D1318" w:rsidRPr="00186BD6">
                <w:rPr>
                  <w:rFonts w:ascii="Times New Roman" w:eastAsia="Microsoft Sans Serif" w:hAnsi="Times New Roman" w:cs="Times New Roman"/>
                  <w:sz w:val="28"/>
                  <w:szCs w:val="28"/>
                  <w:u w:val="single"/>
                </w:rPr>
                <w:t>класи</w:t>
              </w:r>
              <w:proofErr w:type="spellEnd"/>
            </w:hyperlink>
          </w:p>
        </w:tc>
      </w:tr>
      <w:tr w:rsidR="004D1318"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13" w:tgtFrame="_blank" w:history="1">
              <w:proofErr w:type="spellStart"/>
              <w:r w:rsidR="004D1318" w:rsidRPr="00186BD6">
                <w:rPr>
                  <w:rFonts w:ascii="Times New Roman" w:eastAsia="Microsoft Sans Serif" w:hAnsi="Times New Roman" w:cs="Times New Roman"/>
                  <w:sz w:val="28"/>
                  <w:szCs w:val="28"/>
                  <w:u w:val="single"/>
                </w:rPr>
                <w:t>Природознавство</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програма</w:t>
              </w:r>
              <w:proofErr w:type="spellEnd"/>
              <w:r w:rsidR="004D1318" w:rsidRPr="00186BD6">
                <w:rPr>
                  <w:rFonts w:ascii="Times New Roman" w:eastAsia="Microsoft Sans Serif" w:hAnsi="Times New Roman" w:cs="Times New Roman"/>
                  <w:sz w:val="28"/>
                  <w:szCs w:val="28"/>
                  <w:u w:val="single"/>
                </w:rPr>
                <w:t xml:space="preserve"> для </w:t>
              </w:r>
              <w:proofErr w:type="spellStart"/>
              <w:r w:rsidR="004D1318" w:rsidRPr="00186BD6">
                <w:rPr>
                  <w:rFonts w:ascii="Times New Roman" w:eastAsia="Microsoft Sans Serif" w:hAnsi="Times New Roman" w:cs="Times New Roman"/>
                  <w:sz w:val="28"/>
                  <w:szCs w:val="28"/>
                  <w:u w:val="single"/>
                </w:rPr>
                <w:t>загальноосвітніх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навчальних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закладів</w:t>
              </w:r>
              <w:proofErr w:type="spellEnd"/>
              <w:r w:rsidR="004D1318" w:rsidRPr="00186BD6">
                <w:rPr>
                  <w:rFonts w:ascii="Times New Roman" w:eastAsia="Microsoft Sans Serif" w:hAnsi="Times New Roman" w:cs="Times New Roman"/>
                  <w:sz w:val="28"/>
                  <w:szCs w:val="28"/>
                  <w:u w:val="single"/>
                </w:rPr>
                <w:t xml:space="preserve"> 1–4 </w:t>
              </w:r>
              <w:proofErr w:type="spellStart"/>
              <w:r w:rsidR="004D1318" w:rsidRPr="00186BD6">
                <w:rPr>
                  <w:rFonts w:ascii="Times New Roman" w:eastAsia="Microsoft Sans Serif" w:hAnsi="Times New Roman" w:cs="Times New Roman"/>
                  <w:sz w:val="28"/>
                  <w:szCs w:val="28"/>
                  <w:u w:val="single"/>
                </w:rPr>
                <w:t>класи</w:t>
              </w:r>
              <w:proofErr w:type="spellEnd"/>
            </w:hyperlink>
          </w:p>
        </w:tc>
      </w:tr>
      <w:tr w:rsidR="004D1318"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hideMark/>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14" w:tgtFrame="_blank" w:history="1">
              <w:proofErr w:type="spellStart"/>
              <w:r w:rsidR="004D1318" w:rsidRPr="00186BD6">
                <w:rPr>
                  <w:rFonts w:ascii="Times New Roman" w:eastAsia="Microsoft Sans Serif" w:hAnsi="Times New Roman" w:cs="Times New Roman"/>
                  <w:sz w:val="28"/>
                  <w:szCs w:val="28"/>
                  <w:u w:val="single"/>
                </w:rPr>
                <w:t>Трудове</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навчання</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програма</w:t>
              </w:r>
              <w:proofErr w:type="spellEnd"/>
              <w:r w:rsidR="004D1318" w:rsidRPr="00186BD6">
                <w:rPr>
                  <w:rFonts w:ascii="Times New Roman" w:eastAsia="Microsoft Sans Serif" w:hAnsi="Times New Roman" w:cs="Times New Roman"/>
                  <w:sz w:val="28"/>
                  <w:szCs w:val="28"/>
                  <w:u w:val="single"/>
                </w:rPr>
                <w:t xml:space="preserve"> для </w:t>
              </w:r>
              <w:proofErr w:type="spellStart"/>
              <w:r w:rsidR="004D1318" w:rsidRPr="00186BD6">
                <w:rPr>
                  <w:rFonts w:ascii="Times New Roman" w:eastAsia="Microsoft Sans Serif" w:hAnsi="Times New Roman" w:cs="Times New Roman"/>
                  <w:sz w:val="28"/>
                  <w:szCs w:val="28"/>
                  <w:u w:val="single"/>
                </w:rPr>
                <w:t>загальноосвітніх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навчальних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закладів</w:t>
              </w:r>
              <w:proofErr w:type="spellEnd"/>
              <w:r w:rsidR="004D1318" w:rsidRPr="00186BD6">
                <w:rPr>
                  <w:rFonts w:ascii="Times New Roman" w:eastAsia="Microsoft Sans Serif" w:hAnsi="Times New Roman" w:cs="Times New Roman"/>
                  <w:sz w:val="28"/>
                  <w:szCs w:val="28"/>
                  <w:u w:val="single"/>
                </w:rPr>
                <w:t xml:space="preserve"> 1–4 </w:t>
              </w:r>
              <w:proofErr w:type="spellStart"/>
              <w:r w:rsidR="004D1318" w:rsidRPr="00186BD6">
                <w:rPr>
                  <w:rFonts w:ascii="Times New Roman" w:eastAsia="Microsoft Sans Serif" w:hAnsi="Times New Roman" w:cs="Times New Roman"/>
                  <w:sz w:val="28"/>
                  <w:szCs w:val="28"/>
                  <w:u w:val="single"/>
                </w:rPr>
                <w:t>класи</w:t>
              </w:r>
              <w:proofErr w:type="spellEnd"/>
            </w:hyperlink>
          </w:p>
        </w:tc>
      </w:tr>
      <w:tr w:rsidR="004D1318" w:rsidRPr="004D1318"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15" w:tgtFrame="_blank" w:history="1">
              <w:proofErr w:type="spellStart"/>
              <w:r w:rsidR="004D1318" w:rsidRPr="00186BD6">
                <w:rPr>
                  <w:rFonts w:ascii="Times New Roman" w:eastAsia="Microsoft Sans Serif" w:hAnsi="Times New Roman" w:cs="Times New Roman"/>
                  <w:sz w:val="28"/>
                  <w:szCs w:val="28"/>
                  <w:u w:val="single"/>
                </w:rPr>
                <w:t>Фізична</w:t>
              </w:r>
              <w:proofErr w:type="spellEnd"/>
              <w:r w:rsidR="004D1318" w:rsidRPr="00186BD6">
                <w:rPr>
                  <w:rFonts w:ascii="Times New Roman" w:eastAsia="Microsoft Sans Serif" w:hAnsi="Times New Roman" w:cs="Times New Roman"/>
                  <w:sz w:val="28"/>
                  <w:szCs w:val="28"/>
                  <w:u w:val="single"/>
                </w:rPr>
                <w:t xml:space="preserve"> культура. </w:t>
              </w:r>
              <w:proofErr w:type="spellStart"/>
              <w:r w:rsidR="004D1318" w:rsidRPr="00186BD6">
                <w:rPr>
                  <w:rFonts w:ascii="Times New Roman" w:eastAsia="Microsoft Sans Serif" w:hAnsi="Times New Roman" w:cs="Times New Roman"/>
                  <w:sz w:val="28"/>
                  <w:szCs w:val="28"/>
                  <w:u w:val="single"/>
                </w:rPr>
                <w:t>Навчальна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програма</w:t>
              </w:r>
              <w:proofErr w:type="spellEnd"/>
              <w:r w:rsidR="004D1318" w:rsidRPr="00186BD6">
                <w:rPr>
                  <w:rFonts w:ascii="Times New Roman" w:eastAsia="Microsoft Sans Serif" w:hAnsi="Times New Roman" w:cs="Times New Roman"/>
                  <w:sz w:val="28"/>
                  <w:szCs w:val="28"/>
                  <w:u w:val="single"/>
                </w:rPr>
                <w:t xml:space="preserve"> для </w:t>
              </w:r>
              <w:proofErr w:type="spellStart"/>
              <w:r w:rsidR="004D1318" w:rsidRPr="00186BD6">
                <w:rPr>
                  <w:rFonts w:ascii="Times New Roman" w:eastAsia="Microsoft Sans Serif" w:hAnsi="Times New Roman" w:cs="Times New Roman"/>
                  <w:sz w:val="28"/>
                  <w:szCs w:val="28"/>
                  <w:u w:val="single"/>
                </w:rPr>
                <w:t>загальноосвітніх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навчальних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закладів</w:t>
              </w:r>
              <w:proofErr w:type="spellEnd"/>
              <w:r w:rsidR="004D1318" w:rsidRPr="00186BD6">
                <w:rPr>
                  <w:rFonts w:ascii="Times New Roman" w:eastAsia="Microsoft Sans Serif" w:hAnsi="Times New Roman" w:cs="Times New Roman"/>
                  <w:sz w:val="28"/>
                  <w:szCs w:val="28"/>
                  <w:u w:val="single"/>
                </w:rPr>
                <w:t xml:space="preserve"> 1–4 </w:t>
              </w:r>
              <w:proofErr w:type="spellStart"/>
              <w:r w:rsidR="004D1318" w:rsidRPr="00186BD6">
                <w:rPr>
                  <w:rFonts w:ascii="Times New Roman" w:eastAsia="Microsoft Sans Serif" w:hAnsi="Times New Roman" w:cs="Times New Roman"/>
                  <w:sz w:val="28"/>
                  <w:szCs w:val="28"/>
                  <w:u w:val="single"/>
                </w:rPr>
                <w:t>класи</w:t>
              </w:r>
              <w:proofErr w:type="spellEnd"/>
            </w:hyperlink>
          </w:p>
        </w:tc>
      </w:tr>
      <w:tr w:rsidR="004D1318"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16" w:tgtFrame="_blank" w:history="1">
              <w:r w:rsidR="004D1318" w:rsidRPr="00186BD6">
                <w:rPr>
                  <w:rFonts w:ascii="Times New Roman" w:eastAsia="Microsoft Sans Serif" w:hAnsi="Times New Roman" w:cs="Times New Roman"/>
                  <w:sz w:val="28"/>
                  <w:szCs w:val="28"/>
                  <w:u w:val="single"/>
                </w:rPr>
                <w:t xml:space="preserve">Я у </w:t>
              </w:r>
              <w:proofErr w:type="spellStart"/>
              <w:r w:rsidR="004D1318" w:rsidRPr="00186BD6">
                <w:rPr>
                  <w:rFonts w:ascii="Times New Roman" w:eastAsia="Microsoft Sans Serif" w:hAnsi="Times New Roman" w:cs="Times New Roman"/>
                  <w:sz w:val="28"/>
                  <w:szCs w:val="28"/>
                  <w:u w:val="single"/>
                </w:rPr>
                <w:t>світі</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Навчальна</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програма</w:t>
              </w:r>
              <w:proofErr w:type="spellEnd"/>
              <w:r w:rsidR="004D1318" w:rsidRPr="00186BD6">
                <w:rPr>
                  <w:rFonts w:ascii="Times New Roman" w:eastAsia="Microsoft Sans Serif" w:hAnsi="Times New Roman" w:cs="Times New Roman"/>
                  <w:sz w:val="28"/>
                  <w:szCs w:val="28"/>
                  <w:u w:val="single"/>
                </w:rPr>
                <w:t xml:space="preserve"> для </w:t>
              </w:r>
              <w:proofErr w:type="spellStart"/>
              <w:r w:rsidR="004D1318" w:rsidRPr="00186BD6">
                <w:rPr>
                  <w:rFonts w:ascii="Times New Roman" w:eastAsia="Microsoft Sans Serif" w:hAnsi="Times New Roman" w:cs="Times New Roman"/>
                  <w:sz w:val="28"/>
                  <w:szCs w:val="28"/>
                  <w:u w:val="single"/>
                </w:rPr>
                <w:t>загальноосвітніх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навчальних</w:t>
              </w:r>
              <w:proofErr w:type="spellEnd"/>
              <w:r w:rsidR="004D1318" w:rsidRPr="00186BD6">
                <w:rPr>
                  <w:rFonts w:ascii="Times New Roman" w:eastAsia="Microsoft Sans Serif" w:hAnsi="Times New Roman" w:cs="Times New Roman"/>
                  <w:sz w:val="28"/>
                  <w:szCs w:val="28"/>
                  <w:u w:val="single"/>
                </w:rPr>
                <w:t xml:space="preserve"> </w:t>
              </w:r>
              <w:proofErr w:type="spellStart"/>
              <w:r w:rsidR="004D1318" w:rsidRPr="00186BD6">
                <w:rPr>
                  <w:rFonts w:ascii="Times New Roman" w:eastAsia="Microsoft Sans Serif" w:hAnsi="Times New Roman" w:cs="Times New Roman"/>
                  <w:sz w:val="28"/>
                  <w:szCs w:val="28"/>
                  <w:u w:val="single"/>
                </w:rPr>
                <w:t>закладів</w:t>
              </w:r>
              <w:proofErr w:type="spellEnd"/>
              <w:r w:rsidR="004D1318" w:rsidRPr="00186BD6">
                <w:rPr>
                  <w:rFonts w:ascii="Times New Roman" w:eastAsia="Microsoft Sans Serif" w:hAnsi="Times New Roman" w:cs="Times New Roman"/>
                  <w:sz w:val="28"/>
                  <w:szCs w:val="28"/>
                  <w:u w:val="single"/>
                </w:rPr>
                <w:t xml:space="preserve"> 3–4 </w:t>
              </w:r>
              <w:proofErr w:type="spellStart"/>
              <w:r w:rsidR="004D1318" w:rsidRPr="00186BD6">
                <w:rPr>
                  <w:rFonts w:ascii="Times New Roman" w:eastAsia="Microsoft Sans Serif" w:hAnsi="Times New Roman" w:cs="Times New Roman"/>
                  <w:sz w:val="28"/>
                  <w:szCs w:val="28"/>
                  <w:u w:val="single"/>
                </w:rPr>
                <w:t>класи</w:t>
              </w:r>
              <w:proofErr w:type="spellEnd"/>
            </w:hyperlink>
          </w:p>
        </w:tc>
      </w:tr>
      <w:tr w:rsidR="004D1318" w:rsidRPr="00EF2AB0" w:rsidTr="004D1318">
        <w:trPr>
          <w:trHeight w:val="20"/>
        </w:trPr>
        <w:tc>
          <w:tcPr>
            <w:tcW w:w="617" w:type="dxa"/>
            <w:tcBorders>
              <w:top w:val="single" w:sz="4" w:space="0" w:color="auto"/>
              <w:left w:val="single" w:sz="4" w:space="0" w:color="auto"/>
              <w:bottom w:val="single" w:sz="4" w:space="0" w:color="auto"/>
              <w:right w:val="single" w:sz="4" w:space="0" w:color="auto"/>
            </w:tcBorders>
          </w:tcPr>
          <w:p w:rsidR="004D1318" w:rsidRPr="00EF2AB0" w:rsidRDefault="004D1318" w:rsidP="004D1318">
            <w:pPr>
              <w:widowControl w:val="0"/>
              <w:numPr>
                <w:ilvl w:val="0"/>
                <w:numId w:val="2"/>
              </w:numPr>
              <w:spacing w:after="200" w:line="276" w:lineRule="auto"/>
              <w:contextualSpacing/>
              <w:rPr>
                <w:rFonts w:ascii="Times New Roman" w:eastAsia="Calibri" w:hAnsi="Times New Roman" w:cs="Times New Roman"/>
                <w:sz w:val="28"/>
                <w:szCs w:val="28"/>
                <w:lang w:val="uk-UA"/>
              </w:rPr>
            </w:pPr>
          </w:p>
        </w:tc>
        <w:tc>
          <w:tcPr>
            <w:tcW w:w="9619" w:type="dxa"/>
            <w:tcBorders>
              <w:top w:val="single" w:sz="4" w:space="0" w:color="auto"/>
              <w:left w:val="single" w:sz="4" w:space="0" w:color="auto"/>
              <w:bottom w:val="single" w:sz="4" w:space="0" w:color="auto"/>
              <w:right w:val="single" w:sz="4" w:space="0" w:color="auto"/>
            </w:tcBorders>
          </w:tcPr>
          <w:p w:rsidR="004D1318" w:rsidRPr="00186BD6" w:rsidRDefault="00607647" w:rsidP="004D1318">
            <w:pPr>
              <w:spacing w:after="0" w:line="240" w:lineRule="auto"/>
              <w:rPr>
                <w:rFonts w:ascii="Times New Roman" w:eastAsia="Times New Roman" w:hAnsi="Times New Roman" w:cs="Times New Roman"/>
                <w:sz w:val="28"/>
                <w:szCs w:val="28"/>
                <w:lang w:val="uk-UA" w:eastAsia="uk-UA"/>
              </w:rPr>
            </w:pPr>
            <w:hyperlink r:id="rId17" w:tgtFrame="_blank" w:history="1">
              <w:proofErr w:type="spellStart"/>
              <w:r w:rsidR="004D1318" w:rsidRPr="00186BD6">
                <w:rPr>
                  <w:rStyle w:val="a3"/>
                  <w:rFonts w:ascii="Times New Roman" w:eastAsia="Times New Roman" w:hAnsi="Times New Roman" w:cs="Times New Roman"/>
                  <w:color w:val="auto"/>
                  <w:sz w:val="28"/>
                  <w:szCs w:val="28"/>
                  <w:lang w:eastAsia="uk-UA"/>
                </w:rPr>
                <w:t>Іноземні</w:t>
              </w:r>
              <w:proofErr w:type="spellEnd"/>
              <w:r w:rsidR="004D1318" w:rsidRPr="00186BD6">
                <w:rPr>
                  <w:rStyle w:val="a3"/>
                  <w:rFonts w:ascii="Times New Roman" w:eastAsia="Times New Roman" w:hAnsi="Times New Roman" w:cs="Times New Roman"/>
                  <w:color w:val="auto"/>
                  <w:sz w:val="28"/>
                  <w:szCs w:val="28"/>
                  <w:lang w:eastAsia="uk-UA"/>
                </w:rPr>
                <w:t xml:space="preserve"> </w:t>
              </w:r>
              <w:proofErr w:type="spellStart"/>
              <w:r w:rsidR="004D1318" w:rsidRPr="00186BD6">
                <w:rPr>
                  <w:rStyle w:val="a3"/>
                  <w:rFonts w:ascii="Times New Roman" w:eastAsia="Times New Roman" w:hAnsi="Times New Roman" w:cs="Times New Roman"/>
                  <w:color w:val="auto"/>
                  <w:sz w:val="28"/>
                  <w:szCs w:val="28"/>
                  <w:lang w:eastAsia="uk-UA"/>
                </w:rPr>
                <w:t>мови</w:t>
              </w:r>
              <w:proofErr w:type="spellEnd"/>
              <w:r w:rsidR="004D1318" w:rsidRPr="00186BD6">
                <w:rPr>
                  <w:rStyle w:val="a3"/>
                  <w:rFonts w:ascii="Times New Roman" w:eastAsia="Times New Roman" w:hAnsi="Times New Roman" w:cs="Times New Roman"/>
                  <w:color w:val="auto"/>
                  <w:sz w:val="28"/>
                  <w:szCs w:val="28"/>
                  <w:lang w:eastAsia="uk-UA"/>
                </w:rPr>
                <w:t xml:space="preserve">. </w:t>
              </w:r>
              <w:proofErr w:type="spellStart"/>
              <w:r w:rsidR="004D1318" w:rsidRPr="00186BD6">
                <w:rPr>
                  <w:rStyle w:val="a3"/>
                  <w:rFonts w:ascii="Times New Roman" w:eastAsia="Times New Roman" w:hAnsi="Times New Roman" w:cs="Times New Roman"/>
                  <w:color w:val="auto"/>
                  <w:sz w:val="28"/>
                  <w:szCs w:val="28"/>
                  <w:lang w:eastAsia="uk-UA"/>
                </w:rPr>
                <w:t>Навчальні</w:t>
              </w:r>
              <w:proofErr w:type="spellEnd"/>
              <w:r w:rsidR="004D1318" w:rsidRPr="00186BD6">
                <w:rPr>
                  <w:rStyle w:val="a3"/>
                  <w:rFonts w:ascii="Times New Roman" w:eastAsia="Times New Roman" w:hAnsi="Times New Roman" w:cs="Times New Roman"/>
                  <w:color w:val="auto"/>
                  <w:sz w:val="28"/>
                  <w:szCs w:val="28"/>
                  <w:lang w:eastAsia="uk-UA"/>
                </w:rPr>
                <w:t xml:space="preserve"> </w:t>
              </w:r>
              <w:proofErr w:type="spellStart"/>
              <w:r w:rsidR="004D1318" w:rsidRPr="00186BD6">
                <w:rPr>
                  <w:rStyle w:val="a3"/>
                  <w:rFonts w:ascii="Times New Roman" w:eastAsia="Times New Roman" w:hAnsi="Times New Roman" w:cs="Times New Roman"/>
                  <w:color w:val="auto"/>
                  <w:sz w:val="28"/>
                  <w:szCs w:val="28"/>
                  <w:lang w:eastAsia="uk-UA"/>
                </w:rPr>
                <w:t>програми</w:t>
              </w:r>
              <w:proofErr w:type="spellEnd"/>
              <w:r w:rsidR="004D1318" w:rsidRPr="00186BD6">
                <w:rPr>
                  <w:rStyle w:val="a3"/>
                  <w:rFonts w:ascii="Times New Roman" w:eastAsia="Times New Roman" w:hAnsi="Times New Roman" w:cs="Times New Roman"/>
                  <w:color w:val="auto"/>
                  <w:sz w:val="28"/>
                  <w:szCs w:val="28"/>
                  <w:lang w:eastAsia="uk-UA"/>
                </w:rPr>
                <w:t xml:space="preserve"> для 1–4 </w:t>
              </w:r>
              <w:proofErr w:type="spellStart"/>
              <w:r w:rsidR="004D1318" w:rsidRPr="00186BD6">
                <w:rPr>
                  <w:rStyle w:val="a3"/>
                  <w:rFonts w:ascii="Times New Roman" w:eastAsia="Times New Roman" w:hAnsi="Times New Roman" w:cs="Times New Roman"/>
                  <w:color w:val="auto"/>
                  <w:sz w:val="28"/>
                  <w:szCs w:val="28"/>
                  <w:lang w:eastAsia="uk-UA"/>
                </w:rPr>
                <w:t>класів</w:t>
              </w:r>
              <w:proofErr w:type="spellEnd"/>
              <w:r w:rsidR="004D1318" w:rsidRPr="00186BD6">
                <w:rPr>
                  <w:rStyle w:val="a3"/>
                  <w:rFonts w:ascii="Times New Roman" w:eastAsia="Times New Roman" w:hAnsi="Times New Roman" w:cs="Times New Roman"/>
                  <w:color w:val="auto"/>
                  <w:sz w:val="28"/>
                  <w:szCs w:val="28"/>
                  <w:lang w:eastAsia="uk-UA"/>
                </w:rPr>
                <w:t xml:space="preserve"> </w:t>
              </w:r>
              <w:proofErr w:type="spellStart"/>
              <w:r w:rsidR="004D1318" w:rsidRPr="00186BD6">
                <w:rPr>
                  <w:rStyle w:val="a3"/>
                  <w:rFonts w:ascii="Times New Roman" w:eastAsia="Times New Roman" w:hAnsi="Times New Roman" w:cs="Times New Roman"/>
                  <w:color w:val="auto"/>
                  <w:sz w:val="28"/>
                  <w:szCs w:val="28"/>
                  <w:lang w:eastAsia="uk-UA"/>
                </w:rPr>
                <w:t>загальноосвітніх</w:t>
              </w:r>
              <w:proofErr w:type="spellEnd"/>
              <w:r w:rsidR="004D1318" w:rsidRPr="00186BD6">
                <w:rPr>
                  <w:rStyle w:val="a3"/>
                  <w:rFonts w:ascii="Times New Roman" w:eastAsia="Times New Roman" w:hAnsi="Times New Roman" w:cs="Times New Roman"/>
                  <w:color w:val="auto"/>
                  <w:sz w:val="28"/>
                  <w:szCs w:val="28"/>
                  <w:lang w:eastAsia="uk-UA"/>
                </w:rPr>
                <w:t xml:space="preserve"> </w:t>
              </w:r>
              <w:proofErr w:type="spellStart"/>
              <w:r w:rsidR="004D1318" w:rsidRPr="00186BD6">
                <w:rPr>
                  <w:rStyle w:val="a3"/>
                  <w:rFonts w:ascii="Times New Roman" w:eastAsia="Times New Roman" w:hAnsi="Times New Roman" w:cs="Times New Roman"/>
                  <w:color w:val="auto"/>
                  <w:sz w:val="28"/>
                  <w:szCs w:val="28"/>
                  <w:lang w:eastAsia="uk-UA"/>
                </w:rPr>
                <w:t>навчальних</w:t>
              </w:r>
              <w:proofErr w:type="spellEnd"/>
              <w:r w:rsidR="004D1318" w:rsidRPr="00186BD6">
                <w:rPr>
                  <w:rStyle w:val="a3"/>
                  <w:rFonts w:ascii="Times New Roman" w:eastAsia="Times New Roman" w:hAnsi="Times New Roman" w:cs="Times New Roman"/>
                  <w:color w:val="auto"/>
                  <w:sz w:val="28"/>
                  <w:szCs w:val="28"/>
                  <w:lang w:eastAsia="uk-UA"/>
                </w:rPr>
                <w:t xml:space="preserve"> </w:t>
              </w:r>
              <w:proofErr w:type="spellStart"/>
              <w:r w:rsidR="004D1318" w:rsidRPr="00186BD6">
                <w:rPr>
                  <w:rStyle w:val="a3"/>
                  <w:rFonts w:ascii="Times New Roman" w:eastAsia="Times New Roman" w:hAnsi="Times New Roman" w:cs="Times New Roman"/>
                  <w:color w:val="auto"/>
                  <w:sz w:val="28"/>
                  <w:szCs w:val="28"/>
                  <w:lang w:eastAsia="uk-UA"/>
                </w:rPr>
                <w:t>закладів</w:t>
              </w:r>
              <w:proofErr w:type="spellEnd"/>
              <w:r w:rsidR="004D1318" w:rsidRPr="00186BD6">
                <w:rPr>
                  <w:rStyle w:val="a3"/>
                  <w:rFonts w:ascii="Times New Roman" w:eastAsia="Times New Roman" w:hAnsi="Times New Roman" w:cs="Times New Roman"/>
                  <w:color w:val="auto"/>
                  <w:sz w:val="28"/>
                  <w:szCs w:val="28"/>
                  <w:lang w:eastAsia="uk-UA"/>
                </w:rPr>
                <w:t xml:space="preserve"> та </w:t>
              </w:r>
              <w:proofErr w:type="spellStart"/>
              <w:r w:rsidR="004D1318" w:rsidRPr="00186BD6">
                <w:rPr>
                  <w:rStyle w:val="a3"/>
                  <w:rFonts w:ascii="Times New Roman" w:eastAsia="Times New Roman" w:hAnsi="Times New Roman" w:cs="Times New Roman"/>
                  <w:color w:val="auto"/>
                  <w:sz w:val="28"/>
                  <w:szCs w:val="28"/>
                  <w:lang w:eastAsia="uk-UA"/>
                </w:rPr>
                <w:t>спеціалізованих</w:t>
              </w:r>
              <w:proofErr w:type="spellEnd"/>
              <w:r w:rsidR="004D1318" w:rsidRPr="00186BD6">
                <w:rPr>
                  <w:rStyle w:val="a3"/>
                  <w:rFonts w:ascii="Times New Roman" w:eastAsia="Times New Roman" w:hAnsi="Times New Roman" w:cs="Times New Roman"/>
                  <w:color w:val="auto"/>
                  <w:sz w:val="28"/>
                  <w:szCs w:val="28"/>
                  <w:lang w:eastAsia="uk-UA"/>
                </w:rPr>
                <w:t xml:space="preserve"> </w:t>
              </w:r>
              <w:proofErr w:type="spellStart"/>
              <w:r w:rsidR="004D1318" w:rsidRPr="00186BD6">
                <w:rPr>
                  <w:rStyle w:val="a3"/>
                  <w:rFonts w:ascii="Times New Roman" w:eastAsia="Times New Roman" w:hAnsi="Times New Roman" w:cs="Times New Roman"/>
                  <w:color w:val="auto"/>
                  <w:sz w:val="28"/>
                  <w:szCs w:val="28"/>
                  <w:lang w:eastAsia="uk-UA"/>
                </w:rPr>
                <w:t>шкіл</w:t>
              </w:r>
              <w:proofErr w:type="spellEnd"/>
            </w:hyperlink>
          </w:p>
        </w:tc>
      </w:tr>
    </w:tbl>
    <w:p w:rsidR="00EF2AB0" w:rsidRPr="00EF2AB0" w:rsidRDefault="00EF2AB0" w:rsidP="00EF2AB0">
      <w:pPr>
        <w:spacing w:after="0" w:line="240" w:lineRule="auto"/>
        <w:jc w:val="both"/>
        <w:rPr>
          <w:rFonts w:ascii="Times New Roman" w:eastAsia="Calibri" w:hAnsi="Times New Roman" w:cs="Times New Roman"/>
          <w:b/>
          <w:bCs/>
          <w:sz w:val="28"/>
          <w:szCs w:val="28"/>
          <w:lang w:val="uk-UA"/>
        </w:rPr>
      </w:pPr>
      <w:r w:rsidRPr="00EF2AB0">
        <w:rPr>
          <w:rFonts w:ascii="Times New Roman" w:eastAsia="Calibri" w:hAnsi="Times New Roman" w:cs="Times New Roman"/>
          <w:b/>
          <w:bCs/>
          <w:sz w:val="28"/>
          <w:szCs w:val="28"/>
          <w:lang w:val="uk-UA"/>
        </w:rPr>
        <w:tab/>
      </w:r>
    </w:p>
    <w:p w:rsidR="00EF2AB0" w:rsidRPr="00EF2AB0" w:rsidRDefault="00EF2AB0" w:rsidP="00EF2AB0">
      <w:pPr>
        <w:spacing w:after="0" w:line="240" w:lineRule="auto"/>
        <w:jc w:val="both"/>
        <w:rPr>
          <w:rFonts w:ascii="Times New Roman" w:eastAsia="Calibri" w:hAnsi="Times New Roman" w:cs="Times New Roman"/>
          <w:sz w:val="28"/>
          <w:szCs w:val="28"/>
          <w:lang w:val="uk-UA"/>
        </w:rPr>
      </w:pPr>
      <w:r w:rsidRPr="00EF2AB0">
        <w:rPr>
          <w:rFonts w:ascii="Times New Roman" w:eastAsia="Calibri" w:hAnsi="Times New Roman" w:cs="Times New Roman"/>
          <w:b/>
          <w:color w:val="535353"/>
          <w:sz w:val="28"/>
          <w:szCs w:val="28"/>
          <w:lang w:val="uk-UA"/>
        </w:rPr>
        <w:tab/>
      </w:r>
    </w:p>
    <w:p w:rsidR="00EF2AB0" w:rsidRPr="00EF2AB0" w:rsidRDefault="00EF2AB0" w:rsidP="00EF2AB0">
      <w:pPr>
        <w:spacing w:after="0" w:line="240" w:lineRule="auto"/>
        <w:ind w:left="-426"/>
        <w:jc w:val="both"/>
        <w:rPr>
          <w:rFonts w:ascii="Times New Roman" w:eastAsia="Calibri" w:hAnsi="Times New Roman" w:cs="Times New Roman"/>
          <w:sz w:val="28"/>
          <w:szCs w:val="28"/>
          <w:lang w:val="uk-UA"/>
        </w:rPr>
      </w:pPr>
      <w:r w:rsidRPr="00EF2AB0">
        <w:rPr>
          <w:rFonts w:ascii="Microsoft Sans Serif" w:eastAsia="Microsoft Sans Serif" w:hAnsi="Microsoft Sans Serif" w:cs="Microsoft Sans Serif"/>
          <w:noProof/>
          <w:color w:val="000000"/>
          <w:sz w:val="24"/>
          <w:szCs w:val="24"/>
          <w:lang w:val="en-US"/>
        </w:rPr>
        <w:drawing>
          <wp:anchor distT="0" distB="0" distL="114300" distR="114300" simplePos="0" relativeHeight="251667456" behindDoc="0" locked="0" layoutInCell="1" allowOverlap="1" wp14:anchorId="19BB936C" wp14:editId="17A368A5">
            <wp:simplePos x="0" y="0"/>
            <wp:positionH relativeFrom="column">
              <wp:posOffset>3145155</wp:posOffset>
            </wp:positionH>
            <wp:positionV relativeFrom="paragraph">
              <wp:posOffset>46355</wp:posOffset>
            </wp:positionV>
            <wp:extent cx="1257300" cy="590550"/>
            <wp:effectExtent l="0" t="0" r="0" b="0"/>
            <wp:wrapNone/>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EF2AB0">
        <w:rPr>
          <w:rFonts w:ascii="Times New Roman" w:eastAsia="Calibri" w:hAnsi="Times New Roman" w:cs="Times New Roman"/>
          <w:sz w:val="28"/>
          <w:szCs w:val="28"/>
          <w:lang w:val="uk-UA"/>
        </w:rPr>
        <w:t>Директор департаменту загальної</w:t>
      </w:r>
    </w:p>
    <w:p w:rsidR="00EF2AB0" w:rsidRPr="00EF2AB0" w:rsidRDefault="00EF2AB0" w:rsidP="00EF2AB0">
      <w:pPr>
        <w:spacing w:after="0" w:line="240" w:lineRule="auto"/>
        <w:ind w:left="-426"/>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середньо</w:t>
      </w:r>
      <w:r w:rsidR="004D1318">
        <w:rPr>
          <w:rFonts w:ascii="Times New Roman" w:eastAsia="Calibri" w:hAnsi="Times New Roman" w:cs="Times New Roman"/>
          <w:sz w:val="28"/>
          <w:szCs w:val="28"/>
          <w:lang w:val="uk-UA"/>
        </w:rPr>
        <w:t>ї та дошкільної освіти</w:t>
      </w:r>
      <w:r w:rsidR="004D1318">
        <w:rPr>
          <w:rFonts w:ascii="Times New Roman" w:eastAsia="Calibri" w:hAnsi="Times New Roman" w:cs="Times New Roman"/>
          <w:sz w:val="28"/>
          <w:szCs w:val="28"/>
          <w:lang w:val="uk-UA"/>
        </w:rPr>
        <w:tab/>
      </w:r>
      <w:r w:rsidR="004D1318">
        <w:rPr>
          <w:rFonts w:ascii="Times New Roman" w:eastAsia="Calibri" w:hAnsi="Times New Roman" w:cs="Times New Roman"/>
          <w:sz w:val="28"/>
          <w:szCs w:val="28"/>
          <w:lang w:val="uk-UA"/>
        </w:rPr>
        <w:tab/>
      </w:r>
      <w:r w:rsidR="004D1318">
        <w:rPr>
          <w:rFonts w:ascii="Times New Roman" w:eastAsia="Calibri" w:hAnsi="Times New Roman" w:cs="Times New Roman"/>
          <w:sz w:val="28"/>
          <w:szCs w:val="28"/>
          <w:lang w:val="uk-UA"/>
        </w:rPr>
        <w:tab/>
      </w:r>
      <w:r w:rsidR="004D1318">
        <w:rPr>
          <w:rFonts w:ascii="Times New Roman" w:eastAsia="Calibri" w:hAnsi="Times New Roman" w:cs="Times New Roman"/>
          <w:sz w:val="28"/>
          <w:szCs w:val="28"/>
          <w:lang w:val="uk-UA"/>
        </w:rPr>
        <w:tab/>
      </w:r>
      <w:r w:rsidR="004D1318">
        <w:rPr>
          <w:rFonts w:ascii="Times New Roman" w:eastAsia="Calibri" w:hAnsi="Times New Roman" w:cs="Times New Roman"/>
          <w:sz w:val="28"/>
          <w:szCs w:val="28"/>
          <w:lang w:val="uk-UA"/>
        </w:rPr>
        <w:tab/>
      </w:r>
      <w:r w:rsidR="004D1318">
        <w:rPr>
          <w:rFonts w:ascii="Times New Roman" w:eastAsia="Calibri" w:hAnsi="Times New Roman" w:cs="Times New Roman"/>
          <w:sz w:val="28"/>
          <w:szCs w:val="28"/>
          <w:lang w:val="uk-UA"/>
        </w:rPr>
        <w:tab/>
        <w:t>Ю.</w:t>
      </w:r>
      <w:r w:rsidRPr="00EF2AB0">
        <w:rPr>
          <w:rFonts w:ascii="Times New Roman" w:eastAsia="Calibri" w:hAnsi="Times New Roman" w:cs="Times New Roman"/>
          <w:sz w:val="28"/>
          <w:szCs w:val="28"/>
          <w:lang w:val="uk-UA"/>
        </w:rPr>
        <w:t>Г. Кононенко</w:t>
      </w:r>
    </w:p>
    <w:p w:rsidR="00EF2AB0" w:rsidRPr="00EF2AB0" w:rsidRDefault="00EF2AB0" w:rsidP="00EF2AB0">
      <w:pPr>
        <w:widowControl w:val="0"/>
        <w:spacing w:after="0" w:line="240" w:lineRule="auto"/>
        <w:rPr>
          <w:rFonts w:ascii="Microsoft Sans Serif" w:eastAsia="Microsoft Sans Serif" w:hAnsi="Microsoft Sans Serif" w:cs="Microsoft Sans Serif"/>
          <w:color w:val="000000"/>
          <w:sz w:val="2"/>
          <w:szCs w:val="2"/>
          <w:lang w:val="uk-UA" w:bidi="en-US"/>
        </w:rPr>
      </w:pPr>
    </w:p>
    <w:p w:rsidR="00AE77C4" w:rsidRDefault="00AE77C4">
      <w:pPr>
        <w:rPr>
          <w:lang w:val="uk-UA"/>
        </w:rPr>
      </w:pPr>
    </w:p>
    <w:p w:rsidR="002F2978" w:rsidRDefault="002F2978">
      <w:pPr>
        <w:rPr>
          <w:lang w:val="uk-UA"/>
        </w:rPr>
      </w:pPr>
    </w:p>
    <w:p w:rsidR="002F2978" w:rsidRDefault="002F2978">
      <w:pPr>
        <w:rPr>
          <w:lang w:val="uk-UA"/>
        </w:rPr>
      </w:pPr>
    </w:p>
    <w:p w:rsidR="002F2978" w:rsidRDefault="002F2978">
      <w:pPr>
        <w:rPr>
          <w:lang w:val="uk-UA"/>
        </w:rPr>
      </w:pPr>
    </w:p>
    <w:p w:rsidR="002F2978" w:rsidRDefault="002F2978" w:rsidP="002F2978">
      <w:pPr>
        <w:spacing w:after="0" w:line="240" w:lineRule="auto"/>
        <w:jc w:val="both"/>
        <w:rPr>
          <w:lang w:val="uk-UA"/>
        </w:rPr>
      </w:pPr>
    </w:p>
    <w:p w:rsidR="00B87482" w:rsidRDefault="00B87482" w:rsidP="002F2978">
      <w:pPr>
        <w:spacing w:after="0" w:line="240" w:lineRule="auto"/>
        <w:jc w:val="both"/>
        <w:rPr>
          <w:lang w:val="uk-UA"/>
        </w:rPr>
      </w:pPr>
    </w:p>
    <w:p w:rsidR="00B87482" w:rsidRDefault="00B87482" w:rsidP="002F2978">
      <w:pPr>
        <w:spacing w:after="0" w:line="240" w:lineRule="auto"/>
        <w:jc w:val="both"/>
        <w:rPr>
          <w:lang w:val="uk-UA"/>
        </w:rPr>
      </w:pPr>
    </w:p>
    <w:p w:rsidR="00B87482" w:rsidRDefault="00B87482" w:rsidP="002F2978">
      <w:pPr>
        <w:spacing w:after="0" w:line="240" w:lineRule="auto"/>
        <w:jc w:val="both"/>
        <w:rPr>
          <w:lang w:val="uk-UA"/>
        </w:rPr>
      </w:pPr>
    </w:p>
    <w:p w:rsidR="00B87482" w:rsidRDefault="00B87482" w:rsidP="002F2978">
      <w:pPr>
        <w:spacing w:after="0" w:line="240" w:lineRule="auto"/>
        <w:jc w:val="both"/>
        <w:rPr>
          <w:lang w:val="uk-UA"/>
        </w:rPr>
      </w:pPr>
    </w:p>
    <w:p w:rsidR="00B87482" w:rsidRDefault="00B87482" w:rsidP="002F2978">
      <w:pPr>
        <w:spacing w:after="0" w:line="240" w:lineRule="auto"/>
        <w:jc w:val="both"/>
        <w:rPr>
          <w:rFonts w:ascii="Times New Roman" w:eastAsia="Calibri" w:hAnsi="Times New Roman" w:cs="Times New Roman"/>
          <w:sz w:val="28"/>
          <w:szCs w:val="28"/>
          <w:lang w:val="uk-UA"/>
        </w:rPr>
      </w:pPr>
    </w:p>
    <w:p w:rsidR="004D1FFB" w:rsidRPr="00EF2AB0" w:rsidRDefault="004D1FFB" w:rsidP="002F2978">
      <w:pPr>
        <w:spacing w:after="0" w:line="240" w:lineRule="auto"/>
        <w:jc w:val="both"/>
        <w:rPr>
          <w:rFonts w:ascii="Times New Roman" w:eastAsia="Calibri" w:hAnsi="Times New Roman" w:cs="Times New Roman"/>
          <w:sz w:val="28"/>
          <w:szCs w:val="28"/>
          <w:lang w:val="uk-UA"/>
        </w:rPr>
      </w:pPr>
    </w:p>
    <w:p w:rsidR="002F2978" w:rsidRPr="00EF2AB0" w:rsidRDefault="002F2978" w:rsidP="002F2978">
      <w:pPr>
        <w:spacing w:after="0" w:line="24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О</w:t>
      </w:r>
      <w:r w:rsidRPr="00EF2AB0">
        <w:rPr>
          <w:rFonts w:ascii="Times New Roman" w:eastAsia="Calibri" w:hAnsi="Times New Roman" w:cs="Times New Roman"/>
          <w:b/>
          <w:bCs/>
          <w:sz w:val="28"/>
          <w:szCs w:val="28"/>
          <w:lang w:val="uk-UA"/>
        </w:rPr>
        <w:t xml:space="preserve">світня програма </w:t>
      </w:r>
    </w:p>
    <w:p w:rsidR="002F2978" w:rsidRPr="00EF2AB0" w:rsidRDefault="002F2978" w:rsidP="002F2978">
      <w:pPr>
        <w:spacing w:after="0" w:line="240" w:lineRule="auto"/>
        <w:ind w:right="85"/>
        <w:jc w:val="center"/>
        <w:rPr>
          <w:rFonts w:ascii="Times New Roman" w:eastAsia="Calibri" w:hAnsi="Times New Roman" w:cs="Times New Roman"/>
          <w:b/>
          <w:bCs/>
          <w:sz w:val="28"/>
          <w:szCs w:val="28"/>
          <w:lang w:val="uk-UA"/>
        </w:rPr>
      </w:pPr>
      <w:r w:rsidRPr="00EF2AB0">
        <w:rPr>
          <w:rFonts w:ascii="Times New Roman" w:eastAsia="Calibri" w:hAnsi="Times New Roman" w:cs="Times New Roman"/>
          <w:b/>
          <w:bCs/>
          <w:sz w:val="28"/>
          <w:szCs w:val="28"/>
          <w:lang w:val="uk-UA"/>
        </w:rPr>
        <w:t xml:space="preserve"> </w:t>
      </w:r>
      <w:r w:rsidRPr="00EF2AB0">
        <w:rPr>
          <w:rFonts w:ascii="Times New Roman" w:eastAsia="Calibri" w:hAnsi="Times New Roman" w:cs="Times New Roman"/>
          <w:b/>
          <w:sz w:val="28"/>
          <w:szCs w:val="28"/>
          <w:lang w:val="uk-UA"/>
        </w:rPr>
        <w:t xml:space="preserve">загальної середньої освіти </w:t>
      </w:r>
      <w:r>
        <w:rPr>
          <w:rFonts w:ascii="Times New Roman" w:eastAsia="Calibri" w:hAnsi="Times New Roman" w:cs="Times New Roman"/>
          <w:b/>
          <w:bCs/>
          <w:sz w:val="28"/>
          <w:szCs w:val="28"/>
          <w:lang w:val="uk-UA"/>
        </w:rPr>
        <w:t xml:space="preserve">ІІ </w:t>
      </w:r>
      <w:r w:rsidRPr="00EF2AB0">
        <w:rPr>
          <w:rFonts w:ascii="Times New Roman" w:eastAsia="Calibri" w:hAnsi="Times New Roman" w:cs="Times New Roman"/>
          <w:b/>
          <w:bCs/>
          <w:sz w:val="28"/>
          <w:szCs w:val="28"/>
          <w:lang w:val="uk-UA"/>
        </w:rPr>
        <w:t>ступеня</w:t>
      </w:r>
    </w:p>
    <w:p w:rsidR="002F2978" w:rsidRDefault="002F2978" w:rsidP="002F2978">
      <w:pPr>
        <w:spacing w:after="0" w:line="24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Броварківського  НВК</w:t>
      </w:r>
    </w:p>
    <w:p w:rsidR="002F2978" w:rsidRPr="00EF2AB0" w:rsidRDefault="002F2978" w:rsidP="002F2978">
      <w:pPr>
        <w:spacing w:after="0" w:line="240" w:lineRule="auto"/>
        <w:ind w:right="85"/>
        <w:jc w:val="center"/>
        <w:rPr>
          <w:rFonts w:ascii="Times New Roman" w:eastAsia="Calibri" w:hAnsi="Times New Roman" w:cs="Times New Roman"/>
          <w:b/>
          <w:bCs/>
          <w:sz w:val="28"/>
          <w:szCs w:val="28"/>
          <w:lang w:val="uk-UA"/>
        </w:rPr>
      </w:pPr>
    </w:p>
    <w:p w:rsidR="002F2978" w:rsidRDefault="002F2978" w:rsidP="002F2978">
      <w:pPr>
        <w:spacing w:after="0" w:line="240" w:lineRule="auto"/>
        <w:ind w:right="85"/>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Загальні положення  освітньої програми </w:t>
      </w:r>
    </w:p>
    <w:p w:rsidR="002F2978" w:rsidRPr="00EF2AB0" w:rsidRDefault="002F2978" w:rsidP="002F2978">
      <w:pPr>
        <w:spacing w:after="0" w:line="240" w:lineRule="auto"/>
        <w:ind w:right="85"/>
        <w:jc w:val="center"/>
        <w:rPr>
          <w:rFonts w:ascii="Times New Roman" w:eastAsia="Calibri" w:hAnsi="Times New Roman" w:cs="Times New Roman"/>
          <w:sz w:val="28"/>
          <w:szCs w:val="28"/>
          <w:lang w:val="uk-UA"/>
        </w:rPr>
      </w:pPr>
      <w:r w:rsidRPr="00EF2AB0">
        <w:rPr>
          <w:rFonts w:ascii="Times New Roman" w:eastAsia="Calibri" w:hAnsi="Times New Roman" w:cs="Times New Roman"/>
          <w:bCs/>
          <w:sz w:val="28"/>
          <w:szCs w:val="28"/>
          <w:lang w:val="uk-UA"/>
        </w:rPr>
        <w:t xml:space="preserve"> </w:t>
      </w:r>
      <w:r w:rsidRPr="00EF2AB0">
        <w:rPr>
          <w:rFonts w:ascii="Times New Roman" w:eastAsia="Calibri" w:hAnsi="Times New Roman" w:cs="Times New Roman"/>
          <w:sz w:val="28"/>
          <w:szCs w:val="28"/>
          <w:lang w:val="uk-UA"/>
        </w:rPr>
        <w:t xml:space="preserve">загальної середньої освіти </w:t>
      </w:r>
      <w:r w:rsidRPr="00EF2AB0">
        <w:rPr>
          <w:rFonts w:ascii="Times New Roman" w:eastAsia="Calibri" w:hAnsi="Times New Roman" w:cs="Times New Roman"/>
          <w:bCs/>
          <w:sz w:val="28"/>
          <w:szCs w:val="28"/>
          <w:lang w:val="uk-UA"/>
        </w:rPr>
        <w:t>І</w:t>
      </w:r>
      <w:r>
        <w:rPr>
          <w:rFonts w:ascii="Times New Roman" w:eastAsia="Calibri" w:hAnsi="Times New Roman" w:cs="Times New Roman"/>
          <w:bCs/>
          <w:sz w:val="28"/>
          <w:szCs w:val="28"/>
          <w:lang w:val="uk-UA"/>
        </w:rPr>
        <w:t>І</w:t>
      </w:r>
      <w:r w:rsidRPr="00EF2AB0">
        <w:rPr>
          <w:rFonts w:ascii="Times New Roman" w:eastAsia="Calibri" w:hAnsi="Times New Roman" w:cs="Times New Roman"/>
          <w:bCs/>
          <w:sz w:val="28"/>
          <w:szCs w:val="28"/>
          <w:lang w:val="uk-UA"/>
        </w:rPr>
        <w:t xml:space="preserve"> ступеня</w:t>
      </w:r>
    </w:p>
    <w:p w:rsidR="002F2978" w:rsidRPr="00EF2AB0" w:rsidRDefault="002F2978" w:rsidP="002F2978">
      <w:pPr>
        <w:spacing w:after="0" w:line="240" w:lineRule="auto"/>
        <w:jc w:val="both"/>
        <w:rPr>
          <w:rFonts w:ascii="Times New Roman" w:eastAsia="Calibri" w:hAnsi="Times New Roman" w:cs="Times New Roman"/>
          <w:sz w:val="28"/>
          <w:szCs w:val="28"/>
          <w:lang w:val="uk-UA"/>
        </w:rPr>
      </w:pPr>
    </w:p>
    <w:p w:rsidR="002F2978" w:rsidRPr="00EF2AB0" w:rsidRDefault="002F2978" w:rsidP="002F297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Освітня програма </w:t>
      </w:r>
      <w:r w:rsidRPr="00EF2AB0">
        <w:rPr>
          <w:rFonts w:ascii="Times New Roman" w:eastAsia="Calibri" w:hAnsi="Times New Roman" w:cs="Times New Roman"/>
          <w:sz w:val="28"/>
          <w:szCs w:val="28"/>
          <w:lang w:val="uk-UA"/>
        </w:rPr>
        <w:t xml:space="preserve"> загальної середньої освіти І</w:t>
      </w:r>
      <w:r>
        <w:rPr>
          <w:rFonts w:ascii="Times New Roman" w:eastAsia="Calibri" w:hAnsi="Times New Roman" w:cs="Times New Roman"/>
          <w:sz w:val="28"/>
          <w:szCs w:val="28"/>
          <w:lang w:val="uk-UA"/>
        </w:rPr>
        <w:t>І</w:t>
      </w:r>
      <w:r w:rsidRPr="00EF2AB0">
        <w:rPr>
          <w:rFonts w:ascii="Times New Roman" w:eastAsia="Calibri" w:hAnsi="Times New Roman" w:cs="Times New Roman"/>
          <w:sz w:val="28"/>
          <w:szCs w:val="28"/>
          <w:lang w:val="uk-UA"/>
        </w:rPr>
        <w:t xml:space="preserve"> ступеня (</w:t>
      </w:r>
      <w:r>
        <w:rPr>
          <w:rFonts w:ascii="Times New Roman" w:eastAsia="Calibri" w:hAnsi="Times New Roman" w:cs="Times New Roman"/>
          <w:sz w:val="28"/>
          <w:szCs w:val="28"/>
          <w:lang w:val="uk-UA"/>
        </w:rPr>
        <w:t>базова середня освіта</w:t>
      </w:r>
      <w:r w:rsidRPr="00EF2A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Броварківського  НВК </w:t>
      </w:r>
      <w:r w:rsidRPr="00EF2AB0">
        <w:rPr>
          <w:rFonts w:ascii="Times New Roman" w:eastAsia="Calibri" w:hAnsi="Times New Roman" w:cs="Times New Roman"/>
          <w:sz w:val="28"/>
          <w:szCs w:val="28"/>
          <w:lang w:val="uk-UA"/>
        </w:rPr>
        <w:t xml:space="preserve">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2F2978" w:rsidRPr="00EF2AB0" w:rsidRDefault="002F2978" w:rsidP="002F2978">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EF2AB0">
        <w:rPr>
          <w:rFonts w:ascii="Times New Roman" w:eastAsia="Calibri" w:hAnsi="Times New Roman" w:cs="Times New Roman"/>
          <w:sz w:val="28"/>
          <w:szCs w:val="28"/>
          <w:lang w:val="uk-UA"/>
        </w:rPr>
        <w:t xml:space="preserve">світня програма </w:t>
      </w:r>
      <w:r w:rsidRPr="00523D1A">
        <w:rPr>
          <w:rFonts w:ascii="Times New Roman" w:eastAsia="Calibri" w:hAnsi="Times New Roman" w:cs="Times New Roman"/>
          <w:sz w:val="28"/>
          <w:szCs w:val="28"/>
          <w:lang w:val="uk-UA"/>
        </w:rPr>
        <w:t>базової середньої освіти (</w:t>
      </w:r>
      <w:r>
        <w:rPr>
          <w:rFonts w:ascii="Times New Roman" w:eastAsia="Calibri" w:hAnsi="Times New Roman" w:cs="Times New Roman"/>
          <w:sz w:val="28"/>
          <w:szCs w:val="28"/>
          <w:lang w:val="uk-UA"/>
        </w:rPr>
        <w:t xml:space="preserve">далі - Типова освітня програма)  окреслює </w:t>
      </w:r>
      <w:r w:rsidRPr="00EF2AB0">
        <w:rPr>
          <w:rFonts w:ascii="Times New Roman" w:eastAsia="Calibri" w:hAnsi="Times New Roman" w:cs="Times New Roman"/>
          <w:sz w:val="28"/>
          <w:szCs w:val="28"/>
          <w:lang w:val="uk-UA"/>
        </w:rPr>
        <w:t xml:space="preserve"> підходи до плануван</w:t>
      </w:r>
      <w:r>
        <w:rPr>
          <w:rFonts w:ascii="Times New Roman" w:eastAsia="Calibri" w:hAnsi="Times New Roman" w:cs="Times New Roman"/>
          <w:sz w:val="28"/>
          <w:szCs w:val="28"/>
          <w:lang w:val="uk-UA"/>
        </w:rPr>
        <w:t xml:space="preserve">ня й організації </w:t>
      </w:r>
      <w:r w:rsidRPr="00EF2AB0">
        <w:rPr>
          <w:rFonts w:ascii="Times New Roman" w:eastAsia="Calibri" w:hAnsi="Times New Roman" w:cs="Times New Roman"/>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w:t>
      </w:r>
      <w:r w:rsidRPr="00523D1A">
        <w:rPr>
          <w:rFonts w:ascii="Times New Roman" w:eastAsia="Calibri" w:hAnsi="Times New Roman" w:cs="Times New Roman"/>
          <w:sz w:val="28"/>
          <w:szCs w:val="28"/>
          <w:lang w:val="uk-UA"/>
        </w:rPr>
        <w:t>базової та повної загальної середньої освіт</w:t>
      </w:r>
      <w:r>
        <w:rPr>
          <w:rFonts w:ascii="Times New Roman" w:eastAsia="Calibri" w:hAnsi="Times New Roman" w:cs="Times New Roman"/>
          <w:sz w:val="28"/>
          <w:szCs w:val="28"/>
          <w:lang w:val="uk-UA"/>
        </w:rPr>
        <w:t>и (далі – Державний стандарт).</w:t>
      </w:r>
    </w:p>
    <w:p w:rsidR="002F2978" w:rsidRPr="00EF2AB0" w:rsidRDefault="002F2978" w:rsidP="002F297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EF2AB0">
        <w:rPr>
          <w:rFonts w:ascii="Times New Roman" w:eastAsia="Calibri" w:hAnsi="Times New Roman" w:cs="Times New Roman"/>
          <w:sz w:val="28"/>
          <w:szCs w:val="28"/>
          <w:lang w:val="uk-UA"/>
        </w:rPr>
        <w:t xml:space="preserve">світня програма визначає: </w:t>
      </w:r>
    </w:p>
    <w:p w:rsidR="002F2978" w:rsidRPr="00EF2AB0" w:rsidRDefault="002F2978" w:rsidP="002F2978">
      <w:pPr>
        <w:tabs>
          <w:tab w:val="left" w:pos="993"/>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w:t>
      </w:r>
      <w:r>
        <w:rPr>
          <w:rFonts w:ascii="Times New Roman" w:eastAsia="Calibri" w:hAnsi="Times New Roman" w:cs="Times New Roman"/>
          <w:sz w:val="28"/>
          <w:szCs w:val="28"/>
          <w:lang w:val="uk-UA"/>
        </w:rPr>
        <w:t>х навчальних планів (таблиця 1</w:t>
      </w:r>
      <w:r w:rsidRPr="00EF2AB0">
        <w:rPr>
          <w:rFonts w:ascii="Times New Roman" w:eastAsia="Calibri" w:hAnsi="Times New Roman" w:cs="Times New Roman"/>
          <w:sz w:val="28"/>
          <w:szCs w:val="28"/>
          <w:lang w:val="uk-UA"/>
        </w:rPr>
        <w:t>);</w:t>
      </w:r>
    </w:p>
    <w:p w:rsidR="002F2978" w:rsidRPr="00EF2AB0" w:rsidRDefault="002F2978" w:rsidP="002F2978">
      <w:pPr>
        <w:tabs>
          <w:tab w:val="left" w:pos="993"/>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очікувані результати навчання учнів подані в рамках навчальних програм, перелік яких на</w:t>
      </w:r>
      <w:r>
        <w:rPr>
          <w:rFonts w:ascii="Times New Roman" w:eastAsia="Calibri" w:hAnsi="Times New Roman" w:cs="Times New Roman"/>
          <w:sz w:val="28"/>
          <w:szCs w:val="28"/>
          <w:lang w:val="uk-UA"/>
        </w:rPr>
        <w:t xml:space="preserve">ведено в таблиці 8; </w:t>
      </w:r>
      <w:r w:rsidRPr="00EF2AB0">
        <w:rPr>
          <w:rFonts w:ascii="Times New Roman" w:eastAsia="Calibri" w:hAnsi="Times New Roman" w:cs="Times New Roman"/>
          <w:sz w:val="28"/>
          <w:szCs w:val="28"/>
          <w:lang w:val="uk-UA"/>
        </w:rPr>
        <w:t xml:space="preserve"> зміст навчальних програм, які мають гриф «Затверджено Міністерством освіти і науки України» і розміщ</w:t>
      </w:r>
      <w:r>
        <w:rPr>
          <w:rFonts w:ascii="Times New Roman" w:eastAsia="Calibri" w:hAnsi="Times New Roman" w:cs="Times New Roman"/>
          <w:sz w:val="28"/>
          <w:szCs w:val="28"/>
          <w:lang w:val="uk-UA"/>
        </w:rPr>
        <w:t>ені на офіційному веб-сайті МОН</w:t>
      </w:r>
      <w:r w:rsidRPr="00EF2AB0">
        <w:rPr>
          <w:rFonts w:ascii="Times New Roman" w:eastAsia="Calibri" w:hAnsi="Times New Roman" w:cs="Times New Roman"/>
          <w:sz w:val="28"/>
          <w:szCs w:val="28"/>
          <w:lang w:val="uk-UA"/>
        </w:rPr>
        <w:t xml:space="preserve">; </w:t>
      </w:r>
    </w:p>
    <w:p w:rsidR="002F2978" w:rsidRPr="00EF2AB0" w:rsidRDefault="002F2978" w:rsidP="002F2978">
      <w:pPr>
        <w:tabs>
          <w:tab w:val="left" w:pos="993"/>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F2AB0">
        <w:rPr>
          <w:rFonts w:ascii="Times New Roman" w:eastAsia="Calibri" w:hAnsi="Times New Roman" w:cs="Times New Roman"/>
          <w:sz w:val="28"/>
          <w:szCs w:val="28"/>
          <w:lang w:val="uk-UA"/>
        </w:rPr>
        <w:t xml:space="preserve"> форми організації освітнього процесу та інструменти системи внутрішнього забезпечення якості освіти;</w:t>
      </w:r>
    </w:p>
    <w:p w:rsidR="002F2978" w:rsidRPr="00EF2AB0" w:rsidRDefault="002F2978" w:rsidP="002F2978">
      <w:pPr>
        <w:tabs>
          <w:tab w:val="left" w:pos="993"/>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вимоги до осіб, які можуть розпочати навчання за</w:t>
      </w:r>
      <w:r>
        <w:rPr>
          <w:rFonts w:ascii="Times New Roman" w:eastAsia="Calibri" w:hAnsi="Times New Roman" w:cs="Times New Roman"/>
          <w:sz w:val="28"/>
          <w:szCs w:val="28"/>
          <w:lang w:val="uk-UA"/>
        </w:rPr>
        <w:t xml:space="preserve"> цією освітньою програмою  Броварківського  НВК.</w:t>
      </w:r>
    </w:p>
    <w:p w:rsidR="00D56131" w:rsidRDefault="002F2978" w:rsidP="00342803">
      <w:pPr>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F2AB0">
        <w:rPr>
          <w:rFonts w:ascii="Times New Roman" w:eastAsia="Calibri" w:hAnsi="Times New Roman" w:cs="Times New Roman"/>
          <w:sz w:val="28"/>
          <w:szCs w:val="28"/>
          <w:lang w:val="uk-UA"/>
        </w:rPr>
        <w:t xml:space="preserve">. Загальний обсяг навчального навантаження для учнів </w:t>
      </w:r>
      <w:r w:rsidR="00D56131" w:rsidRPr="00523D1A">
        <w:rPr>
          <w:rFonts w:ascii="Times New Roman" w:eastAsia="Calibri" w:hAnsi="Times New Roman" w:cs="Times New Roman"/>
          <w:sz w:val="28"/>
          <w:szCs w:val="28"/>
          <w:lang w:val="uk-UA"/>
        </w:rPr>
        <w:t>5-9-х класів закладів загальн</w:t>
      </w:r>
      <w:r w:rsidR="00593F72">
        <w:rPr>
          <w:rFonts w:ascii="Times New Roman" w:eastAsia="Calibri" w:hAnsi="Times New Roman" w:cs="Times New Roman"/>
          <w:sz w:val="28"/>
          <w:szCs w:val="28"/>
          <w:lang w:val="uk-UA"/>
        </w:rPr>
        <w:t>ої середньої освіти складає 4270</w:t>
      </w:r>
      <w:r w:rsidR="00D56131" w:rsidRPr="00523D1A">
        <w:rPr>
          <w:rFonts w:ascii="Times New Roman" w:eastAsia="Calibri" w:hAnsi="Times New Roman" w:cs="Times New Roman"/>
          <w:sz w:val="28"/>
          <w:szCs w:val="28"/>
          <w:lang w:val="uk-UA"/>
        </w:rPr>
        <w:t xml:space="preserve"> годин/навча</w:t>
      </w:r>
      <w:r w:rsidR="00593F72">
        <w:rPr>
          <w:rFonts w:ascii="Times New Roman" w:eastAsia="Calibri" w:hAnsi="Times New Roman" w:cs="Times New Roman"/>
          <w:sz w:val="28"/>
          <w:szCs w:val="28"/>
          <w:lang w:val="uk-UA"/>
        </w:rPr>
        <w:t>льний рік: для 5-х класів – 927,5</w:t>
      </w:r>
      <w:r w:rsidR="00D56131" w:rsidRPr="00523D1A">
        <w:rPr>
          <w:rFonts w:ascii="Times New Roman" w:eastAsia="Calibri" w:hAnsi="Times New Roman" w:cs="Times New Roman"/>
          <w:sz w:val="28"/>
          <w:szCs w:val="28"/>
          <w:lang w:val="uk-UA"/>
        </w:rPr>
        <w:t xml:space="preserve"> годин/навча</w:t>
      </w:r>
      <w:r w:rsidR="00593F72">
        <w:rPr>
          <w:rFonts w:ascii="Times New Roman" w:eastAsia="Calibri" w:hAnsi="Times New Roman" w:cs="Times New Roman"/>
          <w:sz w:val="28"/>
          <w:szCs w:val="28"/>
          <w:lang w:val="uk-UA"/>
        </w:rPr>
        <w:t>льний рік, для 6-х класів – 0</w:t>
      </w:r>
      <w:r w:rsidR="00D56131" w:rsidRPr="00523D1A">
        <w:rPr>
          <w:rFonts w:ascii="Times New Roman" w:eastAsia="Calibri" w:hAnsi="Times New Roman" w:cs="Times New Roman"/>
          <w:sz w:val="28"/>
          <w:szCs w:val="28"/>
          <w:lang w:val="uk-UA"/>
        </w:rPr>
        <w:t xml:space="preserve"> годин/навчаль</w:t>
      </w:r>
      <w:r w:rsidR="00593F72">
        <w:rPr>
          <w:rFonts w:ascii="Times New Roman" w:eastAsia="Calibri" w:hAnsi="Times New Roman" w:cs="Times New Roman"/>
          <w:sz w:val="28"/>
          <w:szCs w:val="28"/>
          <w:lang w:val="uk-UA"/>
        </w:rPr>
        <w:t>ний рік, для 7-х класів – 1085</w:t>
      </w:r>
      <w:r w:rsidR="00D56131" w:rsidRPr="00523D1A">
        <w:rPr>
          <w:rFonts w:ascii="Times New Roman" w:eastAsia="Calibri" w:hAnsi="Times New Roman" w:cs="Times New Roman"/>
          <w:sz w:val="28"/>
          <w:szCs w:val="28"/>
          <w:lang w:val="uk-UA"/>
        </w:rPr>
        <w:t> годин/нав</w:t>
      </w:r>
      <w:r w:rsidR="00593F72">
        <w:rPr>
          <w:rFonts w:ascii="Times New Roman" w:eastAsia="Calibri" w:hAnsi="Times New Roman" w:cs="Times New Roman"/>
          <w:sz w:val="28"/>
          <w:szCs w:val="28"/>
          <w:lang w:val="uk-UA"/>
        </w:rPr>
        <w:t>чальний рік, для 8-х класів – 1102</w:t>
      </w:r>
      <w:r w:rsidR="00D56131">
        <w:rPr>
          <w:rFonts w:ascii="Times New Roman" w:eastAsia="Calibri" w:hAnsi="Times New Roman" w:cs="Times New Roman"/>
          <w:sz w:val="28"/>
          <w:szCs w:val="28"/>
          <w:lang w:val="uk-UA"/>
        </w:rPr>
        <w:t xml:space="preserve">,5 годин/навчальний рік, для </w:t>
      </w:r>
      <w:r w:rsidR="00593F72">
        <w:rPr>
          <w:rFonts w:ascii="Times New Roman" w:eastAsia="Calibri" w:hAnsi="Times New Roman" w:cs="Times New Roman"/>
          <w:sz w:val="28"/>
          <w:szCs w:val="28"/>
          <w:lang w:val="uk-UA"/>
        </w:rPr>
        <w:t>9-х класів – 1155</w:t>
      </w:r>
      <w:r w:rsidR="00D56131" w:rsidRPr="00523D1A">
        <w:rPr>
          <w:rFonts w:ascii="Times New Roman" w:eastAsia="Calibri" w:hAnsi="Times New Roman" w:cs="Times New Roman"/>
          <w:sz w:val="28"/>
          <w:szCs w:val="28"/>
          <w:lang w:val="uk-UA"/>
        </w:rPr>
        <w:t xml:space="preserve">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 (далі –навчальний план). </w:t>
      </w:r>
    </w:p>
    <w:p w:rsidR="00962B4C" w:rsidRDefault="00D56131" w:rsidP="00962B4C">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w:t>
      </w:r>
      <w:r>
        <w:rPr>
          <w:rFonts w:ascii="Times New Roman" w:eastAsia="Calibri" w:hAnsi="Times New Roman" w:cs="Times New Roman"/>
          <w:sz w:val="28"/>
          <w:szCs w:val="28"/>
          <w:lang w:val="uk-UA"/>
        </w:rPr>
        <w:t>овної школи  реалізують освітні галузі</w:t>
      </w:r>
      <w:r w:rsidRPr="00523D1A">
        <w:rPr>
          <w:rFonts w:ascii="Times New Roman" w:eastAsia="Calibri" w:hAnsi="Times New Roman" w:cs="Times New Roman"/>
          <w:sz w:val="28"/>
          <w:szCs w:val="28"/>
          <w:lang w:val="uk-UA"/>
        </w:rPr>
        <w:t xml:space="preserve"> Базового навчального плану Державного стандарту через окремі предмети. Вони охоплюють інваріантну складову,</w:t>
      </w:r>
      <w:r w:rsidR="00962B4C">
        <w:rPr>
          <w:rFonts w:ascii="Times New Roman" w:eastAsia="Calibri" w:hAnsi="Times New Roman" w:cs="Times New Roman"/>
          <w:sz w:val="28"/>
          <w:szCs w:val="28"/>
          <w:lang w:val="uk-UA"/>
        </w:rPr>
        <w:t xml:space="preserve"> сформовану на державному рівні  </w:t>
      </w:r>
      <w:r w:rsidRPr="00523D1A">
        <w:rPr>
          <w:rFonts w:ascii="Times New Roman" w:eastAsia="Calibri" w:hAnsi="Times New Roman" w:cs="Times New Roman"/>
          <w:sz w:val="28"/>
          <w:szCs w:val="28"/>
          <w:lang w:val="uk-UA"/>
        </w:rPr>
        <w:t>та варіативну складову.</w:t>
      </w:r>
    </w:p>
    <w:p w:rsidR="00B87482" w:rsidRDefault="00B87482" w:rsidP="00962B4C">
      <w:pPr>
        <w:ind w:firstLine="709"/>
        <w:jc w:val="both"/>
        <w:rPr>
          <w:rFonts w:ascii="Times New Roman" w:eastAsia="Calibri" w:hAnsi="Times New Roman" w:cs="Times New Roman"/>
          <w:sz w:val="28"/>
          <w:szCs w:val="28"/>
          <w:lang w:val="uk-UA"/>
        </w:rPr>
      </w:pPr>
    </w:p>
    <w:p w:rsidR="00B87482" w:rsidRDefault="00B87482" w:rsidP="00962B4C">
      <w:pPr>
        <w:ind w:firstLine="709"/>
        <w:jc w:val="both"/>
        <w:rPr>
          <w:rFonts w:ascii="Times New Roman" w:eastAsia="Calibri" w:hAnsi="Times New Roman" w:cs="Times New Roman"/>
          <w:sz w:val="28"/>
          <w:szCs w:val="28"/>
          <w:lang w:val="uk-UA"/>
        </w:rPr>
      </w:pPr>
    </w:p>
    <w:p w:rsidR="00962B4C" w:rsidRPr="00523D1A" w:rsidRDefault="00962B4C" w:rsidP="00962B4C">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Варіативна складова н</w:t>
      </w:r>
      <w:r>
        <w:rPr>
          <w:rFonts w:ascii="Times New Roman" w:eastAsia="Calibri" w:hAnsi="Times New Roman" w:cs="Times New Roman"/>
          <w:sz w:val="28"/>
          <w:szCs w:val="28"/>
          <w:lang w:val="uk-UA"/>
        </w:rPr>
        <w:t>авчального плану визначена</w:t>
      </w:r>
      <w:r w:rsidRPr="00523D1A">
        <w:rPr>
          <w:rFonts w:ascii="Times New Roman" w:eastAsia="Calibri" w:hAnsi="Times New Roman" w:cs="Times New Roman"/>
          <w:sz w:val="28"/>
          <w:szCs w:val="28"/>
          <w:lang w:val="uk-UA"/>
        </w:rPr>
        <w:t xml:space="preserve"> враховуючи особливості організації освітнього процесу та індивідуальних освітніх п</w:t>
      </w:r>
      <w:r>
        <w:rPr>
          <w:rFonts w:ascii="Times New Roman" w:eastAsia="Calibri" w:hAnsi="Times New Roman" w:cs="Times New Roman"/>
          <w:sz w:val="28"/>
          <w:szCs w:val="28"/>
          <w:lang w:val="uk-UA"/>
        </w:rPr>
        <w:t>отреб учнів</w:t>
      </w:r>
      <w:r w:rsidRPr="00523D1A">
        <w:rPr>
          <w:rFonts w:ascii="Times New Roman" w:eastAsia="Calibri" w:hAnsi="Times New Roman" w:cs="Times New Roman"/>
          <w:sz w:val="28"/>
          <w:szCs w:val="28"/>
          <w:lang w:val="uk-UA"/>
        </w:rPr>
        <w:t>, рівень навчально-методичного та кадрового забезпечення</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w:t>
      </w:r>
    </w:p>
    <w:p w:rsidR="00962B4C" w:rsidRPr="00523D1A" w:rsidRDefault="00962B4C" w:rsidP="00962B4C">
      <w:pPr>
        <w:ind w:right="85"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Варіативна складова</w:t>
      </w:r>
      <w:r w:rsidRPr="00523D1A">
        <w:rPr>
          <w:rFonts w:ascii="Times New Roman" w:eastAsia="Calibri" w:hAnsi="Times New Roman" w:cs="Times New Roman"/>
          <w:color w:val="FF213C"/>
          <w:sz w:val="28"/>
          <w:szCs w:val="28"/>
          <w:lang w:val="uk-UA"/>
        </w:rPr>
        <w:t xml:space="preserve"> </w:t>
      </w:r>
      <w:r>
        <w:rPr>
          <w:rFonts w:ascii="Times New Roman" w:eastAsia="Calibri" w:hAnsi="Times New Roman" w:cs="Times New Roman"/>
          <w:sz w:val="28"/>
          <w:szCs w:val="28"/>
          <w:lang w:val="uk-UA"/>
        </w:rPr>
        <w:t>навчального плану</w:t>
      </w:r>
      <w:r w:rsidRPr="00523D1A">
        <w:rPr>
          <w:rFonts w:ascii="Times New Roman" w:eastAsia="Calibri" w:hAnsi="Times New Roman" w:cs="Times New Roman"/>
          <w:sz w:val="28"/>
          <w:szCs w:val="28"/>
          <w:lang w:val="uk-UA"/>
        </w:rPr>
        <w:t xml:space="preserve"> використовується на:</w:t>
      </w:r>
    </w:p>
    <w:p w:rsidR="00962B4C" w:rsidRPr="00523D1A" w:rsidRDefault="00962B4C" w:rsidP="00962B4C">
      <w:pPr>
        <w:ind w:right="85"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підсилення предметів інваріа</w:t>
      </w:r>
      <w:r>
        <w:rPr>
          <w:rFonts w:ascii="Times New Roman" w:eastAsia="Calibri" w:hAnsi="Times New Roman" w:cs="Times New Roman"/>
          <w:sz w:val="28"/>
          <w:szCs w:val="28"/>
          <w:lang w:val="uk-UA"/>
        </w:rPr>
        <w:t>нтної складової. Р</w:t>
      </w:r>
      <w:r w:rsidRPr="00523D1A">
        <w:rPr>
          <w:rFonts w:ascii="Times New Roman" w:eastAsia="Calibri" w:hAnsi="Times New Roman" w:cs="Times New Roman"/>
          <w:sz w:val="28"/>
          <w:szCs w:val="28"/>
          <w:lang w:val="uk-UA"/>
        </w:rPr>
        <w:t>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Вчитель зазначає проведені</w:t>
      </w: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 уроки у частині класного журналу, відведеного для предмета, на підсилення якого використано зазначені години;</w:t>
      </w:r>
    </w:p>
    <w:p w:rsidR="00962B4C" w:rsidRPr="00AA5554" w:rsidRDefault="00AA5554" w:rsidP="00342803">
      <w:pPr>
        <w:spacing w:after="0" w:line="276" w:lineRule="auto"/>
        <w:ind w:right="85"/>
        <w:jc w:val="both"/>
        <w:rPr>
          <w:rFonts w:ascii="Calibri" w:eastAsia="Calibri" w:hAnsi="Calibri" w:cs="Times New Roman"/>
          <w:color w:val="FF0000"/>
          <w:lang w:val="uk-UA"/>
        </w:rPr>
      </w:pPr>
      <w:r>
        <w:rPr>
          <w:rFonts w:ascii="Times New Roman" w:eastAsia="Calibri" w:hAnsi="Times New Roman" w:cs="Times New Roman"/>
          <w:sz w:val="28"/>
          <w:szCs w:val="28"/>
          <w:lang w:val="uk-UA"/>
        </w:rPr>
        <w:t xml:space="preserve">         </w:t>
      </w:r>
      <w:r w:rsidR="00962B4C" w:rsidRPr="00523D1A">
        <w:rPr>
          <w:rFonts w:ascii="Times New Roman" w:eastAsia="Calibri" w:hAnsi="Times New Roman" w:cs="Times New Roman"/>
          <w:sz w:val="28"/>
          <w:szCs w:val="28"/>
          <w:lang w:val="uk-UA"/>
        </w:rPr>
        <w:t xml:space="preserve"> факу</w:t>
      </w:r>
      <w:r>
        <w:rPr>
          <w:rFonts w:ascii="Times New Roman" w:eastAsia="Calibri" w:hAnsi="Times New Roman" w:cs="Times New Roman"/>
          <w:sz w:val="28"/>
          <w:szCs w:val="28"/>
          <w:lang w:val="uk-UA"/>
        </w:rPr>
        <w:t xml:space="preserve">льтативи, курси за вибором   розширюють  світоглядне </w:t>
      </w:r>
      <w:r w:rsidR="00962B4C" w:rsidRPr="00523D1A">
        <w:rPr>
          <w:rFonts w:ascii="Times New Roman" w:eastAsia="Calibri" w:hAnsi="Times New Roman" w:cs="Times New Roman"/>
          <w:sz w:val="28"/>
          <w:szCs w:val="28"/>
          <w:lang w:val="uk-UA"/>
        </w:rPr>
        <w:t xml:space="preserve">спрямування </w:t>
      </w:r>
    </w:p>
    <w:p w:rsidR="00962B4C" w:rsidRPr="00523D1A" w:rsidRDefault="00962B4C" w:rsidP="00342803">
      <w:pPr>
        <w:spacing w:after="0" w:line="276" w:lineRule="auto"/>
        <w:ind w:right="85"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індивідуальні заняття та консультації.</w:t>
      </w:r>
    </w:p>
    <w:p w:rsidR="00962B4C" w:rsidRPr="00962B4C" w:rsidRDefault="00962B4C" w:rsidP="00962B4C">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w:t>
      </w:r>
      <w:r>
        <w:rPr>
          <w:rFonts w:ascii="Times New Roman" w:eastAsia="Calibri" w:hAnsi="Times New Roman" w:cs="Times New Roman"/>
          <w:sz w:val="28"/>
          <w:szCs w:val="28"/>
          <w:lang w:val="uk-UA"/>
        </w:rPr>
        <w:t>розвитку наскрізних умінь тощо.</w:t>
      </w:r>
    </w:p>
    <w:p w:rsidR="002F2978" w:rsidRPr="00EF2AB0" w:rsidRDefault="002F2978" w:rsidP="002F297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bidi="uk-UA"/>
        </w:rPr>
        <w:t>На основі Базового навчального плану</w:t>
      </w:r>
      <w:r w:rsidRPr="00EF2AB0">
        <w:rPr>
          <w:rFonts w:ascii="Times New Roman" w:eastAsia="Calibri" w:hAnsi="Times New Roman" w:cs="Times New Roman"/>
          <w:color w:val="000000"/>
          <w:sz w:val="28"/>
          <w:szCs w:val="28"/>
          <w:lang w:val="uk-UA" w:eastAsia="uk-UA" w:bidi="uk-UA"/>
        </w:rPr>
        <w:t xml:space="preserve"> </w:t>
      </w:r>
      <w:r>
        <w:rPr>
          <w:rFonts w:ascii="Times New Roman" w:eastAsia="Calibri" w:hAnsi="Times New Roman" w:cs="Times New Roman"/>
          <w:color w:val="000000"/>
          <w:sz w:val="28"/>
          <w:szCs w:val="28"/>
          <w:lang w:val="uk-UA" w:eastAsia="uk-UA" w:bidi="uk-UA"/>
        </w:rPr>
        <w:t xml:space="preserve">складено </w:t>
      </w:r>
      <w:r w:rsidRPr="00EF2AB0">
        <w:rPr>
          <w:rFonts w:ascii="Times New Roman" w:eastAsia="Calibri" w:hAnsi="Times New Roman" w:cs="Times New Roman"/>
          <w:color w:val="000000"/>
          <w:sz w:val="28"/>
          <w:szCs w:val="28"/>
          <w:lang w:val="uk-UA" w:eastAsia="uk-UA" w:bidi="uk-UA"/>
        </w:rPr>
        <w:t xml:space="preserve"> робочий навчальний план </w:t>
      </w:r>
      <w:r w:rsidR="00054C65">
        <w:rPr>
          <w:rFonts w:ascii="Times New Roman" w:eastAsia="Calibri" w:hAnsi="Times New Roman" w:cs="Times New Roman"/>
          <w:color w:val="000000"/>
          <w:sz w:val="28"/>
          <w:szCs w:val="28"/>
          <w:lang w:val="uk-UA" w:eastAsia="uk-UA" w:bidi="uk-UA"/>
        </w:rPr>
        <w:t>на  2021-2022</w:t>
      </w:r>
      <w:r>
        <w:rPr>
          <w:rFonts w:ascii="Times New Roman" w:eastAsia="Calibri" w:hAnsi="Times New Roman" w:cs="Times New Roman"/>
          <w:color w:val="000000"/>
          <w:sz w:val="28"/>
          <w:szCs w:val="28"/>
          <w:lang w:val="uk-UA" w:eastAsia="uk-UA" w:bidi="uk-UA"/>
        </w:rPr>
        <w:t xml:space="preserve"> </w:t>
      </w:r>
      <w:r w:rsidRPr="00CD6173">
        <w:rPr>
          <w:rFonts w:ascii="Times New Roman" w:eastAsia="Calibri" w:hAnsi="Times New Roman" w:cs="Times New Roman"/>
          <w:color w:val="000000"/>
          <w:sz w:val="28"/>
          <w:szCs w:val="28"/>
          <w:lang w:val="uk-UA" w:eastAsia="uk-UA" w:bidi="uk-UA"/>
        </w:rPr>
        <w:t xml:space="preserve">навчальний рік </w:t>
      </w:r>
      <w:r w:rsidRPr="00EF2AB0">
        <w:rPr>
          <w:rFonts w:ascii="Times New Roman" w:eastAsia="Calibri" w:hAnsi="Times New Roman" w:cs="Times New Roman"/>
          <w:color w:val="000000"/>
          <w:sz w:val="28"/>
          <w:szCs w:val="28"/>
          <w:lang w:val="uk-UA" w:eastAsia="uk-UA" w:bidi="uk-UA"/>
        </w:rPr>
        <w:t>з конкретизац</w:t>
      </w:r>
      <w:r>
        <w:rPr>
          <w:rFonts w:ascii="Times New Roman" w:eastAsia="Calibri" w:hAnsi="Times New Roman" w:cs="Times New Roman"/>
          <w:color w:val="000000"/>
          <w:sz w:val="28"/>
          <w:szCs w:val="28"/>
          <w:lang w:val="uk-UA" w:eastAsia="uk-UA" w:bidi="uk-UA"/>
        </w:rPr>
        <w:t>ією варіативної складової  та індивідуальних</w:t>
      </w:r>
      <w:r w:rsidRPr="00EF2AB0">
        <w:rPr>
          <w:rFonts w:ascii="Times New Roman" w:eastAsia="Calibri" w:hAnsi="Times New Roman" w:cs="Times New Roman"/>
          <w:color w:val="000000"/>
          <w:sz w:val="28"/>
          <w:szCs w:val="28"/>
          <w:lang w:val="uk-UA" w:eastAsia="uk-UA" w:bidi="uk-UA"/>
        </w:rPr>
        <w:t xml:space="preserve"> освітні</w:t>
      </w:r>
      <w:r>
        <w:rPr>
          <w:rFonts w:ascii="Times New Roman" w:eastAsia="Calibri" w:hAnsi="Times New Roman" w:cs="Times New Roman"/>
          <w:color w:val="000000"/>
          <w:sz w:val="28"/>
          <w:szCs w:val="28"/>
          <w:lang w:val="uk-UA" w:eastAsia="uk-UA" w:bidi="uk-UA"/>
        </w:rPr>
        <w:t>х потреб</w:t>
      </w:r>
      <w:r w:rsidRPr="00EF2AB0">
        <w:rPr>
          <w:rFonts w:ascii="Times New Roman" w:eastAsia="Calibri" w:hAnsi="Times New Roman" w:cs="Times New Roman"/>
          <w:color w:val="000000"/>
          <w:sz w:val="28"/>
          <w:szCs w:val="28"/>
          <w:lang w:val="uk-UA" w:eastAsia="uk-UA" w:bidi="uk-UA"/>
        </w:rPr>
        <w:t xml:space="preserve"> учнів. Повноцінність </w:t>
      </w:r>
      <w:r w:rsidR="00962B4C">
        <w:rPr>
          <w:rFonts w:ascii="Times New Roman" w:eastAsia="Calibri" w:hAnsi="Times New Roman" w:cs="Times New Roman"/>
          <w:sz w:val="28"/>
          <w:szCs w:val="28"/>
          <w:lang w:val="uk-UA"/>
        </w:rPr>
        <w:t>базової середньої освіти</w:t>
      </w:r>
      <w:r w:rsidR="00962B4C" w:rsidRPr="00EF2AB0">
        <w:rPr>
          <w:rFonts w:ascii="Times New Roman" w:eastAsia="Calibri" w:hAnsi="Times New Roman" w:cs="Times New Roman"/>
          <w:color w:val="000000"/>
          <w:sz w:val="28"/>
          <w:szCs w:val="28"/>
          <w:lang w:val="uk-UA" w:eastAsia="uk-UA" w:bidi="uk-UA"/>
        </w:rPr>
        <w:t xml:space="preserve"> </w:t>
      </w:r>
      <w:r w:rsidR="00962B4C">
        <w:rPr>
          <w:rFonts w:ascii="Times New Roman" w:eastAsia="Calibri" w:hAnsi="Times New Roman" w:cs="Times New Roman"/>
          <w:color w:val="000000"/>
          <w:sz w:val="28"/>
          <w:szCs w:val="28"/>
          <w:lang w:val="uk-UA" w:eastAsia="uk-UA" w:bidi="uk-UA"/>
        </w:rPr>
        <w:t xml:space="preserve"> </w:t>
      </w:r>
      <w:r w:rsidRPr="00EF2AB0">
        <w:rPr>
          <w:rFonts w:ascii="Times New Roman" w:eastAsia="Calibri" w:hAnsi="Times New Roman" w:cs="Times New Roman"/>
          <w:color w:val="000000"/>
          <w:sz w:val="28"/>
          <w:szCs w:val="28"/>
          <w:lang w:val="uk-UA" w:eastAsia="uk-UA" w:bidi="uk-UA"/>
        </w:rPr>
        <w:t>забезпечуєть</w:t>
      </w:r>
      <w:r>
        <w:rPr>
          <w:rFonts w:ascii="Times New Roman" w:eastAsia="Calibri" w:hAnsi="Times New Roman" w:cs="Times New Roman"/>
          <w:color w:val="000000"/>
          <w:sz w:val="28"/>
          <w:szCs w:val="28"/>
          <w:lang w:val="uk-UA" w:eastAsia="uk-UA" w:bidi="uk-UA"/>
        </w:rPr>
        <w:t>ся реалізацією інваріантної складової в обов'язковому порядку фінансує</w:t>
      </w:r>
      <w:r w:rsidRPr="00EF2AB0">
        <w:rPr>
          <w:rFonts w:ascii="Times New Roman" w:eastAsia="Calibri" w:hAnsi="Times New Roman" w:cs="Times New Roman"/>
          <w:color w:val="000000"/>
          <w:sz w:val="28"/>
          <w:szCs w:val="28"/>
          <w:lang w:val="uk-UA" w:eastAsia="uk-UA" w:bidi="uk-UA"/>
        </w:rPr>
        <w:t>ться з відповідних бюджетів.</w:t>
      </w:r>
    </w:p>
    <w:p w:rsidR="002F2978" w:rsidRPr="00EF2AB0" w:rsidRDefault="002F2978" w:rsidP="002F2978">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color w:val="000000"/>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AA5554" w:rsidRPr="00EF2AB0" w:rsidRDefault="002F2978" w:rsidP="00593F72">
      <w:pPr>
        <w:spacing w:after="0" w:line="240" w:lineRule="auto"/>
        <w:ind w:firstLine="709"/>
        <w:jc w:val="both"/>
        <w:rPr>
          <w:rFonts w:ascii="Times New Roman" w:eastAsia="Calibri" w:hAnsi="Times New Roman" w:cs="Times New Roman"/>
          <w:sz w:val="28"/>
          <w:szCs w:val="28"/>
          <w:lang w:val="uk-UA" w:eastAsia="uk-UA" w:bidi="uk-UA"/>
        </w:rPr>
      </w:pPr>
      <w:r w:rsidRPr="00EF2AB0">
        <w:rPr>
          <w:rFonts w:ascii="Times New Roman" w:eastAsia="Calibri" w:hAnsi="Times New Roman" w:cs="Times New Roman"/>
          <w:color w:val="000000"/>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EF2AB0">
        <w:rPr>
          <w:rFonts w:ascii="Times New Roman" w:eastAsia="Calibri" w:hAnsi="Times New Roman" w:cs="Times New Roman"/>
          <w:sz w:val="28"/>
          <w:szCs w:val="28"/>
          <w:lang w:val="uk-UA" w:eastAsia="uk-UA" w:bidi="uk-UA"/>
        </w:rPr>
        <w:t>Природознавство".</w:t>
      </w:r>
    </w:p>
    <w:p w:rsidR="002F2978" w:rsidRPr="00EF2AB0" w:rsidRDefault="002F2978" w:rsidP="002F2978">
      <w:pPr>
        <w:shd w:val="clear" w:color="auto" w:fill="FFFFFF"/>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2F2978" w:rsidRPr="00EF2AB0" w:rsidRDefault="002F2978" w:rsidP="002F2978">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color w:val="000000"/>
          <w:sz w:val="28"/>
          <w:szCs w:val="28"/>
          <w:lang w:val="uk-UA" w:eastAsia="uk-UA" w:bidi="uk-UA"/>
        </w:rPr>
        <w:t xml:space="preserve">Освітня галузь "Здоров'я і фізична культура" реалізується окремими предметами "Основи здоров'я" </w:t>
      </w:r>
      <w:r w:rsidRPr="00EF2AB0">
        <w:rPr>
          <w:rFonts w:ascii="Times New Roman" w:eastAsia="Calibri" w:hAnsi="Times New Roman" w:cs="Times New Roman"/>
          <w:sz w:val="28"/>
          <w:szCs w:val="28"/>
          <w:lang w:val="uk-UA" w:eastAsia="uk-UA" w:bidi="uk-UA"/>
        </w:rPr>
        <w:t xml:space="preserve">та "Фізична культура". </w:t>
      </w:r>
    </w:p>
    <w:p w:rsidR="002F2978" w:rsidRPr="00EF2AB0" w:rsidRDefault="002F2978" w:rsidP="002F2978">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69141A" w:rsidRPr="00593F72" w:rsidRDefault="002F2978" w:rsidP="00593F72">
      <w:pPr>
        <w:ind w:firstLine="709"/>
        <w:jc w:val="both"/>
        <w:rPr>
          <w:rFonts w:ascii="Times New Roman" w:eastAsia="Calibri" w:hAnsi="Times New Roman" w:cs="Times New Roman"/>
          <w:sz w:val="28"/>
          <w:szCs w:val="28"/>
          <w:lang w:val="uk-UA" w:eastAsia="uk-UA" w:bidi="uk-UA"/>
        </w:rPr>
      </w:pPr>
      <w:r w:rsidRPr="00EF2AB0">
        <w:rPr>
          <w:rFonts w:ascii="Times New Roman" w:eastAsia="Calibri" w:hAnsi="Times New Roman" w:cs="Times New Roman"/>
          <w:sz w:val="28"/>
          <w:szCs w:val="28"/>
          <w:lang w:val="uk-UA" w:eastAsia="uk-UA" w:bidi="uk-UA"/>
        </w:rPr>
        <w:t>Освітня галузь "Мистецтво" реалізується окремими предметами "Образотворче мистецтво" і "Музичне мистецтво"</w:t>
      </w:r>
      <w:r>
        <w:rPr>
          <w:rFonts w:ascii="Times New Roman" w:eastAsia="Calibri" w:hAnsi="Times New Roman" w:cs="Times New Roman"/>
          <w:sz w:val="28"/>
          <w:szCs w:val="28"/>
          <w:lang w:val="uk-UA" w:eastAsia="uk-UA" w:bidi="uk-UA"/>
        </w:rPr>
        <w:t>.</w:t>
      </w:r>
      <w:r w:rsidRPr="00EF2AB0">
        <w:rPr>
          <w:rFonts w:ascii="Times New Roman" w:eastAsia="Calibri" w:hAnsi="Times New Roman" w:cs="Times New Roman"/>
          <w:sz w:val="28"/>
          <w:szCs w:val="28"/>
          <w:lang w:val="uk-UA" w:eastAsia="uk-UA" w:bidi="uk-UA"/>
        </w:rPr>
        <w:t xml:space="preserve"> </w:t>
      </w:r>
      <w:r w:rsidR="0069141A" w:rsidRPr="00523D1A">
        <w:rPr>
          <w:rFonts w:ascii="Times New Roman" w:eastAsia="Calibri" w:hAnsi="Times New Roman" w:cs="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69141A" w:rsidRDefault="0069141A" w:rsidP="0069141A">
      <w:pPr>
        <w:ind w:right="85"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 метою виконання вимо</w:t>
      </w:r>
      <w:r>
        <w:rPr>
          <w:rFonts w:ascii="Times New Roman" w:eastAsia="Calibri" w:hAnsi="Times New Roman" w:cs="Times New Roman"/>
          <w:sz w:val="28"/>
          <w:szCs w:val="28"/>
          <w:lang w:val="uk-UA"/>
        </w:rPr>
        <w:t>г Державного стандарту навчальний план  місти</w:t>
      </w:r>
      <w:r w:rsidR="00FA3FE5">
        <w:rPr>
          <w:rFonts w:ascii="Times New Roman" w:eastAsia="Calibri" w:hAnsi="Times New Roman" w:cs="Times New Roman"/>
          <w:sz w:val="28"/>
          <w:szCs w:val="28"/>
          <w:lang w:val="uk-UA"/>
        </w:rPr>
        <w:t>т</w:t>
      </w:r>
      <w:r>
        <w:rPr>
          <w:rFonts w:ascii="Times New Roman" w:eastAsia="Calibri" w:hAnsi="Times New Roman" w:cs="Times New Roman"/>
          <w:sz w:val="28"/>
          <w:szCs w:val="28"/>
          <w:lang w:val="uk-UA"/>
        </w:rPr>
        <w:t>ь</w:t>
      </w:r>
      <w:r w:rsidRPr="00523D1A">
        <w:rPr>
          <w:rFonts w:ascii="Times New Roman" w:eastAsia="Calibri" w:hAnsi="Times New Roman" w:cs="Times New Roman"/>
          <w:sz w:val="28"/>
          <w:szCs w:val="28"/>
          <w:lang w:val="uk-UA"/>
        </w:rPr>
        <w:t xml:space="preserve"> усі предмети інваріантної складової, передбачені обраним </w:t>
      </w:r>
      <w:r>
        <w:rPr>
          <w:rFonts w:ascii="Times New Roman" w:eastAsia="Calibri" w:hAnsi="Times New Roman" w:cs="Times New Roman"/>
          <w:sz w:val="28"/>
          <w:szCs w:val="28"/>
          <w:lang w:val="uk-UA"/>
        </w:rPr>
        <w:t xml:space="preserve">варіантом навчальних планів </w:t>
      </w:r>
      <w:r w:rsidRPr="00523D1A">
        <w:rPr>
          <w:rFonts w:ascii="Times New Roman" w:eastAsia="Calibri" w:hAnsi="Times New Roman" w:cs="Times New Roman"/>
          <w:sz w:val="28"/>
          <w:szCs w:val="28"/>
          <w:lang w:val="uk-UA"/>
        </w:rPr>
        <w:t xml:space="preserve"> Типової освітньої програми.</w:t>
      </w:r>
    </w:p>
    <w:p w:rsidR="0069141A" w:rsidRPr="0069141A" w:rsidRDefault="0069141A" w:rsidP="0069141A">
      <w:pPr>
        <w:ind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Гранична наповнюваність класів та </w:t>
      </w:r>
      <w:r>
        <w:rPr>
          <w:rFonts w:ascii="Times New Roman" w:eastAsia="Calibri" w:hAnsi="Times New Roman" w:cs="Times New Roman"/>
          <w:sz w:val="28"/>
          <w:szCs w:val="28"/>
          <w:lang w:val="uk-UA"/>
        </w:rPr>
        <w:t>тривалість уроків встановлена</w:t>
      </w:r>
      <w:r w:rsidRPr="00523D1A">
        <w:rPr>
          <w:rFonts w:ascii="Times New Roman" w:eastAsia="Calibri" w:hAnsi="Times New Roman" w:cs="Times New Roman"/>
          <w:sz w:val="28"/>
          <w:szCs w:val="28"/>
          <w:lang w:val="uk-UA"/>
        </w:rPr>
        <w:t xml:space="preserve"> відповідно до Закону України "Про загальну середню освіту".  </w:t>
      </w:r>
    </w:p>
    <w:p w:rsidR="00B87482" w:rsidRDefault="00054C65" w:rsidP="002F297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Згідно з рішенням   </w:t>
      </w:r>
      <w:proofErr w:type="spellStart"/>
      <w:r>
        <w:rPr>
          <w:rFonts w:ascii="Times New Roman" w:eastAsia="Calibri" w:hAnsi="Times New Roman" w:cs="Times New Roman"/>
          <w:sz w:val="28"/>
          <w:szCs w:val="28"/>
          <w:lang w:val="uk-UA"/>
        </w:rPr>
        <w:t>Гельмязівської</w:t>
      </w:r>
      <w:proofErr w:type="spellEnd"/>
      <w:r>
        <w:rPr>
          <w:rFonts w:ascii="Times New Roman" w:eastAsia="Calibri" w:hAnsi="Times New Roman" w:cs="Times New Roman"/>
          <w:sz w:val="28"/>
          <w:szCs w:val="28"/>
          <w:lang w:val="uk-UA"/>
        </w:rPr>
        <w:t xml:space="preserve"> сільської</w:t>
      </w:r>
      <w:r w:rsidR="00186BD6">
        <w:rPr>
          <w:rFonts w:ascii="Times New Roman" w:eastAsia="Calibri" w:hAnsi="Times New Roman" w:cs="Times New Roman"/>
          <w:sz w:val="28"/>
          <w:szCs w:val="28"/>
          <w:lang w:val="uk-UA"/>
        </w:rPr>
        <w:t xml:space="preserve"> ради </w:t>
      </w:r>
      <w:r w:rsidR="00086B42" w:rsidRPr="007F66A9">
        <w:rPr>
          <w:rFonts w:ascii="Times New Roman" w:eastAsia="Calibri" w:hAnsi="Times New Roman" w:cs="Times New Roman"/>
          <w:sz w:val="28"/>
          <w:szCs w:val="28"/>
          <w:lang w:val="uk-UA"/>
        </w:rPr>
        <w:t>від 26.08.2021</w:t>
      </w:r>
      <w:r w:rsidR="00186BD6" w:rsidRPr="007F66A9">
        <w:rPr>
          <w:rFonts w:ascii="Times New Roman" w:eastAsia="Calibri" w:hAnsi="Times New Roman" w:cs="Times New Roman"/>
          <w:sz w:val="28"/>
          <w:szCs w:val="28"/>
          <w:lang w:val="uk-UA"/>
        </w:rPr>
        <w:t xml:space="preserve">  № </w:t>
      </w:r>
      <w:r w:rsidR="007F66A9" w:rsidRPr="007F66A9">
        <w:rPr>
          <w:rFonts w:ascii="Times New Roman" w:eastAsia="Calibri" w:hAnsi="Times New Roman" w:cs="Times New Roman"/>
          <w:sz w:val="28"/>
          <w:szCs w:val="28"/>
          <w:lang w:val="uk-UA"/>
        </w:rPr>
        <w:t>16-7</w:t>
      </w:r>
      <w:r w:rsidR="00186BD6" w:rsidRPr="007F66A9">
        <w:rPr>
          <w:rFonts w:ascii="Times New Roman" w:eastAsia="Calibri" w:hAnsi="Times New Roman" w:cs="Times New Roman"/>
          <w:sz w:val="28"/>
          <w:szCs w:val="28"/>
          <w:lang w:val="uk-UA"/>
        </w:rPr>
        <w:t>/УІІ</w:t>
      </w:r>
      <w:r w:rsidR="00086B42" w:rsidRPr="007F66A9">
        <w:rPr>
          <w:rFonts w:ascii="Times New Roman" w:eastAsia="Calibri" w:hAnsi="Times New Roman" w:cs="Times New Roman"/>
          <w:sz w:val="28"/>
          <w:szCs w:val="28"/>
          <w:lang w:val="uk-UA"/>
        </w:rPr>
        <w:t>І</w:t>
      </w:r>
      <w:r w:rsidR="00186BD6" w:rsidRPr="00054C65">
        <w:rPr>
          <w:rFonts w:ascii="Times New Roman" w:eastAsia="Calibri" w:hAnsi="Times New Roman" w:cs="Times New Roman"/>
          <w:color w:val="FF0000"/>
          <w:sz w:val="28"/>
          <w:szCs w:val="28"/>
          <w:lang w:val="uk-UA"/>
        </w:rPr>
        <w:t xml:space="preserve"> </w:t>
      </w:r>
      <w:r>
        <w:rPr>
          <w:rFonts w:ascii="Times New Roman" w:eastAsia="Calibri" w:hAnsi="Times New Roman" w:cs="Times New Roman"/>
          <w:color w:val="FF0000"/>
          <w:sz w:val="28"/>
          <w:szCs w:val="28"/>
          <w:lang w:val="uk-UA"/>
        </w:rPr>
        <w:t xml:space="preserve">  </w:t>
      </w:r>
      <w:r w:rsidR="00186BD6">
        <w:rPr>
          <w:rFonts w:ascii="Times New Roman" w:eastAsia="Calibri" w:hAnsi="Times New Roman" w:cs="Times New Roman"/>
          <w:sz w:val="28"/>
          <w:szCs w:val="28"/>
          <w:lang w:val="uk-UA"/>
        </w:rPr>
        <w:t xml:space="preserve">«Про </w:t>
      </w:r>
      <w:r w:rsidR="007F66A9">
        <w:rPr>
          <w:rFonts w:ascii="Times New Roman" w:eastAsia="Calibri" w:hAnsi="Times New Roman" w:cs="Times New Roman"/>
          <w:sz w:val="28"/>
          <w:szCs w:val="28"/>
          <w:lang w:val="uk-UA"/>
        </w:rPr>
        <w:t xml:space="preserve">затвердження мережі та штатних розписів закладів освіти </w:t>
      </w:r>
      <w:proofErr w:type="spellStart"/>
      <w:r w:rsidR="007F66A9">
        <w:rPr>
          <w:rFonts w:ascii="Times New Roman" w:eastAsia="Calibri" w:hAnsi="Times New Roman" w:cs="Times New Roman"/>
          <w:sz w:val="28"/>
          <w:szCs w:val="28"/>
          <w:lang w:val="uk-UA"/>
        </w:rPr>
        <w:t>Гельмязівської</w:t>
      </w:r>
      <w:proofErr w:type="spellEnd"/>
      <w:r w:rsidR="007F66A9">
        <w:rPr>
          <w:rFonts w:ascii="Times New Roman" w:eastAsia="Calibri" w:hAnsi="Times New Roman" w:cs="Times New Roman"/>
          <w:sz w:val="28"/>
          <w:szCs w:val="28"/>
          <w:lang w:val="uk-UA"/>
        </w:rPr>
        <w:t xml:space="preserve"> сільської ради на 2021 – 2022 навчальний рік»</w:t>
      </w:r>
    </w:p>
    <w:p w:rsidR="00B87482" w:rsidRDefault="00B87482" w:rsidP="002F2978">
      <w:pPr>
        <w:spacing w:after="0" w:line="240" w:lineRule="auto"/>
        <w:ind w:firstLine="709"/>
        <w:jc w:val="both"/>
        <w:rPr>
          <w:rFonts w:ascii="Times New Roman" w:eastAsia="Calibri" w:hAnsi="Times New Roman" w:cs="Times New Roman"/>
          <w:sz w:val="28"/>
          <w:szCs w:val="28"/>
          <w:lang w:val="uk-UA"/>
        </w:rPr>
      </w:pPr>
    </w:p>
    <w:p w:rsidR="00B87482" w:rsidRDefault="00B87482" w:rsidP="002F2978">
      <w:pPr>
        <w:spacing w:after="0" w:line="240" w:lineRule="auto"/>
        <w:ind w:firstLine="709"/>
        <w:jc w:val="both"/>
        <w:rPr>
          <w:rFonts w:ascii="Times New Roman" w:eastAsia="Calibri" w:hAnsi="Times New Roman" w:cs="Times New Roman"/>
          <w:sz w:val="28"/>
          <w:szCs w:val="28"/>
          <w:lang w:val="uk-UA"/>
        </w:rPr>
      </w:pPr>
    </w:p>
    <w:p w:rsidR="002F2978" w:rsidRDefault="00186BD6" w:rsidP="00B8748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створені </w:t>
      </w:r>
      <w:r w:rsidR="0069141A">
        <w:rPr>
          <w:rFonts w:ascii="Times New Roman" w:eastAsia="Calibri" w:hAnsi="Times New Roman" w:cs="Times New Roman"/>
          <w:sz w:val="28"/>
          <w:szCs w:val="28"/>
          <w:lang w:val="uk-UA"/>
        </w:rPr>
        <w:t>класи</w:t>
      </w:r>
      <w:r w:rsidR="002F2978">
        <w:rPr>
          <w:rFonts w:ascii="Times New Roman" w:eastAsia="Calibri" w:hAnsi="Times New Roman" w:cs="Times New Roman"/>
          <w:sz w:val="28"/>
          <w:szCs w:val="28"/>
          <w:lang w:val="uk-UA"/>
        </w:rPr>
        <w:t xml:space="preserve"> </w:t>
      </w:r>
      <w:r w:rsidR="002F2978" w:rsidRPr="00EF2AB0">
        <w:rPr>
          <w:rFonts w:ascii="Times New Roman" w:eastAsia="Calibri" w:hAnsi="Times New Roman" w:cs="Times New Roman"/>
          <w:sz w:val="28"/>
          <w:szCs w:val="28"/>
          <w:lang w:val="uk-UA"/>
        </w:rPr>
        <w:t xml:space="preserve"> при меншій наповнюваності від нормативної</w:t>
      </w:r>
      <w:r w:rsidR="002F2978">
        <w:rPr>
          <w:rFonts w:ascii="Times New Roman" w:eastAsia="Calibri" w:hAnsi="Times New Roman" w:cs="Times New Roman"/>
          <w:sz w:val="28"/>
          <w:szCs w:val="28"/>
          <w:lang w:val="uk-UA"/>
        </w:rPr>
        <w:t xml:space="preserve">. </w:t>
      </w:r>
    </w:p>
    <w:p w:rsidR="002F2978" w:rsidRPr="00EF2AB0" w:rsidRDefault="002F2978" w:rsidP="002F2978">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w:t>
      </w:r>
      <w:r w:rsidR="0069141A">
        <w:rPr>
          <w:rFonts w:ascii="Times New Roman" w:eastAsia="Calibri" w:hAnsi="Times New Roman" w:cs="Times New Roman"/>
          <w:sz w:val="28"/>
          <w:szCs w:val="28"/>
          <w:lang w:val="uk-UA" w:eastAsia="uk-UA" w:bidi="uk-UA"/>
        </w:rPr>
        <w:t xml:space="preserve">рмативну тривалість уроків у 5-9 класах – 45 </w:t>
      </w:r>
      <w:r w:rsidRPr="00EF2AB0">
        <w:rPr>
          <w:rFonts w:ascii="Times New Roman" w:eastAsia="Calibri" w:hAnsi="Times New Roman" w:cs="Times New Roman"/>
          <w:sz w:val="28"/>
          <w:szCs w:val="28"/>
          <w:lang w:val="uk-UA" w:eastAsia="uk-UA" w:bidi="uk-UA"/>
        </w:rPr>
        <w:t>хвилин.</w:t>
      </w:r>
      <w:r w:rsidRPr="00EF2AB0">
        <w:rPr>
          <w:rFonts w:ascii="Times New Roman" w:eastAsia="Calibri" w:hAnsi="Times New Roman" w:cs="Times New Roman"/>
          <w:sz w:val="28"/>
          <w:szCs w:val="28"/>
          <w:lang w:val="uk-UA"/>
        </w:rPr>
        <w:t xml:space="preserve"> </w:t>
      </w:r>
    </w:p>
    <w:p w:rsidR="0069141A" w:rsidRPr="00B87482" w:rsidRDefault="0069141A" w:rsidP="00B87482">
      <w:pPr>
        <w:ind w:right="85"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w:t>
      </w:r>
      <w:r w:rsidR="001D163D">
        <w:rPr>
          <w:rFonts w:ascii="Times New Roman" w:eastAsia="Calibri" w:hAnsi="Times New Roman" w:cs="Times New Roman"/>
          <w:sz w:val="28"/>
          <w:szCs w:val="28"/>
          <w:lang w:val="uk-UA"/>
        </w:rPr>
        <w:t>ізичної культури не враховані</w:t>
      </w:r>
      <w:r w:rsidRPr="00523D1A">
        <w:rPr>
          <w:rFonts w:ascii="Times New Roman" w:eastAsia="Calibri" w:hAnsi="Times New Roman" w:cs="Times New Roman"/>
          <w:sz w:val="28"/>
          <w:szCs w:val="28"/>
          <w:lang w:val="uk-UA"/>
        </w:rPr>
        <w:t xml:space="preserve"> при визначенні гранично допустимого навантаження учнів.</w:t>
      </w:r>
    </w:p>
    <w:p w:rsidR="002F2978" w:rsidRPr="00EF2AB0" w:rsidRDefault="002F2978" w:rsidP="002F2978">
      <w:pPr>
        <w:shd w:val="clear" w:color="auto" w:fill="FFFFFF"/>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w:t>
      </w:r>
      <w:r>
        <w:rPr>
          <w:rFonts w:ascii="Times New Roman" w:eastAsia="Calibri" w:hAnsi="Times New Roman" w:cs="Times New Roman"/>
          <w:sz w:val="28"/>
          <w:szCs w:val="28"/>
          <w:lang w:val="uk-UA"/>
        </w:rPr>
        <w:t>тів інваріантної складової навчального плану</w:t>
      </w:r>
      <w:r w:rsidRPr="00EF2AB0">
        <w:rPr>
          <w:rFonts w:ascii="Times New Roman" w:eastAsia="Calibri" w:hAnsi="Times New Roman" w:cs="Times New Roman"/>
          <w:sz w:val="28"/>
          <w:szCs w:val="28"/>
          <w:lang w:val="uk-UA"/>
        </w:rPr>
        <w:t xml:space="preserve">. Змістове наповнення предмета </w:t>
      </w:r>
      <w:r>
        <w:rPr>
          <w:rFonts w:ascii="Times New Roman" w:eastAsia="Calibri" w:hAnsi="Times New Roman" w:cs="Times New Roman"/>
          <w:sz w:val="28"/>
          <w:szCs w:val="28"/>
          <w:lang w:val="uk-UA"/>
        </w:rPr>
        <w:t xml:space="preserve">«Фізична культура» </w:t>
      </w:r>
      <w:r w:rsidRPr="00EF2A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сформовано</w:t>
      </w:r>
      <w:r w:rsidRPr="00EF2AB0">
        <w:rPr>
          <w:rFonts w:ascii="Times New Roman" w:eastAsia="Calibri" w:hAnsi="Times New Roman" w:cs="Times New Roman"/>
          <w:sz w:val="28"/>
          <w:szCs w:val="28"/>
          <w:lang w:val="uk-UA"/>
        </w:rPr>
        <w:t xml:space="preserve"> самостійно з варіативних модулів відповідно до статево-вікових особливостей учнів, їх інтересів, матеріально-техн</w:t>
      </w:r>
      <w:r>
        <w:rPr>
          <w:rFonts w:ascii="Times New Roman" w:eastAsia="Calibri" w:hAnsi="Times New Roman" w:cs="Times New Roman"/>
          <w:sz w:val="28"/>
          <w:szCs w:val="28"/>
          <w:lang w:val="uk-UA"/>
        </w:rPr>
        <w:t xml:space="preserve">ічної бази </w:t>
      </w:r>
      <w:r w:rsidRPr="00EF2AB0">
        <w:rPr>
          <w:rFonts w:ascii="Times New Roman" w:eastAsia="Calibri" w:hAnsi="Times New Roman" w:cs="Times New Roman"/>
          <w:sz w:val="28"/>
          <w:szCs w:val="28"/>
          <w:lang w:val="uk-UA"/>
        </w:rPr>
        <w:t>закладу, кадрового забезпечення, регіональних та народних традицій</w:t>
      </w:r>
      <w:r>
        <w:rPr>
          <w:rFonts w:ascii="Times New Roman" w:eastAsia="Calibri" w:hAnsi="Times New Roman" w:cs="Times New Roman"/>
          <w:sz w:val="28"/>
          <w:szCs w:val="28"/>
          <w:lang w:val="uk-UA"/>
        </w:rPr>
        <w:t>. Через варіативні модулі  будуть реалізовані</w:t>
      </w:r>
      <w:r w:rsidRPr="00EF2AB0">
        <w:rPr>
          <w:rFonts w:ascii="Times New Roman" w:eastAsia="Calibri" w:hAnsi="Times New Roman" w:cs="Times New Roman"/>
          <w:sz w:val="28"/>
          <w:szCs w:val="28"/>
          <w:lang w:val="uk-UA"/>
        </w:rPr>
        <w:t xml:space="preserve"> не лише окремі види спорту, а й ритміка, хореографія, пластика, тощо. </w:t>
      </w:r>
    </w:p>
    <w:p w:rsidR="002F2978" w:rsidRPr="00EF2AB0" w:rsidRDefault="002F2978" w:rsidP="002F2978">
      <w:pPr>
        <w:shd w:val="clear" w:color="auto" w:fill="FFFFFF"/>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eastAsia="uk-UA" w:bidi="uk-UA"/>
        </w:rPr>
        <w:t>Навчал</w:t>
      </w:r>
      <w:r>
        <w:rPr>
          <w:rFonts w:ascii="Times New Roman" w:eastAsia="Calibri" w:hAnsi="Times New Roman" w:cs="Times New Roman"/>
          <w:sz w:val="28"/>
          <w:szCs w:val="28"/>
          <w:lang w:val="uk-UA" w:eastAsia="uk-UA" w:bidi="uk-UA"/>
        </w:rPr>
        <w:t>ьний план</w:t>
      </w:r>
      <w:r w:rsidRPr="00EF2AB0">
        <w:rPr>
          <w:rFonts w:ascii="Times New Roman" w:eastAsia="Calibri" w:hAnsi="Times New Roman" w:cs="Times New Roman"/>
          <w:sz w:val="28"/>
          <w:szCs w:val="28"/>
          <w:lang w:val="uk-UA" w:eastAsia="uk-UA" w:bidi="uk-UA"/>
        </w:rPr>
        <w:t xml:space="preserve"> початкової школи </w:t>
      </w:r>
      <w:r>
        <w:rPr>
          <w:rFonts w:ascii="Times New Roman" w:eastAsia="Calibri" w:hAnsi="Times New Roman" w:cs="Times New Roman"/>
          <w:sz w:val="28"/>
          <w:szCs w:val="28"/>
          <w:lang w:val="uk-UA" w:eastAsia="uk-UA" w:bidi="uk-UA"/>
        </w:rPr>
        <w:t>розроблений за 5-денним навчальним</w:t>
      </w:r>
      <w:r w:rsidRPr="00EF2AB0">
        <w:rPr>
          <w:rFonts w:ascii="Times New Roman" w:eastAsia="Calibri" w:hAnsi="Times New Roman" w:cs="Times New Roman"/>
          <w:sz w:val="28"/>
          <w:szCs w:val="28"/>
          <w:lang w:val="uk-UA" w:eastAsia="uk-UA" w:bidi="uk-UA"/>
        </w:rPr>
        <w:t xml:space="preserve"> тижнем.</w:t>
      </w:r>
    </w:p>
    <w:p w:rsidR="001D163D" w:rsidRPr="00523D1A" w:rsidRDefault="001D163D" w:rsidP="001D163D">
      <w:pPr>
        <w:ind w:firstLine="709"/>
        <w:jc w:val="both"/>
        <w:rPr>
          <w:rFonts w:ascii="Times New Roman" w:eastAsia="Times New Roman" w:hAnsi="Times New Roman" w:cs="Times New Roman"/>
          <w:sz w:val="28"/>
          <w:szCs w:val="28"/>
          <w:highlight w:val="white"/>
          <w:lang w:val="uk-UA"/>
        </w:rPr>
      </w:pPr>
      <w:r w:rsidRPr="00523D1A">
        <w:rPr>
          <w:rFonts w:ascii="Times New Roman" w:eastAsia="Calibri" w:hAnsi="Times New Roman" w:cs="Times New Roman"/>
          <w:i/>
          <w:sz w:val="28"/>
          <w:szCs w:val="28"/>
          <w:lang w:val="uk-UA"/>
        </w:rPr>
        <w:t>Очікувані результати навчання здобувачів освіти.</w:t>
      </w:r>
      <w:r w:rsidRPr="00523D1A">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w:t>
      </w:r>
      <w:r>
        <w:rPr>
          <w:rFonts w:ascii="Times New Roman" w:eastAsia="Calibri" w:hAnsi="Times New Roman" w:cs="Times New Roman"/>
          <w:sz w:val="28"/>
          <w:szCs w:val="28"/>
          <w:lang w:val="uk-UA"/>
        </w:rPr>
        <w:t>узі. Результати навчання будуть</w:t>
      </w:r>
      <w:r w:rsidRPr="00523D1A">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tbl>
      <w:tblPr>
        <w:tblW w:w="981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759"/>
        <w:gridCol w:w="6379"/>
      </w:tblGrid>
      <w:tr w:rsidR="001D163D" w:rsidRPr="00523D1A" w:rsidTr="0034280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jc w:val="cente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з/п</w:t>
            </w:r>
          </w:p>
        </w:tc>
        <w:tc>
          <w:tcPr>
            <w:tcW w:w="275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jc w:val="center"/>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lang w:val="uk-UA"/>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jc w:val="center"/>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highlight w:val="white"/>
                <w:lang w:val="uk-UA"/>
              </w:rPr>
              <w:t>Компоненти</w:t>
            </w:r>
          </w:p>
        </w:tc>
      </w:tr>
      <w:tr w:rsidR="001D163D" w:rsidRPr="00DE6A42" w:rsidTr="003428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w:t>
            </w:r>
          </w:p>
        </w:tc>
        <w:tc>
          <w:tcPr>
            <w:tcW w:w="275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523D1A">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lastRenderedPageBreak/>
              <w:t>Навчальні ресурси:</w:t>
            </w:r>
            <w:r w:rsidRPr="00523D1A">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1D163D" w:rsidRPr="00DE6A42" w:rsidTr="003428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2</w:t>
            </w:r>
          </w:p>
        </w:tc>
        <w:tc>
          <w:tcPr>
            <w:tcW w:w="275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1D163D" w:rsidRPr="00DE6A42" w:rsidTr="003428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3</w:t>
            </w:r>
          </w:p>
        </w:tc>
        <w:tc>
          <w:tcPr>
            <w:tcW w:w="275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w:t>
            </w:r>
            <w:r w:rsidRPr="00523D1A">
              <w:rPr>
                <w:rFonts w:ascii="Times New Roman" w:eastAsia="Times New Roman" w:hAnsi="Times New Roman" w:cs="Times New Roman"/>
                <w:sz w:val="28"/>
                <w:szCs w:val="28"/>
                <w:highlight w:val="white"/>
                <w:lang w:val="uk-UA"/>
              </w:rPr>
              <w:lastRenderedPageBreak/>
              <w:t>розвитку технологічного, економічного й оборонного потенціалу держави, успішного вивчення інших предметів.</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1D163D" w:rsidRPr="00607647" w:rsidTr="003428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4</w:t>
            </w:r>
          </w:p>
        </w:tc>
        <w:tc>
          <w:tcPr>
            <w:tcW w:w="275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sz w:val="28"/>
                <w:szCs w:val="28"/>
                <w:lang w:val="uk-UA"/>
              </w:rPr>
              <w:t>; послуговуватися технологічними пристроями</w:t>
            </w:r>
            <w:r w:rsidRPr="00523D1A">
              <w:rPr>
                <w:rFonts w:ascii="Times New Roman" w:eastAsia="Times New Roman" w:hAnsi="Times New Roman" w:cs="Times New Roman"/>
                <w:sz w:val="28"/>
                <w:szCs w:val="28"/>
                <w:highlight w:val="white"/>
                <w:lang w:val="uk-UA"/>
              </w:rPr>
              <w:t>.</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D163D" w:rsidRPr="00DE6A42" w:rsidTr="003428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5</w:t>
            </w:r>
          </w:p>
        </w:tc>
        <w:tc>
          <w:tcPr>
            <w:tcW w:w="275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Інформаційно-цифрова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1D163D" w:rsidRPr="00607647" w:rsidTr="003428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6</w:t>
            </w:r>
          </w:p>
        </w:tc>
        <w:tc>
          <w:tcPr>
            <w:tcW w:w="275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lastRenderedPageBreak/>
              <w:t>Ставлення:</w:t>
            </w:r>
            <w:r w:rsidRPr="00523D1A">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1D163D" w:rsidRPr="00607647" w:rsidTr="003428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7</w:t>
            </w:r>
          </w:p>
        </w:tc>
        <w:tc>
          <w:tcPr>
            <w:tcW w:w="275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Ініціативність і підприємливість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1D163D" w:rsidRPr="00DE6A42" w:rsidTr="00342803">
        <w:trPr>
          <w:trHeight w:val="2295"/>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8</w:t>
            </w:r>
          </w:p>
        </w:tc>
        <w:tc>
          <w:tcPr>
            <w:tcW w:w="275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Соціальна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lastRenderedPageBreak/>
              <w:t>Навчальні ресурси:</w:t>
            </w:r>
            <w:r w:rsidRPr="00523D1A">
              <w:rPr>
                <w:rFonts w:ascii="Times New Roman" w:eastAsia="Times New Roman" w:hAnsi="Times New Roman" w:cs="Times New Roman"/>
                <w:sz w:val="28"/>
                <w:szCs w:val="28"/>
                <w:highlight w:val="white"/>
                <w:lang w:val="uk-UA"/>
              </w:rPr>
              <w:t xml:space="preserve"> завдання соціального змісту</w:t>
            </w:r>
          </w:p>
        </w:tc>
      </w:tr>
      <w:tr w:rsidR="001D163D" w:rsidRPr="00DE6A42" w:rsidTr="003428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9</w:t>
            </w:r>
          </w:p>
        </w:tc>
        <w:tc>
          <w:tcPr>
            <w:tcW w:w="275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 xml:space="preserve">Уміння: </w:t>
            </w:r>
            <w:r w:rsidRPr="00523D1A">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sz w:val="28"/>
                <w:szCs w:val="28"/>
                <w:highlight w:val="white"/>
                <w:lang w:val="uk-UA"/>
              </w:rPr>
              <w:t>.</w:t>
            </w:r>
          </w:p>
          <w:p w:rsidR="001D163D" w:rsidRPr="00523D1A" w:rsidRDefault="001D163D" w:rsidP="00FA3FE5">
            <w:pPr>
              <w:rPr>
                <w:rFonts w:ascii="Times New Roman" w:eastAsia="Times New Roman" w:hAnsi="Times New Roman" w:cs="Times New Roman"/>
                <w:sz w:val="28"/>
                <w:szCs w:val="28"/>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Times New Roman" w:hAnsi="Times New Roman" w:cs="Times New Roman"/>
                <w:sz w:val="28"/>
                <w:szCs w:val="28"/>
                <w:lang w:val="uk-UA"/>
              </w:rPr>
              <w:t>математичні моделі в різних видах мистецтва</w:t>
            </w:r>
          </w:p>
        </w:tc>
      </w:tr>
      <w:tr w:rsidR="001D163D" w:rsidRPr="00607647" w:rsidTr="003428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10</w:t>
            </w:r>
          </w:p>
        </w:tc>
        <w:tc>
          <w:tcPr>
            <w:tcW w:w="275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Екологічна 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D163D" w:rsidRPr="00523D1A" w:rsidRDefault="001D163D" w:rsidP="00FA3FE5">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87482" w:rsidRDefault="00B87482" w:rsidP="002F2978">
      <w:pPr>
        <w:spacing w:after="0" w:line="240" w:lineRule="auto"/>
        <w:ind w:firstLine="709"/>
        <w:jc w:val="both"/>
        <w:rPr>
          <w:rFonts w:ascii="Times New Roman" w:eastAsia="Arial" w:hAnsi="Times New Roman" w:cs="Times New Roman"/>
          <w:sz w:val="28"/>
          <w:szCs w:val="28"/>
          <w:highlight w:val="white"/>
          <w:lang w:val="uk-UA" w:eastAsia="uk-UA"/>
        </w:rPr>
      </w:pPr>
    </w:p>
    <w:p w:rsidR="00B87482" w:rsidRDefault="00B87482" w:rsidP="002F2978">
      <w:pPr>
        <w:spacing w:after="0" w:line="240" w:lineRule="auto"/>
        <w:ind w:firstLine="709"/>
        <w:jc w:val="both"/>
        <w:rPr>
          <w:rFonts w:ascii="Times New Roman" w:eastAsia="Arial" w:hAnsi="Times New Roman" w:cs="Times New Roman"/>
          <w:sz w:val="28"/>
          <w:szCs w:val="28"/>
          <w:highlight w:val="white"/>
          <w:lang w:val="uk-UA" w:eastAsia="uk-UA"/>
        </w:rPr>
      </w:pPr>
    </w:p>
    <w:p w:rsidR="00B87482" w:rsidRDefault="00B87482" w:rsidP="002F2978">
      <w:pPr>
        <w:spacing w:after="0" w:line="240" w:lineRule="auto"/>
        <w:ind w:firstLine="709"/>
        <w:jc w:val="both"/>
        <w:rPr>
          <w:rFonts w:ascii="Times New Roman" w:eastAsia="Arial" w:hAnsi="Times New Roman" w:cs="Times New Roman"/>
          <w:sz w:val="28"/>
          <w:szCs w:val="28"/>
          <w:highlight w:val="white"/>
          <w:lang w:val="uk-UA" w:eastAsia="uk-UA"/>
        </w:rPr>
      </w:pPr>
    </w:p>
    <w:p w:rsidR="002F2978" w:rsidRPr="00EF2AB0" w:rsidRDefault="002F2978" w:rsidP="002F2978">
      <w:pPr>
        <w:spacing w:after="0" w:line="240" w:lineRule="auto"/>
        <w:ind w:firstLine="709"/>
        <w:jc w:val="both"/>
        <w:rPr>
          <w:rFonts w:ascii="Times New Roman" w:eastAsia="Arial" w:hAnsi="Times New Roman" w:cs="Times New Roman"/>
          <w:sz w:val="28"/>
          <w:szCs w:val="28"/>
          <w:highlight w:val="white"/>
          <w:lang w:val="uk-UA" w:eastAsia="uk-UA"/>
        </w:rPr>
      </w:pPr>
      <w:r w:rsidRPr="00EF2AB0">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sidR="00F94363">
        <w:rPr>
          <w:rFonts w:ascii="Times New Roman" w:eastAsia="Arial" w:hAnsi="Times New Roman" w:cs="Times New Roman"/>
          <w:sz w:val="28"/>
          <w:szCs w:val="28"/>
          <w:highlight w:val="white"/>
          <w:lang w:val="uk-UA" w:eastAsia="uk-UA"/>
        </w:rPr>
        <w:t>омадянська компетентності  формують</w:t>
      </w:r>
      <w:r>
        <w:rPr>
          <w:rFonts w:ascii="Times New Roman" w:eastAsia="Arial" w:hAnsi="Times New Roman" w:cs="Times New Roman"/>
          <w:sz w:val="28"/>
          <w:szCs w:val="28"/>
          <w:highlight w:val="white"/>
          <w:lang w:val="uk-UA" w:eastAsia="uk-UA"/>
        </w:rPr>
        <w:t xml:space="preserve"> </w:t>
      </w:r>
      <w:r w:rsidRPr="00EF2AB0">
        <w:rPr>
          <w:rFonts w:ascii="Times New Roman" w:eastAsia="Arial" w:hAnsi="Times New Roman" w:cs="Times New Roman"/>
          <w:sz w:val="28"/>
          <w:szCs w:val="28"/>
          <w:highlight w:val="white"/>
          <w:lang w:val="uk-UA" w:eastAsia="uk-UA"/>
        </w:rPr>
        <w:t>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w:t>
      </w:r>
      <w:r>
        <w:rPr>
          <w:rFonts w:ascii="Times New Roman" w:eastAsia="Arial" w:hAnsi="Times New Roman" w:cs="Times New Roman"/>
          <w:sz w:val="28"/>
          <w:szCs w:val="28"/>
          <w:highlight w:val="white"/>
          <w:lang w:val="uk-UA" w:eastAsia="uk-UA"/>
        </w:rPr>
        <w:t>інансова грамотність» спрямовані</w:t>
      </w:r>
      <w:r w:rsidRPr="00EF2AB0">
        <w:rPr>
          <w:rFonts w:ascii="Times New Roman" w:eastAsia="Arial" w:hAnsi="Times New Roman" w:cs="Times New Roman"/>
          <w:sz w:val="28"/>
          <w:szCs w:val="28"/>
          <w:highlight w:val="white"/>
          <w:lang w:val="uk-UA" w:eastAsia="uk-UA"/>
        </w:rPr>
        <w:t xml:space="preserve"> на</w:t>
      </w:r>
      <w:r w:rsidRPr="00EF2AB0">
        <w:rPr>
          <w:rFonts w:ascii="Times New Roman" w:eastAsia="Arial" w:hAnsi="Times New Roman" w:cs="Times New Roman"/>
          <w:b/>
          <w:sz w:val="28"/>
          <w:szCs w:val="28"/>
          <w:highlight w:val="white"/>
          <w:lang w:val="uk-UA" w:eastAsia="uk-UA"/>
        </w:rPr>
        <w:t xml:space="preserve"> </w:t>
      </w:r>
      <w:r w:rsidRPr="00EF2AB0">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B87482" w:rsidRDefault="002F2978" w:rsidP="00B87482">
      <w:pPr>
        <w:ind w:firstLine="709"/>
        <w:jc w:val="both"/>
        <w:rPr>
          <w:rFonts w:ascii="Times New Roman" w:eastAsia="Times New Roman" w:hAnsi="Times New Roman" w:cs="Times New Roman"/>
          <w:sz w:val="28"/>
          <w:szCs w:val="28"/>
          <w:highlight w:val="white"/>
          <w:lang w:val="uk-UA"/>
        </w:rPr>
      </w:pPr>
      <w:r w:rsidRPr="00EF2AB0">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w:t>
      </w:r>
      <w:r w:rsidR="00F94363">
        <w:rPr>
          <w:rFonts w:ascii="Times New Roman" w:eastAsia="Times New Roman" w:hAnsi="Times New Roman" w:cs="Times New Roman"/>
          <w:sz w:val="28"/>
          <w:szCs w:val="28"/>
          <w:highlight w:val="white"/>
          <w:lang w:val="uk-UA"/>
        </w:rPr>
        <w:t>-</w:t>
      </w:r>
      <w:r w:rsidRPr="00EF2AB0">
        <w:rPr>
          <w:rFonts w:ascii="Times New Roman" w:eastAsia="Times New Roman" w:hAnsi="Times New Roman" w:cs="Times New Roman"/>
          <w:sz w:val="28"/>
          <w:szCs w:val="28"/>
          <w:highlight w:val="white"/>
          <w:lang w:val="uk-UA"/>
        </w:rPr>
        <w:t>доцільної активної навчально-пізнавальної діяльності, а тако</w:t>
      </w:r>
      <w:r>
        <w:rPr>
          <w:rFonts w:ascii="Times New Roman" w:eastAsia="Times New Roman" w:hAnsi="Times New Roman" w:cs="Times New Roman"/>
          <w:sz w:val="28"/>
          <w:szCs w:val="28"/>
          <w:highlight w:val="white"/>
          <w:lang w:val="uk-UA"/>
        </w:rPr>
        <w:t xml:space="preserve">ж практична його спрямованість. </w:t>
      </w:r>
      <w:r w:rsidRPr="00EF2AB0">
        <w:rPr>
          <w:rFonts w:ascii="Times New Roman" w:eastAsia="Times New Roman" w:hAnsi="Times New Roman" w:cs="Times New Roman"/>
          <w:sz w:val="28"/>
          <w:szCs w:val="28"/>
          <w:highlight w:val="white"/>
          <w:lang w:val="uk-UA"/>
        </w:rPr>
        <w:t>Формуванню</w:t>
      </w:r>
      <w:r>
        <w:rPr>
          <w:rFonts w:ascii="Times New Roman" w:eastAsia="Times New Roman" w:hAnsi="Times New Roman" w:cs="Times New Roman"/>
          <w:sz w:val="28"/>
          <w:szCs w:val="28"/>
          <w:highlight w:val="white"/>
          <w:lang w:val="uk-UA"/>
        </w:rPr>
        <w:t xml:space="preserve"> ключових компетентностей сприятиме </w:t>
      </w:r>
      <w:r w:rsidRPr="00EF2AB0">
        <w:rPr>
          <w:rFonts w:ascii="Times New Roman" w:eastAsia="Times New Roman" w:hAnsi="Times New Roman" w:cs="Times New Roman"/>
          <w:sz w:val="28"/>
          <w:szCs w:val="28"/>
          <w:highlight w:val="white"/>
          <w:lang w:val="uk-UA"/>
        </w:rPr>
        <w:t xml:space="preserve">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w:t>
      </w:r>
      <w:r>
        <w:rPr>
          <w:rFonts w:ascii="Times New Roman" w:eastAsia="Times New Roman" w:hAnsi="Times New Roman" w:cs="Times New Roman"/>
          <w:sz w:val="28"/>
          <w:szCs w:val="28"/>
          <w:highlight w:val="white"/>
          <w:lang w:val="uk-UA"/>
        </w:rPr>
        <w:t>одичних. Їх використання посилить</w:t>
      </w:r>
      <w:r w:rsidRPr="00EF2AB0">
        <w:rPr>
          <w:rFonts w:ascii="Times New Roman" w:eastAsia="Times New Roman" w:hAnsi="Times New Roman" w:cs="Times New Roman"/>
          <w:sz w:val="28"/>
          <w:szCs w:val="28"/>
          <w:highlight w:val="white"/>
          <w:lang w:val="uk-UA"/>
        </w:rPr>
        <w:t xml:space="preserve"> пізнавальний інте</w:t>
      </w:r>
      <w:r>
        <w:rPr>
          <w:rFonts w:ascii="Times New Roman" w:eastAsia="Times New Roman" w:hAnsi="Times New Roman" w:cs="Times New Roman"/>
          <w:sz w:val="28"/>
          <w:szCs w:val="28"/>
          <w:highlight w:val="white"/>
          <w:lang w:val="uk-UA"/>
        </w:rPr>
        <w:t>рес учнів до навчання і підвищить</w:t>
      </w:r>
      <w:r w:rsidRPr="00EF2AB0">
        <w:rPr>
          <w:rFonts w:ascii="Times New Roman" w:eastAsia="Times New Roman" w:hAnsi="Times New Roman" w:cs="Times New Roman"/>
          <w:sz w:val="28"/>
          <w:szCs w:val="28"/>
          <w:highlight w:val="white"/>
          <w:lang w:val="uk-UA"/>
        </w:rPr>
        <w:t xml:space="preserve"> рівень їх</w:t>
      </w:r>
      <w:r>
        <w:rPr>
          <w:rFonts w:ascii="Times New Roman" w:eastAsia="Times New Roman" w:hAnsi="Times New Roman" w:cs="Times New Roman"/>
          <w:sz w:val="28"/>
          <w:szCs w:val="28"/>
          <w:highlight w:val="white"/>
          <w:lang w:val="uk-UA"/>
        </w:rPr>
        <w:t>ньої загальної культури, створить</w:t>
      </w:r>
      <w:r w:rsidRPr="00EF2AB0">
        <w:rPr>
          <w:rFonts w:ascii="Times New Roman" w:eastAsia="Times New Roman" w:hAnsi="Times New Roman" w:cs="Times New Roman"/>
          <w:sz w:val="28"/>
          <w:szCs w:val="28"/>
          <w:highlight w:val="white"/>
          <w:lang w:val="uk-UA"/>
        </w:rPr>
        <w:t xml:space="preserve"> умови для систематизації навчального матеріалу і формування науко</w:t>
      </w:r>
      <w:r>
        <w:rPr>
          <w:rFonts w:ascii="Times New Roman" w:eastAsia="Times New Roman" w:hAnsi="Times New Roman" w:cs="Times New Roman"/>
          <w:sz w:val="28"/>
          <w:szCs w:val="28"/>
          <w:highlight w:val="white"/>
          <w:lang w:val="uk-UA"/>
        </w:rPr>
        <w:t xml:space="preserve">вого світогляду. Учні набудуть </w:t>
      </w:r>
      <w:r w:rsidRPr="00EF2AB0">
        <w:rPr>
          <w:rFonts w:ascii="Times New Roman" w:eastAsia="Times New Roman" w:hAnsi="Times New Roman" w:cs="Times New Roman"/>
          <w:sz w:val="28"/>
          <w:szCs w:val="28"/>
          <w:highlight w:val="white"/>
          <w:lang w:val="uk-UA"/>
        </w:rPr>
        <w:t xml:space="preserve">досвіду застосування знань на практиці та перенесення їх в нові ситуації. </w:t>
      </w:r>
    </w:p>
    <w:p w:rsidR="001D163D" w:rsidRPr="00523D1A" w:rsidRDefault="001D163D" w:rsidP="00B87482">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Навчання за наскрізними лініями </w:t>
      </w:r>
      <w:r>
        <w:rPr>
          <w:rFonts w:ascii="Times New Roman" w:eastAsia="Times New Roman" w:hAnsi="Times New Roman" w:cs="Times New Roman"/>
          <w:sz w:val="28"/>
          <w:szCs w:val="28"/>
          <w:highlight w:val="white"/>
          <w:lang w:val="uk-UA"/>
        </w:rPr>
        <w:t>буде  реалізоване</w:t>
      </w:r>
      <w:r w:rsidRPr="00523D1A">
        <w:rPr>
          <w:rFonts w:ascii="Times New Roman" w:eastAsia="Times New Roman" w:hAnsi="Times New Roman" w:cs="Times New Roman"/>
          <w:sz w:val="28"/>
          <w:szCs w:val="28"/>
          <w:highlight w:val="white"/>
          <w:lang w:val="uk-UA"/>
        </w:rPr>
        <w:t xml:space="preserve"> насамперед через:</w:t>
      </w:r>
    </w:p>
    <w:p w:rsidR="001D163D" w:rsidRPr="00523D1A" w:rsidRDefault="001D163D" w:rsidP="001D163D">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D3C50" w:rsidRDefault="001D163D" w:rsidP="001D163D">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w:t>
      </w:r>
      <w:r>
        <w:rPr>
          <w:rFonts w:ascii="Times New Roman" w:eastAsia="Times New Roman" w:hAnsi="Times New Roman" w:cs="Times New Roman"/>
          <w:sz w:val="28"/>
          <w:szCs w:val="28"/>
          <w:highlight w:val="white"/>
          <w:lang w:val="uk-UA"/>
        </w:rPr>
        <w:t>будуть проводити</w:t>
      </w:r>
      <w:r w:rsidRPr="00523D1A">
        <w:rPr>
          <w:rFonts w:ascii="Times New Roman" w:eastAsia="Times New Roman" w:hAnsi="Times New Roman" w:cs="Times New Roman"/>
          <w:sz w:val="28"/>
          <w:szCs w:val="28"/>
          <w:highlight w:val="white"/>
          <w:lang w:val="uk-UA"/>
        </w:rPr>
        <w:t xml:space="preserve">ся відповідні трактовки, приклади і методи навчання, </w:t>
      </w:r>
      <w:r>
        <w:rPr>
          <w:rFonts w:ascii="Times New Roman" w:eastAsia="Times New Roman" w:hAnsi="Times New Roman" w:cs="Times New Roman"/>
          <w:sz w:val="28"/>
          <w:szCs w:val="28"/>
          <w:highlight w:val="white"/>
          <w:lang w:val="uk-UA"/>
        </w:rPr>
        <w:t>будуть реалізовані</w:t>
      </w:r>
      <w:r w:rsidRPr="00523D1A">
        <w:rPr>
          <w:rFonts w:ascii="Times New Roman" w:eastAsia="Times New Roman" w:hAnsi="Times New Roman" w:cs="Times New Roman"/>
          <w:sz w:val="28"/>
          <w:szCs w:val="28"/>
          <w:highlight w:val="white"/>
          <w:lang w:val="uk-UA"/>
        </w:rPr>
        <w:t xml:space="preserve">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w:t>
      </w:r>
      <w:r w:rsidR="006D3C50">
        <w:rPr>
          <w:rFonts w:ascii="Times New Roman" w:eastAsia="Times New Roman" w:hAnsi="Times New Roman" w:cs="Times New Roman"/>
          <w:sz w:val="28"/>
          <w:szCs w:val="28"/>
          <w:highlight w:val="white"/>
          <w:lang w:val="uk-UA"/>
        </w:rPr>
        <w:t xml:space="preserve">      </w:t>
      </w:r>
    </w:p>
    <w:p w:rsidR="001D163D" w:rsidRPr="00523D1A" w:rsidRDefault="001D163D" w:rsidP="00F9436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наскрізною темою;</w:t>
      </w:r>
    </w:p>
    <w:p w:rsidR="001D163D" w:rsidRPr="00523D1A" w:rsidRDefault="001D163D" w:rsidP="00F9436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предмети за вибором; </w:t>
      </w:r>
    </w:p>
    <w:p w:rsidR="001D163D" w:rsidRPr="00523D1A" w:rsidRDefault="001D163D" w:rsidP="00F9436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роботу в проектах; </w:t>
      </w:r>
    </w:p>
    <w:p w:rsidR="001D163D" w:rsidRDefault="001D163D" w:rsidP="00B87482">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позакласну навчальну роботу і роботу гуртків.</w:t>
      </w: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p w:rsidR="00B87482" w:rsidRPr="00523D1A" w:rsidRDefault="00B87482" w:rsidP="00B87482">
      <w:pPr>
        <w:spacing w:after="0" w:line="240" w:lineRule="auto"/>
        <w:ind w:firstLine="709"/>
        <w:jc w:val="both"/>
        <w:rPr>
          <w:rFonts w:ascii="Times New Roman" w:eastAsia="Times New Roman" w:hAnsi="Times New Roman" w:cs="Times New Roman"/>
          <w:sz w:val="28"/>
          <w:szCs w:val="28"/>
          <w:highlight w:val="white"/>
          <w:lang w:val="uk-UA"/>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081"/>
      </w:tblGrid>
      <w:tr w:rsidR="001D163D" w:rsidRPr="00523D1A" w:rsidTr="00F80FCB">
        <w:trPr>
          <w:trHeight w:val="603"/>
        </w:trPr>
        <w:tc>
          <w:tcPr>
            <w:tcW w:w="1668" w:type="dxa"/>
          </w:tcPr>
          <w:p w:rsidR="001D163D" w:rsidRPr="00523D1A" w:rsidRDefault="001D163D" w:rsidP="00FA3FE5">
            <w:pPr>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lang w:val="uk-UA"/>
              </w:rPr>
              <w:t>Наскрізна лінія</w:t>
            </w:r>
          </w:p>
        </w:tc>
        <w:tc>
          <w:tcPr>
            <w:tcW w:w="8081" w:type="dxa"/>
          </w:tcPr>
          <w:p w:rsidR="001D163D" w:rsidRPr="00523D1A" w:rsidRDefault="001D163D" w:rsidP="00FA3FE5">
            <w:pPr>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highlight w:val="white"/>
                <w:lang w:val="uk-UA"/>
              </w:rPr>
              <w:t>Коротка характеристика</w:t>
            </w:r>
          </w:p>
        </w:tc>
      </w:tr>
      <w:tr w:rsidR="00342803" w:rsidRPr="00DE6A42" w:rsidTr="00F80FCB">
        <w:trPr>
          <w:cantSplit/>
          <w:trHeight w:val="4085"/>
        </w:trPr>
        <w:tc>
          <w:tcPr>
            <w:tcW w:w="1668" w:type="dxa"/>
            <w:textDirection w:val="btLr"/>
          </w:tcPr>
          <w:p w:rsidR="00342803" w:rsidRPr="00523D1A" w:rsidRDefault="00342803" w:rsidP="00FA3FE5">
            <w:pPr>
              <w:ind w:left="113" w:right="113"/>
              <w:jc w:val="cente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Екологічна безпека й сталий розвиток</w:t>
            </w:r>
          </w:p>
        </w:tc>
        <w:tc>
          <w:tcPr>
            <w:tcW w:w="8081" w:type="dxa"/>
          </w:tcPr>
          <w:p w:rsidR="00342803" w:rsidRPr="00523D1A" w:rsidRDefault="00342803" w:rsidP="00FA3FE5">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42803" w:rsidRPr="00523D1A" w:rsidRDefault="00342803" w:rsidP="00FA3FE5">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D163D" w:rsidRPr="00DE6A42" w:rsidTr="00F80FCB">
        <w:trPr>
          <w:cantSplit/>
          <w:trHeight w:val="20"/>
        </w:trPr>
        <w:tc>
          <w:tcPr>
            <w:tcW w:w="1668" w:type="dxa"/>
            <w:textDirection w:val="btLr"/>
          </w:tcPr>
          <w:p w:rsidR="001D163D" w:rsidRPr="00523D1A" w:rsidRDefault="001D163D" w:rsidP="00FA3FE5">
            <w:pPr>
              <w:ind w:left="113" w:right="113"/>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Громадянська відповідальність</w:t>
            </w:r>
          </w:p>
        </w:tc>
        <w:tc>
          <w:tcPr>
            <w:tcW w:w="8081" w:type="dxa"/>
          </w:tcPr>
          <w:p w:rsidR="001D163D" w:rsidRPr="00523D1A" w:rsidRDefault="001D163D" w:rsidP="00FA3FE5">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D163D" w:rsidRPr="00523D1A" w:rsidRDefault="001D163D" w:rsidP="00FA3FE5">
            <w:pPr>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D163D" w:rsidRPr="00607647" w:rsidTr="00F80FCB">
        <w:trPr>
          <w:cantSplit/>
          <w:trHeight w:val="3728"/>
        </w:trPr>
        <w:tc>
          <w:tcPr>
            <w:tcW w:w="1668" w:type="dxa"/>
            <w:tcBorders>
              <w:bottom w:val="single" w:sz="4" w:space="0" w:color="000000"/>
            </w:tcBorders>
            <w:textDirection w:val="btLr"/>
          </w:tcPr>
          <w:p w:rsidR="001D163D" w:rsidRPr="00523D1A" w:rsidRDefault="001D163D" w:rsidP="00FA3FE5">
            <w:pPr>
              <w:ind w:left="113" w:right="113"/>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Здоров'я і безпека</w:t>
            </w:r>
          </w:p>
        </w:tc>
        <w:tc>
          <w:tcPr>
            <w:tcW w:w="8081" w:type="dxa"/>
            <w:tcBorders>
              <w:bottom w:val="single" w:sz="4" w:space="0" w:color="000000"/>
            </w:tcBorders>
          </w:tcPr>
          <w:p w:rsidR="001D163D" w:rsidRPr="00523D1A" w:rsidRDefault="001D163D" w:rsidP="00FA3FE5">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Завданням наскрізної лінії є становлення учня як емоційно</w:t>
            </w:r>
            <w:r w:rsidR="00342803">
              <w:rPr>
                <w:rFonts w:ascii="Times New Roman" w:eastAsia="Times New Roman" w:hAnsi="Times New Roman" w:cs="Times New Roman"/>
                <w:sz w:val="28"/>
                <w:szCs w:val="28"/>
                <w:highlight w:val="white"/>
                <w:lang w:val="uk-UA"/>
              </w:rPr>
              <w:t>-</w:t>
            </w:r>
            <w:r w:rsidRPr="00523D1A">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1D163D" w:rsidRPr="00523D1A" w:rsidRDefault="001D163D" w:rsidP="00FA3FE5">
            <w:pPr>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D163D" w:rsidRPr="00607647" w:rsidTr="00F80FCB">
        <w:trPr>
          <w:cantSplit/>
          <w:trHeight w:val="20"/>
        </w:trPr>
        <w:tc>
          <w:tcPr>
            <w:tcW w:w="1668" w:type="dxa"/>
            <w:textDirection w:val="btLr"/>
          </w:tcPr>
          <w:p w:rsidR="001D163D" w:rsidRPr="00523D1A" w:rsidRDefault="001D163D" w:rsidP="00FA3FE5">
            <w:pPr>
              <w:ind w:left="113" w:right="113"/>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081" w:type="dxa"/>
          </w:tcPr>
          <w:p w:rsidR="001D163D" w:rsidRPr="00523D1A" w:rsidRDefault="001D163D" w:rsidP="00FA3FE5">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D163D" w:rsidRPr="00523D1A" w:rsidRDefault="001D163D" w:rsidP="00FA3FE5">
            <w:pPr>
              <w:ind w:firstLine="708"/>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94929" w:rsidRDefault="00D76686" w:rsidP="00D76686">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523D1A">
        <w:rPr>
          <w:rFonts w:ascii="Times New Roman" w:eastAsia="Times New Roman" w:hAnsi="Times New Roman" w:cs="Times New Roman"/>
          <w:sz w:val="28"/>
          <w:szCs w:val="28"/>
          <w:highlight w:val="white"/>
          <w:lang w:val="uk-UA"/>
        </w:rPr>
        <w:t>компетентностей</w:t>
      </w:r>
      <w:proofErr w:type="spellEnd"/>
      <w:r w:rsidRPr="00523D1A">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w:t>
      </w:r>
    </w:p>
    <w:p w:rsidR="001D163D" w:rsidRPr="00EF2AB0" w:rsidRDefault="00D76686" w:rsidP="00D76686">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Pr>
          <w:rFonts w:ascii="Times New Roman" w:eastAsia="Times New Roman" w:hAnsi="Times New Roman" w:cs="Times New Roman"/>
          <w:sz w:val="28"/>
          <w:szCs w:val="28"/>
          <w:highlight w:val="white"/>
          <w:lang w:val="uk-UA"/>
        </w:rPr>
        <w:t xml:space="preserve">еренесення їх в нові ситуації. </w:t>
      </w:r>
    </w:p>
    <w:p w:rsidR="00F94363" w:rsidRDefault="002F2978" w:rsidP="00D76686">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i/>
          <w:sz w:val="28"/>
          <w:szCs w:val="28"/>
          <w:lang w:val="uk-UA"/>
        </w:rPr>
        <w:t>Вимоги до осіб, які можуть розпочинати здобуття базової середньої освіти.</w:t>
      </w:r>
      <w:r w:rsidRPr="00EF2AB0">
        <w:rPr>
          <w:rFonts w:ascii="Times New Roman" w:eastAsia="Calibri" w:hAnsi="Times New Roman" w:cs="Times New Roman"/>
          <w:b/>
          <w:sz w:val="28"/>
          <w:szCs w:val="28"/>
          <w:lang w:val="uk-UA"/>
        </w:rPr>
        <w:t xml:space="preserve"> </w:t>
      </w:r>
      <w:r w:rsidR="00D76686" w:rsidRPr="00523D1A">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w:t>
      </w:r>
      <w:r w:rsidR="00D76686">
        <w:rPr>
          <w:rFonts w:ascii="Times New Roman" w:eastAsia="Calibri" w:hAnsi="Times New Roman" w:cs="Times New Roman"/>
          <w:sz w:val="28"/>
          <w:szCs w:val="28"/>
          <w:lang w:val="uk-UA"/>
        </w:rPr>
        <w:t>світи цього ж навчального року</w:t>
      </w:r>
      <w:r w:rsidR="00F94363">
        <w:rPr>
          <w:rFonts w:ascii="Times New Roman" w:eastAsia="Calibri" w:hAnsi="Times New Roman" w:cs="Times New Roman"/>
          <w:sz w:val="28"/>
          <w:szCs w:val="28"/>
          <w:lang w:val="uk-UA"/>
        </w:rPr>
        <w:t>.</w:t>
      </w:r>
    </w:p>
    <w:p w:rsidR="00D76686" w:rsidRPr="00EF2AB0" w:rsidRDefault="00D76686" w:rsidP="00D76686">
      <w:pPr>
        <w:spacing w:after="0" w:line="240" w:lineRule="auto"/>
        <w:ind w:firstLine="709"/>
        <w:jc w:val="both"/>
        <w:rPr>
          <w:rFonts w:ascii="Times New Roman" w:eastAsia="Calibri" w:hAnsi="Times New Roman" w:cs="Times New Roman"/>
          <w:sz w:val="28"/>
          <w:szCs w:val="28"/>
          <w:lang w:val="uk-UA"/>
        </w:rPr>
      </w:pPr>
      <w:r w:rsidRPr="00D76686">
        <w:rPr>
          <w:rFonts w:ascii="Times New Roman" w:eastAsia="Calibri" w:hAnsi="Times New Roman" w:cs="Times New Roman"/>
          <w:i/>
          <w:sz w:val="28"/>
          <w:szCs w:val="28"/>
          <w:lang w:val="uk-UA"/>
        </w:rPr>
        <w:t xml:space="preserve"> </w:t>
      </w:r>
      <w:r w:rsidRPr="00EF2AB0">
        <w:rPr>
          <w:rFonts w:ascii="Times New Roman" w:eastAsia="Calibri" w:hAnsi="Times New Roman" w:cs="Times New Roman"/>
          <w:i/>
          <w:sz w:val="28"/>
          <w:szCs w:val="28"/>
          <w:lang w:val="uk-UA"/>
        </w:rPr>
        <w:t>Перелік освітніх галузей.</w:t>
      </w:r>
      <w:r>
        <w:rPr>
          <w:rFonts w:ascii="Times New Roman" w:eastAsia="Calibri" w:hAnsi="Times New Roman" w:cs="Times New Roman"/>
          <w:sz w:val="28"/>
          <w:szCs w:val="28"/>
          <w:lang w:val="uk-UA"/>
        </w:rPr>
        <w:t xml:space="preserve"> О</w:t>
      </w:r>
      <w:r w:rsidRPr="00EF2AB0">
        <w:rPr>
          <w:rFonts w:ascii="Times New Roman" w:eastAsia="Calibri" w:hAnsi="Times New Roman" w:cs="Times New Roman"/>
          <w:sz w:val="28"/>
          <w:szCs w:val="28"/>
          <w:lang w:val="uk-UA"/>
        </w:rPr>
        <w:t>світню програму укладено за такими освітніми галузями:</w:t>
      </w:r>
    </w:p>
    <w:p w:rsidR="00D76686" w:rsidRPr="00EF2AB0" w:rsidRDefault="00D76686" w:rsidP="00D76686">
      <w:pPr>
        <w:tabs>
          <w:tab w:val="left" w:pos="1134"/>
        </w:tabs>
        <w:spacing w:after="0" w:line="240" w:lineRule="auto"/>
        <w:ind w:left="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 xml:space="preserve">Мови і літератури </w:t>
      </w:r>
    </w:p>
    <w:p w:rsidR="00D76686" w:rsidRPr="00EF2AB0" w:rsidRDefault="00D76686" w:rsidP="00D76686">
      <w:pPr>
        <w:tabs>
          <w:tab w:val="left" w:pos="1134"/>
        </w:tabs>
        <w:spacing w:after="0" w:line="240" w:lineRule="auto"/>
        <w:ind w:left="851" w:hanging="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F2AB0">
        <w:rPr>
          <w:rFonts w:ascii="Times New Roman" w:eastAsia="Calibri" w:hAnsi="Times New Roman" w:cs="Times New Roman"/>
          <w:sz w:val="28"/>
          <w:szCs w:val="28"/>
          <w:lang w:val="uk-UA"/>
        </w:rPr>
        <w:t>Суспільствознавство</w:t>
      </w:r>
    </w:p>
    <w:p w:rsidR="00D76686" w:rsidRPr="00EF2AB0" w:rsidRDefault="00D76686" w:rsidP="00D76686">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F2AB0">
        <w:rPr>
          <w:rFonts w:ascii="Times New Roman" w:eastAsia="Calibri" w:hAnsi="Times New Roman" w:cs="Times New Roman"/>
          <w:sz w:val="28"/>
          <w:szCs w:val="28"/>
          <w:lang w:val="uk-UA"/>
        </w:rPr>
        <w:t>Мистецтво</w:t>
      </w:r>
    </w:p>
    <w:p w:rsidR="00D76686" w:rsidRPr="00EF2AB0" w:rsidRDefault="00D76686" w:rsidP="00D76686">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F2AB0">
        <w:rPr>
          <w:rFonts w:ascii="Times New Roman" w:eastAsia="Calibri" w:hAnsi="Times New Roman" w:cs="Times New Roman"/>
          <w:sz w:val="28"/>
          <w:szCs w:val="28"/>
          <w:lang w:val="uk-UA"/>
        </w:rPr>
        <w:t>Математика</w:t>
      </w:r>
    </w:p>
    <w:p w:rsidR="00D76686" w:rsidRPr="00EF2AB0" w:rsidRDefault="00D76686" w:rsidP="00D76686">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F2AB0">
        <w:rPr>
          <w:rFonts w:ascii="Times New Roman" w:eastAsia="Calibri" w:hAnsi="Times New Roman" w:cs="Times New Roman"/>
          <w:sz w:val="28"/>
          <w:szCs w:val="28"/>
          <w:lang w:val="uk-UA"/>
        </w:rPr>
        <w:t>Природознавство</w:t>
      </w:r>
    </w:p>
    <w:p w:rsidR="00D76686" w:rsidRPr="00EF2AB0" w:rsidRDefault="00D76686" w:rsidP="00D76686">
      <w:pPr>
        <w:tabs>
          <w:tab w:val="left" w:pos="1134"/>
        </w:tabs>
        <w:spacing w:after="0" w:line="240" w:lineRule="auto"/>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 xml:space="preserve">          </w:t>
      </w:r>
      <w:r w:rsidRPr="00EF2AB0">
        <w:rPr>
          <w:rFonts w:ascii="Times New Roman" w:eastAsia="Calibri" w:hAnsi="Times New Roman" w:cs="Times New Roman"/>
          <w:sz w:val="28"/>
          <w:szCs w:val="28"/>
          <w:lang w:val="uk-UA"/>
        </w:rPr>
        <w:t>Технології</w:t>
      </w:r>
    </w:p>
    <w:p w:rsidR="00D76686" w:rsidRPr="00D76686" w:rsidRDefault="00D76686" w:rsidP="00D76686">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F2AB0">
        <w:rPr>
          <w:rFonts w:ascii="Times New Roman" w:eastAsia="Calibri" w:hAnsi="Times New Roman" w:cs="Times New Roman"/>
          <w:sz w:val="28"/>
          <w:szCs w:val="28"/>
          <w:lang w:val="uk-UA"/>
        </w:rPr>
        <w:t>Здоров’я і фізична культура</w:t>
      </w:r>
      <w:r>
        <w:rPr>
          <w:rFonts w:ascii="Times New Roman" w:eastAsia="Calibri" w:hAnsi="Times New Roman" w:cs="Times New Roman"/>
          <w:sz w:val="28"/>
          <w:szCs w:val="28"/>
          <w:lang w:val="uk-UA"/>
        </w:rPr>
        <w:t>.</w:t>
      </w:r>
    </w:p>
    <w:p w:rsidR="00D76686" w:rsidRPr="00523D1A" w:rsidRDefault="00D76686" w:rsidP="00D76686">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Логічна послідовність вивчення предметів</w:t>
      </w:r>
      <w:r w:rsidRPr="00523D1A">
        <w:rPr>
          <w:rFonts w:ascii="Times New Roman" w:eastAsia="Calibri" w:hAnsi="Times New Roman" w:cs="Times New Roman"/>
          <w:sz w:val="28"/>
          <w:szCs w:val="28"/>
          <w:lang w:val="uk-UA"/>
        </w:rPr>
        <w:t xml:space="preserve"> розкривається у відповідних </w:t>
      </w:r>
      <w:r w:rsidRPr="00D76686">
        <w:rPr>
          <w:rFonts w:ascii="Times New Roman" w:eastAsia="Calibri" w:hAnsi="Times New Roman" w:cs="Times New Roman"/>
          <w:sz w:val="28"/>
          <w:szCs w:val="28"/>
          <w:lang w:val="uk-UA"/>
        </w:rPr>
        <w:t>навчальних програмах.</w:t>
      </w:r>
    </w:p>
    <w:p w:rsidR="00342803" w:rsidRPr="00523D1A" w:rsidRDefault="00D76686" w:rsidP="00694929">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Рекомендовані форми організації освітнього процесу.</w:t>
      </w:r>
      <w:r w:rsidRPr="00523D1A">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D76686" w:rsidRPr="00523D1A" w:rsidRDefault="00D76686" w:rsidP="00D76686">
      <w:pPr>
        <w:tabs>
          <w:tab w:val="left" w:pos="993"/>
        </w:tabs>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формування компетентностей;</w:t>
      </w:r>
    </w:p>
    <w:p w:rsidR="00D76686" w:rsidRPr="00523D1A" w:rsidRDefault="00D76686" w:rsidP="00D76686">
      <w:pPr>
        <w:tabs>
          <w:tab w:val="left" w:pos="993"/>
        </w:tabs>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розвитку компетентностей; </w:t>
      </w:r>
    </w:p>
    <w:p w:rsidR="00D76686" w:rsidRPr="00523D1A" w:rsidRDefault="00D76686" w:rsidP="00D76686">
      <w:pPr>
        <w:tabs>
          <w:tab w:val="left" w:pos="993"/>
        </w:tabs>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D76686" w:rsidRPr="00523D1A" w:rsidRDefault="00D76686" w:rsidP="00D76686">
      <w:pPr>
        <w:tabs>
          <w:tab w:val="left" w:pos="993"/>
        </w:tabs>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lastRenderedPageBreak/>
        <w:t xml:space="preserve">корекції основних компетентностей; </w:t>
      </w:r>
    </w:p>
    <w:p w:rsidR="00D76686" w:rsidRPr="00523D1A" w:rsidRDefault="00D76686" w:rsidP="00D76686">
      <w:pPr>
        <w:tabs>
          <w:tab w:val="left" w:pos="993"/>
        </w:tabs>
        <w:spacing w:after="0" w:line="240" w:lineRule="auto"/>
        <w:ind w:left="709"/>
        <w:jc w:val="both"/>
        <w:rPr>
          <w:rFonts w:ascii="Times New Roman" w:eastAsia="Calibri" w:hAnsi="Times New Roman" w:cs="Times New Roman"/>
          <w:sz w:val="28"/>
          <w:szCs w:val="28"/>
          <w:lang w:val="uk-UA"/>
        </w:rPr>
      </w:pPr>
      <w:r w:rsidRPr="00523D1A">
        <w:rPr>
          <w:rFonts w:ascii="Times New Roman" w:eastAsia="Times New Roman" w:hAnsi="Times New Roman" w:cs="Times New Roman"/>
          <w:sz w:val="28"/>
          <w:szCs w:val="28"/>
          <w:lang w:val="uk-UA" w:eastAsia="uk-UA"/>
        </w:rPr>
        <w:t>комбінований урок</w:t>
      </w:r>
      <w:r w:rsidRPr="00523D1A">
        <w:rPr>
          <w:rFonts w:ascii="Times New Roman" w:eastAsia="Calibri" w:hAnsi="Times New Roman" w:cs="Times New Roman"/>
          <w:sz w:val="28"/>
          <w:szCs w:val="28"/>
          <w:lang w:val="uk-UA"/>
        </w:rPr>
        <w:t>.</w:t>
      </w:r>
    </w:p>
    <w:p w:rsidR="00CF20FB" w:rsidRPr="00523D1A" w:rsidRDefault="00CF20FB" w:rsidP="00CF20FB">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Також формами організації</w:t>
      </w:r>
      <w:r w:rsidR="00F94363">
        <w:rPr>
          <w:rFonts w:ascii="Times New Roman" w:eastAsia="Calibri" w:hAnsi="Times New Roman" w:cs="Times New Roman"/>
          <w:sz w:val="28"/>
          <w:szCs w:val="28"/>
          <w:lang w:val="uk-UA"/>
        </w:rPr>
        <w:t xml:space="preserve"> освітнього процесу є</w:t>
      </w:r>
      <w:r w:rsidRPr="00523D1A">
        <w:rPr>
          <w:rFonts w:ascii="Times New Roman" w:eastAsia="Calibri" w:hAnsi="Times New Roman" w:cs="Times New Roman"/>
          <w:sz w:val="28"/>
          <w:szCs w:val="28"/>
          <w:lang w:val="uk-UA"/>
        </w:rPr>
        <w:t xml:space="preserve">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cs="Times New Roman"/>
          <w:sz w:val="28"/>
          <w:szCs w:val="28"/>
          <w:lang w:val="uk-UA" w:eastAsia="uk-UA"/>
        </w:rPr>
        <w:t xml:space="preserve">уроки-«суди», </w:t>
      </w:r>
      <w:r w:rsidRPr="00523D1A">
        <w:rPr>
          <w:rFonts w:ascii="Times New Roman" w:eastAsia="Calibri" w:hAnsi="Times New Roman" w:cs="Times New Roman"/>
          <w:sz w:val="28"/>
          <w:szCs w:val="28"/>
          <w:lang w:val="uk-UA"/>
        </w:rPr>
        <w:t>урок-</w:t>
      </w:r>
      <w:r w:rsidRPr="00523D1A">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523D1A">
        <w:rPr>
          <w:rFonts w:ascii="Times New Roman" w:eastAsia="Calibri" w:hAnsi="Times New Roman" w:cs="Times New Roman"/>
          <w:sz w:val="28"/>
          <w:szCs w:val="28"/>
          <w:lang w:val="uk-UA"/>
        </w:rPr>
        <w:t xml:space="preserve"> проблемний урок, відео-уроки тощо. </w:t>
      </w:r>
    </w:p>
    <w:p w:rsidR="00CF20FB" w:rsidRPr="00523D1A" w:rsidRDefault="00CF20FB" w:rsidP="00B87482">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З метою </w:t>
      </w:r>
      <w:r w:rsidRPr="00523D1A">
        <w:rPr>
          <w:rFonts w:ascii="Times New Roman" w:eastAsia="Calibri" w:hAnsi="Times New Roman" w:cs="Times New Roman"/>
          <w:sz w:val="28"/>
          <w:szCs w:val="28"/>
          <w:lang w:val="uk-UA"/>
        </w:rPr>
        <w:t>засвоєння нового матеріалу</w:t>
      </w:r>
      <w:r w:rsidRPr="00523D1A">
        <w:rPr>
          <w:rFonts w:ascii="Times New Roman" w:eastAsia="Times New Roman" w:hAnsi="Times New Roman" w:cs="Times New Roman"/>
          <w:sz w:val="28"/>
          <w:szCs w:val="28"/>
          <w:lang w:val="uk-UA" w:eastAsia="uk-UA"/>
        </w:rPr>
        <w:t xml:space="preserve"> та </w:t>
      </w:r>
      <w:r w:rsidRPr="00523D1A">
        <w:rPr>
          <w:rFonts w:ascii="Times New Roman" w:eastAsia="Calibri" w:hAnsi="Times New Roman" w:cs="Times New Roman"/>
          <w:sz w:val="28"/>
          <w:szCs w:val="28"/>
          <w:lang w:val="uk-UA"/>
        </w:rPr>
        <w:t>розвитку компетентностей</w:t>
      </w:r>
      <w:r w:rsidRPr="00523D1A">
        <w:rPr>
          <w:rFonts w:ascii="Times New Roman" w:eastAsia="Times New Roman" w:hAnsi="Times New Roman" w:cs="Times New Roman"/>
          <w:sz w:val="28"/>
          <w:szCs w:val="28"/>
          <w:lang w:val="uk-UA" w:eastAsia="uk-UA"/>
        </w:rPr>
        <w:t xml:space="preserve"> крім уроку </w:t>
      </w:r>
      <w:r w:rsidR="0025308B">
        <w:rPr>
          <w:rFonts w:ascii="Times New Roman" w:eastAsia="Times New Roman" w:hAnsi="Times New Roman" w:cs="Times New Roman"/>
          <w:sz w:val="28"/>
          <w:szCs w:val="28"/>
          <w:lang w:val="uk-UA" w:eastAsia="uk-UA"/>
        </w:rPr>
        <w:t xml:space="preserve"> проводяться </w:t>
      </w:r>
      <w:r w:rsidRPr="00523D1A">
        <w:rPr>
          <w:rFonts w:ascii="Times New Roman" w:eastAsia="Times New Roman" w:hAnsi="Times New Roman" w:cs="Times New Roman"/>
          <w:sz w:val="28"/>
          <w:szCs w:val="28"/>
          <w:lang w:val="uk-UA" w:eastAsia="uk-UA"/>
        </w:rPr>
        <w:t>навчально-практичні заня</w:t>
      </w:r>
      <w:r w:rsidR="002505DE">
        <w:rPr>
          <w:rFonts w:ascii="Times New Roman" w:eastAsia="Times New Roman" w:hAnsi="Times New Roman" w:cs="Times New Roman"/>
          <w:sz w:val="28"/>
          <w:szCs w:val="28"/>
          <w:lang w:val="uk-UA" w:eastAsia="uk-UA"/>
        </w:rPr>
        <w:t>ття. Ця форма організації поєднує</w:t>
      </w:r>
      <w:r w:rsidRPr="00523D1A">
        <w:rPr>
          <w:rFonts w:ascii="Times New Roman" w:eastAsia="Times New Roman" w:hAnsi="Times New Roman" w:cs="Times New Roman"/>
          <w:sz w:val="28"/>
          <w:szCs w:val="28"/>
          <w:lang w:val="uk-UA" w:eastAsia="uk-UA"/>
        </w:rPr>
        <w:t xml:space="preserve"> виконання різних практичних вправ, експериментальних робіт відповідно до змісту окремих предметі</w:t>
      </w:r>
      <w:r w:rsidR="002505DE">
        <w:rPr>
          <w:rFonts w:ascii="Times New Roman" w:eastAsia="Times New Roman" w:hAnsi="Times New Roman" w:cs="Times New Roman"/>
          <w:sz w:val="28"/>
          <w:szCs w:val="28"/>
          <w:lang w:val="uk-UA" w:eastAsia="uk-UA"/>
        </w:rPr>
        <w:t>в, менш регламентована й має</w:t>
      </w:r>
      <w:r w:rsidRPr="00523D1A">
        <w:rPr>
          <w:rFonts w:ascii="Times New Roman" w:eastAsia="Times New Roman" w:hAnsi="Times New Roman" w:cs="Times New Roman"/>
          <w:sz w:val="28"/>
          <w:szCs w:val="28"/>
          <w:lang w:val="uk-UA" w:eastAsia="uk-UA"/>
        </w:rPr>
        <w:t xml:space="preserve"> акцент на більшій самостійності учнів в експериментальній та практичній діяльності. Д</w:t>
      </w:r>
      <w:r w:rsidR="002505DE">
        <w:rPr>
          <w:rFonts w:ascii="Times New Roman" w:eastAsia="Times New Roman" w:hAnsi="Times New Roman" w:cs="Times New Roman"/>
          <w:sz w:val="28"/>
          <w:szCs w:val="28"/>
          <w:lang w:val="uk-UA" w:eastAsia="uk-UA"/>
        </w:rPr>
        <w:t>осягнуті компетентності учні застосують</w:t>
      </w:r>
      <w:r w:rsidRPr="00523D1A">
        <w:rPr>
          <w:rFonts w:ascii="Times New Roman" w:eastAsia="Times New Roman" w:hAnsi="Times New Roman" w:cs="Times New Roman"/>
          <w:sz w:val="28"/>
          <w:szCs w:val="28"/>
          <w:lang w:val="uk-UA" w:eastAsia="uk-UA"/>
        </w:rPr>
        <w:t xml:space="preserve">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w:t>
      </w:r>
      <w:r w:rsidR="002505DE">
        <w:rPr>
          <w:rFonts w:ascii="Times New Roman" w:eastAsia="Times New Roman" w:hAnsi="Times New Roman" w:cs="Times New Roman"/>
          <w:sz w:val="28"/>
          <w:szCs w:val="28"/>
          <w:lang w:val="uk-UA" w:eastAsia="uk-UA"/>
        </w:rPr>
        <w:t xml:space="preserve"> </w:t>
      </w:r>
      <w:r w:rsidR="00B87482">
        <w:rPr>
          <w:rFonts w:ascii="Times New Roman" w:eastAsia="Times New Roman" w:hAnsi="Times New Roman" w:cs="Times New Roman"/>
          <w:sz w:val="28"/>
          <w:szCs w:val="28"/>
          <w:lang w:val="uk-UA" w:eastAsia="uk-UA"/>
        </w:rPr>
        <w:t>викону</w:t>
      </w:r>
      <w:r w:rsidR="002505DE">
        <w:rPr>
          <w:rFonts w:ascii="Times New Roman" w:eastAsia="Times New Roman" w:hAnsi="Times New Roman" w:cs="Times New Roman"/>
          <w:sz w:val="28"/>
          <w:szCs w:val="28"/>
          <w:lang w:val="uk-UA" w:eastAsia="uk-UA"/>
        </w:rPr>
        <w:t>ються</w:t>
      </w:r>
      <w:r w:rsidRPr="00523D1A">
        <w:rPr>
          <w:rFonts w:ascii="Times New Roman" w:eastAsia="Times New Roman" w:hAnsi="Times New Roman" w:cs="Times New Roman"/>
          <w:sz w:val="28"/>
          <w:szCs w:val="28"/>
          <w:lang w:val="uk-UA" w:eastAsia="uk-UA"/>
        </w:rPr>
        <w:t xml:space="preserve"> на заняттях із практикуму (виконання експериментально-практичних робіт). Оглядова кон</w:t>
      </w:r>
      <w:r w:rsidR="002505DE">
        <w:rPr>
          <w:rFonts w:ascii="Times New Roman" w:eastAsia="Times New Roman" w:hAnsi="Times New Roman" w:cs="Times New Roman"/>
          <w:sz w:val="28"/>
          <w:szCs w:val="28"/>
          <w:lang w:val="uk-UA" w:eastAsia="uk-UA"/>
        </w:rPr>
        <w:t xml:space="preserve">ференція (для 8-9 класів) передбачає </w:t>
      </w:r>
      <w:r w:rsidRPr="00523D1A">
        <w:rPr>
          <w:rFonts w:ascii="Times New Roman" w:eastAsia="Times New Roman" w:hAnsi="Times New Roman" w:cs="Times New Roman"/>
          <w:sz w:val="28"/>
          <w:szCs w:val="28"/>
          <w:lang w:val="uk-UA" w:eastAsia="uk-UA"/>
        </w:rPr>
        <w:t>обговорення ключових положень вив</w:t>
      </w:r>
      <w:r>
        <w:rPr>
          <w:rFonts w:ascii="Times New Roman" w:eastAsia="Times New Roman" w:hAnsi="Times New Roman" w:cs="Times New Roman"/>
          <w:sz w:val="28"/>
          <w:szCs w:val="28"/>
          <w:lang w:val="uk-UA" w:eastAsia="uk-UA"/>
        </w:rPr>
        <w:t>ченого матеріалу, учнем розкри</w:t>
      </w:r>
      <w:r w:rsidRPr="00523D1A">
        <w:rPr>
          <w:rFonts w:ascii="Times New Roman" w:eastAsia="Times New Roman" w:hAnsi="Times New Roman" w:cs="Times New Roman"/>
          <w:sz w:val="28"/>
          <w:szCs w:val="28"/>
          <w:lang w:val="uk-UA" w:eastAsia="uk-UA"/>
        </w:rPr>
        <w:t>ються нові узагальнюючі підходи до його аналізу</w:t>
      </w:r>
      <w:r w:rsidR="002505DE">
        <w:rPr>
          <w:rFonts w:ascii="Times New Roman" w:eastAsia="Times New Roman" w:hAnsi="Times New Roman" w:cs="Times New Roman"/>
          <w:sz w:val="28"/>
          <w:szCs w:val="28"/>
          <w:lang w:val="uk-UA" w:eastAsia="uk-UA"/>
        </w:rPr>
        <w:t>. Оглядова конференція є</w:t>
      </w:r>
      <w:r w:rsidRPr="00523D1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комплексною</w:t>
      </w:r>
      <w:r w:rsidRPr="00523D1A">
        <w:rPr>
          <w:rFonts w:ascii="Times New Roman" w:eastAsia="Times New Roman" w:hAnsi="Times New Roman" w:cs="Times New Roman"/>
          <w:sz w:val="28"/>
          <w:szCs w:val="28"/>
          <w:lang w:val="uk-UA" w:eastAsia="uk-UA"/>
        </w:rPr>
        <w:t>.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F20FB" w:rsidRPr="00523D1A" w:rsidRDefault="00CF20FB" w:rsidP="00CF20FB">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Функцію </w:t>
      </w:r>
      <w:r>
        <w:rPr>
          <w:rFonts w:ascii="Times New Roman" w:eastAsia="Calibri" w:hAnsi="Times New Roman" w:cs="Times New Roman"/>
          <w:sz w:val="28"/>
          <w:szCs w:val="28"/>
          <w:lang w:val="uk-UA"/>
        </w:rPr>
        <w:t xml:space="preserve">перевірки </w:t>
      </w:r>
      <w:r w:rsidRPr="00523D1A">
        <w:rPr>
          <w:rFonts w:ascii="Times New Roman" w:eastAsia="Calibri" w:hAnsi="Times New Roman" w:cs="Times New Roman"/>
          <w:sz w:val="28"/>
          <w:szCs w:val="28"/>
          <w:lang w:val="uk-UA"/>
        </w:rPr>
        <w:t>або оцінювання досягнення компетентностей</w:t>
      </w:r>
      <w:r w:rsidRPr="00523D1A">
        <w:rPr>
          <w:rFonts w:ascii="Times New Roman" w:eastAsia="Times New Roman" w:hAnsi="Times New Roman" w:cs="Times New Roman"/>
          <w:sz w:val="28"/>
          <w:szCs w:val="28"/>
          <w:lang w:val="uk-UA" w:eastAsia="uk-UA"/>
        </w:rPr>
        <w:t xml:space="preserve"> виконує навчально</w:t>
      </w:r>
      <w:r w:rsidR="002505DE">
        <w:rPr>
          <w:rFonts w:ascii="Times New Roman" w:eastAsia="Times New Roman" w:hAnsi="Times New Roman" w:cs="Times New Roman"/>
          <w:sz w:val="28"/>
          <w:szCs w:val="28"/>
          <w:lang w:val="uk-UA" w:eastAsia="uk-UA"/>
        </w:rPr>
        <w:t>-практичне заняття. Учні одержують</w:t>
      </w:r>
      <w:r w:rsidRPr="00523D1A">
        <w:rPr>
          <w:rFonts w:ascii="Times New Roman" w:eastAsia="Times New Roman" w:hAnsi="Times New Roman" w:cs="Times New Roman"/>
          <w:sz w:val="28"/>
          <w:szCs w:val="28"/>
          <w:lang w:val="uk-UA" w:eastAsia="uk-UA"/>
        </w:rPr>
        <w:t xml:space="preserve"> конкретні завдання, з виконання яких </w:t>
      </w:r>
      <w:r w:rsidR="002505DE">
        <w:rPr>
          <w:rFonts w:ascii="Times New Roman" w:eastAsia="Times New Roman" w:hAnsi="Times New Roman" w:cs="Times New Roman"/>
          <w:sz w:val="28"/>
          <w:szCs w:val="28"/>
          <w:lang w:val="uk-UA" w:eastAsia="uk-UA"/>
        </w:rPr>
        <w:t xml:space="preserve"> </w:t>
      </w:r>
      <w:r w:rsidRPr="00523D1A">
        <w:rPr>
          <w:rFonts w:ascii="Times New Roman" w:eastAsia="Times New Roman" w:hAnsi="Times New Roman" w:cs="Times New Roman"/>
          <w:sz w:val="28"/>
          <w:szCs w:val="28"/>
          <w:lang w:val="uk-UA" w:eastAsia="uk-UA"/>
        </w:rPr>
        <w:t>звіту</w:t>
      </w:r>
      <w:r>
        <w:rPr>
          <w:rFonts w:ascii="Times New Roman" w:eastAsia="Times New Roman" w:hAnsi="Times New Roman" w:cs="Times New Roman"/>
          <w:sz w:val="28"/>
          <w:szCs w:val="28"/>
          <w:lang w:val="uk-UA" w:eastAsia="uk-UA"/>
        </w:rPr>
        <w:t>ють</w:t>
      </w:r>
      <w:r w:rsidRPr="00523D1A">
        <w:rPr>
          <w:rFonts w:ascii="Times New Roman" w:eastAsia="Times New Roman" w:hAnsi="Times New Roman" w:cs="Times New Roman"/>
          <w:sz w:val="28"/>
          <w:szCs w:val="28"/>
          <w:lang w:val="uk-UA" w:eastAsia="uk-UA"/>
        </w:rPr>
        <w:t xml:space="preserve"> перед вчителем. Практичні заняття</w:t>
      </w:r>
      <w:r w:rsidR="002505DE">
        <w:rPr>
          <w:rFonts w:ascii="Times New Roman" w:eastAsia="Times New Roman" w:hAnsi="Times New Roman" w:cs="Times New Roman"/>
          <w:sz w:val="28"/>
          <w:szCs w:val="28"/>
          <w:lang w:val="uk-UA" w:eastAsia="uk-UA"/>
        </w:rPr>
        <w:t xml:space="preserve"> та заняття практикуму також  будують</w:t>
      </w:r>
      <w:r w:rsidRPr="00523D1A">
        <w:rPr>
          <w:rFonts w:ascii="Times New Roman" w:eastAsia="Times New Roman" w:hAnsi="Times New Roman" w:cs="Times New Roman"/>
          <w:sz w:val="28"/>
          <w:szCs w:val="28"/>
          <w:lang w:val="uk-UA" w:eastAsia="uk-UA"/>
        </w:rPr>
        <w:t>ся з метою реалізації контрольних функцій освітнього процесу. На цих зан</w:t>
      </w:r>
      <w:r>
        <w:rPr>
          <w:rFonts w:ascii="Times New Roman" w:eastAsia="Times New Roman" w:hAnsi="Times New Roman" w:cs="Times New Roman"/>
          <w:sz w:val="28"/>
          <w:szCs w:val="28"/>
          <w:lang w:val="uk-UA" w:eastAsia="uk-UA"/>
        </w:rPr>
        <w:t>яттях учні самостійно виготовля</w:t>
      </w:r>
      <w:r w:rsidR="002505DE">
        <w:rPr>
          <w:rFonts w:ascii="Times New Roman" w:eastAsia="Times New Roman" w:hAnsi="Times New Roman" w:cs="Times New Roman"/>
          <w:sz w:val="28"/>
          <w:szCs w:val="28"/>
          <w:lang w:val="uk-UA" w:eastAsia="uk-UA"/>
        </w:rPr>
        <w:t>ють вироби, проводя</w:t>
      </w:r>
      <w:r w:rsidRPr="00523D1A">
        <w:rPr>
          <w:rFonts w:ascii="Times New Roman" w:eastAsia="Times New Roman" w:hAnsi="Times New Roman" w:cs="Times New Roman"/>
          <w:sz w:val="28"/>
          <w:szCs w:val="28"/>
          <w:lang w:val="uk-UA" w:eastAsia="uk-UA"/>
        </w:rPr>
        <w:t>ть виміри та звітують за виконану роботу.</w:t>
      </w:r>
    </w:p>
    <w:p w:rsidR="00CF20FB" w:rsidRPr="00523D1A" w:rsidRDefault="00CF20FB" w:rsidP="00CF20FB">
      <w:pPr>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Pr="00523D1A">
        <w:rPr>
          <w:rFonts w:ascii="Times New Roman" w:eastAsia="Times New Roman" w:hAnsi="Times New Roman" w:cs="Times New Roman"/>
          <w:sz w:val="28"/>
          <w:szCs w:val="28"/>
          <w:lang w:val="uk-UA" w:eastAsia="uk-UA"/>
        </w:rPr>
        <w:t>роводити за</w:t>
      </w:r>
      <w:r>
        <w:rPr>
          <w:rFonts w:ascii="Times New Roman" w:eastAsia="Times New Roman" w:hAnsi="Times New Roman" w:cs="Times New Roman"/>
          <w:sz w:val="28"/>
          <w:szCs w:val="28"/>
          <w:lang w:val="uk-UA" w:eastAsia="uk-UA"/>
        </w:rPr>
        <w:t xml:space="preserve">няття в малих групах, </w:t>
      </w:r>
      <w:r w:rsidRPr="00523D1A">
        <w:rPr>
          <w:rFonts w:ascii="Times New Roman" w:eastAsia="Times New Roman" w:hAnsi="Times New Roman" w:cs="Times New Roman"/>
          <w:sz w:val="28"/>
          <w:szCs w:val="28"/>
          <w:lang w:val="uk-UA" w:eastAsia="uk-UA"/>
        </w:rPr>
        <w:t xml:space="preserve"> ланках (у тому числі робота учнів у парах змінного складу) за умови, що окре</w:t>
      </w:r>
      <w:r>
        <w:rPr>
          <w:rFonts w:ascii="Times New Roman" w:eastAsia="Times New Roman" w:hAnsi="Times New Roman" w:cs="Times New Roman"/>
          <w:sz w:val="28"/>
          <w:szCs w:val="28"/>
          <w:lang w:val="uk-UA" w:eastAsia="uk-UA"/>
        </w:rPr>
        <w:t xml:space="preserve">мі учні виконують роботу </w:t>
      </w:r>
      <w:r w:rsidRPr="00523D1A">
        <w:rPr>
          <w:rFonts w:ascii="Times New Roman" w:eastAsia="Times New Roman" w:hAnsi="Times New Roman" w:cs="Times New Roman"/>
          <w:sz w:val="28"/>
          <w:szCs w:val="28"/>
          <w:lang w:val="uk-UA" w:eastAsia="uk-UA"/>
        </w:rPr>
        <w:t xml:space="preserve">консультантів, тобто тих, хто навчає малу групу. </w:t>
      </w:r>
    </w:p>
    <w:p w:rsidR="00CF20FB" w:rsidRPr="00523D1A" w:rsidRDefault="00CF20FB" w:rsidP="00CF20FB">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t>Екскурсії</w:t>
      </w:r>
      <w:r w:rsidRPr="00523D1A">
        <w:rPr>
          <w:rFonts w:ascii="Times New Roman" w:eastAsia="Times New Roman" w:hAnsi="Times New Roman" w:cs="Times New Roman"/>
          <w:sz w:val="28"/>
          <w:szCs w:val="28"/>
          <w:lang w:val="uk-UA" w:eastAsia="uk-UA"/>
        </w:rPr>
        <w:t xml:space="preserve"> </w:t>
      </w:r>
      <w:r w:rsidR="002505DE">
        <w:rPr>
          <w:rFonts w:ascii="Times New Roman" w:eastAsia="Times New Roman" w:hAnsi="Times New Roman" w:cs="Times New Roman"/>
          <w:sz w:val="28"/>
          <w:szCs w:val="28"/>
          <w:lang w:val="uk-UA" w:eastAsia="uk-UA"/>
        </w:rPr>
        <w:t>в першу чергу  показую</w:t>
      </w:r>
      <w:r>
        <w:rPr>
          <w:rFonts w:ascii="Times New Roman" w:eastAsia="Times New Roman" w:hAnsi="Times New Roman" w:cs="Times New Roman"/>
          <w:sz w:val="28"/>
          <w:szCs w:val="28"/>
          <w:lang w:val="uk-UA" w:eastAsia="uk-UA"/>
        </w:rPr>
        <w:t>ть</w:t>
      </w:r>
      <w:r w:rsidRPr="00523D1A">
        <w:rPr>
          <w:rFonts w:ascii="Times New Roman" w:eastAsia="Times New Roman" w:hAnsi="Times New Roman" w:cs="Times New Roman"/>
          <w:sz w:val="28"/>
          <w:szCs w:val="28"/>
          <w:lang w:val="uk-UA" w:eastAsia="uk-UA"/>
        </w:rPr>
        <w:t xml:space="preserve">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F20FB" w:rsidRPr="00523D1A" w:rsidRDefault="00CF20FB" w:rsidP="00CF20FB">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Форми орган</w:t>
      </w:r>
      <w:r w:rsidR="003812D0">
        <w:rPr>
          <w:rFonts w:ascii="Times New Roman" w:eastAsia="Calibri" w:hAnsi="Times New Roman" w:cs="Times New Roman"/>
          <w:sz w:val="28"/>
          <w:szCs w:val="28"/>
          <w:lang w:val="uk-UA"/>
        </w:rPr>
        <w:t xml:space="preserve">ізації освітнього процесу  </w:t>
      </w:r>
      <w:proofErr w:type="spellStart"/>
      <w:r w:rsidR="00086B42">
        <w:rPr>
          <w:rFonts w:ascii="Times New Roman" w:eastAsia="Calibri" w:hAnsi="Times New Roman" w:cs="Times New Roman"/>
          <w:sz w:val="28"/>
          <w:szCs w:val="28"/>
          <w:lang w:val="uk-UA"/>
        </w:rPr>
        <w:t>уточнюються</w:t>
      </w:r>
      <w:proofErr w:type="spellEnd"/>
      <w:r w:rsidR="003812D0">
        <w:rPr>
          <w:rFonts w:ascii="Times New Roman" w:eastAsia="Calibri" w:hAnsi="Times New Roman" w:cs="Times New Roman"/>
          <w:sz w:val="28"/>
          <w:szCs w:val="28"/>
          <w:lang w:val="uk-UA"/>
        </w:rPr>
        <w:t xml:space="preserve"> та розширюються</w:t>
      </w:r>
      <w:r w:rsidRPr="00523D1A">
        <w:rPr>
          <w:rFonts w:ascii="Times New Roman" w:eastAsia="Calibri" w:hAnsi="Times New Roman" w:cs="Times New Roman"/>
          <w:sz w:val="28"/>
          <w:szCs w:val="28"/>
          <w:lang w:val="uk-UA"/>
        </w:rPr>
        <w:t xml:space="preserve"> у змісті окремих предметів за умови виконання державних вимог Державного стандарту та окремих предметів протягом навчального року.</w:t>
      </w:r>
    </w:p>
    <w:p w:rsidR="00CF20FB" w:rsidRPr="00EF2AB0" w:rsidRDefault="00CF20FB" w:rsidP="00BA6D20">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sidR="00BA6D20">
        <w:rPr>
          <w:rFonts w:ascii="Times New Roman" w:eastAsia="Calibri" w:hAnsi="Times New Roman" w:cs="Times New Roman"/>
          <w:sz w:val="28"/>
          <w:szCs w:val="28"/>
          <w:lang w:val="uk-UA"/>
        </w:rPr>
        <w:t>их програмах окремих предметів.</w:t>
      </w:r>
    </w:p>
    <w:p w:rsidR="002F2978" w:rsidRPr="00EF2AB0" w:rsidRDefault="002F2978" w:rsidP="002F2978">
      <w:pPr>
        <w:shd w:val="clear" w:color="auto" w:fill="FFFFFF"/>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EF2AB0">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2F2978" w:rsidRPr="00EF2AB0" w:rsidRDefault="002F2978" w:rsidP="002F297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кадрове забезпечення освітньої діяльності;</w:t>
      </w:r>
    </w:p>
    <w:p w:rsidR="002F2978" w:rsidRPr="00EF2AB0" w:rsidRDefault="002F2978" w:rsidP="002F297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навчально-методичне забезпечення освітньої діяльності;</w:t>
      </w:r>
    </w:p>
    <w:p w:rsidR="002F2978" w:rsidRPr="00EF2AB0" w:rsidRDefault="002F2978" w:rsidP="002F297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матеріально-технічне забезпечення освітньої діяльності;</w:t>
      </w:r>
    </w:p>
    <w:p w:rsidR="002F2978" w:rsidRPr="00EF2AB0" w:rsidRDefault="002F2978" w:rsidP="002F297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lastRenderedPageBreak/>
        <w:t>якість проведення навчальних занять;</w:t>
      </w:r>
    </w:p>
    <w:p w:rsidR="002F2978" w:rsidRPr="00EF2AB0" w:rsidRDefault="002F2978" w:rsidP="002F297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 xml:space="preserve">моніторинг досягнення </w:t>
      </w:r>
      <w:r w:rsidRPr="00EF2AB0">
        <w:rPr>
          <w:rFonts w:ascii="Times New Roman" w:eastAsia="Times New Roman" w:hAnsi="Times New Roman" w:cs="Times New Roman"/>
          <w:sz w:val="28"/>
          <w:szCs w:val="28"/>
          <w:lang w:val="uk-UA" w:eastAsia="uk-UA"/>
        </w:rPr>
        <w:t xml:space="preserve">учнями </w:t>
      </w:r>
      <w:r w:rsidRPr="00EF2AB0">
        <w:rPr>
          <w:rFonts w:ascii="Times New Roman" w:eastAsia="Calibri" w:hAnsi="Times New Roman" w:cs="Times New Roman"/>
          <w:sz w:val="28"/>
          <w:szCs w:val="28"/>
          <w:lang w:val="uk-UA"/>
        </w:rPr>
        <w:t>результатів навчання (компетентностей).</w:t>
      </w:r>
    </w:p>
    <w:p w:rsidR="002F2978" w:rsidRPr="005467EC" w:rsidRDefault="002F2978" w:rsidP="002F2978">
      <w:pPr>
        <w:shd w:val="clear" w:color="auto" w:fill="FFFFFF"/>
        <w:tabs>
          <w:tab w:val="left" w:pos="1134"/>
        </w:tabs>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Pr="005467EC">
        <w:rPr>
          <w:rFonts w:ascii="Times New Roman" w:eastAsia="Calibri" w:hAnsi="Times New Roman" w:cs="Times New Roman"/>
          <w:i/>
          <w:sz w:val="28"/>
          <w:szCs w:val="28"/>
          <w:lang w:val="uk-UA"/>
        </w:rPr>
        <w:t>Завдання системи внутрішнього забезпечення якості освіти:</w:t>
      </w:r>
    </w:p>
    <w:p w:rsidR="002F2978" w:rsidRPr="00EF2AB0" w:rsidRDefault="002F2978" w:rsidP="002F297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F2AB0">
        <w:rPr>
          <w:rFonts w:ascii="Times New Roman" w:eastAsia="Calibri" w:hAnsi="Times New Roman" w:cs="Times New Roman"/>
          <w:sz w:val="28"/>
          <w:szCs w:val="28"/>
          <w:lang w:val="uk-UA"/>
        </w:rPr>
        <w:t>оновлення методичної бази освітньої діяльності;</w:t>
      </w:r>
    </w:p>
    <w:p w:rsidR="002F2978" w:rsidRPr="00EF2AB0" w:rsidRDefault="002F2978" w:rsidP="002F297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F2AB0">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F2978" w:rsidRPr="00EF2AB0" w:rsidRDefault="002F2978" w:rsidP="002F297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F2AB0">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2F2978" w:rsidRPr="00EF2AB0" w:rsidRDefault="002F2978" w:rsidP="002F297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EF2AB0">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2F2978" w:rsidRPr="00EF2AB0" w:rsidRDefault="002F2978" w:rsidP="002F2978">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i/>
          <w:sz w:val="28"/>
          <w:szCs w:val="28"/>
          <w:lang w:val="uk-UA"/>
        </w:rPr>
        <w:t>Освітня пр</w:t>
      </w:r>
      <w:r w:rsidR="006D3C50">
        <w:rPr>
          <w:rFonts w:ascii="Times New Roman" w:eastAsia="Calibri" w:hAnsi="Times New Roman" w:cs="Times New Roman"/>
          <w:i/>
          <w:sz w:val="28"/>
          <w:szCs w:val="28"/>
          <w:lang w:val="uk-UA"/>
        </w:rPr>
        <w:t xml:space="preserve">ограма </w:t>
      </w:r>
      <w:r>
        <w:rPr>
          <w:rFonts w:ascii="Times New Roman" w:eastAsia="Calibri" w:hAnsi="Times New Roman" w:cs="Times New Roman"/>
          <w:sz w:val="28"/>
          <w:szCs w:val="28"/>
          <w:lang w:val="uk-UA"/>
        </w:rPr>
        <w:t xml:space="preserve"> </w:t>
      </w:r>
      <w:r w:rsidR="006D3C50">
        <w:rPr>
          <w:rFonts w:ascii="Times New Roman" w:eastAsia="Calibri" w:hAnsi="Times New Roman" w:cs="Times New Roman"/>
          <w:i/>
          <w:sz w:val="28"/>
          <w:szCs w:val="28"/>
          <w:lang w:val="uk-UA"/>
        </w:rPr>
        <w:t>базової середньої освіти</w:t>
      </w:r>
      <w:r w:rsidR="006D3C5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передбачає </w:t>
      </w:r>
      <w:r w:rsidRPr="00EF2AB0">
        <w:rPr>
          <w:rFonts w:ascii="Times New Roman" w:eastAsia="Calibri" w:hAnsi="Times New Roman" w:cs="Times New Roman"/>
          <w:sz w:val="28"/>
          <w:szCs w:val="28"/>
          <w:lang w:val="uk-UA"/>
        </w:rPr>
        <w:t>досягнення учнями результатів навчання (компетентностей), визначених Державним стандартом.</w:t>
      </w:r>
    </w:p>
    <w:p w:rsidR="002F2978" w:rsidRDefault="002F2978" w:rsidP="002F297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Освітня програма </w:t>
      </w:r>
      <w:r w:rsidR="006D3C50">
        <w:rPr>
          <w:rFonts w:ascii="Times New Roman" w:eastAsia="Calibri" w:hAnsi="Times New Roman" w:cs="Times New Roman"/>
          <w:sz w:val="28"/>
          <w:szCs w:val="28"/>
          <w:lang w:val="uk-UA"/>
        </w:rPr>
        <w:t>базової середньої освіти</w:t>
      </w:r>
      <w:r w:rsidRPr="00EF2AB0">
        <w:rPr>
          <w:rFonts w:ascii="Times New Roman" w:eastAsia="Calibri" w:hAnsi="Times New Roman" w:cs="Times New Roman"/>
          <w:sz w:val="28"/>
          <w:szCs w:val="28"/>
          <w:lang w:val="uk-UA"/>
        </w:rPr>
        <w:t>, сформована на ос</w:t>
      </w:r>
      <w:r w:rsidR="006D3C50">
        <w:rPr>
          <w:rFonts w:ascii="Times New Roman" w:eastAsia="Calibri" w:hAnsi="Times New Roman" w:cs="Times New Roman"/>
          <w:sz w:val="28"/>
          <w:szCs w:val="28"/>
          <w:lang w:val="uk-UA"/>
        </w:rPr>
        <w:t>нові Типової освітньої програми</w:t>
      </w:r>
      <w:r w:rsidRPr="00EF2AB0">
        <w:rPr>
          <w:rFonts w:ascii="Times New Roman" w:eastAsia="Calibri" w:hAnsi="Times New Roman" w:cs="Times New Roman"/>
          <w:lang w:val="uk-UA"/>
        </w:rPr>
        <w:t>.</w:t>
      </w:r>
      <w:r w:rsidR="006D3C50">
        <w:rPr>
          <w:rFonts w:ascii="Times New Roman" w:eastAsia="Calibri" w:hAnsi="Times New Roman" w:cs="Times New Roman"/>
          <w:lang w:val="uk-UA"/>
        </w:rPr>
        <w:t xml:space="preserve"> </w:t>
      </w:r>
      <w:r w:rsidRPr="00EF2AB0">
        <w:rPr>
          <w:rFonts w:ascii="Times New Roman" w:eastAsia="Calibri" w:hAnsi="Times New Roman" w:cs="Times New Roman"/>
          <w:lang w:val="uk-UA"/>
        </w:rPr>
        <w:t xml:space="preserve"> </w:t>
      </w:r>
      <w:r w:rsidR="006D3C50">
        <w:rPr>
          <w:rFonts w:ascii="Times New Roman" w:eastAsia="Calibri" w:hAnsi="Times New Roman" w:cs="Times New Roman"/>
          <w:sz w:val="28"/>
          <w:szCs w:val="28"/>
          <w:lang w:val="uk-UA"/>
        </w:rPr>
        <w:t>Схвалена</w:t>
      </w:r>
      <w:r>
        <w:rPr>
          <w:rFonts w:ascii="Times New Roman" w:eastAsia="Calibri" w:hAnsi="Times New Roman" w:cs="Times New Roman"/>
          <w:sz w:val="28"/>
          <w:szCs w:val="28"/>
          <w:lang w:val="uk-UA"/>
        </w:rPr>
        <w:t xml:space="preserve"> педа</w:t>
      </w:r>
      <w:r w:rsidR="006D3C50">
        <w:rPr>
          <w:rFonts w:ascii="Times New Roman" w:eastAsia="Calibri" w:hAnsi="Times New Roman" w:cs="Times New Roman"/>
          <w:sz w:val="28"/>
          <w:szCs w:val="28"/>
          <w:lang w:val="uk-UA"/>
        </w:rPr>
        <w:t>гогічною радою</w:t>
      </w:r>
      <w:r>
        <w:rPr>
          <w:rFonts w:ascii="Times New Roman" w:eastAsia="Calibri" w:hAnsi="Times New Roman" w:cs="Times New Roman"/>
          <w:sz w:val="28"/>
          <w:szCs w:val="28"/>
          <w:lang w:val="uk-UA"/>
        </w:rPr>
        <w:t xml:space="preserve"> </w:t>
      </w:r>
      <w:r w:rsidR="006D3C50">
        <w:rPr>
          <w:rFonts w:ascii="Times New Roman" w:eastAsia="Calibri" w:hAnsi="Times New Roman" w:cs="Times New Roman"/>
          <w:sz w:val="28"/>
          <w:szCs w:val="28"/>
          <w:lang w:val="uk-UA"/>
        </w:rPr>
        <w:t xml:space="preserve"> та затверджена</w:t>
      </w:r>
      <w:r>
        <w:rPr>
          <w:rFonts w:ascii="Times New Roman" w:eastAsia="Calibri" w:hAnsi="Times New Roman" w:cs="Times New Roman"/>
          <w:sz w:val="28"/>
          <w:szCs w:val="28"/>
          <w:lang w:val="uk-UA"/>
        </w:rPr>
        <w:t xml:space="preserve"> </w:t>
      </w:r>
      <w:r w:rsidRPr="00EF2AB0">
        <w:rPr>
          <w:rFonts w:ascii="Times New Roman" w:eastAsia="Calibri" w:hAnsi="Times New Roman" w:cs="Times New Roman"/>
          <w:sz w:val="28"/>
          <w:szCs w:val="28"/>
          <w:lang w:val="uk-UA"/>
        </w:rPr>
        <w:t xml:space="preserve"> директор</w:t>
      </w:r>
      <w:r w:rsidR="006D3C50">
        <w:rPr>
          <w:rFonts w:ascii="Times New Roman" w:eastAsia="Calibri" w:hAnsi="Times New Roman" w:cs="Times New Roman"/>
          <w:sz w:val="28"/>
          <w:szCs w:val="28"/>
          <w:lang w:val="uk-UA"/>
        </w:rPr>
        <w:t>ом</w:t>
      </w:r>
      <w:r w:rsidRPr="00EF2AB0">
        <w:rPr>
          <w:rFonts w:ascii="Times New Roman" w:eastAsia="Calibri" w:hAnsi="Times New Roman" w:cs="Times New Roman"/>
          <w:sz w:val="28"/>
          <w:szCs w:val="28"/>
          <w:lang w:val="uk-UA"/>
        </w:rPr>
        <w:t xml:space="preserve">. </w:t>
      </w:r>
    </w:p>
    <w:p w:rsidR="002F2978" w:rsidRPr="00EF2AB0" w:rsidRDefault="002F2978" w:rsidP="002F297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Освітня програма </w:t>
      </w:r>
      <w:r w:rsidRPr="00EF2AB0">
        <w:rPr>
          <w:rFonts w:ascii="Times New Roman" w:eastAsia="Calibri" w:hAnsi="Times New Roman" w:cs="Times New Roman"/>
          <w:sz w:val="28"/>
          <w:szCs w:val="28"/>
          <w:lang w:val="uk-UA"/>
        </w:rPr>
        <w:t xml:space="preserve"> та перелік освітніх компонентів, що передбачені відповідною осв</w:t>
      </w:r>
      <w:r w:rsidR="00393C67">
        <w:rPr>
          <w:rFonts w:ascii="Times New Roman" w:eastAsia="Calibri" w:hAnsi="Times New Roman" w:cs="Times New Roman"/>
          <w:sz w:val="28"/>
          <w:szCs w:val="28"/>
          <w:lang w:val="uk-UA"/>
        </w:rPr>
        <w:t>ітньою програмою, оприлюднені</w:t>
      </w:r>
      <w:r w:rsidRPr="00EF2AB0">
        <w:rPr>
          <w:rFonts w:ascii="Times New Roman" w:eastAsia="Calibri" w:hAnsi="Times New Roman" w:cs="Times New Roman"/>
          <w:sz w:val="28"/>
          <w:szCs w:val="28"/>
          <w:lang w:val="uk-UA"/>
        </w:rPr>
        <w:t xml:space="preserve"> на</w:t>
      </w:r>
      <w:r w:rsidRPr="00EF2AB0">
        <w:rPr>
          <w:rFonts w:ascii="Calibri" w:eastAsia="Calibri" w:hAnsi="Calibri" w:cs="Times New Roman"/>
          <w:sz w:val="28"/>
          <w:szCs w:val="28"/>
          <w:lang w:val="uk-UA"/>
        </w:rPr>
        <w:t xml:space="preserve"> </w:t>
      </w:r>
      <w:r>
        <w:rPr>
          <w:rFonts w:ascii="Times New Roman" w:eastAsia="Calibri" w:hAnsi="Times New Roman" w:cs="Times New Roman"/>
          <w:sz w:val="28"/>
          <w:szCs w:val="28"/>
          <w:lang w:val="uk-UA"/>
        </w:rPr>
        <w:t>веб-сайті</w:t>
      </w:r>
      <w:r w:rsidRPr="00EF2AB0">
        <w:rPr>
          <w:rFonts w:ascii="Times New Roman" w:eastAsia="Calibri" w:hAnsi="Times New Roman" w:cs="Times New Roman"/>
          <w:sz w:val="28"/>
          <w:szCs w:val="28"/>
          <w:lang w:val="uk-UA"/>
        </w:rPr>
        <w:t>.</w:t>
      </w:r>
    </w:p>
    <w:p w:rsidR="00780417" w:rsidRPr="00086B42" w:rsidRDefault="002F2978" w:rsidP="00086B42">
      <w:pPr>
        <w:spacing w:after="0" w:line="240" w:lineRule="auto"/>
        <w:ind w:firstLine="709"/>
        <w:jc w:val="both"/>
        <w:rPr>
          <w:rFonts w:ascii="Times New Roman" w:eastAsia="Calibri" w:hAnsi="Times New Roman" w:cs="Times New Roman"/>
          <w:sz w:val="28"/>
          <w:szCs w:val="28"/>
          <w:lang w:val="uk-UA"/>
        </w:rPr>
      </w:pPr>
      <w:r w:rsidRPr="00EF2AB0">
        <w:rPr>
          <w:rFonts w:ascii="Times New Roman" w:eastAsia="Calibri" w:hAnsi="Times New Roman" w:cs="Times New Roman"/>
          <w:sz w:val="28"/>
          <w:szCs w:val="28"/>
          <w:lang w:val="uk-UA"/>
        </w:rPr>
        <w:t>На основі о</w:t>
      </w:r>
      <w:r>
        <w:rPr>
          <w:rFonts w:ascii="Times New Roman" w:eastAsia="Calibri" w:hAnsi="Times New Roman" w:cs="Times New Roman"/>
          <w:sz w:val="28"/>
          <w:szCs w:val="28"/>
          <w:lang w:val="uk-UA"/>
        </w:rPr>
        <w:t>світньої програми, складено  та затверджено  навчальний план  НВК</w:t>
      </w:r>
      <w:r w:rsidRPr="00EF2AB0">
        <w:rPr>
          <w:rFonts w:ascii="Times New Roman" w:eastAsia="Calibri" w:hAnsi="Times New Roman" w:cs="Times New Roman"/>
          <w:sz w:val="28"/>
          <w:szCs w:val="28"/>
          <w:lang w:val="uk-UA"/>
        </w:rPr>
        <w:t xml:space="preserve">, що конкретизує </w:t>
      </w:r>
      <w:r w:rsidR="00086B42">
        <w:rPr>
          <w:rFonts w:ascii="Times New Roman" w:eastAsia="Calibri" w:hAnsi="Times New Roman" w:cs="Times New Roman"/>
          <w:sz w:val="28"/>
          <w:szCs w:val="28"/>
          <w:lang w:val="uk-UA"/>
        </w:rPr>
        <w:t>організацію освітнього процесу.</w:t>
      </w:r>
    </w:p>
    <w:p w:rsidR="00086B42" w:rsidRDefault="00086B4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B87482" w:rsidRDefault="00B87482" w:rsidP="00780417">
      <w:pPr>
        <w:spacing w:after="0" w:line="240" w:lineRule="auto"/>
        <w:rPr>
          <w:rFonts w:ascii="Times New Roman" w:eastAsia="Times New Roman" w:hAnsi="Times New Roman" w:cs="Times New Roman"/>
          <w:sz w:val="28"/>
          <w:szCs w:val="28"/>
          <w:lang w:val="uk-UA" w:eastAsia="ru-RU"/>
        </w:rPr>
      </w:pPr>
    </w:p>
    <w:p w:rsidR="00086B42" w:rsidRPr="00616DAF" w:rsidRDefault="00780417" w:rsidP="00616DAF">
      <w:pPr>
        <w:spacing w:after="0" w:line="240" w:lineRule="auto"/>
        <w:rPr>
          <w:rFonts w:ascii="Times New Roman" w:eastAsia="Times New Roman" w:hAnsi="Times New Roman" w:cs="Times New Roman"/>
          <w:sz w:val="24"/>
          <w:szCs w:val="24"/>
          <w:lang w:val="uk-UA" w:eastAsia="ru-RU"/>
        </w:rPr>
      </w:pPr>
      <w:r w:rsidRPr="008B3FF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086B42" w:rsidRDefault="00086B42" w:rsidP="00086B42">
      <w:pPr>
        <w:shd w:val="clear" w:color="auto" w:fill="FFFFFF"/>
        <w:spacing w:after="0" w:line="240" w:lineRule="auto"/>
        <w:rPr>
          <w:rFonts w:ascii="Times New Roman" w:eastAsia="Calibri" w:hAnsi="Times New Roman" w:cs="Times New Roman"/>
          <w:sz w:val="24"/>
          <w:szCs w:val="24"/>
          <w:lang w:val="uk-UA"/>
        </w:rPr>
      </w:pPr>
    </w:p>
    <w:p w:rsidR="00086B42" w:rsidRDefault="00086B42" w:rsidP="00086B42">
      <w:pPr>
        <w:shd w:val="clear" w:color="auto" w:fill="FFFFFF"/>
        <w:spacing w:after="0" w:line="240" w:lineRule="auto"/>
        <w:ind w:left="5670"/>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Таблиця 1</w:t>
      </w:r>
    </w:p>
    <w:p w:rsidR="00086B42" w:rsidRDefault="00086B42" w:rsidP="00086B42">
      <w:pPr>
        <w:shd w:val="clear" w:color="auto" w:fill="FFFFFF"/>
        <w:spacing w:after="0" w:line="240" w:lineRule="auto"/>
        <w:ind w:left="5670"/>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До освітньої програми ЗЗСО</w:t>
      </w:r>
    </w:p>
    <w:p w:rsidR="00086B42" w:rsidRDefault="00086B42" w:rsidP="00086B42">
      <w:pPr>
        <w:shd w:val="clear" w:color="auto" w:fill="FFFFFF"/>
        <w:spacing w:after="0" w:line="240" w:lineRule="auto"/>
        <w:ind w:left="5670"/>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ІІ ступеня  </w:t>
      </w:r>
      <w:proofErr w:type="spellStart"/>
      <w:r>
        <w:rPr>
          <w:rFonts w:ascii="Times New Roman" w:eastAsia="Calibri" w:hAnsi="Times New Roman" w:cs="Times New Roman"/>
          <w:sz w:val="24"/>
          <w:szCs w:val="24"/>
          <w:lang w:val="uk-UA"/>
        </w:rPr>
        <w:t>Броварківського</w:t>
      </w:r>
      <w:proofErr w:type="spellEnd"/>
      <w:r>
        <w:rPr>
          <w:rFonts w:ascii="Times New Roman" w:eastAsia="Calibri" w:hAnsi="Times New Roman" w:cs="Times New Roman"/>
          <w:sz w:val="24"/>
          <w:szCs w:val="24"/>
          <w:lang w:val="uk-UA"/>
        </w:rPr>
        <w:t xml:space="preserve"> НВК (відповідно до таблиці 1 Типової освітньої програми затвердженої наказом Міністерства освіти і науки України від 20.04.2018 № 405</w:t>
      </w:r>
    </w:p>
    <w:p w:rsidR="00086B42" w:rsidRPr="00393C67" w:rsidRDefault="00086B42" w:rsidP="00086B42">
      <w:pPr>
        <w:spacing w:after="0"/>
        <w:jc w:val="right"/>
        <w:rPr>
          <w:rFonts w:ascii="Times New Roman" w:eastAsia="Calibri" w:hAnsi="Times New Roman" w:cs="Times New Roman"/>
          <w:bCs/>
          <w:sz w:val="28"/>
          <w:szCs w:val="28"/>
          <w:lang w:val="uk-UA"/>
        </w:rPr>
      </w:pPr>
    </w:p>
    <w:p w:rsidR="00780417" w:rsidRPr="00086B42" w:rsidRDefault="00086B42" w:rsidP="00086B42">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Навчальний план </w:t>
      </w:r>
      <w:r w:rsidRPr="00523D1A">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ІІ ступеня  </w:t>
      </w:r>
      <w:r w:rsidRPr="00523D1A">
        <w:rPr>
          <w:rFonts w:ascii="Times New Roman" w:eastAsia="Calibri" w:hAnsi="Times New Roman" w:cs="Times New Roman"/>
          <w:b/>
          <w:bCs/>
          <w:sz w:val="28"/>
          <w:szCs w:val="28"/>
          <w:lang w:val="uk-UA"/>
        </w:rPr>
        <w:t xml:space="preserve">загальної середньої освіти </w:t>
      </w:r>
      <w:r w:rsidRPr="00523D1A">
        <w:rPr>
          <w:rFonts w:ascii="Times New Roman" w:eastAsia="Calibri" w:hAnsi="Times New Roman" w:cs="Times New Roman"/>
          <w:b/>
          <w:bCs/>
          <w:sz w:val="28"/>
          <w:szCs w:val="28"/>
          <w:lang w:val="uk-UA"/>
        </w:rPr>
        <w:br/>
        <w:t xml:space="preserve">з навчанням українською мовою </w:t>
      </w:r>
    </w:p>
    <w:tbl>
      <w:tblPr>
        <w:tblpPr w:leftFromText="180" w:rightFromText="180" w:vertAnchor="text" w:horzAnchor="margin" w:tblpXSpec="center" w:tblpY="143"/>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522"/>
        <w:gridCol w:w="18"/>
        <w:gridCol w:w="1116"/>
        <w:gridCol w:w="18"/>
        <w:gridCol w:w="1004"/>
        <w:gridCol w:w="6"/>
        <w:gridCol w:w="419"/>
        <w:gridCol w:w="6"/>
        <w:gridCol w:w="963"/>
        <w:gridCol w:w="6"/>
        <w:gridCol w:w="1011"/>
        <w:gridCol w:w="6"/>
        <w:gridCol w:w="1133"/>
        <w:gridCol w:w="6"/>
        <w:gridCol w:w="7"/>
      </w:tblGrid>
      <w:tr w:rsidR="00780417" w:rsidRPr="00DE6A42" w:rsidTr="00780417">
        <w:trPr>
          <w:trHeight w:val="557"/>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780417" w:rsidRPr="00016A29" w:rsidRDefault="00780417" w:rsidP="00780417">
            <w:pPr>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Освітні галузі</w:t>
            </w:r>
          </w:p>
        </w:tc>
        <w:tc>
          <w:tcPr>
            <w:tcW w:w="2522" w:type="dxa"/>
            <w:vMerge w:val="restart"/>
            <w:tcBorders>
              <w:top w:val="single" w:sz="4" w:space="0" w:color="auto"/>
              <w:left w:val="single" w:sz="4" w:space="0" w:color="auto"/>
              <w:bottom w:val="single" w:sz="4" w:space="0" w:color="auto"/>
              <w:right w:val="single" w:sz="4" w:space="0" w:color="auto"/>
            </w:tcBorders>
            <w:vAlign w:val="center"/>
          </w:tcPr>
          <w:p w:rsidR="00780417" w:rsidRPr="00523D1A" w:rsidRDefault="00780417" w:rsidP="00780417">
            <w:pPr>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Предмети</w:t>
            </w:r>
          </w:p>
        </w:tc>
        <w:tc>
          <w:tcPr>
            <w:tcW w:w="5719" w:type="dxa"/>
            <w:gridSpan w:val="14"/>
            <w:tcBorders>
              <w:top w:val="single" w:sz="4" w:space="0" w:color="auto"/>
              <w:left w:val="single" w:sz="4" w:space="0" w:color="auto"/>
              <w:bottom w:val="single" w:sz="4" w:space="0" w:color="auto"/>
              <w:right w:val="single" w:sz="4" w:space="0" w:color="auto"/>
            </w:tcBorders>
          </w:tcPr>
          <w:p w:rsidR="00780417" w:rsidRPr="00523D1A" w:rsidRDefault="00780417" w:rsidP="00780417">
            <w:pPr>
              <w:spacing w:after="0"/>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Кількість годин на тиждень у класах</w:t>
            </w:r>
          </w:p>
        </w:tc>
      </w:tr>
      <w:tr w:rsidR="00780417" w:rsidRPr="00DE6A42" w:rsidTr="00086B42">
        <w:trPr>
          <w:gridAfter w:val="2"/>
          <w:wAfter w:w="13" w:type="dxa"/>
          <w:trHeight w:val="316"/>
        </w:trPr>
        <w:tc>
          <w:tcPr>
            <w:tcW w:w="2093" w:type="dxa"/>
            <w:vMerge/>
            <w:tcBorders>
              <w:top w:val="single" w:sz="4" w:space="0" w:color="auto"/>
              <w:left w:val="single" w:sz="4" w:space="0" w:color="auto"/>
              <w:bottom w:val="single" w:sz="4" w:space="0" w:color="auto"/>
              <w:right w:val="single" w:sz="4" w:space="0" w:color="auto"/>
            </w:tcBorders>
          </w:tcPr>
          <w:p w:rsidR="00780417" w:rsidRPr="00523D1A" w:rsidRDefault="00780417" w:rsidP="00780417">
            <w:pPr>
              <w:jc w:val="center"/>
              <w:rPr>
                <w:rFonts w:ascii="Times New Roman" w:eastAsia="Calibri" w:hAnsi="Times New Roman" w:cs="Times New Roman"/>
                <w:b/>
                <w:bCs/>
                <w:sz w:val="28"/>
                <w:szCs w:val="28"/>
                <w:lang w:val="uk-UA"/>
              </w:rPr>
            </w:pPr>
          </w:p>
        </w:tc>
        <w:tc>
          <w:tcPr>
            <w:tcW w:w="2522" w:type="dxa"/>
            <w:vMerge/>
            <w:tcBorders>
              <w:top w:val="single" w:sz="4" w:space="0" w:color="auto"/>
              <w:left w:val="single" w:sz="4" w:space="0" w:color="auto"/>
              <w:bottom w:val="single" w:sz="4" w:space="0" w:color="auto"/>
              <w:right w:val="single" w:sz="4" w:space="0" w:color="auto"/>
            </w:tcBorders>
          </w:tcPr>
          <w:p w:rsidR="00780417" w:rsidRPr="00523D1A" w:rsidRDefault="00780417" w:rsidP="00780417">
            <w:pPr>
              <w:jc w:val="center"/>
              <w:rPr>
                <w:rFonts w:ascii="Times New Roman" w:eastAsia="Calibri" w:hAnsi="Times New Roman" w:cs="Times New Roman"/>
                <w:b/>
                <w:bCs/>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80417" w:rsidRPr="00FA3FE5" w:rsidRDefault="00780417" w:rsidP="00086B42">
            <w:pPr>
              <w:spacing w:after="0"/>
              <w:ind w:right="-108"/>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5</w:t>
            </w:r>
          </w:p>
        </w:tc>
        <w:tc>
          <w:tcPr>
            <w:tcW w:w="102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80417" w:rsidRPr="00523D1A" w:rsidRDefault="00780417" w:rsidP="00086B42">
            <w:pPr>
              <w:spacing w:after="0"/>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6</w:t>
            </w:r>
          </w:p>
        </w:tc>
        <w:tc>
          <w:tcPr>
            <w:tcW w:w="4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80417" w:rsidRPr="00523D1A" w:rsidRDefault="00780417" w:rsidP="00086B42">
            <w:pPr>
              <w:spacing w:after="0"/>
              <w:ind w:right="-108"/>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7</w:t>
            </w:r>
          </w:p>
        </w:tc>
        <w:tc>
          <w:tcPr>
            <w:tcW w:w="96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80417" w:rsidRPr="00523D1A" w:rsidRDefault="00780417" w:rsidP="00086B42">
            <w:pPr>
              <w:spacing w:after="0"/>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8</w:t>
            </w:r>
          </w:p>
        </w:tc>
        <w:tc>
          <w:tcPr>
            <w:tcW w:w="10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80417" w:rsidRPr="00523D1A" w:rsidRDefault="00780417" w:rsidP="00086B42">
            <w:pPr>
              <w:spacing w:after="0"/>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9</w:t>
            </w:r>
          </w:p>
        </w:tc>
        <w:tc>
          <w:tcPr>
            <w:tcW w:w="113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80417" w:rsidRPr="00523D1A" w:rsidRDefault="00780417" w:rsidP="00086B42">
            <w:pPr>
              <w:spacing w:after="0"/>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5-9</w:t>
            </w:r>
          </w:p>
        </w:tc>
      </w:tr>
      <w:tr w:rsidR="00780417" w:rsidRPr="00043A65" w:rsidTr="00086B42">
        <w:trPr>
          <w:gridAfter w:val="2"/>
          <w:wAfter w:w="13" w:type="dxa"/>
          <w:trHeight w:val="228"/>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23D1A" w:rsidRDefault="00780417" w:rsidP="00780417">
            <w:pPr>
              <w:rPr>
                <w:rFonts w:ascii="Times New Roman" w:eastAsia="Calibri" w:hAnsi="Times New Roman" w:cs="Times New Roman"/>
                <w:b/>
                <w:bCs/>
                <w:sz w:val="28"/>
                <w:szCs w:val="28"/>
                <w:lang w:val="uk-UA"/>
              </w:rPr>
            </w:pPr>
          </w:p>
        </w:tc>
        <w:tc>
          <w:tcPr>
            <w:tcW w:w="2522" w:type="dxa"/>
            <w:vMerge/>
            <w:tcBorders>
              <w:top w:val="single" w:sz="4" w:space="0" w:color="auto"/>
              <w:left w:val="single" w:sz="4" w:space="0" w:color="auto"/>
              <w:bottom w:val="single" w:sz="4" w:space="0" w:color="auto"/>
              <w:right w:val="single" w:sz="4" w:space="0" w:color="auto"/>
            </w:tcBorders>
            <w:vAlign w:val="center"/>
          </w:tcPr>
          <w:p w:rsidR="00780417" w:rsidRPr="00523D1A" w:rsidRDefault="00780417" w:rsidP="00780417">
            <w:pPr>
              <w:rPr>
                <w:rFonts w:ascii="Times New Roman" w:eastAsia="Calibri" w:hAnsi="Times New Roman" w:cs="Times New Roman"/>
                <w:b/>
                <w:bCs/>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80417" w:rsidRPr="005A6626" w:rsidRDefault="00780417" w:rsidP="00780417">
            <w:pPr>
              <w:spacing w:after="0"/>
              <w:jc w:val="center"/>
              <w:rPr>
                <w:rFonts w:ascii="Times New Roman" w:eastAsia="Calibri" w:hAnsi="Times New Roman" w:cs="Times New Roman"/>
                <w:b/>
                <w:bCs/>
                <w:i/>
                <w:sz w:val="24"/>
                <w:szCs w:val="24"/>
                <w:lang w:val="uk-UA"/>
              </w:rPr>
            </w:pPr>
            <w:r w:rsidRPr="005A6626">
              <w:rPr>
                <w:rFonts w:ascii="Times New Roman" w:eastAsia="Calibri" w:hAnsi="Times New Roman" w:cs="Times New Roman"/>
                <w:b/>
                <w:bCs/>
                <w:i/>
                <w:sz w:val="24"/>
                <w:szCs w:val="24"/>
                <w:lang w:val="uk-UA"/>
              </w:rPr>
              <w:t>6</w:t>
            </w:r>
            <w:r>
              <w:rPr>
                <w:rFonts w:ascii="Times New Roman" w:eastAsia="Calibri" w:hAnsi="Times New Roman" w:cs="Times New Roman"/>
                <w:b/>
                <w:bCs/>
                <w:i/>
                <w:sz w:val="24"/>
                <w:szCs w:val="24"/>
                <w:lang w:val="uk-UA"/>
              </w:rPr>
              <w:t xml:space="preserve"> </w:t>
            </w:r>
            <w:r w:rsidRPr="005A6626">
              <w:rPr>
                <w:rFonts w:ascii="Times New Roman" w:eastAsia="Calibri" w:hAnsi="Times New Roman" w:cs="Times New Roman"/>
                <w:b/>
                <w:bCs/>
                <w:i/>
                <w:sz w:val="24"/>
                <w:szCs w:val="24"/>
                <w:lang w:val="uk-UA"/>
              </w:rPr>
              <w:t>учнів</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80417" w:rsidRPr="005A6626" w:rsidRDefault="00780417" w:rsidP="00780417">
            <w:pPr>
              <w:spacing w:after="0"/>
              <w:jc w:val="center"/>
              <w:rPr>
                <w:rFonts w:ascii="Times New Roman" w:eastAsia="Calibri" w:hAnsi="Times New Roman" w:cs="Times New Roman"/>
                <w:b/>
                <w:bCs/>
                <w:i/>
                <w:sz w:val="24"/>
                <w:szCs w:val="24"/>
                <w:lang w:val="uk-UA"/>
              </w:rPr>
            </w:pPr>
            <w:r w:rsidRPr="005A6626">
              <w:rPr>
                <w:rFonts w:ascii="Times New Roman" w:eastAsia="Calibri" w:hAnsi="Times New Roman" w:cs="Times New Roman"/>
                <w:b/>
                <w:bCs/>
                <w:i/>
                <w:sz w:val="24"/>
                <w:szCs w:val="24"/>
                <w:lang w:val="uk-UA"/>
              </w:rPr>
              <w:t>4</w:t>
            </w:r>
            <w:r>
              <w:rPr>
                <w:rFonts w:ascii="Times New Roman" w:eastAsia="Calibri" w:hAnsi="Times New Roman" w:cs="Times New Roman"/>
                <w:b/>
                <w:bCs/>
                <w:i/>
                <w:sz w:val="24"/>
                <w:szCs w:val="24"/>
                <w:lang w:val="uk-UA"/>
              </w:rPr>
              <w:t xml:space="preserve"> </w:t>
            </w:r>
            <w:r w:rsidRPr="005A6626">
              <w:rPr>
                <w:rFonts w:ascii="Times New Roman" w:eastAsia="Calibri" w:hAnsi="Times New Roman" w:cs="Times New Roman"/>
                <w:b/>
                <w:bCs/>
                <w:i/>
                <w:sz w:val="24"/>
                <w:szCs w:val="24"/>
                <w:lang w:val="uk-UA"/>
              </w:rPr>
              <w:t>учні</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tcPr>
          <w:p w:rsidR="00780417" w:rsidRPr="005A6626" w:rsidRDefault="00780417" w:rsidP="00780417">
            <w:pPr>
              <w:spacing w:after="0"/>
              <w:jc w:val="center"/>
              <w:rPr>
                <w:rFonts w:ascii="Times New Roman" w:eastAsia="Calibri" w:hAnsi="Times New Roman" w:cs="Times New Roman"/>
                <w:b/>
                <w:bCs/>
                <w:i/>
                <w:sz w:val="24"/>
                <w:szCs w:val="24"/>
                <w:lang w:val="uk-UA"/>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FFFF00"/>
          </w:tcPr>
          <w:p w:rsidR="00780417" w:rsidRPr="005A6626" w:rsidRDefault="00780417" w:rsidP="00780417">
            <w:pPr>
              <w:spacing w:after="0"/>
              <w:jc w:val="center"/>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6 </w:t>
            </w:r>
            <w:r w:rsidRPr="005A6626">
              <w:rPr>
                <w:rFonts w:ascii="Times New Roman" w:eastAsia="Calibri" w:hAnsi="Times New Roman" w:cs="Times New Roman"/>
                <w:b/>
                <w:bCs/>
                <w:i/>
                <w:sz w:val="24"/>
                <w:szCs w:val="24"/>
                <w:lang w:val="uk-UA"/>
              </w:rPr>
              <w:t>учнів</w:t>
            </w:r>
          </w:p>
        </w:tc>
        <w:tc>
          <w:tcPr>
            <w:tcW w:w="1017" w:type="dxa"/>
            <w:gridSpan w:val="2"/>
            <w:tcBorders>
              <w:top w:val="single" w:sz="4" w:space="0" w:color="auto"/>
              <w:left w:val="single" w:sz="4" w:space="0" w:color="auto"/>
              <w:bottom w:val="single" w:sz="4" w:space="0" w:color="auto"/>
              <w:right w:val="single" w:sz="4" w:space="0" w:color="auto"/>
            </w:tcBorders>
            <w:shd w:val="clear" w:color="auto" w:fill="FFFF00"/>
          </w:tcPr>
          <w:p w:rsidR="00780417" w:rsidRPr="005A6626" w:rsidRDefault="00780417" w:rsidP="00780417">
            <w:pPr>
              <w:spacing w:after="0"/>
              <w:jc w:val="center"/>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4 учні</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00"/>
          </w:tcPr>
          <w:p w:rsidR="00780417" w:rsidRPr="005A6626" w:rsidRDefault="00780417" w:rsidP="00780417">
            <w:pPr>
              <w:spacing w:after="0"/>
              <w:jc w:val="center"/>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20 учнів</w:t>
            </w:r>
          </w:p>
        </w:tc>
      </w:tr>
      <w:tr w:rsidR="00780417" w:rsidRPr="00043A65" w:rsidTr="00780417">
        <w:trPr>
          <w:gridAfter w:val="2"/>
          <w:wAfter w:w="13" w:type="dxa"/>
          <w:trHeight w:val="289"/>
        </w:trPr>
        <w:tc>
          <w:tcPr>
            <w:tcW w:w="2093" w:type="dxa"/>
            <w:vMerge w:val="restart"/>
            <w:tcBorders>
              <w:top w:val="single" w:sz="4" w:space="0" w:color="auto"/>
              <w:left w:val="single" w:sz="4" w:space="0" w:color="auto"/>
              <w:bottom w:val="single" w:sz="4" w:space="0" w:color="auto"/>
              <w:right w:val="single" w:sz="4" w:space="0" w:color="auto"/>
            </w:tcBorders>
          </w:tcPr>
          <w:p w:rsidR="00780417" w:rsidRPr="005D10A6" w:rsidRDefault="00780417" w:rsidP="00780417">
            <w:pPr>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Мови і літератури</w:t>
            </w: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 xml:space="preserve">Українська мова </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2</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w:t>
            </w:r>
          </w:p>
        </w:tc>
      </w:tr>
      <w:tr w:rsidR="00780417" w:rsidRPr="00043A65" w:rsidTr="00780417">
        <w:trPr>
          <w:gridAfter w:val="2"/>
          <w:wAfter w:w="13" w:type="dxa"/>
          <w:trHeight w:val="289"/>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Українська література</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2</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8</w:t>
            </w:r>
          </w:p>
        </w:tc>
      </w:tr>
      <w:tr w:rsidR="00780417" w:rsidRPr="00043A65" w:rsidTr="00780417">
        <w:trPr>
          <w:gridAfter w:val="2"/>
          <w:wAfter w:w="13" w:type="dxa"/>
          <w:trHeight w:val="304"/>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Іноземна мова</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3</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3</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12</w:t>
            </w:r>
          </w:p>
        </w:tc>
      </w:tr>
      <w:tr w:rsidR="00780417" w:rsidRPr="00043A65" w:rsidTr="00780417">
        <w:trPr>
          <w:gridAfter w:val="2"/>
          <w:wAfter w:w="13" w:type="dxa"/>
          <w:trHeight w:val="289"/>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Зарубіжна література</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2</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8</w:t>
            </w:r>
          </w:p>
        </w:tc>
      </w:tr>
      <w:tr w:rsidR="00780417" w:rsidRPr="00043A65" w:rsidTr="00780417">
        <w:trPr>
          <w:gridAfter w:val="2"/>
          <w:wAfter w:w="13" w:type="dxa"/>
          <w:trHeight w:val="289"/>
        </w:trPr>
        <w:tc>
          <w:tcPr>
            <w:tcW w:w="2093" w:type="dxa"/>
            <w:vMerge w:val="restart"/>
            <w:tcBorders>
              <w:top w:val="single" w:sz="4" w:space="0" w:color="auto"/>
              <w:left w:val="single" w:sz="4" w:space="0" w:color="auto"/>
              <w:bottom w:val="single" w:sz="4" w:space="0" w:color="auto"/>
              <w:right w:val="single" w:sz="4" w:space="0" w:color="auto"/>
            </w:tcBorders>
          </w:tcPr>
          <w:p w:rsidR="00780417" w:rsidRPr="005D10A6" w:rsidRDefault="00780417" w:rsidP="00780417">
            <w:pPr>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Суспільство-</w:t>
            </w:r>
            <w:proofErr w:type="spellStart"/>
            <w:r w:rsidRPr="005D10A6">
              <w:rPr>
                <w:rFonts w:ascii="Times New Roman" w:eastAsia="Calibri" w:hAnsi="Times New Roman" w:cs="Times New Roman"/>
                <w:sz w:val="24"/>
                <w:szCs w:val="24"/>
                <w:lang w:val="uk-UA"/>
              </w:rPr>
              <w:t>знавство</w:t>
            </w:r>
            <w:proofErr w:type="spellEnd"/>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Історія України</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1,5</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,5</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5</w:t>
            </w:r>
          </w:p>
        </w:tc>
      </w:tr>
      <w:tr w:rsidR="00780417" w:rsidRPr="00043A65" w:rsidTr="00780417">
        <w:trPr>
          <w:gridAfter w:val="2"/>
          <w:wAfter w:w="13" w:type="dxa"/>
          <w:trHeight w:val="289"/>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Всесвітня історія</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1</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r>
      <w:tr w:rsidR="00780417" w:rsidRPr="00043A65" w:rsidTr="00780417">
        <w:trPr>
          <w:gridAfter w:val="2"/>
          <w:wAfter w:w="13" w:type="dxa"/>
          <w:trHeight w:val="304"/>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 xml:space="preserve">Основи правознавства </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1</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1</w:t>
            </w:r>
          </w:p>
        </w:tc>
      </w:tr>
      <w:tr w:rsidR="00780417" w:rsidRPr="00043A65" w:rsidTr="00780417">
        <w:trPr>
          <w:gridAfter w:val="2"/>
          <w:wAfter w:w="13" w:type="dxa"/>
          <w:trHeight w:val="275"/>
        </w:trPr>
        <w:tc>
          <w:tcPr>
            <w:tcW w:w="2093" w:type="dxa"/>
            <w:vMerge w:val="restart"/>
            <w:tcBorders>
              <w:top w:val="single" w:sz="4" w:space="0" w:color="auto"/>
              <w:left w:val="single" w:sz="4" w:space="0" w:color="auto"/>
              <w:bottom w:val="single" w:sz="4" w:space="0" w:color="auto"/>
              <w:right w:val="single" w:sz="4" w:space="0" w:color="auto"/>
            </w:tcBorders>
          </w:tcPr>
          <w:p w:rsidR="00780417" w:rsidRPr="005D10A6" w:rsidRDefault="00780417" w:rsidP="00780417">
            <w:pPr>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Мистецтво*</w:t>
            </w: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Музичне мистецтво</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2</w:t>
            </w:r>
          </w:p>
        </w:tc>
      </w:tr>
      <w:tr w:rsidR="00780417" w:rsidRPr="00043A65" w:rsidTr="00780417">
        <w:trPr>
          <w:gridAfter w:val="2"/>
          <w:wAfter w:w="13" w:type="dxa"/>
          <w:trHeight w:val="293"/>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line="240" w:lineRule="auto"/>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Образотворче мистецт</w:t>
            </w:r>
            <w:r>
              <w:rPr>
                <w:rFonts w:ascii="Times New Roman" w:eastAsia="Calibri" w:hAnsi="Times New Roman" w:cs="Times New Roman"/>
                <w:sz w:val="24"/>
                <w:szCs w:val="24"/>
                <w:lang w:val="uk-UA"/>
              </w:rPr>
              <w:t>во</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1</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2</w:t>
            </w:r>
          </w:p>
        </w:tc>
      </w:tr>
      <w:tr w:rsidR="00780417" w:rsidRPr="00043A65" w:rsidTr="00780417">
        <w:trPr>
          <w:gridAfter w:val="2"/>
          <w:wAfter w:w="13" w:type="dxa"/>
          <w:trHeight w:val="304"/>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Мистецтво</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1</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1</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2</w:t>
            </w:r>
          </w:p>
        </w:tc>
      </w:tr>
      <w:tr w:rsidR="00780417" w:rsidRPr="00043A65" w:rsidTr="00780417">
        <w:trPr>
          <w:gridAfter w:val="2"/>
          <w:wAfter w:w="13" w:type="dxa"/>
          <w:trHeight w:val="275"/>
        </w:trPr>
        <w:tc>
          <w:tcPr>
            <w:tcW w:w="2093" w:type="dxa"/>
            <w:vMerge w:val="restart"/>
            <w:tcBorders>
              <w:top w:val="single" w:sz="4" w:space="0" w:color="auto"/>
              <w:left w:val="single" w:sz="4" w:space="0" w:color="auto"/>
              <w:bottom w:val="single" w:sz="4" w:space="0" w:color="auto"/>
              <w:right w:val="single" w:sz="4" w:space="0" w:color="auto"/>
            </w:tcBorders>
          </w:tcPr>
          <w:p w:rsidR="00780417" w:rsidRPr="005D10A6" w:rsidRDefault="00780417" w:rsidP="00780417">
            <w:pPr>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Математика</w:t>
            </w: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Математика</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w:t>
            </w:r>
          </w:p>
        </w:tc>
      </w:tr>
      <w:tr w:rsidR="00780417" w:rsidRPr="00043A65" w:rsidTr="00780417">
        <w:trPr>
          <w:gridAfter w:val="2"/>
          <w:wAfter w:w="13" w:type="dxa"/>
          <w:trHeight w:val="304"/>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Алгебра</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2</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r>
      <w:tr w:rsidR="00780417" w:rsidRPr="00043A65" w:rsidTr="00780417">
        <w:trPr>
          <w:gridAfter w:val="2"/>
          <w:wAfter w:w="13" w:type="dxa"/>
          <w:trHeight w:val="289"/>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Геометрія</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2</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r>
      <w:tr w:rsidR="00780417" w:rsidRPr="00043A65" w:rsidTr="00780417">
        <w:trPr>
          <w:gridAfter w:val="2"/>
          <w:wAfter w:w="13" w:type="dxa"/>
          <w:trHeight w:val="289"/>
        </w:trPr>
        <w:tc>
          <w:tcPr>
            <w:tcW w:w="2093" w:type="dxa"/>
            <w:vMerge w:val="restart"/>
            <w:tcBorders>
              <w:top w:val="single" w:sz="4" w:space="0" w:color="auto"/>
              <w:left w:val="single" w:sz="4" w:space="0" w:color="auto"/>
              <w:bottom w:val="single" w:sz="4" w:space="0" w:color="auto"/>
              <w:right w:val="single" w:sz="4" w:space="0" w:color="auto"/>
            </w:tcBorders>
          </w:tcPr>
          <w:p w:rsidR="00780417" w:rsidRPr="005D10A6" w:rsidRDefault="00780417" w:rsidP="00780417">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Природо</w:t>
            </w:r>
            <w:r w:rsidRPr="005D10A6">
              <w:rPr>
                <w:rFonts w:ascii="Times New Roman" w:eastAsia="Calibri" w:hAnsi="Times New Roman" w:cs="Times New Roman"/>
                <w:sz w:val="24"/>
                <w:szCs w:val="24"/>
                <w:lang w:val="uk-UA"/>
              </w:rPr>
              <w:t>знавство</w:t>
            </w: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Природознавство</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2</w:t>
            </w:r>
          </w:p>
        </w:tc>
      </w:tr>
      <w:tr w:rsidR="00780417" w:rsidRPr="00043A65" w:rsidTr="00780417">
        <w:trPr>
          <w:gridAfter w:val="2"/>
          <w:wAfter w:w="13" w:type="dxa"/>
          <w:trHeight w:val="289"/>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Біологія</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2</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6</w:t>
            </w:r>
          </w:p>
        </w:tc>
      </w:tr>
      <w:tr w:rsidR="00780417" w:rsidRPr="00043A65" w:rsidTr="00780417">
        <w:trPr>
          <w:gridAfter w:val="2"/>
          <w:wAfter w:w="13" w:type="dxa"/>
          <w:trHeight w:val="304"/>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Географія</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2</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1,5</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5,5</w:t>
            </w:r>
          </w:p>
        </w:tc>
      </w:tr>
      <w:tr w:rsidR="00780417" w:rsidRPr="00043A65" w:rsidTr="00780417">
        <w:trPr>
          <w:gridAfter w:val="2"/>
          <w:wAfter w:w="13" w:type="dxa"/>
          <w:trHeight w:val="289"/>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Фізика</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2</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3</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r>
      <w:tr w:rsidR="00780417" w:rsidRPr="00043A65" w:rsidTr="00780417">
        <w:trPr>
          <w:gridAfter w:val="2"/>
          <w:wAfter w:w="13" w:type="dxa"/>
          <w:trHeight w:val="304"/>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Хімія</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2</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r>
      <w:tr w:rsidR="00780417" w:rsidRPr="00043A65" w:rsidTr="00780417">
        <w:trPr>
          <w:gridAfter w:val="2"/>
          <w:wAfter w:w="13" w:type="dxa"/>
          <w:trHeight w:val="275"/>
        </w:trPr>
        <w:tc>
          <w:tcPr>
            <w:tcW w:w="2093" w:type="dxa"/>
            <w:vMerge w:val="restart"/>
            <w:tcBorders>
              <w:top w:val="single" w:sz="4" w:space="0" w:color="auto"/>
              <w:left w:val="single" w:sz="4" w:space="0" w:color="auto"/>
              <w:bottom w:val="single" w:sz="4" w:space="0" w:color="auto"/>
              <w:right w:val="single" w:sz="4" w:space="0" w:color="auto"/>
            </w:tcBorders>
          </w:tcPr>
          <w:p w:rsidR="00780417" w:rsidRPr="005D10A6" w:rsidRDefault="00780417" w:rsidP="00780417">
            <w:pPr>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Технології</w:t>
            </w: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Трудове навчання</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1</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1</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043A65">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6</w:t>
            </w:r>
          </w:p>
        </w:tc>
      </w:tr>
      <w:tr w:rsidR="00780417" w:rsidRPr="00043A65" w:rsidTr="00780417">
        <w:trPr>
          <w:gridAfter w:val="2"/>
          <w:wAfter w:w="13" w:type="dxa"/>
          <w:trHeight w:val="304"/>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Інформатика</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2</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6</w:t>
            </w:r>
          </w:p>
        </w:tc>
      </w:tr>
      <w:tr w:rsidR="00780417" w:rsidRPr="00043A65" w:rsidTr="00780417">
        <w:trPr>
          <w:gridAfter w:val="2"/>
          <w:wAfter w:w="13" w:type="dxa"/>
          <w:trHeight w:val="289"/>
        </w:trPr>
        <w:tc>
          <w:tcPr>
            <w:tcW w:w="2093" w:type="dxa"/>
            <w:vMerge w:val="restart"/>
            <w:tcBorders>
              <w:top w:val="single" w:sz="4" w:space="0" w:color="auto"/>
              <w:left w:val="single" w:sz="4" w:space="0" w:color="auto"/>
              <w:bottom w:val="single" w:sz="4" w:space="0" w:color="auto"/>
              <w:right w:val="single" w:sz="4" w:space="0" w:color="auto"/>
            </w:tcBorders>
          </w:tcPr>
          <w:p w:rsidR="00780417" w:rsidRPr="005D10A6" w:rsidRDefault="00780417" w:rsidP="00780417">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Здоров’я і фізич</w:t>
            </w:r>
            <w:r w:rsidRPr="005D10A6">
              <w:rPr>
                <w:rFonts w:ascii="Times New Roman" w:eastAsia="Calibri" w:hAnsi="Times New Roman" w:cs="Times New Roman"/>
                <w:sz w:val="24"/>
                <w:szCs w:val="24"/>
                <w:lang w:val="uk-UA"/>
              </w:rPr>
              <w:t>на культура</w:t>
            </w: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Основи здоров’я</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1</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1</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sidRPr="002B262F">
              <w:rPr>
                <w:rFonts w:ascii="Times New Roman" w:eastAsia="Calibri" w:hAnsi="Times New Roman" w:cs="Times New Roman"/>
                <w:sz w:val="28"/>
                <w:szCs w:val="28"/>
                <w:lang w:val="uk-UA"/>
              </w:rPr>
              <w:t>1</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sidRPr="00043A65">
              <w:rPr>
                <w:rFonts w:ascii="Times New Roman" w:eastAsia="Calibri" w:hAnsi="Times New Roman" w:cs="Times New Roman"/>
                <w:b/>
                <w:sz w:val="28"/>
                <w:szCs w:val="28"/>
                <w:lang w:val="uk-UA"/>
              </w:rPr>
              <w:t>4</w:t>
            </w:r>
          </w:p>
        </w:tc>
      </w:tr>
      <w:tr w:rsidR="00780417" w:rsidRPr="00043A65" w:rsidTr="00780417">
        <w:trPr>
          <w:gridAfter w:val="2"/>
          <w:wAfter w:w="13" w:type="dxa"/>
          <w:trHeight w:val="545"/>
        </w:trPr>
        <w:tc>
          <w:tcPr>
            <w:tcW w:w="2093" w:type="dxa"/>
            <w:vMerge/>
            <w:tcBorders>
              <w:top w:val="single" w:sz="4" w:space="0" w:color="auto"/>
              <w:left w:val="single" w:sz="4" w:space="0" w:color="auto"/>
              <w:bottom w:val="single" w:sz="4" w:space="0" w:color="auto"/>
              <w:right w:val="single" w:sz="4" w:space="0" w:color="auto"/>
            </w:tcBorders>
            <w:vAlign w:val="center"/>
          </w:tcPr>
          <w:p w:rsidR="00780417" w:rsidRPr="005D10A6" w:rsidRDefault="00780417" w:rsidP="00780417">
            <w:pPr>
              <w:rPr>
                <w:rFonts w:ascii="Times New Roman" w:eastAsia="Calibri" w:hAnsi="Times New Roman" w:cs="Times New Roman"/>
                <w:sz w:val="24"/>
                <w:szCs w:val="24"/>
                <w:lang w:val="uk-UA"/>
              </w:rPr>
            </w:pPr>
          </w:p>
        </w:tc>
        <w:tc>
          <w:tcPr>
            <w:tcW w:w="2522" w:type="dxa"/>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Фізична культура**</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022" w:type="dxa"/>
            <w:gridSpan w:val="2"/>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647270"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sidRPr="00647270">
              <w:rPr>
                <w:rFonts w:ascii="Times New Roman" w:eastAsia="Calibri" w:hAnsi="Times New Roman" w:cs="Times New Roman"/>
                <w:sz w:val="28"/>
                <w:szCs w:val="28"/>
                <w:lang w:val="uk-UA"/>
              </w:rPr>
              <w:t>3</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w:t>
            </w:r>
          </w:p>
        </w:tc>
      </w:tr>
      <w:tr w:rsidR="00780417" w:rsidRPr="00043A65" w:rsidTr="00780417">
        <w:trPr>
          <w:gridAfter w:val="1"/>
          <w:wAfter w:w="7" w:type="dxa"/>
          <w:trHeight w:val="565"/>
        </w:trPr>
        <w:tc>
          <w:tcPr>
            <w:tcW w:w="4633" w:type="dxa"/>
            <w:gridSpan w:val="3"/>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Разом</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C8520E" w:rsidRDefault="00780417" w:rsidP="0078041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23,5+3</w:t>
            </w:r>
          </w:p>
        </w:tc>
        <w:tc>
          <w:tcPr>
            <w:tcW w:w="1010" w:type="dxa"/>
            <w:gridSpan w:val="2"/>
            <w:tcBorders>
              <w:top w:val="single" w:sz="4" w:space="0" w:color="auto"/>
              <w:left w:val="single" w:sz="4" w:space="0" w:color="auto"/>
              <w:bottom w:val="single" w:sz="4" w:space="0" w:color="auto"/>
              <w:right w:val="single" w:sz="4" w:space="0" w:color="auto"/>
            </w:tcBorders>
          </w:tcPr>
          <w:p w:rsidR="00780417" w:rsidRPr="00C8520E" w:rsidRDefault="00780417" w:rsidP="0078041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26,5+3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C8520E" w:rsidRDefault="00780417" w:rsidP="00780417">
            <w:pPr>
              <w:spacing w:after="0"/>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C8520E" w:rsidRDefault="00780417" w:rsidP="00780417">
            <w:pPr>
              <w:spacing w:after="0"/>
              <w:ind w:hanging="9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28,5+3</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C8520E" w:rsidRDefault="00780417" w:rsidP="0078041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ind w:righ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119,5</w:t>
            </w:r>
          </w:p>
        </w:tc>
      </w:tr>
      <w:tr w:rsidR="00780417" w:rsidRPr="00043A65" w:rsidTr="00780417">
        <w:trPr>
          <w:gridAfter w:val="1"/>
          <w:wAfter w:w="7" w:type="dxa"/>
          <w:trHeight w:val="579"/>
        </w:trPr>
        <w:tc>
          <w:tcPr>
            <w:tcW w:w="4633" w:type="dxa"/>
            <w:gridSpan w:val="3"/>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line="240" w:lineRule="auto"/>
              <w:jc w:val="both"/>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010" w:type="dxa"/>
            <w:gridSpan w:val="2"/>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5D10A6" w:rsidRDefault="00780417" w:rsidP="0078041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2B262F" w:rsidRDefault="00780417" w:rsidP="00780417">
            <w:pPr>
              <w:spacing w:after="0"/>
              <w:jc w:val="center"/>
              <w:rPr>
                <w:rFonts w:ascii="Times New Roman" w:eastAsia="Calibri" w:hAnsi="Times New Roman" w:cs="Times New Roman"/>
                <w:sz w:val="24"/>
                <w:szCs w:val="24"/>
                <w:lang w:val="uk-UA"/>
              </w:rPr>
            </w:pPr>
            <w:r w:rsidRPr="002B262F">
              <w:rPr>
                <w:rFonts w:ascii="Times New Roman" w:eastAsia="Calibri" w:hAnsi="Times New Roman" w:cs="Times New Roman"/>
                <w:sz w:val="24"/>
                <w:szCs w:val="24"/>
                <w:lang w:val="uk-UA"/>
              </w:rPr>
              <w:t>-</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i/>
                <w:sz w:val="24"/>
                <w:szCs w:val="24"/>
                <w:lang w:val="uk-UA"/>
              </w:rPr>
            </w:pPr>
            <w:r w:rsidRPr="00043A65">
              <w:rPr>
                <w:rFonts w:ascii="Times New Roman" w:eastAsia="Calibri" w:hAnsi="Times New Roman" w:cs="Times New Roman"/>
                <w:b/>
                <w:i/>
                <w:sz w:val="24"/>
                <w:szCs w:val="24"/>
                <w:lang w:val="uk-UA"/>
              </w:rPr>
              <w:t>-</w:t>
            </w:r>
          </w:p>
        </w:tc>
      </w:tr>
      <w:tr w:rsidR="00780417" w:rsidRPr="00043A65" w:rsidTr="00780417">
        <w:trPr>
          <w:gridAfter w:val="1"/>
          <w:wAfter w:w="7" w:type="dxa"/>
          <w:trHeight w:val="275"/>
        </w:trPr>
        <w:tc>
          <w:tcPr>
            <w:tcW w:w="4633" w:type="dxa"/>
            <w:gridSpan w:val="3"/>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line="240" w:lineRule="auto"/>
              <w:rPr>
                <w:rFonts w:ascii="Times New Roman" w:eastAsia="Calibri" w:hAnsi="Times New Roman" w:cs="Times New Roman"/>
                <w:sz w:val="24"/>
                <w:szCs w:val="24"/>
                <w:lang w:val="uk-UA"/>
              </w:rPr>
            </w:pPr>
            <w:r w:rsidRPr="005D10A6">
              <w:rPr>
                <w:rFonts w:ascii="Times New Roman" w:eastAsia="Calibri" w:hAnsi="Times New Roman" w:cs="Times New Roman"/>
                <w:sz w:val="24"/>
                <w:szCs w:val="24"/>
                <w:lang w:val="uk-UA"/>
              </w:rPr>
              <w:t>Гранично допустиме навчальне навантаження</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C8520E"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1010" w:type="dxa"/>
            <w:gridSpan w:val="2"/>
            <w:tcBorders>
              <w:top w:val="single" w:sz="4" w:space="0" w:color="auto"/>
              <w:left w:val="single" w:sz="4" w:space="0" w:color="auto"/>
              <w:bottom w:val="single" w:sz="4" w:space="0" w:color="auto"/>
              <w:right w:val="single" w:sz="4" w:space="0" w:color="auto"/>
            </w:tcBorders>
          </w:tcPr>
          <w:p w:rsidR="00780417" w:rsidRPr="00C8520E"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C8520E"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E34B6E" w:rsidRDefault="00780417" w:rsidP="00780417">
            <w:pPr>
              <w:spacing w:after="0"/>
              <w:jc w:val="center"/>
              <w:rPr>
                <w:rFonts w:ascii="Times New Roman" w:eastAsia="Calibri" w:hAnsi="Times New Roman" w:cs="Times New Roman"/>
                <w:sz w:val="28"/>
                <w:szCs w:val="28"/>
                <w:lang w:val="uk-UA"/>
              </w:rPr>
            </w:pPr>
            <w:r w:rsidRPr="00E34B6E">
              <w:rPr>
                <w:rFonts w:ascii="Times New Roman" w:eastAsia="Calibri" w:hAnsi="Times New Roman" w:cs="Times New Roman"/>
                <w:sz w:val="28"/>
                <w:szCs w:val="28"/>
                <w:lang w:val="uk-UA"/>
              </w:rPr>
              <w:t>33</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125</w:t>
            </w:r>
          </w:p>
        </w:tc>
      </w:tr>
      <w:tr w:rsidR="00780417" w:rsidRPr="00043A65" w:rsidTr="00780417">
        <w:trPr>
          <w:gridAfter w:val="1"/>
          <w:wAfter w:w="7" w:type="dxa"/>
          <w:trHeight w:val="429"/>
        </w:trPr>
        <w:tc>
          <w:tcPr>
            <w:tcW w:w="4633" w:type="dxa"/>
            <w:gridSpan w:val="3"/>
            <w:tcBorders>
              <w:top w:val="single" w:sz="4" w:space="0" w:color="auto"/>
              <w:left w:val="single" w:sz="4" w:space="0" w:color="auto"/>
              <w:bottom w:val="single" w:sz="4" w:space="0" w:color="auto"/>
              <w:right w:val="single" w:sz="4" w:space="0" w:color="auto"/>
            </w:tcBorders>
          </w:tcPr>
          <w:p w:rsidR="00780417" w:rsidRPr="005D10A6" w:rsidRDefault="00780417" w:rsidP="00780417">
            <w:pPr>
              <w:spacing w:after="0" w:line="240" w:lineRule="auto"/>
              <w:rPr>
                <w:rFonts w:ascii="Times New Roman" w:eastAsia="Calibri" w:hAnsi="Times New Roman" w:cs="Times New Roman"/>
                <w:b/>
                <w:bCs/>
                <w:sz w:val="24"/>
                <w:szCs w:val="24"/>
                <w:lang w:val="uk-UA"/>
              </w:rPr>
            </w:pPr>
            <w:r w:rsidRPr="005D10A6">
              <w:rPr>
                <w:rFonts w:ascii="Times New Roman" w:eastAsia="Calibri" w:hAnsi="Times New Roman" w:cs="Times New Roman"/>
                <w:b/>
                <w:bCs/>
                <w:sz w:val="24"/>
                <w:szCs w:val="24"/>
                <w:lang w:val="uk-UA"/>
              </w:rPr>
              <w:t>Всього (без урахування поділу класів на групи)</w:t>
            </w:r>
          </w:p>
        </w:tc>
        <w:tc>
          <w:tcPr>
            <w:tcW w:w="1134" w:type="dxa"/>
            <w:gridSpan w:val="2"/>
            <w:tcBorders>
              <w:top w:val="single" w:sz="4" w:space="0" w:color="auto"/>
              <w:left w:val="single" w:sz="4" w:space="0" w:color="auto"/>
              <w:bottom w:val="single" w:sz="4" w:space="0" w:color="auto"/>
              <w:right w:val="single" w:sz="4" w:space="0" w:color="auto"/>
            </w:tcBorders>
          </w:tcPr>
          <w:p w:rsidR="00780417" w:rsidRPr="00C8520E"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26,5</w:t>
            </w:r>
          </w:p>
        </w:tc>
        <w:tc>
          <w:tcPr>
            <w:tcW w:w="1010" w:type="dxa"/>
            <w:gridSpan w:val="2"/>
            <w:tcBorders>
              <w:top w:val="single" w:sz="4" w:space="0" w:color="auto"/>
              <w:left w:val="single" w:sz="4" w:space="0" w:color="auto"/>
              <w:bottom w:val="single" w:sz="4" w:space="0" w:color="auto"/>
              <w:right w:val="single" w:sz="4" w:space="0" w:color="auto"/>
            </w:tcBorders>
          </w:tcPr>
          <w:p w:rsidR="00780417" w:rsidRPr="00C8520E"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80417" w:rsidRPr="00C8520E" w:rsidRDefault="00780417" w:rsidP="00780417">
            <w:pPr>
              <w:spacing w:after="0"/>
              <w:jc w:val="center"/>
              <w:rPr>
                <w:rFonts w:ascii="Times New Roman" w:eastAsia="Calibri" w:hAnsi="Times New Roman" w:cs="Times New Roman"/>
                <w:sz w:val="28"/>
                <w:szCs w:val="28"/>
                <w:lang w:val="uk-UA"/>
              </w:rPr>
            </w:pPr>
          </w:p>
        </w:tc>
        <w:tc>
          <w:tcPr>
            <w:tcW w:w="969" w:type="dxa"/>
            <w:gridSpan w:val="2"/>
            <w:tcBorders>
              <w:top w:val="single" w:sz="4" w:space="0" w:color="auto"/>
              <w:left w:val="single" w:sz="4" w:space="0" w:color="auto"/>
              <w:bottom w:val="single" w:sz="4" w:space="0" w:color="auto"/>
              <w:right w:val="single" w:sz="4" w:space="0" w:color="auto"/>
            </w:tcBorders>
          </w:tcPr>
          <w:p w:rsidR="00780417" w:rsidRPr="00647270"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31,5</w:t>
            </w:r>
          </w:p>
        </w:tc>
        <w:tc>
          <w:tcPr>
            <w:tcW w:w="1017" w:type="dxa"/>
            <w:gridSpan w:val="2"/>
            <w:tcBorders>
              <w:top w:val="single" w:sz="4" w:space="0" w:color="auto"/>
              <w:left w:val="single" w:sz="4" w:space="0" w:color="auto"/>
              <w:bottom w:val="single" w:sz="4" w:space="0" w:color="auto"/>
              <w:right w:val="single" w:sz="4" w:space="0" w:color="auto"/>
            </w:tcBorders>
          </w:tcPr>
          <w:p w:rsidR="00780417" w:rsidRPr="00C8520E" w:rsidRDefault="00780417" w:rsidP="0078041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tc>
        <w:tc>
          <w:tcPr>
            <w:tcW w:w="1139" w:type="dxa"/>
            <w:gridSpan w:val="2"/>
            <w:tcBorders>
              <w:top w:val="single" w:sz="4" w:space="0" w:color="auto"/>
              <w:left w:val="single" w:sz="4" w:space="0" w:color="auto"/>
              <w:bottom w:val="single" w:sz="4" w:space="0" w:color="auto"/>
              <w:right w:val="single" w:sz="4" w:space="0" w:color="auto"/>
            </w:tcBorders>
          </w:tcPr>
          <w:p w:rsidR="00780417" w:rsidRPr="00043A65" w:rsidRDefault="00780417" w:rsidP="0078041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119,5</w:t>
            </w:r>
          </w:p>
        </w:tc>
      </w:tr>
    </w:tbl>
    <w:p w:rsidR="00780417" w:rsidRDefault="00780417" w:rsidP="00086B42">
      <w:pPr>
        <w:tabs>
          <w:tab w:val="left" w:pos="6120"/>
        </w:tabs>
        <w:spacing w:after="0" w:line="240" w:lineRule="auto"/>
        <w:rPr>
          <w:rFonts w:ascii="Times New Roman" w:eastAsia="Times New Roman" w:hAnsi="Times New Roman" w:cs="Times New Roman"/>
          <w:sz w:val="32"/>
          <w:szCs w:val="32"/>
          <w:lang w:val="uk-UA" w:eastAsia="ru-RU"/>
        </w:rPr>
      </w:pPr>
    </w:p>
    <w:sectPr w:rsidR="00780417" w:rsidSect="00616DAF">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B0"/>
    <w:rsid w:val="00054C65"/>
    <w:rsid w:val="00086B42"/>
    <w:rsid w:val="00185B76"/>
    <w:rsid w:val="00186BD6"/>
    <w:rsid w:val="001D163D"/>
    <w:rsid w:val="00237504"/>
    <w:rsid w:val="002505DE"/>
    <w:rsid w:val="0025308B"/>
    <w:rsid w:val="00276AA9"/>
    <w:rsid w:val="002C6711"/>
    <w:rsid w:val="002F2978"/>
    <w:rsid w:val="00342803"/>
    <w:rsid w:val="003812D0"/>
    <w:rsid w:val="00393C67"/>
    <w:rsid w:val="00403900"/>
    <w:rsid w:val="004A17C3"/>
    <w:rsid w:val="004D1318"/>
    <w:rsid w:val="004D1FFB"/>
    <w:rsid w:val="005467EC"/>
    <w:rsid w:val="00551D07"/>
    <w:rsid w:val="00581E43"/>
    <w:rsid w:val="00586F92"/>
    <w:rsid w:val="00593F72"/>
    <w:rsid w:val="00607647"/>
    <w:rsid w:val="00611C9B"/>
    <w:rsid w:val="00616DAF"/>
    <w:rsid w:val="0069141A"/>
    <w:rsid w:val="00694929"/>
    <w:rsid w:val="006D3C50"/>
    <w:rsid w:val="0073045F"/>
    <w:rsid w:val="00757A1E"/>
    <w:rsid w:val="00780417"/>
    <w:rsid w:val="007F66A9"/>
    <w:rsid w:val="008B484F"/>
    <w:rsid w:val="00914ACA"/>
    <w:rsid w:val="00937628"/>
    <w:rsid w:val="00962B4C"/>
    <w:rsid w:val="00985952"/>
    <w:rsid w:val="00991BAF"/>
    <w:rsid w:val="00A03F5D"/>
    <w:rsid w:val="00AA5554"/>
    <w:rsid w:val="00AE77C4"/>
    <w:rsid w:val="00B87482"/>
    <w:rsid w:val="00BA6D20"/>
    <w:rsid w:val="00CD6173"/>
    <w:rsid w:val="00CF20FB"/>
    <w:rsid w:val="00D42255"/>
    <w:rsid w:val="00D478B4"/>
    <w:rsid w:val="00D56131"/>
    <w:rsid w:val="00D76686"/>
    <w:rsid w:val="00D92BDC"/>
    <w:rsid w:val="00DE2EA7"/>
    <w:rsid w:val="00E62661"/>
    <w:rsid w:val="00EE0DE0"/>
    <w:rsid w:val="00EF275F"/>
    <w:rsid w:val="00EF2AB0"/>
    <w:rsid w:val="00F80FCB"/>
    <w:rsid w:val="00F94363"/>
    <w:rsid w:val="00FA3FE5"/>
    <w:rsid w:val="00FB04BE"/>
    <w:rsid w:val="00FE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3368"/>
  <w15:chartTrackingRefBased/>
  <w15:docId w15:val="{93123816-BB64-48C6-8A1A-03DF3654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978"/>
  </w:style>
  <w:style w:type="paragraph" w:styleId="1">
    <w:name w:val="heading 1"/>
    <w:basedOn w:val="a"/>
    <w:next w:val="a"/>
    <w:link w:val="10"/>
    <w:qFormat/>
    <w:rsid w:val="00EF2AB0"/>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semiHidden/>
    <w:unhideWhenUsed/>
    <w:qFormat/>
    <w:rsid w:val="00EF2AB0"/>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semiHidden/>
    <w:unhideWhenUsed/>
    <w:qFormat/>
    <w:rsid w:val="00EF2AB0"/>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semiHidden/>
    <w:unhideWhenUsed/>
    <w:qFormat/>
    <w:rsid w:val="00EF2AB0"/>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semiHidden/>
    <w:unhideWhenUsed/>
    <w:qFormat/>
    <w:rsid w:val="00EF2AB0"/>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semiHidden/>
    <w:unhideWhenUsed/>
    <w:qFormat/>
    <w:rsid w:val="00EF2AB0"/>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uiPriority w:val="99"/>
    <w:semiHidden/>
    <w:unhideWhenUsed/>
    <w:qFormat/>
    <w:rsid w:val="00EF2AB0"/>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uiPriority w:val="99"/>
    <w:semiHidden/>
    <w:unhideWhenUsed/>
    <w:qFormat/>
    <w:rsid w:val="00EF2AB0"/>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uiPriority w:val="99"/>
    <w:semiHidden/>
    <w:unhideWhenUsed/>
    <w:qFormat/>
    <w:rsid w:val="00EF2AB0"/>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AB0"/>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semiHidden/>
    <w:rsid w:val="00EF2AB0"/>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semiHidden/>
    <w:rsid w:val="00EF2AB0"/>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semiHidden/>
    <w:rsid w:val="00EF2AB0"/>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semiHidden/>
    <w:rsid w:val="00EF2AB0"/>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semiHidden/>
    <w:rsid w:val="00EF2AB0"/>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uiPriority w:val="99"/>
    <w:semiHidden/>
    <w:rsid w:val="00EF2AB0"/>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semiHidden/>
    <w:rsid w:val="00EF2AB0"/>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uiPriority w:val="99"/>
    <w:semiHidden/>
    <w:rsid w:val="00EF2AB0"/>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EF2AB0"/>
  </w:style>
  <w:style w:type="character" w:styleId="a3">
    <w:name w:val="Hyperlink"/>
    <w:basedOn w:val="a0"/>
    <w:uiPriority w:val="99"/>
    <w:unhideWhenUsed/>
    <w:rsid w:val="00EF2AB0"/>
    <w:rPr>
      <w:color w:val="0066CC"/>
      <w:u w:val="single"/>
    </w:rPr>
  </w:style>
  <w:style w:type="character" w:customStyle="1" w:styleId="12">
    <w:name w:val="Просмотренная гиперссылка1"/>
    <w:basedOn w:val="a0"/>
    <w:uiPriority w:val="99"/>
    <w:semiHidden/>
    <w:unhideWhenUsed/>
    <w:rsid w:val="00EF2AB0"/>
    <w:rPr>
      <w:color w:val="954F72"/>
      <w:u w:val="single"/>
    </w:rPr>
  </w:style>
  <w:style w:type="paragraph" w:styleId="a4">
    <w:name w:val="Normal (Web)"/>
    <w:basedOn w:val="a"/>
    <w:uiPriority w:val="99"/>
    <w:semiHidden/>
    <w:unhideWhenUsed/>
    <w:rsid w:val="00EF2AB0"/>
    <w:pPr>
      <w:spacing w:before="100" w:beforeAutospacing="1" w:after="165" w:line="240" w:lineRule="auto"/>
    </w:pPr>
    <w:rPr>
      <w:rFonts w:ascii="Times New Roman" w:eastAsia="Times New Roman" w:hAnsi="Times New Roman" w:cs="Times New Roman"/>
      <w:sz w:val="24"/>
      <w:szCs w:val="24"/>
      <w:lang w:val="uk-UA" w:eastAsia="uk-UA"/>
    </w:rPr>
  </w:style>
  <w:style w:type="paragraph" w:styleId="a5">
    <w:name w:val="footnote text"/>
    <w:basedOn w:val="a"/>
    <w:link w:val="a6"/>
    <w:uiPriority w:val="99"/>
    <w:semiHidden/>
    <w:unhideWhenUsed/>
    <w:rsid w:val="00EF2AB0"/>
    <w:pPr>
      <w:spacing w:after="0" w:line="240" w:lineRule="auto"/>
    </w:pPr>
    <w:rPr>
      <w:rFonts w:ascii="Calibri" w:eastAsia="Calibri" w:hAnsi="Calibri" w:cs="Times New Roman"/>
      <w:sz w:val="24"/>
      <w:szCs w:val="24"/>
      <w:lang w:val="en-US"/>
    </w:rPr>
  </w:style>
  <w:style w:type="character" w:customStyle="1" w:styleId="a6">
    <w:name w:val="Текст сноски Знак"/>
    <w:basedOn w:val="a0"/>
    <w:link w:val="a5"/>
    <w:uiPriority w:val="99"/>
    <w:semiHidden/>
    <w:rsid w:val="00EF2AB0"/>
    <w:rPr>
      <w:rFonts w:ascii="Calibri" w:eastAsia="Calibri" w:hAnsi="Calibri" w:cs="Times New Roman"/>
      <w:sz w:val="24"/>
      <w:szCs w:val="24"/>
      <w:lang w:val="en-US"/>
    </w:rPr>
  </w:style>
  <w:style w:type="paragraph" w:styleId="a7">
    <w:name w:val="header"/>
    <w:basedOn w:val="a"/>
    <w:link w:val="a8"/>
    <w:uiPriority w:val="99"/>
    <w:semiHidden/>
    <w:unhideWhenUsed/>
    <w:rsid w:val="00EF2AB0"/>
    <w:pPr>
      <w:tabs>
        <w:tab w:val="center" w:pos="4819"/>
        <w:tab w:val="right" w:pos="9639"/>
      </w:tabs>
      <w:spacing w:after="0" w:line="240" w:lineRule="auto"/>
    </w:pPr>
    <w:rPr>
      <w:rFonts w:ascii="Calibri" w:eastAsia="Calibri" w:hAnsi="Calibri" w:cs="Times New Roman"/>
      <w:lang w:val="uk-UA"/>
    </w:rPr>
  </w:style>
  <w:style w:type="character" w:customStyle="1" w:styleId="a8">
    <w:name w:val="Верхний колонтитул Знак"/>
    <w:basedOn w:val="a0"/>
    <w:link w:val="a7"/>
    <w:uiPriority w:val="99"/>
    <w:semiHidden/>
    <w:rsid w:val="00EF2AB0"/>
    <w:rPr>
      <w:rFonts w:ascii="Calibri" w:eastAsia="Calibri" w:hAnsi="Calibri" w:cs="Times New Roman"/>
      <w:lang w:val="uk-UA"/>
    </w:rPr>
  </w:style>
  <w:style w:type="paragraph" w:styleId="a9">
    <w:name w:val="footer"/>
    <w:basedOn w:val="a"/>
    <w:link w:val="aa"/>
    <w:uiPriority w:val="99"/>
    <w:semiHidden/>
    <w:unhideWhenUsed/>
    <w:rsid w:val="00EF2AB0"/>
    <w:pPr>
      <w:tabs>
        <w:tab w:val="center" w:pos="4819"/>
        <w:tab w:val="right" w:pos="9639"/>
      </w:tabs>
      <w:spacing w:after="0" w:line="240" w:lineRule="auto"/>
    </w:pPr>
    <w:rPr>
      <w:rFonts w:ascii="Calibri" w:eastAsia="Calibri" w:hAnsi="Calibri" w:cs="Times New Roman"/>
      <w:lang w:val="uk-UA"/>
    </w:rPr>
  </w:style>
  <w:style w:type="character" w:customStyle="1" w:styleId="aa">
    <w:name w:val="Нижний колонтитул Знак"/>
    <w:basedOn w:val="a0"/>
    <w:link w:val="a9"/>
    <w:uiPriority w:val="99"/>
    <w:semiHidden/>
    <w:rsid w:val="00EF2AB0"/>
    <w:rPr>
      <w:rFonts w:ascii="Calibri" w:eastAsia="Calibri" w:hAnsi="Calibri" w:cs="Times New Roman"/>
      <w:lang w:val="uk-UA"/>
    </w:rPr>
  </w:style>
  <w:style w:type="paragraph" w:styleId="ab">
    <w:name w:val="Body Text"/>
    <w:basedOn w:val="a"/>
    <w:link w:val="ac"/>
    <w:uiPriority w:val="99"/>
    <w:semiHidden/>
    <w:unhideWhenUsed/>
    <w:rsid w:val="00EF2AB0"/>
    <w:pPr>
      <w:spacing w:after="0" w:line="240" w:lineRule="auto"/>
    </w:pPr>
    <w:rPr>
      <w:rFonts w:ascii="Times New Roman" w:eastAsia="Times New Roman" w:hAnsi="Times New Roman" w:cs="Times New Roman"/>
      <w:sz w:val="20"/>
      <w:szCs w:val="24"/>
      <w:lang w:val="en-US" w:eastAsia="uk-UA" w:bidi="en-US"/>
    </w:rPr>
  </w:style>
  <w:style w:type="character" w:customStyle="1" w:styleId="ac">
    <w:name w:val="Основной текст Знак"/>
    <w:basedOn w:val="a0"/>
    <w:link w:val="ab"/>
    <w:uiPriority w:val="99"/>
    <w:semiHidden/>
    <w:rsid w:val="00EF2AB0"/>
    <w:rPr>
      <w:rFonts w:ascii="Times New Roman" w:eastAsia="Times New Roman" w:hAnsi="Times New Roman" w:cs="Times New Roman"/>
      <w:sz w:val="20"/>
      <w:szCs w:val="24"/>
      <w:lang w:val="en-US" w:eastAsia="uk-UA" w:bidi="en-US"/>
    </w:rPr>
  </w:style>
  <w:style w:type="paragraph" w:styleId="ad">
    <w:name w:val="Body Text Indent"/>
    <w:basedOn w:val="a"/>
    <w:link w:val="ae"/>
    <w:uiPriority w:val="99"/>
    <w:semiHidden/>
    <w:unhideWhenUsed/>
    <w:rsid w:val="00EF2AB0"/>
    <w:pPr>
      <w:spacing w:after="0" w:line="240" w:lineRule="auto"/>
      <w:ind w:left="1134" w:hanging="425"/>
      <w:jc w:val="both"/>
    </w:pPr>
    <w:rPr>
      <w:rFonts w:ascii="Times New Roman" w:eastAsia="Times New Roman" w:hAnsi="Times New Roman" w:cs="Times New Roman"/>
      <w:sz w:val="24"/>
      <w:szCs w:val="20"/>
      <w:lang w:val="en-US" w:eastAsia="ru-RU" w:bidi="en-US"/>
    </w:rPr>
  </w:style>
  <w:style w:type="character" w:customStyle="1" w:styleId="ae">
    <w:name w:val="Основной текст с отступом Знак"/>
    <w:basedOn w:val="a0"/>
    <w:link w:val="ad"/>
    <w:uiPriority w:val="99"/>
    <w:semiHidden/>
    <w:rsid w:val="00EF2AB0"/>
    <w:rPr>
      <w:rFonts w:ascii="Times New Roman" w:eastAsia="Times New Roman" w:hAnsi="Times New Roman" w:cs="Times New Roman"/>
      <w:sz w:val="24"/>
      <w:szCs w:val="20"/>
      <w:lang w:val="en-US" w:eastAsia="ru-RU" w:bidi="en-US"/>
    </w:rPr>
  </w:style>
  <w:style w:type="paragraph" w:styleId="af">
    <w:name w:val="Balloon Text"/>
    <w:basedOn w:val="a"/>
    <w:link w:val="af0"/>
    <w:uiPriority w:val="99"/>
    <w:semiHidden/>
    <w:unhideWhenUsed/>
    <w:rsid w:val="00EF2AB0"/>
    <w:pPr>
      <w:autoSpaceDE w:val="0"/>
      <w:autoSpaceDN w:val="0"/>
      <w:spacing w:after="0" w:line="240" w:lineRule="auto"/>
    </w:pPr>
    <w:rPr>
      <w:rFonts w:ascii="Tahoma" w:eastAsia="Times New Roman" w:hAnsi="Tahoma" w:cs="Tahoma"/>
      <w:sz w:val="16"/>
      <w:szCs w:val="16"/>
      <w:lang w:eastAsia="uk-UA" w:bidi="en-US"/>
    </w:rPr>
  </w:style>
  <w:style w:type="character" w:customStyle="1" w:styleId="af0">
    <w:name w:val="Текст выноски Знак"/>
    <w:basedOn w:val="a0"/>
    <w:link w:val="af"/>
    <w:uiPriority w:val="99"/>
    <w:semiHidden/>
    <w:rsid w:val="00EF2AB0"/>
    <w:rPr>
      <w:rFonts w:ascii="Tahoma" w:eastAsia="Times New Roman" w:hAnsi="Tahoma" w:cs="Tahoma"/>
      <w:sz w:val="16"/>
      <w:szCs w:val="16"/>
      <w:lang w:eastAsia="uk-UA" w:bidi="en-US"/>
    </w:rPr>
  </w:style>
  <w:style w:type="paragraph" w:styleId="af1">
    <w:name w:val="No Spacing"/>
    <w:uiPriority w:val="1"/>
    <w:qFormat/>
    <w:rsid w:val="00EF2AB0"/>
    <w:pPr>
      <w:spacing w:after="0" w:line="240" w:lineRule="auto"/>
    </w:pPr>
    <w:rPr>
      <w:rFonts w:ascii="Arial" w:eastAsia="Arial" w:hAnsi="Arial" w:cs="Arial"/>
      <w:color w:val="000000"/>
      <w:lang w:val="uk-UA" w:eastAsia="uk-UA"/>
    </w:rPr>
  </w:style>
  <w:style w:type="paragraph" w:styleId="af2">
    <w:name w:val="List Paragraph"/>
    <w:basedOn w:val="a"/>
    <w:uiPriority w:val="34"/>
    <w:qFormat/>
    <w:rsid w:val="00EF2AB0"/>
    <w:pPr>
      <w:spacing w:after="200" w:line="276" w:lineRule="auto"/>
      <w:ind w:left="720"/>
      <w:contextualSpacing/>
    </w:pPr>
    <w:rPr>
      <w:rFonts w:ascii="Calibri" w:eastAsia="Calibri" w:hAnsi="Calibri" w:cs="Times New Roman"/>
      <w:lang w:val="uk-UA"/>
    </w:rPr>
  </w:style>
  <w:style w:type="paragraph" w:customStyle="1" w:styleId="af3">
    <w:name w:val="Знак Знак Знак"/>
    <w:basedOn w:val="a"/>
    <w:uiPriority w:val="99"/>
    <w:rsid w:val="00EF2AB0"/>
    <w:pPr>
      <w:spacing w:after="0" w:line="240" w:lineRule="auto"/>
    </w:pPr>
    <w:rPr>
      <w:rFonts w:ascii="Verdana" w:eastAsia="Times New Roman" w:hAnsi="Verdana" w:cs="Verdana"/>
      <w:sz w:val="20"/>
      <w:szCs w:val="20"/>
      <w:lang w:val="en-US"/>
    </w:rPr>
  </w:style>
  <w:style w:type="paragraph" w:customStyle="1" w:styleId="13">
    <w:name w:val="Абзац списка1"/>
    <w:basedOn w:val="a"/>
    <w:uiPriority w:val="99"/>
    <w:rsid w:val="00EF2AB0"/>
    <w:pPr>
      <w:spacing w:after="200" w:line="276" w:lineRule="auto"/>
      <w:ind w:left="720"/>
    </w:pPr>
    <w:rPr>
      <w:rFonts w:ascii="Calibri" w:eastAsia="Times New Roman" w:hAnsi="Calibri" w:cs="Calibri"/>
      <w:lang w:val="uk-UA"/>
    </w:rPr>
  </w:style>
  <w:style w:type="character" w:customStyle="1" w:styleId="af4">
    <w:name w:val="Основний текст_"/>
    <w:link w:val="14"/>
    <w:locked/>
    <w:rsid w:val="00EF2AB0"/>
    <w:rPr>
      <w:sz w:val="26"/>
      <w:szCs w:val="26"/>
      <w:shd w:val="clear" w:color="auto" w:fill="FFFFFF"/>
    </w:rPr>
  </w:style>
  <w:style w:type="paragraph" w:customStyle="1" w:styleId="14">
    <w:name w:val="Основний текст1"/>
    <w:basedOn w:val="a"/>
    <w:link w:val="af4"/>
    <w:rsid w:val="00EF2AB0"/>
    <w:pPr>
      <w:shd w:val="clear" w:color="auto" w:fill="FFFFFF"/>
      <w:spacing w:before="600" w:after="240" w:line="326" w:lineRule="exact"/>
      <w:jc w:val="both"/>
    </w:pPr>
    <w:rPr>
      <w:sz w:val="26"/>
      <w:szCs w:val="26"/>
    </w:rPr>
  </w:style>
  <w:style w:type="character" w:customStyle="1" w:styleId="21">
    <w:name w:val="Основной текст (2)_"/>
    <w:link w:val="22"/>
    <w:locked/>
    <w:rsid w:val="00EF2AB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F2AB0"/>
    <w:pPr>
      <w:widowControl w:val="0"/>
      <w:shd w:val="clear" w:color="auto" w:fill="FFFFFF"/>
      <w:spacing w:before="360" w:after="300" w:line="0" w:lineRule="atLeast"/>
    </w:pPr>
    <w:rPr>
      <w:rFonts w:ascii="Times New Roman" w:eastAsia="Times New Roman" w:hAnsi="Times New Roman" w:cs="Times New Roman"/>
      <w:sz w:val="28"/>
      <w:szCs w:val="28"/>
    </w:rPr>
  </w:style>
  <w:style w:type="character" w:customStyle="1" w:styleId="23">
    <w:name w:val="Заголовок №2_"/>
    <w:link w:val="24"/>
    <w:locked/>
    <w:rsid w:val="00EF2AB0"/>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EF2AB0"/>
    <w:pPr>
      <w:widowControl w:val="0"/>
      <w:shd w:val="clear" w:color="auto" w:fill="FFFFFF"/>
      <w:spacing w:after="300" w:line="331" w:lineRule="exact"/>
      <w:jc w:val="center"/>
      <w:outlineLvl w:val="1"/>
    </w:pPr>
    <w:rPr>
      <w:rFonts w:ascii="Times New Roman" w:eastAsia="Times New Roman" w:hAnsi="Times New Roman" w:cs="Times New Roman"/>
      <w:b/>
      <w:bCs/>
      <w:sz w:val="28"/>
      <w:szCs w:val="28"/>
    </w:rPr>
  </w:style>
  <w:style w:type="character" w:styleId="af5">
    <w:name w:val="footnote reference"/>
    <w:uiPriority w:val="99"/>
    <w:semiHidden/>
    <w:unhideWhenUsed/>
    <w:rsid w:val="00EF2AB0"/>
    <w:rPr>
      <w:rFonts w:ascii="Times New Roman" w:hAnsi="Times New Roman" w:cs="Times New Roman" w:hint="default"/>
      <w:vertAlign w:val="superscript"/>
    </w:rPr>
  </w:style>
  <w:style w:type="character" w:customStyle="1" w:styleId="15">
    <w:name w:val="Основной текст Знак1"/>
    <w:basedOn w:val="a0"/>
    <w:uiPriority w:val="99"/>
    <w:semiHidden/>
    <w:rsid w:val="00EF2AB0"/>
    <w:rPr>
      <w:color w:val="000000"/>
    </w:rPr>
  </w:style>
  <w:style w:type="character" w:customStyle="1" w:styleId="16">
    <w:name w:val="Основний текст Знак1"/>
    <w:basedOn w:val="a0"/>
    <w:uiPriority w:val="99"/>
    <w:semiHidden/>
    <w:rsid w:val="00EF2AB0"/>
  </w:style>
  <w:style w:type="character" w:customStyle="1" w:styleId="17">
    <w:name w:val="Основной текст с отступом Знак1"/>
    <w:basedOn w:val="a0"/>
    <w:uiPriority w:val="99"/>
    <w:semiHidden/>
    <w:rsid w:val="00EF2AB0"/>
    <w:rPr>
      <w:color w:val="000000"/>
    </w:rPr>
  </w:style>
  <w:style w:type="character" w:customStyle="1" w:styleId="18">
    <w:name w:val="Основний текст з відступом Знак1"/>
    <w:basedOn w:val="a0"/>
    <w:uiPriority w:val="99"/>
    <w:semiHidden/>
    <w:rsid w:val="00EF2AB0"/>
  </w:style>
  <w:style w:type="character" w:customStyle="1" w:styleId="19">
    <w:name w:val="Текст выноски Знак1"/>
    <w:basedOn w:val="a0"/>
    <w:uiPriority w:val="99"/>
    <w:semiHidden/>
    <w:rsid w:val="00EF2AB0"/>
    <w:rPr>
      <w:rFonts w:ascii="Segoe UI" w:hAnsi="Segoe UI" w:cs="Segoe UI" w:hint="default"/>
      <w:color w:val="000000"/>
      <w:sz w:val="18"/>
      <w:szCs w:val="18"/>
    </w:rPr>
  </w:style>
  <w:style w:type="character" w:customStyle="1" w:styleId="1a">
    <w:name w:val="Текст у виносці Знак1"/>
    <w:uiPriority w:val="99"/>
    <w:semiHidden/>
    <w:rsid w:val="00EF2AB0"/>
    <w:rPr>
      <w:rFonts w:ascii="Tahoma" w:hAnsi="Tahoma" w:cs="Tahoma" w:hint="default"/>
      <w:sz w:val="16"/>
      <w:szCs w:val="16"/>
    </w:rPr>
  </w:style>
  <w:style w:type="character" w:customStyle="1" w:styleId="Heading1Char">
    <w:name w:val="Heading 1 Char"/>
    <w:locked/>
    <w:rsid w:val="00EF2AB0"/>
    <w:rPr>
      <w:rFonts w:ascii="Times New Roman CYR" w:hAnsi="Times New Roman CYR" w:cs="Times New Roman CYR" w:hint="default"/>
      <w:sz w:val="20"/>
      <w:szCs w:val="20"/>
      <w:lang w:val="x-none" w:eastAsia="uk-UA"/>
    </w:rPr>
  </w:style>
  <w:style w:type="character" w:customStyle="1" w:styleId="rvts0">
    <w:name w:val="rvts0"/>
    <w:rsid w:val="00EF2AB0"/>
  </w:style>
  <w:style w:type="character" w:customStyle="1" w:styleId="25">
    <w:name w:val="Основний текст (2)_"/>
    <w:rsid w:val="00EF2AB0"/>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6">
    <w:name w:val="Основний текст (2)"/>
    <w:rsid w:val="00EF2AB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11pt">
    <w:name w:val="Основний текст (2) + 11 pt"/>
    <w:rsid w:val="00EF2AB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3pt">
    <w:name w:val="Основний текст (2) + 13 pt"/>
    <w:aliases w:val="Напівжирний"/>
    <w:rsid w:val="00EF2AB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27">
    <w:name w:val="Основний текст (2) + Курсив"/>
    <w:rsid w:val="00EF2AB0"/>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table" w:styleId="af6">
    <w:name w:val="Table Grid"/>
    <w:basedOn w:val="a1"/>
    <w:uiPriority w:val="59"/>
    <w:rsid w:val="00EF2AB0"/>
    <w:pPr>
      <w:spacing w:after="0" w:line="240" w:lineRule="auto"/>
    </w:pPr>
    <w:rPr>
      <w:rFonts w:ascii="Calibri" w:eastAsia="Calibri" w:hAnsi="Calibri" w:cs="Times New Roman"/>
      <w:sz w:val="20"/>
      <w:szCs w:val="20"/>
      <w:lang w:val="uk-UA" w:eastAsia="uk-UA"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EF2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6458">
      <w:bodyDiv w:val="1"/>
      <w:marLeft w:val="0"/>
      <w:marRight w:val="0"/>
      <w:marTop w:val="0"/>
      <w:marBottom w:val="0"/>
      <w:divBdr>
        <w:top w:val="none" w:sz="0" w:space="0" w:color="auto"/>
        <w:left w:val="none" w:sz="0" w:space="0" w:color="auto"/>
        <w:bottom w:val="none" w:sz="0" w:space="0" w:color="auto"/>
        <w:right w:val="none" w:sz="0" w:space="0" w:color="auto"/>
      </w:divBdr>
    </w:div>
    <w:div w:id="1980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literaturne-chitannya.-2-4-klas-29.07-tanya.docx"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s://mon.gov.ua/storage/app/media/zagalna%20serednya/programy-1-4-klas/5-informatika-2-4-klas.docx"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7.-ya-u-sviti.-3-4-kla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9-obrazotvorche-mistecztvo-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1-muzichne-mistecztvo-1-4-kla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46FD-0B56-435B-B5A1-A0086EDF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6102</Words>
  <Characters>34786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cp:lastModifiedBy>
  <cp:revision>5</cp:revision>
  <cp:lastPrinted>2021-09-06T08:21:00Z</cp:lastPrinted>
  <dcterms:created xsi:type="dcterms:W3CDTF">2021-09-06T06:08:00Z</dcterms:created>
  <dcterms:modified xsi:type="dcterms:W3CDTF">2022-01-18T07:54:00Z</dcterms:modified>
</cp:coreProperties>
</file>