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815" w:rsidRDefault="00C80815" w:rsidP="00C80815">
      <w:pPr>
        <w:pStyle w:val="a8"/>
        <w:jc w:val="center"/>
        <w:rPr>
          <w:rFonts w:ascii="Times New Roman" w:hAnsi="Times New Roman" w:cs="Times New Roman"/>
          <w:b/>
          <w:sz w:val="28"/>
          <w:szCs w:val="28"/>
          <w:lang w:val="en-US"/>
        </w:rPr>
      </w:pPr>
      <w:r>
        <w:rPr>
          <w:rFonts w:ascii="Courier New" w:hAnsi="Courier New" w:cs="Courier New"/>
          <w:b/>
          <w:noProof/>
          <w:lang w:val="ru-RU" w:eastAsia="ru-RU"/>
        </w:rPr>
        <w:drawing>
          <wp:inline distT="0" distB="0" distL="0" distR="0">
            <wp:extent cx="476250" cy="5810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76250" cy="581025"/>
                    </a:xfrm>
                    <a:prstGeom prst="rect">
                      <a:avLst/>
                    </a:prstGeom>
                    <a:noFill/>
                    <a:ln w="9525">
                      <a:noFill/>
                      <a:miter lim="800000"/>
                      <a:headEnd/>
                      <a:tailEnd/>
                    </a:ln>
                  </pic:spPr>
                </pic:pic>
              </a:graphicData>
            </a:graphic>
          </wp:inline>
        </w:drawing>
      </w:r>
    </w:p>
    <w:p w:rsidR="00C80815" w:rsidRDefault="00C80815" w:rsidP="00C80815">
      <w:pPr>
        <w:pStyle w:val="a8"/>
        <w:jc w:val="center"/>
        <w:rPr>
          <w:rFonts w:ascii="Times New Roman" w:hAnsi="Times New Roman" w:cs="Times New Roman"/>
          <w:b/>
          <w:sz w:val="28"/>
          <w:szCs w:val="28"/>
        </w:rPr>
      </w:pPr>
      <w:proofErr w:type="spellStart"/>
      <w:r>
        <w:rPr>
          <w:rFonts w:ascii="Times New Roman" w:hAnsi="Times New Roman" w:cs="Times New Roman"/>
          <w:b/>
          <w:sz w:val="28"/>
          <w:szCs w:val="28"/>
        </w:rPr>
        <w:t>Підволочиська</w:t>
      </w:r>
      <w:proofErr w:type="spellEnd"/>
      <w:r>
        <w:rPr>
          <w:rFonts w:ascii="Times New Roman" w:hAnsi="Times New Roman" w:cs="Times New Roman"/>
          <w:b/>
          <w:sz w:val="28"/>
          <w:szCs w:val="28"/>
        </w:rPr>
        <w:t xml:space="preserve"> селищна рада                                                                        Тернопільської області</w:t>
      </w:r>
    </w:p>
    <w:p w:rsidR="00C80815" w:rsidRDefault="00C80815" w:rsidP="00C80815">
      <w:pPr>
        <w:pStyle w:val="a8"/>
        <w:jc w:val="center"/>
        <w:rPr>
          <w:rFonts w:ascii="Times New Roman" w:hAnsi="Times New Roman" w:cs="Times New Roman"/>
          <w:b/>
          <w:sz w:val="28"/>
          <w:szCs w:val="28"/>
        </w:rPr>
      </w:pPr>
      <w:proofErr w:type="spellStart"/>
      <w:r>
        <w:rPr>
          <w:rFonts w:ascii="Times New Roman" w:hAnsi="Times New Roman" w:cs="Times New Roman"/>
          <w:b/>
          <w:sz w:val="28"/>
          <w:szCs w:val="28"/>
        </w:rPr>
        <w:t>Галущинська</w:t>
      </w:r>
      <w:proofErr w:type="spellEnd"/>
      <w:r>
        <w:rPr>
          <w:rFonts w:ascii="Times New Roman" w:hAnsi="Times New Roman" w:cs="Times New Roman"/>
          <w:b/>
          <w:sz w:val="28"/>
          <w:szCs w:val="28"/>
        </w:rPr>
        <w:t xml:space="preserve"> гімназія</w:t>
      </w:r>
    </w:p>
    <w:p w:rsidR="00C80815" w:rsidRDefault="00C80815" w:rsidP="00C80815">
      <w:pPr>
        <w:pStyle w:val="a8"/>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вул.Відродження</w:t>
      </w:r>
      <w:proofErr w:type="spellEnd"/>
      <w:r>
        <w:rPr>
          <w:rFonts w:ascii="Times New Roman" w:hAnsi="Times New Roman" w:cs="Times New Roman"/>
          <w:sz w:val="24"/>
          <w:szCs w:val="24"/>
        </w:rPr>
        <w:t xml:space="preserve">,62, </w:t>
      </w:r>
      <w:proofErr w:type="spellStart"/>
      <w:r>
        <w:rPr>
          <w:rFonts w:ascii="Times New Roman" w:hAnsi="Times New Roman" w:cs="Times New Roman"/>
          <w:sz w:val="24"/>
          <w:szCs w:val="24"/>
        </w:rPr>
        <w:t>с.Галущинці</w:t>
      </w:r>
      <w:proofErr w:type="spellEnd"/>
      <w:r>
        <w:rPr>
          <w:rFonts w:ascii="Times New Roman" w:hAnsi="Times New Roman" w:cs="Times New Roman"/>
          <w:sz w:val="24"/>
          <w:szCs w:val="24"/>
        </w:rPr>
        <w:t>, тел.(03543)34550,</w:t>
      </w:r>
    </w:p>
    <w:p w:rsidR="00C80815" w:rsidRDefault="00C80815" w:rsidP="00C80815">
      <w:pPr>
        <w:pStyle w:val="a8"/>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e-</w:t>
      </w:r>
      <w:proofErr w:type="gramStart"/>
      <w:r>
        <w:rPr>
          <w:rFonts w:ascii="Times New Roman" w:hAnsi="Times New Roman" w:cs="Times New Roman"/>
          <w:sz w:val="24"/>
          <w:szCs w:val="24"/>
          <w:lang w:val="en-US"/>
        </w:rPr>
        <w:t>mail :</w:t>
      </w:r>
      <w:proofErr w:type="gramEnd"/>
      <w:r>
        <w:rPr>
          <w:rFonts w:ascii="Times New Roman" w:hAnsi="Times New Roman" w:cs="Times New Roman"/>
          <w:sz w:val="24"/>
          <w:szCs w:val="24"/>
          <w:lang w:val="en-US"/>
        </w:rPr>
        <w:t xml:space="preserve">Galyshenci_I-II@ukr.net </w:t>
      </w:r>
      <w:r>
        <w:rPr>
          <w:rFonts w:ascii="Times New Roman" w:hAnsi="Times New Roman" w:cs="Times New Roman"/>
          <w:sz w:val="24"/>
          <w:szCs w:val="24"/>
        </w:rPr>
        <w:t>Код</w:t>
      </w:r>
      <w:r>
        <w:rPr>
          <w:rFonts w:ascii="Times New Roman" w:hAnsi="Times New Roman" w:cs="Times New Roman"/>
          <w:sz w:val="24"/>
          <w:szCs w:val="24"/>
          <w:lang w:val="en-US"/>
        </w:rPr>
        <w:t xml:space="preserve"> </w:t>
      </w:r>
      <w:r>
        <w:rPr>
          <w:rFonts w:ascii="Times New Roman" w:hAnsi="Times New Roman" w:cs="Times New Roman"/>
          <w:sz w:val="24"/>
          <w:szCs w:val="24"/>
        </w:rPr>
        <w:t>ЄДРПОУ</w:t>
      </w:r>
      <w:r>
        <w:rPr>
          <w:rFonts w:ascii="Times New Roman" w:hAnsi="Times New Roman" w:cs="Times New Roman"/>
          <w:sz w:val="24"/>
          <w:szCs w:val="24"/>
          <w:lang w:val="en-US"/>
        </w:rPr>
        <w:t xml:space="preserve"> 24619773</w:t>
      </w:r>
    </w:p>
    <w:p w:rsidR="00C80815" w:rsidRPr="00C80815" w:rsidRDefault="00D04C40" w:rsidP="00C80815">
      <w:pPr>
        <w:jc w:val="both"/>
        <w:rPr>
          <w:sz w:val="28"/>
          <w:szCs w:val="28"/>
          <w:lang w:val="uk-UA"/>
        </w:rPr>
      </w:pPr>
      <w:r w:rsidRPr="00D04C40">
        <w:rPr>
          <w:lang w:val="uk-UA"/>
        </w:rPr>
        <w:pict>
          <v:line id="Пряма сполучна лінія 9" o:spid="_x0000_s1026" style="position:absolute;left:0;text-align:left;z-index:251660288;visibility:visible;mso-wrap-distance-top:-3e-5mm;mso-wrap-distance-bottom:-3e-5mm" from=".6pt,4.9pt" to="48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" strokeweight="4.5pt">
            <v:stroke linestyle="thickThin"/>
            <w10:wrap type="square"/>
          </v:line>
        </w:pict>
      </w:r>
      <w:r w:rsidR="00C80815" w:rsidRPr="00FE30DF">
        <w:rPr>
          <w:sz w:val="28"/>
          <w:szCs w:val="28"/>
          <w:lang w:val="en-US"/>
        </w:rPr>
        <w:t xml:space="preserve">                                                    </w:t>
      </w:r>
    </w:p>
    <w:p w:rsidR="00C80815" w:rsidRPr="00C80815" w:rsidRDefault="00C80815" w:rsidP="00C80815">
      <w:pPr>
        <w:jc w:val="both"/>
        <w:rPr>
          <w:rFonts w:ascii="Times New Roman" w:hAnsi="Times New Roman" w:cs="Times New Roman"/>
          <w:sz w:val="32"/>
          <w:szCs w:val="32"/>
        </w:rPr>
      </w:pPr>
      <w:r w:rsidRPr="00FE30DF">
        <w:rPr>
          <w:rFonts w:ascii="Times New Roman" w:hAnsi="Times New Roman" w:cs="Times New Roman"/>
          <w:sz w:val="28"/>
          <w:szCs w:val="28"/>
          <w:lang w:val="en-US"/>
        </w:rPr>
        <w:t xml:space="preserve">                                                           </w:t>
      </w:r>
      <w:r w:rsidRPr="00C80815">
        <w:rPr>
          <w:rFonts w:ascii="Times New Roman" w:hAnsi="Times New Roman" w:cs="Times New Roman"/>
          <w:b/>
          <w:sz w:val="32"/>
          <w:szCs w:val="32"/>
        </w:rPr>
        <w:t xml:space="preserve">Н А К А </w:t>
      </w:r>
      <w:proofErr w:type="gramStart"/>
      <w:r w:rsidRPr="00C80815">
        <w:rPr>
          <w:rFonts w:ascii="Times New Roman" w:hAnsi="Times New Roman" w:cs="Times New Roman"/>
          <w:b/>
          <w:sz w:val="32"/>
          <w:szCs w:val="32"/>
        </w:rPr>
        <w:t>З</w:t>
      </w:r>
      <w:proofErr w:type="gramEnd"/>
    </w:p>
    <w:p w:rsidR="00C80815" w:rsidRPr="00C80815" w:rsidRDefault="00C80815" w:rsidP="00C80815">
      <w:pPr>
        <w:rPr>
          <w:rStyle w:val="a5"/>
          <w:rFonts w:ascii="Times New Roman" w:hAnsi="Times New Roman" w:cs="Times New Roman"/>
          <w:b w:val="0"/>
          <w:bCs w:val="0"/>
          <w:i w:val="0"/>
          <w:iCs w:val="0"/>
          <w:color w:val="auto"/>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sidR="007D795E">
        <w:rPr>
          <w:rFonts w:ascii="Times New Roman" w:hAnsi="Times New Roman" w:cs="Times New Roman"/>
          <w:sz w:val="28"/>
          <w:szCs w:val="28"/>
          <w:lang w:val="uk-UA"/>
        </w:rPr>
        <w:t>20</w:t>
      </w:r>
      <w:r w:rsidR="007D795E">
        <w:rPr>
          <w:rFonts w:ascii="Times New Roman" w:hAnsi="Times New Roman" w:cs="Times New Roman"/>
          <w:sz w:val="28"/>
          <w:szCs w:val="28"/>
        </w:rPr>
        <w:t>.</w:t>
      </w:r>
      <w:r w:rsidR="007D795E">
        <w:rPr>
          <w:rFonts w:ascii="Times New Roman" w:hAnsi="Times New Roman" w:cs="Times New Roman"/>
          <w:sz w:val="28"/>
          <w:szCs w:val="28"/>
          <w:lang w:val="uk-UA"/>
        </w:rPr>
        <w:t>10</w:t>
      </w:r>
      <w:r w:rsidRPr="00C80815">
        <w:rPr>
          <w:rFonts w:ascii="Times New Roman" w:hAnsi="Times New Roman" w:cs="Times New Roman"/>
          <w:sz w:val="28"/>
          <w:szCs w:val="28"/>
        </w:rPr>
        <w:t xml:space="preserve">. </w:t>
      </w:r>
      <w:r>
        <w:rPr>
          <w:rFonts w:ascii="Times New Roman" w:hAnsi="Times New Roman" w:cs="Times New Roman"/>
          <w:sz w:val="28"/>
          <w:szCs w:val="28"/>
        </w:rPr>
        <w:t xml:space="preserve">2023 року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с. </w:t>
      </w:r>
      <w:proofErr w:type="spellStart"/>
      <w:r>
        <w:rPr>
          <w:rFonts w:ascii="Times New Roman" w:hAnsi="Times New Roman" w:cs="Times New Roman"/>
          <w:sz w:val="28"/>
          <w:szCs w:val="28"/>
        </w:rPr>
        <w:t>Галущинці</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7D795E">
        <w:rPr>
          <w:rFonts w:ascii="Times New Roman" w:hAnsi="Times New Roman" w:cs="Times New Roman"/>
          <w:sz w:val="28"/>
          <w:szCs w:val="28"/>
          <w:lang w:val="uk-UA"/>
        </w:rPr>
        <w:t>136</w:t>
      </w:r>
      <w:r w:rsidRPr="00C80815">
        <w:rPr>
          <w:rFonts w:ascii="Times New Roman" w:hAnsi="Times New Roman" w:cs="Times New Roman"/>
          <w:sz w:val="28"/>
          <w:szCs w:val="28"/>
        </w:rPr>
        <w:t>-од</w:t>
      </w:r>
    </w:p>
    <w:p w:rsidR="000405BB" w:rsidRDefault="00B4521E" w:rsidP="00B4521E">
      <w:pPr>
        <w:shd w:val="clear" w:color="auto" w:fill="FFFFFF"/>
        <w:autoSpaceDE w:val="0"/>
        <w:autoSpaceDN w:val="0"/>
        <w:adjustRightInd w:val="0"/>
        <w:spacing w:after="0" w:line="240" w:lineRule="auto"/>
        <w:rPr>
          <w:rFonts w:ascii="Times New Roman" w:eastAsia="Times New Roman" w:hAnsi="Times New Roman"/>
          <w:b/>
          <w:sz w:val="28"/>
          <w:szCs w:val="28"/>
          <w:lang w:val="uk-UA"/>
        </w:rPr>
      </w:pPr>
      <w:r w:rsidRPr="00541B8D">
        <w:rPr>
          <w:rStyle w:val="a5"/>
          <w:sz w:val="28"/>
          <w:szCs w:val="28"/>
          <w:lang w:val="uk-UA"/>
        </w:rPr>
        <w:t xml:space="preserve"> </w:t>
      </w:r>
      <w:r w:rsidRPr="00B4521E">
        <w:rPr>
          <w:rFonts w:ascii="Times New Roman" w:hAnsi="Times New Roman"/>
          <w:b/>
          <w:sz w:val="28"/>
          <w:szCs w:val="28"/>
        </w:rPr>
        <w:t xml:space="preserve">Про </w:t>
      </w:r>
      <w:proofErr w:type="spellStart"/>
      <w:proofErr w:type="gramStart"/>
      <w:r w:rsidRPr="00B4521E">
        <w:rPr>
          <w:rFonts w:ascii="Times New Roman" w:hAnsi="Times New Roman"/>
          <w:b/>
          <w:sz w:val="28"/>
          <w:szCs w:val="28"/>
        </w:rPr>
        <w:t>п</w:t>
      </w:r>
      <w:proofErr w:type="gramEnd"/>
      <w:r w:rsidRPr="00B4521E">
        <w:rPr>
          <w:rFonts w:ascii="Times New Roman" w:hAnsi="Times New Roman"/>
          <w:b/>
          <w:sz w:val="28"/>
          <w:szCs w:val="28"/>
        </w:rPr>
        <w:t>ідсумки</w:t>
      </w:r>
      <w:proofErr w:type="spellEnd"/>
      <w:r w:rsidRPr="00B4521E">
        <w:rPr>
          <w:rFonts w:ascii="Times New Roman" w:hAnsi="Times New Roman"/>
          <w:b/>
          <w:sz w:val="28"/>
          <w:szCs w:val="28"/>
        </w:rPr>
        <w:t xml:space="preserve"> </w:t>
      </w:r>
      <w:proofErr w:type="spellStart"/>
      <w:r w:rsidRPr="00B4521E">
        <w:rPr>
          <w:rFonts w:ascii="Times New Roman" w:hAnsi="Times New Roman"/>
          <w:b/>
          <w:sz w:val="28"/>
          <w:szCs w:val="28"/>
        </w:rPr>
        <w:t>моніторингу</w:t>
      </w:r>
      <w:proofErr w:type="spellEnd"/>
      <w:r w:rsidRPr="00B4521E">
        <w:rPr>
          <w:rFonts w:ascii="Times New Roman" w:hAnsi="Times New Roman"/>
          <w:b/>
          <w:sz w:val="28"/>
          <w:szCs w:val="28"/>
        </w:rPr>
        <w:t xml:space="preserve"> </w:t>
      </w:r>
      <w:proofErr w:type="spellStart"/>
      <w:r w:rsidRPr="00B4521E">
        <w:rPr>
          <w:rFonts w:ascii="Times New Roman" w:hAnsi="Times New Roman"/>
          <w:b/>
          <w:sz w:val="28"/>
          <w:szCs w:val="28"/>
        </w:rPr>
        <w:t>рівня</w:t>
      </w:r>
      <w:proofErr w:type="spellEnd"/>
      <w:r w:rsidRPr="00B4521E">
        <w:rPr>
          <w:rFonts w:ascii="Times New Roman" w:hAnsi="Times New Roman"/>
          <w:b/>
          <w:sz w:val="28"/>
          <w:szCs w:val="28"/>
          <w:lang w:val="uk-UA"/>
        </w:rPr>
        <w:t xml:space="preserve"> </w:t>
      </w:r>
      <w:r w:rsidRPr="00B4521E">
        <w:rPr>
          <w:rFonts w:ascii="Times New Roman" w:hAnsi="Times New Roman"/>
          <w:b/>
          <w:sz w:val="28"/>
          <w:szCs w:val="28"/>
        </w:rPr>
        <w:t xml:space="preserve"> </w:t>
      </w:r>
      <w:r w:rsidRPr="00B4521E">
        <w:rPr>
          <w:rFonts w:ascii="Times New Roman" w:hAnsi="Times New Roman"/>
          <w:b/>
          <w:sz w:val="28"/>
          <w:szCs w:val="28"/>
          <w:lang w:val="uk-UA"/>
        </w:rPr>
        <w:t xml:space="preserve">                                                           </w:t>
      </w:r>
      <w:r w:rsidRPr="00B4521E">
        <w:rPr>
          <w:rFonts w:ascii="Times New Roman" w:hAnsi="Times New Roman"/>
          <w:b/>
          <w:spacing w:val="-67"/>
          <w:sz w:val="28"/>
          <w:szCs w:val="28"/>
        </w:rPr>
        <w:t xml:space="preserve"> </w:t>
      </w:r>
      <w:r w:rsidRPr="00B4521E">
        <w:rPr>
          <w:rFonts w:ascii="Times New Roman" w:hAnsi="Times New Roman"/>
          <w:b/>
          <w:spacing w:val="-67"/>
          <w:sz w:val="28"/>
          <w:szCs w:val="28"/>
          <w:lang w:val="uk-UA"/>
        </w:rPr>
        <w:t xml:space="preserve">           </w:t>
      </w:r>
      <w:r w:rsidRPr="00B4521E">
        <w:rPr>
          <w:rFonts w:ascii="Times New Roman" w:hAnsi="Times New Roman"/>
          <w:b/>
          <w:sz w:val="28"/>
          <w:szCs w:val="28"/>
        </w:rPr>
        <w:t>компетентностей</w:t>
      </w:r>
      <w:r w:rsidRPr="00B4521E">
        <w:rPr>
          <w:rFonts w:ascii="Times New Roman" w:hAnsi="Times New Roman"/>
          <w:b/>
          <w:sz w:val="28"/>
          <w:szCs w:val="28"/>
          <w:lang w:val="uk-UA"/>
        </w:rPr>
        <w:t xml:space="preserve"> </w:t>
      </w:r>
      <w:r w:rsidRPr="00B4521E">
        <w:rPr>
          <w:rFonts w:ascii="Times New Roman" w:hAnsi="Times New Roman"/>
          <w:b/>
          <w:spacing w:val="-1"/>
          <w:sz w:val="28"/>
          <w:szCs w:val="28"/>
        </w:rPr>
        <w:t xml:space="preserve"> </w:t>
      </w:r>
      <w:proofErr w:type="spellStart"/>
      <w:r w:rsidRPr="00B4521E">
        <w:rPr>
          <w:rFonts w:ascii="Times New Roman" w:hAnsi="Times New Roman"/>
          <w:b/>
          <w:sz w:val="28"/>
          <w:szCs w:val="28"/>
        </w:rPr>
        <w:t>учнів</w:t>
      </w:r>
      <w:proofErr w:type="spellEnd"/>
      <w:r w:rsidRPr="00B4521E">
        <w:rPr>
          <w:rFonts w:ascii="Times New Roman" w:hAnsi="Times New Roman"/>
          <w:b/>
          <w:sz w:val="28"/>
          <w:szCs w:val="28"/>
          <w:lang w:val="uk-UA"/>
        </w:rPr>
        <w:t xml:space="preserve">                                                                                                                              з</w:t>
      </w:r>
      <w:r w:rsidRPr="00B4521E">
        <w:rPr>
          <w:b/>
          <w:spacing w:val="-5"/>
          <w:sz w:val="28"/>
          <w:szCs w:val="28"/>
        </w:rPr>
        <w:t xml:space="preserve"> </w:t>
      </w:r>
      <w:r w:rsidR="007D795E">
        <w:rPr>
          <w:rFonts w:ascii="Times New Roman" w:eastAsia="Times New Roman" w:hAnsi="Times New Roman"/>
          <w:b/>
          <w:sz w:val="28"/>
          <w:szCs w:val="28"/>
          <w:lang w:val="uk-UA"/>
        </w:rPr>
        <w:t xml:space="preserve"> німецької  мови в 8</w:t>
      </w:r>
      <w:r w:rsidRPr="00B4521E">
        <w:rPr>
          <w:rFonts w:ascii="Times New Roman" w:eastAsia="Times New Roman" w:hAnsi="Times New Roman"/>
          <w:b/>
          <w:sz w:val="28"/>
          <w:szCs w:val="28"/>
          <w:lang w:val="uk-UA"/>
        </w:rPr>
        <w:t>-9 класах.</w:t>
      </w:r>
    </w:p>
    <w:p w:rsidR="00C80815" w:rsidRDefault="00C80815" w:rsidP="00B4521E">
      <w:pPr>
        <w:shd w:val="clear" w:color="auto" w:fill="FFFFFF"/>
        <w:autoSpaceDE w:val="0"/>
        <w:autoSpaceDN w:val="0"/>
        <w:adjustRightInd w:val="0"/>
        <w:spacing w:after="0" w:line="240" w:lineRule="auto"/>
        <w:rPr>
          <w:rFonts w:ascii="Times New Roman" w:eastAsia="Times New Roman" w:hAnsi="Times New Roman"/>
          <w:b/>
          <w:sz w:val="28"/>
          <w:szCs w:val="28"/>
          <w:lang w:val="uk-UA"/>
        </w:rPr>
      </w:pPr>
    </w:p>
    <w:p w:rsidR="00C80815" w:rsidRPr="00C80815" w:rsidRDefault="00C80815" w:rsidP="00C80815">
      <w:pPr>
        <w:pStyle w:val="a6"/>
        <w:spacing w:before="0" w:beforeAutospacing="0" w:after="0" w:afterAutospacing="0"/>
        <w:jc w:val="both"/>
        <w:rPr>
          <w:sz w:val="28"/>
          <w:szCs w:val="28"/>
        </w:rPr>
      </w:pPr>
      <w:r>
        <w:t xml:space="preserve">             </w:t>
      </w:r>
      <w:r w:rsidRPr="00C80815">
        <w:rPr>
          <w:sz w:val="28"/>
          <w:szCs w:val="28"/>
        </w:rPr>
        <w:t>Згідно з річним планом робо</w:t>
      </w:r>
      <w:r w:rsidR="007D795E">
        <w:rPr>
          <w:sz w:val="28"/>
          <w:szCs w:val="28"/>
        </w:rPr>
        <w:t xml:space="preserve">ти </w:t>
      </w:r>
      <w:proofErr w:type="spellStart"/>
      <w:r w:rsidR="007D795E">
        <w:rPr>
          <w:sz w:val="28"/>
          <w:szCs w:val="28"/>
        </w:rPr>
        <w:t>Галущинської</w:t>
      </w:r>
      <w:proofErr w:type="spellEnd"/>
      <w:r w:rsidR="007D795E">
        <w:rPr>
          <w:sz w:val="28"/>
          <w:szCs w:val="28"/>
        </w:rPr>
        <w:t xml:space="preserve"> гімназії на 2023-2024 </w:t>
      </w:r>
      <w:proofErr w:type="spellStart"/>
      <w:r w:rsidR="007D795E">
        <w:rPr>
          <w:sz w:val="28"/>
          <w:szCs w:val="28"/>
        </w:rPr>
        <w:t>н.р</w:t>
      </w:r>
      <w:proofErr w:type="spellEnd"/>
      <w:r w:rsidR="007D795E">
        <w:rPr>
          <w:sz w:val="28"/>
          <w:szCs w:val="28"/>
        </w:rPr>
        <w:t>. в жовтні</w:t>
      </w:r>
      <w:r w:rsidRPr="00C80815">
        <w:rPr>
          <w:sz w:val="28"/>
          <w:szCs w:val="28"/>
        </w:rPr>
        <w:t xml:space="preserve"> проведено переві</w:t>
      </w:r>
      <w:r w:rsidR="007D795E">
        <w:rPr>
          <w:sz w:val="28"/>
          <w:szCs w:val="28"/>
        </w:rPr>
        <w:t>рку стану викладання німецької мови в 8</w:t>
      </w:r>
      <w:r w:rsidR="00CA37F1">
        <w:rPr>
          <w:sz w:val="28"/>
          <w:szCs w:val="28"/>
        </w:rPr>
        <w:t>-9</w:t>
      </w:r>
      <w:r w:rsidRPr="00C80815">
        <w:rPr>
          <w:sz w:val="28"/>
          <w:szCs w:val="28"/>
        </w:rPr>
        <w:t xml:space="preserve"> класах. З цією метою було здійснено відвідування уроків, аналіз дотримання та виконання чинних нормативно-правових документів і науково-методичних рекомендацій  про викладання навчальних предметів  у закладах за</w:t>
      </w:r>
      <w:r w:rsidR="007D795E">
        <w:rPr>
          <w:sz w:val="28"/>
          <w:szCs w:val="28"/>
        </w:rPr>
        <w:t xml:space="preserve">гальної середньої освіти  у 2023-2024 </w:t>
      </w:r>
      <w:proofErr w:type="spellStart"/>
      <w:r w:rsidR="007D795E">
        <w:rPr>
          <w:sz w:val="28"/>
          <w:szCs w:val="28"/>
        </w:rPr>
        <w:t>н.р</w:t>
      </w:r>
      <w:proofErr w:type="spellEnd"/>
      <w:r w:rsidR="007D795E">
        <w:rPr>
          <w:sz w:val="28"/>
          <w:szCs w:val="28"/>
        </w:rPr>
        <w:t xml:space="preserve">. </w:t>
      </w:r>
      <w:r w:rsidRPr="00C80815">
        <w:rPr>
          <w:sz w:val="28"/>
          <w:szCs w:val="28"/>
        </w:rPr>
        <w:t>, дотримання вимог</w:t>
      </w:r>
      <w:r w:rsidR="00392E3B">
        <w:rPr>
          <w:sz w:val="28"/>
          <w:szCs w:val="28"/>
        </w:rPr>
        <w:t xml:space="preserve"> єдиного орфографічного режиму,</w:t>
      </w:r>
      <w:r w:rsidRPr="00C80815">
        <w:rPr>
          <w:sz w:val="28"/>
          <w:szCs w:val="28"/>
        </w:rPr>
        <w:t>навчально-методичного та кадрового забезпечення викладання предмета, виконання вимог до сучасного уроку, впровадження інноваційних технологій навчання, забезпеченість учнів підручниками, виконання вимог  навчальних програм.</w:t>
      </w:r>
    </w:p>
    <w:p w:rsidR="008834E8" w:rsidRPr="00E92995" w:rsidRDefault="00392E3B" w:rsidP="008834E8">
      <w:pPr>
        <w:shd w:val="clear" w:color="auto" w:fill="FFFFFF"/>
        <w:autoSpaceDE w:val="0"/>
        <w:autoSpaceDN w:val="0"/>
        <w:adjustRightInd w:val="0"/>
        <w:spacing w:after="0" w:line="240" w:lineRule="auto"/>
        <w:jc w:val="both"/>
        <w:rPr>
          <w:rFonts w:ascii="Times New Roman" w:eastAsia="Times New Roman" w:hAnsi="Times New Roman" w:cs="Times New Roman"/>
          <w:b/>
          <w:bCs/>
          <w:iCs/>
          <w:spacing w:val="-4"/>
          <w:sz w:val="28"/>
          <w:szCs w:val="28"/>
          <w:lang w:val="uk-UA" w:eastAsia="ru-RU"/>
        </w:rPr>
      </w:pPr>
      <w:r>
        <w:rPr>
          <w:rFonts w:ascii="Times New Roman" w:hAnsi="Times New Roman" w:cs="Times New Roman"/>
          <w:sz w:val="28"/>
          <w:szCs w:val="28"/>
          <w:lang w:val="uk-UA"/>
        </w:rPr>
        <w:t xml:space="preserve">     Відповідно до аналітичної довідки </w:t>
      </w:r>
      <w:r w:rsidR="00E92995">
        <w:rPr>
          <w:rFonts w:ascii="Times New Roman" w:hAnsi="Times New Roman" w:cs="Times New Roman"/>
          <w:color w:val="000000"/>
          <w:sz w:val="28"/>
          <w:szCs w:val="28"/>
          <w:lang w:val="uk-UA"/>
        </w:rPr>
        <w:t xml:space="preserve"> (довідка додається)</w:t>
      </w:r>
      <w:r w:rsidR="008834E8" w:rsidRPr="008834E8">
        <w:rPr>
          <w:rFonts w:ascii="Times New Roman" w:hAnsi="Times New Roman" w:cs="Times New Roman"/>
          <w:color w:val="000000"/>
          <w:sz w:val="28"/>
          <w:szCs w:val="28"/>
          <w:lang w:val="uk-UA"/>
        </w:rPr>
        <w:t xml:space="preserve">                                                                                                                       </w:t>
      </w:r>
      <w:r w:rsidR="008834E8" w:rsidRPr="00C80815">
        <w:rPr>
          <w:rFonts w:ascii="Times New Roman" w:eastAsia="Times New Roman" w:hAnsi="Times New Roman" w:cs="Times New Roman"/>
          <w:b/>
          <w:bCs/>
          <w:iCs/>
          <w:spacing w:val="-4"/>
          <w:sz w:val="28"/>
          <w:szCs w:val="28"/>
          <w:lang w:val="uk-UA" w:eastAsia="ru-RU"/>
        </w:rPr>
        <w:t xml:space="preserve"> </w:t>
      </w:r>
    </w:p>
    <w:p w:rsidR="008834E8" w:rsidRPr="00E92995" w:rsidRDefault="008834E8" w:rsidP="008834E8">
      <w:pPr>
        <w:shd w:val="clear" w:color="auto" w:fill="FFFFFF"/>
        <w:autoSpaceDE w:val="0"/>
        <w:autoSpaceDN w:val="0"/>
        <w:adjustRightInd w:val="0"/>
        <w:spacing w:after="0" w:line="240" w:lineRule="auto"/>
        <w:jc w:val="both"/>
        <w:rPr>
          <w:rFonts w:ascii="Times New Roman" w:eastAsia="Times New Roman" w:hAnsi="Times New Roman" w:cs="Times New Roman"/>
          <w:b/>
          <w:bCs/>
          <w:iCs/>
          <w:spacing w:val="-4"/>
          <w:sz w:val="28"/>
          <w:szCs w:val="28"/>
          <w:lang w:val="uk-UA" w:eastAsia="ru-RU"/>
        </w:rPr>
      </w:pPr>
    </w:p>
    <w:p w:rsidR="0091109A" w:rsidRPr="00C80815" w:rsidRDefault="0091109A" w:rsidP="008834E8">
      <w:pPr>
        <w:shd w:val="clear" w:color="auto" w:fill="FFFFFF"/>
        <w:autoSpaceDE w:val="0"/>
        <w:autoSpaceDN w:val="0"/>
        <w:adjustRightInd w:val="0"/>
        <w:spacing w:after="0" w:line="240" w:lineRule="auto"/>
        <w:jc w:val="both"/>
        <w:rPr>
          <w:rFonts w:ascii="Times New Roman" w:eastAsia="Times New Roman" w:hAnsi="Times New Roman" w:cs="Times New Roman"/>
          <w:b/>
          <w:bCs/>
          <w:iCs/>
          <w:spacing w:val="-4"/>
          <w:sz w:val="28"/>
          <w:szCs w:val="28"/>
          <w:lang w:val="uk-UA" w:eastAsia="ru-RU"/>
        </w:rPr>
      </w:pPr>
      <w:r w:rsidRPr="00C80815">
        <w:rPr>
          <w:rFonts w:ascii="Times New Roman" w:eastAsia="Times New Roman" w:hAnsi="Times New Roman" w:cs="Times New Roman"/>
          <w:b/>
          <w:bCs/>
          <w:iCs/>
          <w:spacing w:val="-4"/>
          <w:sz w:val="28"/>
          <w:szCs w:val="28"/>
          <w:lang w:val="uk-UA" w:eastAsia="ru-RU"/>
        </w:rPr>
        <w:t>НАКАЗУЮ:</w:t>
      </w:r>
    </w:p>
    <w:p w:rsidR="008834E8" w:rsidRPr="008834E8" w:rsidRDefault="008834E8" w:rsidP="00315A2D">
      <w:pPr>
        <w:shd w:val="clear" w:color="auto" w:fill="FFFFFF"/>
        <w:spacing w:after="0" w:line="240" w:lineRule="auto"/>
        <w:ind w:left="10"/>
        <w:jc w:val="both"/>
        <w:rPr>
          <w:rFonts w:ascii="Times New Roman" w:hAnsi="Times New Roman" w:cs="Times New Roman"/>
          <w:color w:val="000000"/>
          <w:spacing w:val="-7"/>
          <w:sz w:val="28"/>
          <w:szCs w:val="28"/>
          <w:lang w:val="uk-UA"/>
        </w:rPr>
      </w:pPr>
    </w:p>
    <w:p w:rsidR="002E4935" w:rsidRPr="008834E8" w:rsidRDefault="00150210" w:rsidP="00315A2D">
      <w:pPr>
        <w:shd w:val="clear" w:color="auto" w:fill="FFFFFF"/>
        <w:spacing w:after="0" w:line="240" w:lineRule="auto"/>
        <w:ind w:left="10"/>
        <w:jc w:val="both"/>
        <w:rPr>
          <w:rFonts w:ascii="Times New Roman" w:hAnsi="Times New Roman" w:cs="Times New Roman"/>
          <w:color w:val="000000"/>
          <w:spacing w:val="-7"/>
          <w:sz w:val="28"/>
          <w:szCs w:val="28"/>
        </w:rPr>
      </w:pPr>
      <w:r w:rsidRPr="00C80815">
        <w:rPr>
          <w:rFonts w:ascii="Times New Roman" w:hAnsi="Times New Roman" w:cs="Times New Roman"/>
          <w:color w:val="000000"/>
          <w:spacing w:val="-7"/>
          <w:sz w:val="28"/>
          <w:szCs w:val="28"/>
          <w:lang w:val="uk-UA"/>
        </w:rPr>
        <w:t>1. Від</w:t>
      </w:r>
      <w:r w:rsidR="008834E8">
        <w:rPr>
          <w:rFonts w:ascii="Times New Roman" w:hAnsi="Times New Roman" w:cs="Times New Roman"/>
          <w:color w:val="000000"/>
          <w:spacing w:val="-7"/>
          <w:sz w:val="28"/>
          <w:szCs w:val="28"/>
          <w:lang w:val="uk-UA"/>
        </w:rPr>
        <w:t>значити сумлінну роботу вчительки</w:t>
      </w:r>
      <w:r w:rsidRPr="00C80815">
        <w:rPr>
          <w:rFonts w:ascii="Times New Roman" w:hAnsi="Times New Roman" w:cs="Times New Roman"/>
          <w:color w:val="000000"/>
          <w:spacing w:val="-7"/>
          <w:sz w:val="28"/>
          <w:szCs w:val="28"/>
          <w:lang w:val="uk-UA"/>
        </w:rPr>
        <w:t xml:space="preserve"> </w:t>
      </w:r>
      <w:r w:rsidR="002E4935" w:rsidRPr="00C80815">
        <w:rPr>
          <w:rFonts w:ascii="Times New Roman" w:hAnsi="Times New Roman" w:cs="Times New Roman"/>
          <w:color w:val="000000"/>
          <w:spacing w:val="-7"/>
          <w:sz w:val="28"/>
          <w:szCs w:val="28"/>
          <w:lang w:val="uk-UA"/>
        </w:rPr>
        <w:t xml:space="preserve"> </w:t>
      </w:r>
      <w:r w:rsidR="00BF1206">
        <w:rPr>
          <w:rFonts w:ascii="Times New Roman" w:hAnsi="Times New Roman" w:cs="Times New Roman"/>
          <w:sz w:val="28"/>
          <w:szCs w:val="28"/>
          <w:lang w:val="uk-UA"/>
        </w:rPr>
        <w:t>англійської мови  Волошин М.М</w:t>
      </w:r>
      <w:r w:rsidR="008834E8">
        <w:rPr>
          <w:rFonts w:ascii="Times New Roman" w:hAnsi="Times New Roman" w:cs="Times New Roman"/>
          <w:sz w:val="28"/>
          <w:szCs w:val="28"/>
          <w:lang w:val="uk-UA"/>
        </w:rPr>
        <w:t>.</w:t>
      </w:r>
    </w:p>
    <w:p w:rsidR="00EF158B" w:rsidRPr="00C80815" w:rsidRDefault="002E4935" w:rsidP="00315A2D">
      <w:pPr>
        <w:shd w:val="clear" w:color="auto" w:fill="FFFFFF"/>
        <w:spacing w:after="0" w:line="240" w:lineRule="auto"/>
        <w:ind w:left="10"/>
        <w:jc w:val="both"/>
        <w:rPr>
          <w:rFonts w:ascii="Times New Roman" w:hAnsi="Times New Roman" w:cs="Times New Roman"/>
          <w:color w:val="FF0000"/>
          <w:sz w:val="28"/>
          <w:szCs w:val="28"/>
          <w:lang w:val="uk-UA"/>
        </w:rPr>
      </w:pPr>
      <w:r w:rsidRPr="00C80815">
        <w:rPr>
          <w:rFonts w:ascii="Times New Roman" w:hAnsi="Times New Roman" w:cs="Times New Roman"/>
          <w:color w:val="000000"/>
          <w:spacing w:val="-7"/>
          <w:sz w:val="28"/>
          <w:szCs w:val="28"/>
          <w:lang w:val="uk-UA"/>
        </w:rPr>
        <w:t xml:space="preserve"> </w:t>
      </w:r>
      <w:r w:rsidR="00150210" w:rsidRPr="00C80815">
        <w:rPr>
          <w:rFonts w:ascii="Times New Roman" w:hAnsi="Times New Roman" w:cs="Times New Roman"/>
          <w:spacing w:val="-15"/>
          <w:sz w:val="28"/>
          <w:szCs w:val="28"/>
          <w:lang w:val="uk-UA"/>
        </w:rPr>
        <w:t>2.</w:t>
      </w:r>
      <w:r w:rsidR="00150210" w:rsidRPr="00C80815">
        <w:rPr>
          <w:rFonts w:ascii="Times New Roman" w:hAnsi="Times New Roman" w:cs="Times New Roman"/>
          <w:sz w:val="28"/>
          <w:szCs w:val="28"/>
          <w:lang w:val="uk-UA"/>
        </w:rPr>
        <w:t xml:space="preserve"> </w:t>
      </w:r>
      <w:r w:rsidR="006A0C94">
        <w:rPr>
          <w:rFonts w:ascii="Times New Roman" w:hAnsi="Times New Roman" w:cs="Times New Roman"/>
          <w:spacing w:val="-4"/>
          <w:sz w:val="28"/>
          <w:szCs w:val="28"/>
          <w:lang w:val="uk-UA"/>
        </w:rPr>
        <w:t>Заступнику</w:t>
      </w:r>
      <w:r w:rsidR="00150210" w:rsidRPr="00C80815">
        <w:rPr>
          <w:rFonts w:ascii="Times New Roman" w:hAnsi="Times New Roman" w:cs="Times New Roman"/>
          <w:spacing w:val="-4"/>
          <w:sz w:val="28"/>
          <w:szCs w:val="28"/>
          <w:lang w:val="uk-UA"/>
        </w:rPr>
        <w:t xml:space="preserve"> директора з НВР </w:t>
      </w:r>
      <w:r w:rsidR="006A0C94">
        <w:rPr>
          <w:rFonts w:ascii="Times New Roman" w:hAnsi="Times New Roman" w:cs="Times New Roman"/>
          <w:spacing w:val="-4"/>
          <w:sz w:val="28"/>
          <w:szCs w:val="28"/>
          <w:lang w:val="uk-UA"/>
        </w:rPr>
        <w:t xml:space="preserve">Оксані </w:t>
      </w:r>
      <w:proofErr w:type="spellStart"/>
      <w:r w:rsidR="006A0C94">
        <w:rPr>
          <w:rFonts w:ascii="Times New Roman" w:hAnsi="Times New Roman" w:cs="Times New Roman"/>
          <w:spacing w:val="-4"/>
          <w:sz w:val="28"/>
          <w:szCs w:val="28"/>
          <w:lang w:val="uk-UA"/>
        </w:rPr>
        <w:t>Лозовій-Мирсі</w:t>
      </w:r>
      <w:proofErr w:type="spellEnd"/>
      <w:r w:rsidR="006A0C94">
        <w:rPr>
          <w:rFonts w:ascii="Times New Roman" w:hAnsi="Times New Roman" w:cs="Times New Roman"/>
          <w:spacing w:val="-4"/>
          <w:sz w:val="28"/>
          <w:szCs w:val="28"/>
          <w:lang w:val="uk-UA"/>
        </w:rPr>
        <w:t>:</w:t>
      </w:r>
    </w:p>
    <w:p w:rsidR="00EF158B" w:rsidRPr="00C80815" w:rsidRDefault="00EF158B" w:rsidP="00315A2D">
      <w:pPr>
        <w:shd w:val="clear" w:color="auto" w:fill="FFFFFF"/>
        <w:tabs>
          <w:tab w:val="left" w:pos="485"/>
          <w:tab w:val="left" w:leader="underscore" w:pos="4205"/>
        </w:tabs>
        <w:spacing w:after="0" w:line="240" w:lineRule="auto"/>
        <w:jc w:val="both"/>
        <w:rPr>
          <w:rFonts w:ascii="Times New Roman" w:eastAsia="Times New Roman" w:hAnsi="Times New Roman" w:cs="Times New Roman"/>
          <w:color w:val="000000"/>
          <w:sz w:val="28"/>
          <w:szCs w:val="28"/>
          <w:lang w:val="uk-UA"/>
        </w:rPr>
      </w:pPr>
      <w:r w:rsidRPr="00C80815">
        <w:rPr>
          <w:rFonts w:ascii="Times New Roman" w:hAnsi="Times New Roman" w:cs="Times New Roman"/>
          <w:sz w:val="28"/>
          <w:szCs w:val="28"/>
          <w:lang w:val="uk-UA"/>
        </w:rPr>
        <w:t>1</w:t>
      </w:r>
      <w:r w:rsidR="006A0C94">
        <w:rPr>
          <w:rFonts w:ascii="Times New Roman" w:hAnsi="Times New Roman" w:cs="Times New Roman"/>
          <w:sz w:val="28"/>
          <w:szCs w:val="28"/>
          <w:lang w:val="uk-UA"/>
        </w:rPr>
        <w:t>)</w:t>
      </w:r>
      <w:r w:rsidRPr="00C80815">
        <w:rPr>
          <w:rFonts w:ascii="Times New Roman" w:hAnsi="Times New Roman" w:cs="Times New Roman"/>
          <w:sz w:val="28"/>
          <w:szCs w:val="28"/>
          <w:lang w:val="uk-UA"/>
        </w:rPr>
        <w:t>.</w:t>
      </w:r>
      <w:r w:rsidR="00150210" w:rsidRPr="00C80815">
        <w:rPr>
          <w:rFonts w:ascii="Times New Roman" w:hAnsi="Times New Roman" w:cs="Times New Roman"/>
          <w:color w:val="FF0000"/>
          <w:sz w:val="28"/>
          <w:szCs w:val="28"/>
          <w:lang w:val="uk-UA"/>
        </w:rPr>
        <w:t xml:space="preserve"> </w:t>
      </w:r>
      <w:r w:rsidR="006A0C94" w:rsidRPr="006A0C94">
        <w:rPr>
          <w:rFonts w:ascii="Times New Roman" w:hAnsi="Times New Roman" w:cs="Times New Roman"/>
          <w:color w:val="000000" w:themeColor="text1"/>
          <w:sz w:val="28"/>
          <w:szCs w:val="28"/>
          <w:lang w:val="uk-UA"/>
        </w:rPr>
        <w:t>Постійно</w:t>
      </w:r>
      <w:r w:rsidR="006A0C94">
        <w:rPr>
          <w:rFonts w:ascii="Times New Roman" w:hAnsi="Times New Roman" w:cs="Times New Roman"/>
          <w:color w:val="FF0000"/>
          <w:sz w:val="28"/>
          <w:szCs w:val="28"/>
          <w:lang w:val="uk-UA"/>
        </w:rPr>
        <w:t xml:space="preserve"> </w:t>
      </w:r>
      <w:r w:rsidRPr="00C80815">
        <w:rPr>
          <w:rFonts w:ascii="Times New Roman" w:eastAsia="Times New Roman" w:hAnsi="Times New Roman" w:cs="Times New Roman"/>
          <w:sz w:val="28"/>
          <w:szCs w:val="28"/>
          <w:lang w:val="uk-UA" w:eastAsia="ru-RU"/>
        </w:rPr>
        <w:t>п</w:t>
      </w:r>
      <w:r w:rsidRPr="00C80815">
        <w:rPr>
          <w:rFonts w:ascii="Times New Roman" w:eastAsia="Times New Roman" w:hAnsi="Times New Roman" w:cs="Times New Roman"/>
          <w:color w:val="000000"/>
          <w:sz w:val="28"/>
          <w:szCs w:val="28"/>
          <w:lang w:val="uk-UA"/>
        </w:rPr>
        <w:t>риділяти увагу пі</w:t>
      </w:r>
      <w:r w:rsidR="008834E8">
        <w:rPr>
          <w:rFonts w:ascii="Times New Roman" w:eastAsia="Times New Roman" w:hAnsi="Times New Roman" w:cs="Times New Roman"/>
          <w:color w:val="000000"/>
          <w:sz w:val="28"/>
          <w:szCs w:val="28"/>
          <w:lang w:val="uk-UA"/>
        </w:rPr>
        <w:t>двищенню фахового рівня вчительки</w:t>
      </w:r>
      <w:r w:rsidRPr="00C80815">
        <w:rPr>
          <w:rFonts w:ascii="Times New Roman" w:eastAsia="Times New Roman" w:hAnsi="Times New Roman" w:cs="Times New Roman"/>
          <w:color w:val="000000"/>
          <w:sz w:val="28"/>
          <w:szCs w:val="28"/>
          <w:lang w:val="uk-UA"/>
        </w:rPr>
        <w:t xml:space="preserve"> шляхом самоосвіти, </w:t>
      </w:r>
      <w:proofErr w:type="spellStart"/>
      <w:r w:rsidR="002E4935" w:rsidRPr="00C80815">
        <w:rPr>
          <w:rFonts w:ascii="Times New Roman" w:eastAsia="Times New Roman" w:hAnsi="Times New Roman" w:cs="Times New Roman"/>
          <w:color w:val="000000"/>
          <w:sz w:val="28"/>
          <w:szCs w:val="28"/>
          <w:lang w:val="uk-UA"/>
        </w:rPr>
        <w:t>онлайн-освіти</w:t>
      </w:r>
      <w:proofErr w:type="spellEnd"/>
      <w:r w:rsidRPr="00C80815">
        <w:rPr>
          <w:rFonts w:ascii="Times New Roman" w:eastAsia="Times New Roman" w:hAnsi="Times New Roman" w:cs="Times New Roman"/>
          <w:color w:val="000000"/>
          <w:sz w:val="28"/>
          <w:szCs w:val="28"/>
          <w:lang w:val="uk-UA"/>
        </w:rPr>
        <w:t>;</w:t>
      </w:r>
    </w:p>
    <w:p w:rsidR="00EF158B" w:rsidRDefault="00EF158B" w:rsidP="00315A2D">
      <w:pPr>
        <w:shd w:val="clear" w:color="auto" w:fill="FFFFFF"/>
        <w:tabs>
          <w:tab w:val="left" w:pos="485"/>
          <w:tab w:val="left" w:leader="underscore" w:pos="4205"/>
        </w:tabs>
        <w:spacing w:after="0" w:line="240" w:lineRule="auto"/>
        <w:jc w:val="both"/>
        <w:rPr>
          <w:rFonts w:ascii="Times New Roman" w:hAnsi="Times New Roman" w:cs="Times New Roman"/>
          <w:color w:val="000000"/>
          <w:sz w:val="28"/>
          <w:szCs w:val="28"/>
          <w:shd w:val="clear" w:color="auto" w:fill="FFFFFF"/>
          <w:lang w:val="uk-UA"/>
        </w:rPr>
      </w:pPr>
      <w:r w:rsidRPr="00C80815">
        <w:rPr>
          <w:rFonts w:ascii="Times New Roman" w:hAnsi="Times New Roman" w:cs="Times New Roman"/>
          <w:color w:val="000000"/>
          <w:sz w:val="28"/>
          <w:szCs w:val="28"/>
          <w:shd w:val="clear" w:color="auto" w:fill="FFFFFF"/>
          <w:lang w:val="uk-UA"/>
        </w:rPr>
        <w:t>2</w:t>
      </w:r>
      <w:r w:rsidR="006A0C94">
        <w:rPr>
          <w:rFonts w:ascii="Times New Roman" w:hAnsi="Times New Roman" w:cs="Times New Roman"/>
          <w:color w:val="000000"/>
          <w:sz w:val="28"/>
          <w:szCs w:val="28"/>
          <w:shd w:val="clear" w:color="auto" w:fill="FFFFFF"/>
          <w:lang w:val="uk-UA"/>
        </w:rPr>
        <w:t>). У</w:t>
      </w:r>
      <w:proofErr w:type="spellStart"/>
      <w:r w:rsidRPr="00C80815">
        <w:rPr>
          <w:rFonts w:ascii="Times New Roman" w:hAnsi="Times New Roman" w:cs="Times New Roman"/>
          <w:color w:val="000000"/>
          <w:sz w:val="28"/>
          <w:szCs w:val="28"/>
          <w:shd w:val="clear" w:color="auto" w:fill="FFFFFF"/>
        </w:rPr>
        <w:t>рахувати</w:t>
      </w:r>
      <w:proofErr w:type="spellEnd"/>
      <w:r w:rsidRPr="00C80815">
        <w:rPr>
          <w:rFonts w:ascii="Times New Roman" w:hAnsi="Times New Roman" w:cs="Times New Roman"/>
          <w:color w:val="000000"/>
          <w:sz w:val="28"/>
          <w:szCs w:val="28"/>
          <w:shd w:val="clear" w:color="auto" w:fill="FFFFFF"/>
        </w:rPr>
        <w:t xml:space="preserve"> </w:t>
      </w:r>
      <w:proofErr w:type="spellStart"/>
      <w:r w:rsidRPr="00C80815">
        <w:rPr>
          <w:rFonts w:ascii="Times New Roman" w:hAnsi="Times New Roman" w:cs="Times New Roman"/>
          <w:color w:val="000000"/>
          <w:sz w:val="28"/>
          <w:szCs w:val="28"/>
          <w:shd w:val="clear" w:color="auto" w:fill="FFFFFF"/>
        </w:rPr>
        <w:t>результати</w:t>
      </w:r>
      <w:proofErr w:type="spellEnd"/>
      <w:r w:rsidRPr="00C80815">
        <w:rPr>
          <w:rFonts w:ascii="Times New Roman" w:hAnsi="Times New Roman" w:cs="Times New Roman"/>
          <w:color w:val="000000"/>
          <w:sz w:val="28"/>
          <w:szCs w:val="28"/>
          <w:shd w:val="clear" w:color="auto" w:fill="FFFFFF"/>
        </w:rPr>
        <w:t xml:space="preserve"> </w:t>
      </w:r>
      <w:proofErr w:type="spellStart"/>
      <w:r w:rsidRPr="00C80815">
        <w:rPr>
          <w:rFonts w:ascii="Times New Roman" w:hAnsi="Times New Roman" w:cs="Times New Roman"/>
          <w:color w:val="000000"/>
          <w:sz w:val="28"/>
          <w:szCs w:val="28"/>
          <w:shd w:val="clear" w:color="auto" w:fill="FFFFFF"/>
        </w:rPr>
        <w:t>вивчення</w:t>
      </w:r>
      <w:proofErr w:type="spellEnd"/>
      <w:r w:rsidRPr="00C80815">
        <w:rPr>
          <w:rFonts w:ascii="Times New Roman" w:hAnsi="Times New Roman" w:cs="Times New Roman"/>
          <w:color w:val="000000"/>
          <w:sz w:val="28"/>
          <w:szCs w:val="28"/>
          <w:shd w:val="clear" w:color="auto" w:fill="FFFFFF"/>
        </w:rPr>
        <w:t xml:space="preserve"> </w:t>
      </w:r>
      <w:proofErr w:type="spellStart"/>
      <w:r w:rsidRPr="00C80815">
        <w:rPr>
          <w:rFonts w:ascii="Times New Roman" w:hAnsi="Times New Roman" w:cs="Times New Roman"/>
          <w:color w:val="000000"/>
          <w:sz w:val="28"/>
          <w:szCs w:val="28"/>
          <w:shd w:val="clear" w:color="auto" w:fill="FFFFFF"/>
        </w:rPr>
        <w:t>роботи</w:t>
      </w:r>
      <w:proofErr w:type="spellEnd"/>
      <w:r w:rsidRPr="00C80815">
        <w:rPr>
          <w:rFonts w:ascii="Times New Roman" w:hAnsi="Times New Roman" w:cs="Times New Roman"/>
          <w:color w:val="000000"/>
          <w:sz w:val="28"/>
          <w:szCs w:val="28"/>
          <w:shd w:val="clear" w:color="auto" w:fill="FFFFFF"/>
        </w:rPr>
        <w:t xml:space="preserve"> </w:t>
      </w:r>
      <w:proofErr w:type="spellStart"/>
      <w:r w:rsidRPr="00C80815">
        <w:rPr>
          <w:rFonts w:ascii="Times New Roman" w:hAnsi="Times New Roman" w:cs="Times New Roman"/>
          <w:color w:val="000000"/>
          <w:sz w:val="28"/>
          <w:szCs w:val="28"/>
          <w:shd w:val="clear" w:color="auto" w:fill="FFFFFF"/>
        </w:rPr>
        <w:t>вчител</w:t>
      </w:r>
      <w:r w:rsidR="008834E8">
        <w:rPr>
          <w:rFonts w:ascii="Times New Roman" w:hAnsi="Times New Roman" w:cs="Times New Roman"/>
          <w:color w:val="000000"/>
          <w:sz w:val="28"/>
          <w:szCs w:val="28"/>
          <w:shd w:val="clear" w:color="auto" w:fill="FFFFFF"/>
          <w:lang w:val="uk-UA"/>
        </w:rPr>
        <w:t>ьки</w:t>
      </w:r>
      <w:proofErr w:type="spellEnd"/>
      <w:r w:rsidRPr="00C80815">
        <w:rPr>
          <w:rFonts w:ascii="Times New Roman" w:hAnsi="Times New Roman" w:cs="Times New Roman"/>
          <w:color w:val="000000"/>
          <w:sz w:val="28"/>
          <w:szCs w:val="28"/>
          <w:shd w:val="clear" w:color="auto" w:fill="FFFFFF"/>
          <w:lang w:val="uk-UA"/>
        </w:rPr>
        <w:t xml:space="preserve"> </w:t>
      </w:r>
      <w:r w:rsidR="008834E8">
        <w:rPr>
          <w:rFonts w:ascii="Times New Roman" w:hAnsi="Times New Roman" w:cs="Times New Roman"/>
          <w:color w:val="000000"/>
          <w:sz w:val="28"/>
          <w:szCs w:val="28"/>
          <w:shd w:val="clear" w:color="auto" w:fill="FFFFFF"/>
          <w:lang w:val="uk-UA"/>
        </w:rPr>
        <w:t xml:space="preserve">німецької </w:t>
      </w:r>
      <w:r w:rsidR="002E4935" w:rsidRPr="00C80815">
        <w:rPr>
          <w:rFonts w:ascii="Times New Roman" w:hAnsi="Times New Roman" w:cs="Times New Roman"/>
          <w:color w:val="000000"/>
          <w:sz w:val="28"/>
          <w:szCs w:val="28"/>
          <w:shd w:val="clear" w:color="auto" w:fill="FFFFFF"/>
          <w:lang w:val="uk-UA"/>
        </w:rPr>
        <w:t xml:space="preserve"> </w:t>
      </w:r>
      <w:r w:rsidRPr="00C80815">
        <w:rPr>
          <w:rFonts w:ascii="Times New Roman" w:hAnsi="Times New Roman" w:cs="Times New Roman"/>
          <w:color w:val="000000"/>
          <w:sz w:val="28"/>
          <w:szCs w:val="28"/>
          <w:shd w:val="clear" w:color="auto" w:fill="FFFFFF"/>
          <w:lang w:val="uk-UA"/>
        </w:rPr>
        <w:t>мови</w:t>
      </w:r>
      <w:r w:rsidRPr="00C80815">
        <w:rPr>
          <w:rFonts w:ascii="Times New Roman" w:hAnsi="Times New Roman" w:cs="Times New Roman"/>
          <w:color w:val="000000"/>
          <w:sz w:val="28"/>
          <w:szCs w:val="28"/>
          <w:shd w:val="clear" w:color="auto" w:fill="FFFFFF"/>
        </w:rPr>
        <w:t xml:space="preserve"> при </w:t>
      </w:r>
      <w:proofErr w:type="spellStart"/>
      <w:r w:rsidRPr="00C80815">
        <w:rPr>
          <w:rFonts w:ascii="Times New Roman" w:hAnsi="Times New Roman" w:cs="Times New Roman"/>
          <w:color w:val="000000"/>
          <w:sz w:val="28"/>
          <w:szCs w:val="28"/>
          <w:shd w:val="clear" w:color="auto" w:fill="FFFFFF"/>
        </w:rPr>
        <w:t>черговій</w:t>
      </w:r>
      <w:proofErr w:type="spellEnd"/>
      <w:r w:rsidRPr="00C80815">
        <w:rPr>
          <w:rFonts w:ascii="Times New Roman" w:hAnsi="Times New Roman" w:cs="Times New Roman"/>
          <w:color w:val="000000"/>
          <w:sz w:val="28"/>
          <w:szCs w:val="28"/>
          <w:shd w:val="clear" w:color="auto" w:fill="FFFFFF"/>
        </w:rPr>
        <w:t xml:space="preserve"> </w:t>
      </w:r>
      <w:proofErr w:type="spellStart"/>
      <w:r w:rsidRPr="00C80815">
        <w:rPr>
          <w:rFonts w:ascii="Times New Roman" w:hAnsi="Times New Roman" w:cs="Times New Roman"/>
          <w:color w:val="000000"/>
          <w:sz w:val="28"/>
          <w:szCs w:val="28"/>
          <w:shd w:val="clear" w:color="auto" w:fill="FFFFFF"/>
        </w:rPr>
        <w:t>атестації</w:t>
      </w:r>
      <w:proofErr w:type="spellEnd"/>
      <w:r w:rsidRPr="00C80815">
        <w:rPr>
          <w:rFonts w:ascii="Times New Roman" w:hAnsi="Times New Roman" w:cs="Times New Roman"/>
          <w:color w:val="000000"/>
          <w:sz w:val="28"/>
          <w:szCs w:val="28"/>
          <w:shd w:val="clear" w:color="auto" w:fill="FFFFFF"/>
        </w:rPr>
        <w:t>.</w:t>
      </w:r>
    </w:p>
    <w:p w:rsidR="006A0C94" w:rsidRPr="006A0C94" w:rsidRDefault="006A0C94" w:rsidP="00315A2D">
      <w:pPr>
        <w:shd w:val="clear" w:color="auto" w:fill="FFFFFF"/>
        <w:tabs>
          <w:tab w:val="left" w:pos="485"/>
          <w:tab w:val="left" w:leader="underscore" w:pos="4205"/>
        </w:tabs>
        <w:spacing w:after="0" w:line="240" w:lineRule="auto"/>
        <w:jc w:val="both"/>
        <w:rPr>
          <w:rFonts w:ascii="Times New Roman" w:eastAsia="Times New Roman" w:hAnsi="Times New Roman" w:cs="Times New Roman"/>
          <w:color w:val="000000"/>
          <w:sz w:val="28"/>
          <w:szCs w:val="28"/>
          <w:lang w:val="uk-UA"/>
        </w:rPr>
      </w:pPr>
      <w:r>
        <w:rPr>
          <w:rFonts w:ascii="Times New Roman" w:hAnsi="Times New Roman" w:cs="Times New Roman"/>
          <w:color w:val="000000"/>
          <w:sz w:val="28"/>
          <w:szCs w:val="28"/>
          <w:lang w:val="uk-UA"/>
        </w:rPr>
        <w:t>3)Д</w:t>
      </w:r>
      <w:r w:rsidRPr="00C80815">
        <w:rPr>
          <w:rFonts w:ascii="Times New Roman" w:hAnsi="Times New Roman" w:cs="Times New Roman"/>
          <w:color w:val="000000"/>
          <w:sz w:val="28"/>
          <w:szCs w:val="28"/>
          <w:lang w:val="uk-UA"/>
        </w:rPr>
        <w:t xml:space="preserve">о </w:t>
      </w:r>
      <w:r w:rsidR="008834E8">
        <w:rPr>
          <w:rFonts w:ascii="Times New Roman" w:hAnsi="Times New Roman" w:cs="Times New Roman"/>
          <w:color w:val="000000"/>
          <w:sz w:val="28"/>
          <w:szCs w:val="28"/>
          <w:lang w:val="uk-UA"/>
        </w:rPr>
        <w:t>10</w:t>
      </w:r>
      <w:r w:rsidRPr="00C80815">
        <w:rPr>
          <w:rFonts w:ascii="Times New Roman" w:hAnsi="Times New Roman" w:cs="Times New Roman"/>
          <w:color w:val="000000"/>
          <w:sz w:val="28"/>
          <w:szCs w:val="28"/>
          <w:lang w:val="uk-UA"/>
        </w:rPr>
        <w:t>.</w:t>
      </w:r>
      <w:r w:rsidR="008834E8">
        <w:rPr>
          <w:rFonts w:ascii="Times New Roman" w:hAnsi="Times New Roman" w:cs="Times New Roman"/>
          <w:color w:val="000000"/>
          <w:sz w:val="28"/>
          <w:szCs w:val="28"/>
          <w:lang w:val="uk-UA"/>
        </w:rPr>
        <w:t>11</w:t>
      </w:r>
      <w:r>
        <w:rPr>
          <w:rFonts w:ascii="Times New Roman" w:hAnsi="Times New Roman" w:cs="Times New Roman"/>
          <w:color w:val="000000"/>
          <w:sz w:val="28"/>
          <w:szCs w:val="28"/>
          <w:lang w:val="uk-UA"/>
        </w:rPr>
        <w:t>.2023р.</w:t>
      </w:r>
      <w:r w:rsidRPr="00C80815">
        <w:rPr>
          <w:rFonts w:ascii="Times New Roman" w:hAnsi="Times New Roman" w:cs="Times New Roman"/>
          <w:color w:val="000000"/>
          <w:sz w:val="28"/>
          <w:szCs w:val="28"/>
          <w:lang w:val="uk-UA"/>
        </w:rPr>
        <w:t xml:space="preserve">  розглянути довідку </w:t>
      </w:r>
      <w:r>
        <w:rPr>
          <w:rFonts w:ascii="Times New Roman" w:hAnsi="Times New Roman" w:cs="Times New Roman"/>
          <w:color w:val="000000"/>
          <w:sz w:val="28"/>
          <w:szCs w:val="28"/>
          <w:lang w:val="uk-UA"/>
        </w:rPr>
        <w:t>на нараді при заступнику директора з НВР</w:t>
      </w:r>
      <w:r w:rsidRPr="00C80815">
        <w:rPr>
          <w:rFonts w:ascii="Times New Roman" w:hAnsi="Times New Roman" w:cs="Times New Roman"/>
          <w:color w:val="000000"/>
          <w:sz w:val="28"/>
          <w:szCs w:val="28"/>
          <w:lang w:val="uk-UA"/>
        </w:rPr>
        <w:t>, розробити заходи з подолання виявлення недоліків у викладанні предмета</w:t>
      </w:r>
    </w:p>
    <w:p w:rsidR="00C70D5F" w:rsidRPr="00C80815" w:rsidRDefault="00150210" w:rsidP="00315A2D">
      <w:pPr>
        <w:shd w:val="clear" w:color="auto" w:fill="FFFFFF"/>
        <w:tabs>
          <w:tab w:val="left" w:pos="485"/>
          <w:tab w:val="left" w:leader="underscore" w:pos="4205"/>
        </w:tabs>
        <w:spacing w:after="0" w:line="240" w:lineRule="auto"/>
        <w:jc w:val="both"/>
        <w:rPr>
          <w:rFonts w:ascii="Times New Roman" w:hAnsi="Times New Roman" w:cs="Times New Roman"/>
          <w:sz w:val="28"/>
          <w:szCs w:val="28"/>
          <w:lang w:val="uk-UA"/>
        </w:rPr>
      </w:pPr>
      <w:r w:rsidRPr="00C80815">
        <w:rPr>
          <w:rFonts w:ascii="Times New Roman" w:hAnsi="Times New Roman" w:cs="Times New Roman"/>
          <w:color w:val="000000"/>
          <w:sz w:val="28"/>
          <w:szCs w:val="28"/>
          <w:lang w:val="uk-UA"/>
        </w:rPr>
        <w:t>3</w:t>
      </w:r>
      <w:r w:rsidRPr="00C80815">
        <w:rPr>
          <w:rFonts w:ascii="Times New Roman" w:hAnsi="Times New Roman" w:cs="Times New Roman"/>
          <w:color w:val="FF0000"/>
          <w:sz w:val="28"/>
          <w:szCs w:val="28"/>
          <w:lang w:val="uk-UA"/>
        </w:rPr>
        <w:t xml:space="preserve">. </w:t>
      </w:r>
      <w:r w:rsidR="008834E8">
        <w:rPr>
          <w:rFonts w:ascii="Times New Roman" w:hAnsi="Times New Roman" w:cs="Times New Roman"/>
          <w:sz w:val="28"/>
          <w:szCs w:val="28"/>
          <w:lang w:val="uk-UA"/>
        </w:rPr>
        <w:t>Учительці</w:t>
      </w:r>
      <w:r w:rsidR="00D431DB" w:rsidRPr="00C80815">
        <w:rPr>
          <w:rFonts w:ascii="Times New Roman" w:hAnsi="Times New Roman" w:cs="Times New Roman"/>
          <w:sz w:val="28"/>
          <w:szCs w:val="28"/>
          <w:lang w:val="uk-UA"/>
        </w:rPr>
        <w:t xml:space="preserve"> англій</w:t>
      </w:r>
      <w:r w:rsidR="002A43B7" w:rsidRPr="00C80815">
        <w:rPr>
          <w:rFonts w:ascii="Times New Roman" w:hAnsi="Times New Roman" w:cs="Times New Roman"/>
          <w:sz w:val="28"/>
          <w:szCs w:val="28"/>
          <w:lang w:val="uk-UA"/>
        </w:rPr>
        <w:t>ської мови</w:t>
      </w:r>
      <w:r w:rsidR="00BF1206">
        <w:rPr>
          <w:rFonts w:ascii="Times New Roman" w:hAnsi="Times New Roman" w:cs="Times New Roman"/>
          <w:sz w:val="28"/>
          <w:szCs w:val="28"/>
          <w:lang w:val="uk-UA"/>
        </w:rPr>
        <w:t xml:space="preserve"> Воло</w:t>
      </w:r>
      <w:r w:rsidR="008834E8">
        <w:rPr>
          <w:rFonts w:ascii="Times New Roman" w:hAnsi="Times New Roman" w:cs="Times New Roman"/>
          <w:sz w:val="28"/>
          <w:szCs w:val="28"/>
          <w:lang w:val="uk-UA"/>
        </w:rPr>
        <w:t>шин М.М.</w:t>
      </w:r>
      <w:r w:rsidR="002A43B7" w:rsidRPr="00C80815">
        <w:rPr>
          <w:rFonts w:ascii="Times New Roman" w:hAnsi="Times New Roman" w:cs="Times New Roman"/>
          <w:sz w:val="28"/>
          <w:szCs w:val="28"/>
          <w:lang w:val="uk-UA"/>
        </w:rPr>
        <w:t xml:space="preserve">: </w:t>
      </w:r>
    </w:p>
    <w:p w:rsidR="002A43B7" w:rsidRPr="00C80815" w:rsidRDefault="00BF1206" w:rsidP="00315A2D">
      <w:pPr>
        <w:shd w:val="clear" w:color="auto" w:fill="FFFFFF"/>
        <w:tabs>
          <w:tab w:val="left" w:pos="485"/>
          <w:tab w:val="left" w:leader="underscore" w:pos="4205"/>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3B7" w:rsidRPr="00C80815">
        <w:rPr>
          <w:rFonts w:ascii="Times New Roman" w:hAnsi="Times New Roman" w:cs="Times New Roman"/>
          <w:sz w:val="28"/>
          <w:szCs w:val="28"/>
          <w:lang w:val="uk-UA"/>
        </w:rPr>
        <w:t>1</w:t>
      </w:r>
      <w:r>
        <w:rPr>
          <w:rFonts w:ascii="Times New Roman" w:hAnsi="Times New Roman" w:cs="Times New Roman"/>
          <w:sz w:val="28"/>
          <w:szCs w:val="28"/>
          <w:lang w:val="uk-UA"/>
        </w:rPr>
        <w:t>)</w:t>
      </w:r>
      <w:r w:rsidR="002A43B7" w:rsidRPr="00C80815">
        <w:rPr>
          <w:rFonts w:ascii="Times New Roman" w:hAnsi="Times New Roman" w:cs="Times New Roman"/>
          <w:sz w:val="28"/>
          <w:szCs w:val="28"/>
          <w:lang w:val="uk-UA"/>
        </w:rPr>
        <w:t xml:space="preserve">. у процесі викладання </w:t>
      </w:r>
      <w:r w:rsidR="00754D04" w:rsidRPr="00C80815">
        <w:rPr>
          <w:rFonts w:ascii="Times New Roman" w:hAnsi="Times New Roman" w:cs="Times New Roman"/>
          <w:sz w:val="28"/>
          <w:szCs w:val="28"/>
          <w:lang w:val="uk-UA"/>
        </w:rPr>
        <w:t xml:space="preserve">предмета </w:t>
      </w:r>
      <w:r w:rsidR="002A43B7" w:rsidRPr="00C80815">
        <w:rPr>
          <w:rFonts w:ascii="Times New Roman" w:hAnsi="Times New Roman" w:cs="Times New Roman"/>
          <w:sz w:val="28"/>
          <w:szCs w:val="28"/>
          <w:lang w:val="uk-UA"/>
        </w:rPr>
        <w:t>продовжувати використовувати  інноваційні технології, що забезпечують комфортні умови розвитку, реаліза</w:t>
      </w:r>
      <w:r w:rsidR="00315A2D" w:rsidRPr="00C80815">
        <w:rPr>
          <w:rFonts w:ascii="Times New Roman" w:hAnsi="Times New Roman" w:cs="Times New Roman"/>
          <w:sz w:val="28"/>
          <w:szCs w:val="28"/>
          <w:lang w:val="uk-UA"/>
        </w:rPr>
        <w:t>ції природного потенціалу учнів;</w:t>
      </w:r>
    </w:p>
    <w:p w:rsidR="00150210" w:rsidRPr="00C80815" w:rsidRDefault="002A43B7" w:rsidP="00315A2D">
      <w:pPr>
        <w:shd w:val="clear" w:color="auto" w:fill="FFFFFF"/>
        <w:tabs>
          <w:tab w:val="left" w:pos="485"/>
          <w:tab w:val="left" w:leader="underscore" w:pos="4205"/>
        </w:tabs>
        <w:spacing w:after="0" w:line="240" w:lineRule="auto"/>
        <w:jc w:val="both"/>
        <w:rPr>
          <w:rFonts w:ascii="Times New Roman" w:hAnsi="Times New Roman" w:cs="Times New Roman"/>
          <w:sz w:val="28"/>
          <w:szCs w:val="28"/>
          <w:lang w:val="uk-UA"/>
        </w:rPr>
      </w:pPr>
      <w:r w:rsidRPr="00C80815">
        <w:rPr>
          <w:rFonts w:ascii="Times New Roman" w:hAnsi="Times New Roman" w:cs="Times New Roman"/>
          <w:sz w:val="28"/>
          <w:szCs w:val="28"/>
          <w:lang w:val="uk-UA"/>
        </w:rPr>
        <w:t>2</w:t>
      </w:r>
      <w:r w:rsidR="00BF1206">
        <w:rPr>
          <w:rFonts w:ascii="Times New Roman" w:hAnsi="Times New Roman" w:cs="Times New Roman"/>
          <w:sz w:val="28"/>
          <w:szCs w:val="28"/>
          <w:lang w:val="uk-UA"/>
        </w:rPr>
        <w:t>)</w:t>
      </w:r>
      <w:r w:rsidRPr="00C80815">
        <w:rPr>
          <w:rFonts w:ascii="Times New Roman" w:hAnsi="Times New Roman" w:cs="Times New Roman"/>
          <w:sz w:val="28"/>
          <w:szCs w:val="28"/>
          <w:lang w:val="uk-UA"/>
        </w:rPr>
        <w:t>. під час оцінювання навчальних досягнень учнів ураховувати принципи гуманізації, демократизації та диференціації освіти, взаємозв’язку навчан</w:t>
      </w:r>
      <w:r w:rsidR="00315A2D" w:rsidRPr="00C80815">
        <w:rPr>
          <w:rFonts w:ascii="Times New Roman" w:hAnsi="Times New Roman" w:cs="Times New Roman"/>
          <w:sz w:val="28"/>
          <w:szCs w:val="28"/>
          <w:lang w:val="uk-UA"/>
        </w:rPr>
        <w:t>ня, виховання та розвитку учнів;</w:t>
      </w:r>
    </w:p>
    <w:p w:rsidR="00315A2D" w:rsidRPr="00C80815" w:rsidRDefault="00C70D5F" w:rsidP="00315A2D">
      <w:pPr>
        <w:shd w:val="clear" w:color="auto" w:fill="FFFFFF"/>
        <w:tabs>
          <w:tab w:val="left" w:pos="485"/>
          <w:tab w:val="left" w:leader="underscore" w:pos="4205"/>
        </w:tabs>
        <w:spacing w:after="0" w:line="240" w:lineRule="auto"/>
        <w:jc w:val="both"/>
        <w:rPr>
          <w:rFonts w:ascii="Times New Roman" w:hAnsi="Times New Roman" w:cs="Times New Roman"/>
          <w:sz w:val="28"/>
          <w:szCs w:val="28"/>
          <w:lang w:val="uk-UA"/>
        </w:rPr>
      </w:pPr>
      <w:r w:rsidRPr="00C80815">
        <w:rPr>
          <w:rFonts w:ascii="Times New Roman" w:hAnsi="Times New Roman" w:cs="Times New Roman"/>
          <w:sz w:val="28"/>
          <w:szCs w:val="28"/>
          <w:lang w:val="uk-UA"/>
        </w:rPr>
        <w:lastRenderedPageBreak/>
        <w:t xml:space="preserve"> </w:t>
      </w:r>
      <w:r w:rsidR="00315A2D" w:rsidRPr="00C80815">
        <w:rPr>
          <w:rFonts w:ascii="Times New Roman" w:hAnsi="Times New Roman" w:cs="Times New Roman"/>
          <w:sz w:val="28"/>
          <w:szCs w:val="28"/>
          <w:lang w:val="uk-UA"/>
        </w:rPr>
        <w:t>3</w:t>
      </w:r>
      <w:r w:rsidR="00BF1206">
        <w:rPr>
          <w:rFonts w:ascii="Times New Roman" w:hAnsi="Times New Roman" w:cs="Times New Roman"/>
          <w:sz w:val="28"/>
          <w:szCs w:val="28"/>
          <w:lang w:val="uk-UA"/>
        </w:rPr>
        <w:t>)</w:t>
      </w:r>
      <w:r w:rsidR="00315A2D" w:rsidRPr="00C80815">
        <w:rPr>
          <w:rFonts w:ascii="Times New Roman" w:hAnsi="Times New Roman" w:cs="Times New Roman"/>
          <w:sz w:val="28"/>
          <w:szCs w:val="28"/>
          <w:lang w:val="uk-UA"/>
        </w:rPr>
        <w:t>. звернути увагу на стан та якість підготовки учнів до уроків, виконання ними домашніх завдань, урізнома</w:t>
      </w:r>
      <w:r w:rsidR="00A949F0">
        <w:rPr>
          <w:rFonts w:ascii="Times New Roman" w:hAnsi="Times New Roman" w:cs="Times New Roman"/>
          <w:sz w:val="28"/>
          <w:szCs w:val="28"/>
          <w:lang w:val="uk-UA"/>
        </w:rPr>
        <w:t>нітнення, диференціацію їх форм;</w:t>
      </w:r>
    </w:p>
    <w:p w:rsidR="00150210" w:rsidRPr="00C80815" w:rsidRDefault="00150210" w:rsidP="00315A2D">
      <w:pPr>
        <w:shd w:val="clear" w:color="auto" w:fill="FFFFFF"/>
        <w:tabs>
          <w:tab w:val="left" w:pos="485"/>
          <w:tab w:val="left" w:leader="underscore" w:pos="4205"/>
        </w:tabs>
        <w:spacing w:after="0" w:line="240" w:lineRule="auto"/>
        <w:jc w:val="both"/>
        <w:rPr>
          <w:rFonts w:ascii="Times New Roman" w:hAnsi="Times New Roman" w:cs="Times New Roman"/>
          <w:color w:val="000000"/>
          <w:sz w:val="28"/>
          <w:szCs w:val="28"/>
          <w:shd w:val="clear" w:color="auto" w:fill="FFFFFF"/>
          <w:lang w:val="uk-UA"/>
        </w:rPr>
      </w:pPr>
      <w:r w:rsidRPr="00C80815">
        <w:rPr>
          <w:rFonts w:ascii="Times New Roman" w:hAnsi="Times New Roman" w:cs="Times New Roman"/>
          <w:color w:val="000000"/>
          <w:sz w:val="28"/>
          <w:szCs w:val="28"/>
          <w:lang w:val="uk-UA"/>
        </w:rPr>
        <w:t>4</w:t>
      </w:r>
      <w:r w:rsidR="00A949F0">
        <w:rPr>
          <w:rFonts w:ascii="Times New Roman" w:hAnsi="Times New Roman" w:cs="Times New Roman"/>
          <w:color w:val="000000"/>
          <w:sz w:val="28"/>
          <w:szCs w:val="28"/>
          <w:lang w:val="uk-UA"/>
        </w:rPr>
        <w:t>)</w:t>
      </w:r>
      <w:r w:rsidRPr="00C80815">
        <w:rPr>
          <w:rFonts w:ascii="Times New Roman" w:hAnsi="Times New Roman" w:cs="Times New Roman"/>
          <w:color w:val="000000"/>
          <w:sz w:val="28"/>
          <w:szCs w:val="28"/>
          <w:lang w:val="uk-UA"/>
        </w:rPr>
        <w:t xml:space="preserve">. </w:t>
      </w:r>
      <w:r w:rsidR="00A949F0">
        <w:rPr>
          <w:rFonts w:ascii="Times New Roman" w:hAnsi="Times New Roman" w:cs="Times New Roman"/>
          <w:color w:val="000000"/>
          <w:sz w:val="28"/>
          <w:szCs w:val="28"/>
          <w:lang w:val="uk-UA"/>
        </w:rPr>
        <w:t>п</w:t>
      </w:r>
      <w:r w:rsidR="00BF1206">
        <w:rPr>
          <w:rFonts w:ascii="Times New Roman" w:hAnsi="Times New Roman" w:cs="Times New Roman"/>
          <w:color w:val="000000"/>
          <w:sz w:val="28"/>
          <w:szCs w:val="28"/>
          <w:lang w:val="uk-UA"/>
        </w:rPr>
        <w:t>остійно</w:t>
      </w:r>
      <w:r w:rsidRPr="00C80815">
        <w:rPr>
          <w:rStyle w:val="apple-converted-space"/>
          <w:rFonts w:ascii="Times New Roman" w:hAnsi="Times New Roman" w:cs="Times New Roman"/>
          <w:color w:val="000000"/>
          <w:sz w:val="28"/>
          <w:szCs w:val="28"/>
          <w:shd w:val="clear" w:color="auto" w:fill="FFFFFF"/>
        </w:rPr>
        <w:t> </w:t>
      </w:r>
      <w:r w:rsidRPr="00C80815">
        <w:rPr>
          <w:rFonts w:ascii="Times New Roman" w:hAnsi="Times New Roman" w:cs="Times New Roman"/>
          <w:color w:val="000000"/>
          <w:sz w:val="28"/>
          <w:szCs w:val="28"/>
          <w:shd w:val="clear" w:color="auto" w:fill="FFFFFF"/>
          <w:lang w:val="uk-UA"/>
        </w:rPr>
        <w:t>з</w:t>
      </w:r>
      <w:r w:rsidR="00BF1206">
        <w:rPr>
          <w:rFonts w:ascii="Times New Roman" w:hAnsi="Times New Roman" w:cs="Times New Roman"/>
          <w:color w:val="000000"/>
          <w:sz w:val="28"/>
          <w:szCs w:val="28"/>
          <w:shd w:val="clear" w:color="auto" w:fill="FFFFFF"/>
        </w:rPr>
        <w:t>вер</w:t>
      </w:r>
      <w:r w:rsidR="00BF1206">
        <w:rPr>
          <w:rFonts w:ascii="Times New Roman" w:hAnsi="Times New Roman" w:cs="Times New Roman"/>
          <w:color w:val="000000"/>
          <w:sz w:val="28"/>
          <w:szCs w:val="28"/>
          <w:shd w:val="clear" w:color="auto" w:fill="FFFFFF"/>
          <w:lang w:val="uk-UA"/>
        </w:rPr>
        <w:t>та</w:t>
      </w:r>
      <w:proofErr w:type="spellStart"/>
      <w:r w:rsidRPr="00C80815">
        <w:rPr>
          <w:rFonts w:ascii="Times New Roman" w:hAnsi="Times New Roman" w:cs="Times New Roman"/>
          <w:color w:val="000000"/>
          <w:sz w:val="28"/>
          <w:szCs w:val="28"/>
          <w:shd w:val="clear" w:color="auto" w:fill="FFFFFF"/>
        </w:rPr>
        <w:t>ти</w:t>
      </w:r>
      <w:proofErr w:type="spellEnd"/>
      <w:r w:rsidRPr="00C80815">
        <w:rPr>
          <w:rFonts w:ascii="Times New Roman" w:hAnsi="Times New Roman" w:cs="Times New Roman"/>
          <w:color w:val="000000"/>
          <w:sz w:val="28"/>
          <w:szCs w:val="28"/>
          <w:shd w:val="clear" w:color="auto" w:fill="FFFFFF"/>
        </w:rPr>
        <w:t xml:space="preserve"> </w:t>
      </w:r>
      <w:proofErr w:type="spellStart"/>
      <w:r w:rsidRPr="00C80815">
        <w:rPr>
          <w:rFonts w:ascii="Times New Roman" w:hAnsi="Times New Roman" w:cs="Times New Roman"/>
          <w:color w:val="000000"/>
          <w:sz w:val="28"/>
          <w:szCs w:val="28"/>
          <w:shd w:val="clear" w:color="auto" w:fill="FFFFFF"/>
        </w:rPr>
        <w:t>увагу</w:t>
      </w:r>
      <w:proofErr w:type="spellEnd"/>
      <w:r w:rsidRPr="00C80815">
        <w:rPr>
          <w:rFonts w:ascii="Times New Roman" w:hAnsi="Times New Roman" w:cs="Times New Roman"/>
          <w:color w:val="000000"/>
          <w:sz w:val="28"/>
          <w:szCs w:val="28"/>
          <w:shd w:val="clear" w:color="auto" w:fill="FFFFFF"/>
        </w:rPr>
        <w:t xml:space="preserve"> на </w:t>
      </w:r>
      <w:proofErr w:type="spellStart"/>
      <w:r w:rsidRPr="00C80815">
        <w:rPr>
          <w:rFonts w:ascii="Times New Roman" w:hAnsi="Times New Roman" w:cs="Times New Roman"/>
          <w:color w:val="000000"/>
          <w:sz w:val="28"/>
          <w:szCs w:val="28"/>
          <w:shd w:val="clear" w:color="auto" w:fill="FFFFFF"/>
        </w:rPr>
        <w:t>розвиток</w:t>
      </w:r>
      <w:proofErr w:type="spellEnd"/>
      <w:r w:rsidRPr="00C80815">
        <w:rPr>
          <w:rFonts w:ascii="Times New Roman" w:hAnsi="Times New Roman" w:cs="Times New Roman"/>
          <w:color w:val="000000"/>
          <w:sz w:val="28"/>
          <w:szCs w:val="28"/>
          <w:shd w:val="clear" w:color="auto" w:fill="FFFFFF"/>
        </w:rPr>
        <w:t xml:space="preserve"> в </w:t>
      </w:r>
      <w:proofErr w:type="spellStart"/>
      <w:r w:rsidRPr="00C80815">
        <w:rPr>
          <w:rFonts w:ascii="Times New Roman" w:hAnsi="Times New Roman" w:cs="Times New Roman"/>
          <w:color w:val="000000"/>
          <w:sz w:val="28"/>
          <w:szCs w:val="28"/>
          <w:shd w:val="clear" w:color="auto" w:fill="FFFFFF"/>
        </w:rPr>
        <w:t>учнів</w:t>
      </w:r>
      <w:proofErr w:type="spellEnd"/>
      <w:r w:rsidRPr="00C80815">
        <w:rPr>
          <w:rFonts w:ascii="Times New Roman" w:hAnsi="Times New Roman" w:cs="Times New Roman"/>
          <w:color w:val="000000"/>
          <w:sz w:val="28"/>
          <w:szCs w:val="28"/>
          <w:shd w:val="clear" w:color="auto" w:fill="FFFFFF"/>
        </w:rPr>
        <w:t xml:space="preserve"> </w:t>
      </w:r>
      <w:r w:rsidR="00A949F0">
        <w:rPr>
          <w:rFonts w:ascii="Times New Roman" w:hAnsi="Times New Roman" w:cs="Times New Roman"/>
          <w:color w:val="000000"/>
          <w:sz w:val="28"/>
          <w:szCs w:val="28"/>
          <w:shd w:val="clear" w:color="auto" w:fill="FFFFFF"/>
          <w:lang w:val="uk-UA"/>
        </w:rPr>
        <w:t>комунікативної компетентності;</w:t>
      </w:r>
    </w:p>
    <w:p w:rsidR="0026757D" w:rsidRPr="00A949F0" w:rsidRDefault="00A949F0" w:rsidP="00315A2D">
      <w:pPr>
        <w:spacing w:after="0" w:line="240" w:lineRule="auto"/>
        <w:jc w:val="both"/>
        <w:rPr>
          <w:rFonts w:ascii="Times New Roman" w:hAnsi="Times New Roman"/>
          <w:sz w:val="28"/>
          <w:szCs w:val="28"/>
          <w:lang w:val="uk-UA"/>
        </w:rPr>
      </w:pPr>
      <w:r>
        <w:rPr>
          <w:rFonts w:ascii="Times New Roman" w:hAnsi="Times New Roman" w:cs="Times New Roman"/>
          <w:color w:val="000000"/>
          <w:sz w:val="28"/>
          <w:szCs w:val="28"/>
          <w:lang w:val="uk-UA"/>
        </w:rPr>
        <w:t>5).</w:t>
      </w:r>
      <w:r w:rsidR="00150210" w:rsidRPr="00C80815">
        <w:rPr>
          <w:rFonts w:ascii="Times New Roman" w:hAnsi="Times New Roman" w:cs="Times New Roman"/>
          <w:color w:val="000000"/>
          <w:sz w:val="28"/>
          <w:szCs w:val="28"/>
          <w:lang w:val="uk-UA"/>
        </w:rPr>
        <w:t xml:space="preserve"> </w:t>
      </w:r>
      <w:r w:rsidR="00EF158B" w:rsidRPr="00C80815">
        <w:rPr>
          <w:rFonts w:ascii="Times New Roman" w:hAnsi="Times New Roman" w:cs="Times New Roman"/>
          <w:color w:val="000000"/>
          <w:sz w:val="28"/>
          <w:szCs w:val="28"/>
          <w:lang w:val="uk-UA"/>
        </w:rPr>
        <w:t>посилити роботу щодо організації участі</w:t>
      </w:r>
      <w:r w:rsidR="0026757D" w:rsidRPr="00C80815">
        <w:rPr>
          <w:rFonts w:ascii="Times New Roman" w:hAnsi="Times New Roman"/>
          <w:sz w:val="28"/>
          <w:szCs w:val="28"/>
          <w:lang w:val="uk-UA"/>
        </w:rPr>
        <w:t xml:space="preserve"> обдарованих дітей у </w:t>
      </w:r>
      <w:r>
        <w:rPr>
          <w:rFonts w:ascii="Times New Roman" w:hAnsi="Times New Roman"/>
          <w:sz w:val="28"/>
          <w:szCs w:val="28"/>
          <w:lang w:val="uk-UA"/>
        </w:rPr>
        <w:t>олімпіадах і конкурсах;</w:t>
      </w:r>
    </w:p>
    <w:p w:rsidR="00BF1206" w:rsidRPr="001A7971" w:rsidRDefault="00A949F0" w:rsidP="00A949F0">
      <w:pPr>
        <w:shd w:val="clear" w:color="auto" w:fill="FFFFFF"/>
        <w:spacing w:line="240" w:lineRule="auto"/>
        <w:rPr>
          <w:rFonts w:ascii="Times New Roman" w:eastAsia="Times New Roman" w:hAnsi="Times New Roman" w:cs="Times New Roman"/>
          <w:color w:val="000000"/>
          <w:sz w:val="28"/>
          <w:szCs w:val="28"/>
          <w:lang w:val="uk-UA"/>
        </w:rPr>
      </w:pPr>
      <w:r>
        <w:rPr>
          <w:rFonts w:ascii="Times New Roman" w:hAnsi="Times New Roman" w:cs="Times New Roman"/>
          <w:color w:val="000000"/>
          <w:sz w:val="28"/>
          <w:szCs w:val="28"/>
          <w:lang w:val="uk-UA"/>
        </w:rPr>
        <w:t>6)</w:t>
      </w:r>
      <w:proofErr w:type="spellStart"/>
      <w:r>
        <w:rPr>
          <w:rFonts w:ascii="Times New Roman" w:hAnsi="Times New Roman" w:cs="Times New Roman"/>
          <w:color w:val="000000"/>
          <w:sz w:val="28"/>
          <w:szCs w:val="28"/>
          <w:lang w:val="uk-UA"/>
        </w:rPr>
        <w:t>.н</w:t>
      </w:r>
      <w:r w:rsidR="008834E8">
        <w:rPr>
          <w:rFonts w:ascii="Times New Roman" w:hAnsi="Times New Roman" w:cs="Times New Roman"/>
          <w:color w:val="000000"/>
          <w:sz w:val="28"/>
          <w:szCs w:val="28"/>
          <w:lang w:val="uk-UA"/>
        </w:rPr>
        <w:t>а</w:t>
      </w:r>
      <w:proofErr w:type="spellEnd"/>
      <w:r w:rsidR="008834E8">
        <w:rPr>
          <w:rFonts w:ascii="Times New Roman" w:hAnsi="Times New Roman" w:cs="Times New Roman"/>
          <w:color w:val="000000"/>
          <w:sz w:val="28"/>
          <w:szCs w:val="28"/>
          <w:lang w:val="uk-UA"/>
        </w:rPr>
        <w:t xml:space="preserve"> уроках німецької</w:t>
      </w:r>
      <w:r w:rsidR="00BF1206">
        <w:rPr>
          <w:rFonts w:ascii="Times New Roman" w:hAnsi="Times New Roman" w:cs="Times New Roman"/>
          <w:color w:val="000000"/>
          <w:sz w:val="28"/>
          <w:szCs w:val="28"/>
          <w:lang w:val="uk-UA"/>
        </w:rPr>
        <w:t xml:space="preserve"> мови постійно</w:t>
      </w:r>
      <w:r w:rsidR="00BF1206" w:rsidRPr="001A7971">
        <w:rPr>
          <w:rFonts w:ascii="Times New Roman" w:eastAsia="Times New Roman" w:hAnsi="Times New Roman" w:cs="Times New Roman"/>
          <w:color w:val="000000"/>
          <w:sz w:val="28"/>
          <w:szCs w:val="28"/>
          <w:lang w:val="uk-UA"/>
        </w:rPr>
        <w:t xml:space="preserve"> впроваджувати мовні вправи, які б сприяли  засвоєнню нормативного</w:t>
      </w:r>
      <w:r>
        <w:rPr>
          <w:rFonts w:ascii="Times New Roman" w:eastAsia="Times New Roman" w:hAnsi="Times New Roman" w:cs="Times New Roman"/>
          <w:color w:val="000000"/>
          <w:sz w:val="28"/>
          <w:szCs w:val="28"/>
          <w:lang w:val="uk-UA"/>
        </w:rPr>
        <w:t xml:space="preserve"> мовлення фонетично, лексично і </w:t>
      </w:r>
      <w:r w:rsidR="00BF1206" w:rsidRPr="001A7971">
        <w:rPr>
          <w:rFonts w:ascii="Times New Roman" w:eastAsia="Times New Roman" w:hAnsi="Times New Roman" w:cs="Times New Roman"/>
          <w:color w:val="000000"/>
          <w:sz w:val="28"/>
          <w:szCs w:val="28"/>
          <w:lang w:val="uk-UA"/>
        </w:rPr>
        <w:t>граматично</w:t>
      </w:r>
      <w:r>
        <w:rPr>
          <w:rFonts w:ascii="Times New Roman" w:eastAsia="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7)</w:t>
      </w:r>
      <w:r w:rsidR="00BF1206">
        <w:rPr>
          <w:rFonts w:ascii="Times New Roman" w:hAnsi="Times New Roman" w:cs="Times New Roman"/>
          <w:color w:val="000000"/>
          <w:sz w:val="28"/>
          <w:szCs w:val="28"/>
          <w:lang w:val="uk-UA"/>
        </w:rPr>
        <w:t>.</w:t>
      </w:r>
      <w:r w:rsidR="00BF1206" w:rsidRPr="001A7971">
        <w:rPr>
          <w:rFonts w:ascii="Times New Roman" w:eastAsia="Times New Roman" w:hAnsi="Times New Roman" w:cs="Times New Roman"/>
          <w:color w:val="000000"/>
          <w:sz w:val="28"/>
          <w:szCs w:val="28"/>
          <w:lang w:val="uk-UA"/>
        </w:rPr>
        <w:t xml:space="preserve"> </w:t>
      </w:r>
      <w:r w:rsidR="00BF1206">
        <w:rPr>
          <w:rFonts w:ascii="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п</w:t>
      </w:r>
      <w:r w:rsidR="00BF1206" w:rsidRPr="001A7971">
        <w:rPr>
          <w:rFonts w:ascii="Times New Roman" w:eastAsia="Times New Roman" w:hAnsi="Times New Roman" w:cs="Times New Roman"/>
          <w:color w:val="000000"/>
          <w:sz w:val="28"/>
          <w:szCs w:val="28"/>
          <w:lang w:val="uk-UA"/>
        </w:rPr>
        <w:t xml:space="preserve">рактикувати завдання, які вимагають більшої самостійності, виробленню в учнів вмінь комбінувати   матеріал залежно від потреб мовленнєвої ситуації.  </w:t>
      </w:r>
    </w:p>
    <w:p w:rsidR="00BF1206" w:rsidRPr="001A7971" w:rsidRDefault="00A949F0" w:rsidP="00A949F0">
      <w:pPr>
        <w:shd w:val="clear" w:color="auto" w:fill="FFFFFF"/>
        <w:spacing w:line="240" w:lineRule="auto"/>
        <w:rPr>
          <w:rFonts w:ascii="Times New Roman" w:eastAsia="Times New Roman" w:hAnsi="Times New Roman" w:cs="Times New Roman"/>
          <w:color w:val="000000"/>
          <w:sz w:val="28"/>
          <w:szCs w:val="28"/>
          <w:lang w:val="uk-UA"/>
        </w:rPr>
      </w:pPr>
      <w:r>
        <w:rPr>
          <w:rFonts w:ascii="Times New Roman" w:hAnsi="Times New Roman" w:cs="Times New Roman"/>
          <w:color w:val="000000"/>
          <w:sz w:val="28"/>
          <w:szCs w:val="28"/>
          <w:lang w:val="uk-UA"/>
        </w:rPr>
        <w:t>8)</w:t>
      </w:r>
      <w:proofErr w:type="spellStart"/>
      <w:r>
        <w:rPr>
          <w:rFonts w:ascii="Times New Roman" w:hAnsi="Times New Roman" w:cs="Times New Roman"/>
          <w:color w:val="000000"/>
          <w:sz w:val="28"/>
          <w:szCs w:val="28"/>
          <w:lang w:val="uk-UA"/>
        </w:rPr>
        <w:t>.п</w:t>
      </w:r>
      <w:r w:rsidR="00BF1206">
        <w:rPr>
          <w:rFonts w:ascii="Times New Roman" w:hAnsi="Times New Roman" w:cs="Times New Roman"/>
          <w:color w:val="000000"/>
          <w:sz w:val="28"/>
          <w:szCs w:val="28"/>
          <w:lang w:val="uk-UA"/>
        </w:rPr>
        <w:t>родовжувати</w:t>
      </w:r>
      <w:proofErr w:type="spellEnd"/>
      <w:r w:rsidR="00BF1206" w:rsidRPr="001A7971">
        <w:rPr>
          <w:rFonts w:ascii="Times New Roman" w:eastAsia="Times New Roman" w:hAnsi="Times New Roman" w:cs="Times New Roman"/>
          <w:color w:val="000000"/>
          <w:sz w:val="28"/>
          <w:szCs w:val="28"/>
          <w:lang w:val="uk-UA"/>
        </w:rPr>
        <w:t xml:space="preserve"> використовувати ситуативні і тематичні малюнки та картинки, схеми, таблиці, </w:t>
      </w:r>
      <w:proofErr w:type="spellStart"/>
      <w:r w:rsidR="00BF1206" w:rsidRPr="001A7971">
        <w:rPr>
          <w:rFonts w:ascii="Times New Roman" w:eastAsia="Times New Roman" w:hAnsi="Times New Roman" w:cs="Times New Roman"/>
          <w:color w:val="000000"/>
          <w:sz w:val="28"/>
          <w:szCs w:val="28"/>
          <w:lang w:val="uk-UA"/>
        </w:rPr>
        <w:t>роздатковий</w:t>
      </w:r>
      <w:proofErr w:type="spellEnd"/>
      <w:r w:rsidR="00BF1206" w:rsidRPr="001A7971">
        <w:rPr>
          <w:rFonts w:ascii="Times New Roman" w:eastAsia="Times New Roman" w:hAnsi="Times New Roman" w:cs="Times New Roman"/>
          <w:color w:val="000000"/>
          <w:sz w:val="28"/>
          <w:szCs w:val="28"/>
          <w:lang w:val="uk-UA"/>
        </w:rPr>
        <w:t xml:space="preserve"> матеріал для парної і індивідуа</w:t>
      </w:r>
      <w:r>
        <w:rPr>
          <w:rFonts w:ascii="Times New Roman" w:eastAsia="Times New Roman" w:hAnsi="Times New Roman" w:cs="Times New Roman"/>
          <w:color w:val="000000"/>
          <w:sz w:val="28"/>
          <w:szCs w:val="28"/>
          <w:lang w:val="uk-UA"/>
        </w:rPr>
        <w:t xml:space="preserve">льної роботи, аудіо записи, ІКТ;                                                                                                                                                     </w:t>
      </w:r>
      <w:r w:rsidR="00BF1206" w:rsidRPr="001A7971">
        <w:rPr>
          <w:rFonts w:ascii="Times New Roman" w:eastAsia="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9)</w:t>
      </w:r>
      <w:r w:rsidR="00BF1206">
        <w:rPr>
          <w:rFonts w:ascii="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в</w:t>
      </w:r>
      <w:r w:rsidR="00BF1206" w:rsidRPr="001A7971">
        <w:rPr>
          <w:rFonts w:ascii="Times New Roman" w:eastAsia="Times New Roman" w:hAnsi="Times New Roman" w:cs="Times New Roman"/>
          <w:color w:val="000000"/>
          <w:sz w:val="28"/>
          <w:szCs w:val="28"/>
          <w:lang w:val="uk-UA"/>
        </w:rPr>
        <w:t>ивчати усі аспекти мови – фонетичний, лексичний і граматичний взаємопов</w:t>
      </w:r>
      <w:r w:rsidR="00BF1206" w:rsidRPr="00FE30DF">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язано, оптимально дозуючи їх;</w:t>
      </w:r>
      <w:r w:rsidR="00BF1206" w:rsidRPr="001A7971">
        <w:rPr>
          <w:rFonts w:ascii="Times New Roman" w:eastAsia="Times New Roman" w:hAnsi="Times New Roman" w:cs="Times New Roman"/>
          <w:color w:val="000000"/>
          <w:sz w:val="28"/>
          <w:szCs w:val="28"/>
          <w:lang w:val="uk-UA"/>
        </w:rPr>
        <w:t xml:space="preserve"> </w:t>
      </w:r>
    </w:p>
    <w:p w:rsidR="00BF1206" w:rsidRPr="001A7971" w:rsidRDefault="00A949F0" w:rsidP="00A949F0">
      <w:pPr>
        <w:shd w:val="clear" w:color="auto" w:fill="FFFFFF"/>
        <w:spacing w:line="240" w:lineRule="auto"/>
        <w:jc w:val="both"/>
        <w:rPr>
          <w:rFonts w:ascii="Times New Roman" w:eastAsia="Times New Roman" w:hAnsi="Times New Roman" w:cs="Times New Roman"/>
          <w:color w:val="000000"/>
          <w:sz w:val="28"/>
          <w:szCs w:val="28"/>
          <w:lang w:val="uk-UA"/>
        </w:rPr>
      </w:pPr>
      <w:r>
        <w:rPr>
          <w:rFonts w:ascii="Times New Roman" w:hAnsi="Times New Roman" w:cs="Times New Roman"/>
          <w:color w:val="000000"/>
          <w:sz w:val="28"/>
          <w:szCs w:val="28"/>
          <w:lang w:val="uk-UA"/>
        </w:rPr>
        <w:t>10)</w:t>
      </w:r>
      <w:proofErr w:type="spellStart"/>
      <w:r w:rsidR="00BF1206">
        <w:rPr>
          <w:rFonts w:ascii="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п</w:t>
      </w:r>
      <w:r w:rsidR="00BF1206" w:rsidRPr="001A7971">
        <w:rPr>
          <w:rFonts w:ascii="Times New Roman" w:eastAsia="Times New Roman" w:hAnsi="Times New Roman" w:cs="Times New Roman"/>
          <w:color w:val="000000"/>
          <w:sz w:val="28"/>
          <w:szCs w:val="28"/>
          <w:lang w:val="uk-UA"/>
        </w:rPr>
        <w:t>рактикувати</w:t>
      </w:r>
      <w:proofErr w:type="spellEnd"/>
      <w:r w:rsidR="00BF1206" w:rsidRPr="001A7971">
        <w:rPr>
          <w:rFonts w:ascii="Times New Roman" w:eastAsia="Times New Roman" w:hAnsi="Times New Roman" w:cs="Times New Roman"/>
          <w:color w:val="000000"/>
          <w:sz w:val="28"/>
          <w:szCs w:val="28"/>
          <w:lang w:val="uk-UA"/>
        </w:rPr>
        <w:t xml:space="preserve"> говоріння в режимі «</w:t>
      </w:r>
      <w:r w:rsidR="00BF1206">
        <w:rPr>
          <w:rFonts w:ascii="Times New Roman" w:hAnsi="Times New Roman" w:cs="Times New Roman"/>
          <w:color w:val="000000"/>
          <w:sz w:val="28"/>
          <w:szCs w:val="28"/>
          <w:lang w:val="uk-UA"/>
        </w:rPr>
        <w:t>учень – диктор»</w:t>
      </w:r>
      <w:r>
        <w:rPr>
          <w:rFonts w:ascii="Times New Roman" w:eastAsia="Times New Roman" w:hAnsi="Times New Roman" w:cs="Times New Roman"/>
          <w:color w:val="000000"/>
          <w:sz w:val="28"/>
          <w:szCs w:val="28"/>
          <w:lang w:val="uk-UA"/>
        </w:rPr>
        <w:t>;</w:t>
      </w:r>
    </w:p>
    <w:p w:rsidR="00BF1206" w:rsidRPr="001A7971" w:rsidRDefault="00A949F0" w:rsidP="00A949F0">
      <w:pPr>
        <w:shd w:val="clear" w:color="auto" w:fill="FFFFFF"/>
        <w:spacing w:line="240" w:lineRule="auto"/>
        <w:jc w:val="both"/>
        <w:rPr>
          <w:rFonts w:ascii="Times New Roman" w:eastAsia="Times New Roman" w:hAnsi="Times New Roman" w:cs="Times New Roman"/>
          <w:color w:val="000000"/>
          <w:sz w:val="28"/>
          <w:szCs w:val="28"/>
          <w:lang w:val="uk-UA"/>
        </w:rPr>
      </w:pPr>
      <w:r>
        <w:rPr>
          <w:rFonts w:ascii="Times New Roman" w:hAnsi="Times New Roman" w:cs="Times New Roman"/>
          <w:color w:val="000000"/>
          <w:sz w:val="28"/>
          <w:szCs w:val="28"/>
          <w:lang w:val="uk-UA"/>
        </w:rPr>
        <w:t>11)</w:t>
      </w:r>
      <w:proofErr w:type="spellStart"/>
      <w:r w:rsidR="00BF1206">
        <w:rPr>
          <w:rFonts w:ascii="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п</w:t>
      </w:r>
      <w:r w:rsidR="00BF1206" w:rsidRPr="001A7971">
        <w:rPr>
          <w:rFonts w:ascii="Times New Roman" w:eastAsia="Times New Roman" w:hAnsi="Times New Roman" w:cs="Times New Roman"/>
          <w:color w:val="000000"/>
          <w:sz w:val="28"/>
          <w:szCs w:val="28"/>
          <w:lang w:val="uk-UA"/>
        </w:rPr>
        <w:t>риділяти</w:t>
      </w:r>
      <w:proofErr w:type="spellEnd"/>
      <w:r w:rsidR="00BF1206" w:rsidRPr="001A7971">
        <w:rPr>
          <w:rFonts w:ascii="Times New Roman" w:eastAsia="Times New Roman" w:hAnsi="Times New Roman" w:cs="Times New Roman"/>
          <w:color w:val="000000"/>
          <w:sz w:val="28"/>
          <w:szCs w:val="28"/>
          <w:lang w:val="uk-UA"/>
        </w:rPr>
        <w:t xml:space="preserve"> увагу підвищенню змістовності мовлення учнів, вмінню виражати особисте ставлення до проблем, що обговорюються, реалізовуючи принцип   індивідуалізації</w:t>
      </w:r>
      <w:r>
        <w:rPr>
          <w:rFonts w:ascii="Times New Roman" w:hAnsi="Times New Roman" w:cs="Times New Roman"/>
          <w:color w:val="000000"/>
          <w:sz w:val="28"/>
          <w:szCs w:val="28"/>
          <w:lang w:val="uk-UA"/>
        </w:rPr>
        <w:t xml:space="preserve"> ;</w:t>
      </w:r>
    </w:p>
    <w:p w:rsidR="00BF1206" w:rsidRDefault="00A949F0" w:rsidP="00A949F0">
      <w:pPr>
        <w:shd w:val="clear" w:color="auto" w:fill="FFFFFF"/>
        <w:spacing w:line="240" w:lineRule="auto"/>
        <w:jc w:val="both"/>
        <w:rPr>
          <w:rFonts w:ascii="Times New Roman" w:eastAsia="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12)</w:t>
      </w:r>
      <w:proofErr w:type="spellStart"/>
      <w:r w:rsidR="00BF1206">
        <w:rPr>
          <w:rFonts w:ascii="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п</w:t>
      </w:r>
      <w:r w:rsidR="00BF1206" w:rsidRPr="001A7971">
        <w:rPr>
          <w:rFonts w:ascii="Times New Roman" w:eastAsia="Times New Roman" w:hAnsi="Times New Roman" w:cs="Times New Roman"/>
          <w:color w:val="000000"/>
          <w:sz w:val="28"/>
          <w:szCs w:val="28"/>
          <w:lang w:val="uk-UA"/>
        </w:rPr>
        <w:t>родовжувати</w:t>
      </w:r>
      <w:proofErr w:type="spellEnd"/>
      <w:r w:rsidR="00BF1206" w:rsidRPr="001A7971">
        <w:rPr>
          <w:rFonts w:ascii="Times New Roman" w:eastAsia="Times New Roman" w:hAnsi="Times New Roman" w:cs="Times New Roman"/>
          <w:color w:val="000000"/>
          <w:sz w:val="28"/>
          <w:szCs w:val="28"/>
          <w:lang w:val="uk-UA"/>
        </w:rPr>
        <w:t xml:space="preserve"> роб</w:t>
      </w:r>
      <w:r w:rsidR="008834E8">
        <w:rPr>
          <w:rFonts w:ascii="Times New Roman" w:eastAsia="Times New Roman" w:hAnsi="Times New Roman" w:cs="Times New Roman"/>
          <w:color w:val="000000"/>
          <w:sz w:val="28"/>
          <w:szCs w:val="28"/>
          <w:lang w:val="uk-UA"/>
        </w:rPr>
        <w:t xml:space="preserve">оту над методикою викладання німецької мови </w:t>
      </w:r>
      <w:r w:rsidR="00BF1206" w:rsidRPr="001A7971">
        <w:rPr>
          <w:rFonts w:ascii="Times New Roman" w:eastAsia="Times New Roman" w:hAnsi="Times New Roman" w:cs="Times New Roman"/>
          <w:color w:val="000000"/>
          <w:sz w:val="28"/>
          <w:szCs w:val="28"/>
          <w:lang w:val="uk-UA"/>
        </w:rPr>
        <w:t>.</w:t>
      </w:r>
    </w:p>
    <w:p w:rsidR="00150210" w:rsidRPr="00150210" w:rsidRDefault="008834E8" w:rsidP="00315A2D">
      <w:pPr>
        <w:shd w:val="clear" w:color="auto" w:fill="FFFFFF"/>
        <w:tabs>
          <w:tab w:val="left" w:pos="485"/>
          <w:tab w:val="left" w:leader="underscore" w:pos="4205"/>
        </w:tabs>
        <w:spacing w:after="0" w:line="240" w:lineRule="auto"/>
        <w:jc w:val="both"/>
        <w:rPr>
          <w:rFonts w:ascii="Times New Roman" w:hAnsi="Times New Roman" w:cs="Times New Roman"/>
          <w:sz w:val="24"/>
          <w:szCs w:val="24"/>
        </w:rPr>
      </w:pPr>
      <w:r>
        <w:rPr>
          <w:rFonts w:ascii="Times New Roman" w:hAnsi="Times New Roman" w:cs="Times New Roman"/>
          <w:color w:val="000000"/>
          <w:spacing w:val="-12"/>
          <w:sz w:val="28"/>
          <w:szCs w:val="28"/>
          <w:lang w:val="uk-UA"/>
        </w:rPr>
        <w:t>4</w:t>
      </w:r>
      <w:r w:rsidR="00150210" w:rsidRPr="00C80815">
        <w:rPr>
          <w:rFonts w:ascii="Times New Roman" w:hAnsi="Times New Roman" w:cs="Times New Roman"/>
          <w:color w:val="000000"/>
          <w:spacing w:val="-12"/>
          <w:sz w:val="28"/>
          <w:szCs w:val="28"/>
          <w:lang w:val="uk-UA"/>
        </w:rPr>
        <w:t>.</w:t>
      </w:r>
      <w:r w:rsidR="00150210" w:rsidRPr="00C80815">
        <w:rPr>
          <w:rFonts w:ascii="Times New Roman" w:hAnsi="Times New Roman" w:cs="Times New Roman"/>
          <w:color w:val="000000"/>
          <w:sz w:val="28"/>
          <w:szCs w:val="28"/>
          <w:lang w:val="uk-UA"/>
        </w:rPr>
        <w:t xml:space="preserve"> </w:t>
      </w:r>
      <w:r w:rsidR="00150210" w:rsidRPr="00C80815">
        <w:rPr>
          <w:rFonts w:ascii="Times New Roman" w:hAnsi="Times New Roman" w:cs="Times New Roman"/>
          <w:color w:val="000000"/>
          <w:spacing w:val="-4"/>
          <w:sz w:val="28"/>
          <w:szCs w:val="28"/>
          <w:lang w:val="uk-UA"/>
        </w:rPr>
        <w:t xml:space="preserve">Контроль за виконанням наказу покласти на заступника директора з НВР </w:t>
      </w:r>
      <w:proofErr w:type="spellStart"/>
      <w:r w:rsidR="00C80815" w:rsidRPr="00C80815">
        <w:rPr>
          <w:rFonts w:ascii="Times New Roman" w:hAnsi="Times New Roman" w:cs="Times New Roman"/>
          <w:color w:val="000000"/>
          <w:spacing w:val="-4"/>
          <w:sz w:val="28"/>
          <w:szCs w:val="28"/>
          <w:lang w:val="uk-UA"/>
        </w:rPr>
        <w:t>Лозову-Мирху</w:t>
      </w:r>
      <w:proofErr w:type="spellEnd"/>
      <w:r w:rsidR="00C80815" w:rsidRPr="00C80815">
        <w:rPr>
          <w:rFonts w:ascii="Times New Roman" w:hAnsi="Times New Roman" w:cs="Times New Roman"/>
          <w:color w:val="000000"/>
          <w:spacing w:val="-4"/>
          <w:sz w:val="28"/>
          <w:szCs w:val="28"/>
          <w:lang w:val="uk-UA"/>
        </w:rPr>
        <w:t xml:space="preserve"> О.М.</w:t>
      </w:r>
    </w:p>
    <w:p w:rsidR="002F419E" w:rsidRPr="00EA486A" w:rsidRDefault="002F419E" w:rsidP="002F419E">
      <w:pPr>
        <w:spacing w:after="0" w:line="240" w:lineRule="auto"/>
        <w:jc w:val="center"/>
        <w:rPr>
          <w:rFonts w:ascii="Times New Roman" w:hAnsi="Times New Roman" w:cs="Times New Roman"/>
          <w:b/>
          <w:sz w:val="24"/>
          <w:szCs w:val="24"/>
        </w:rPr>
      </w:pPr>
    </w:p>
    <w:p w:rsidR="00E27053" w:rsidRDefault="00E27053" w:rsidP="00A949F0">
      <w:pPr>
        <w:tabs>
          <w:tab w:val="left" w:pos="383"/>
        </w:tabs>
        <w:spacing w:line="321" w:lineRule="exact"/>
        <w:rPr>
          <w:rFonts w:ascii="Times New Roman" w:hAnsi="Times New Roman" w:cs="Times New Roman"/>
          <w:b/>
          <w:sz w:val="28"/>
          <w:lang w:val="uk-UA"/>
        </w:rPr>
      </w:pPr>
    </w:p>
    <w:p w:rsidR="00A949F0" w:rsidRPr="00A949F0" w:rsidRDefault="00A949F0" w:rsidP="00A949F0">
      <w:pPr>
        <w:tabs>
          <w:tab w:val="left" w:pos="383"/>
        </w:tabs>
        <w:spacing w:line="321" w:lineRule="exact"/>
        <w:rPr>
          <w:rFonts w:ascii="Times New Roman" w:hAnsi="Times New Roman" w:cs="Times New Roman"/>
          <w:b/>
          <w:sz w:val="28"/>
          <w:lang w:val="uk-UA"/>
        </w:rPr>
      </w:pPr>
      <w:r w:rsidRPr="00A949F0">
        <w:rPr>
          <w:rFonts w:ascii="Times New Roman" w:hAnsi="Times New Roman" w:cs="Times New Roman"/>
          <w:b/>
          <w:sz w:val="28"/>
          <w:lang w:val="uk-UA"/>
        </w:rPr>
        <w:t xml:space="preserve">Директор гімназії                                         </w:t>
      </w:r>
      <w:r w:rsidR="00CA37F1">
        <w:rPr>
          <w:rFonts w:ascii="Times New Roman" w:hAnsi="Times New Roman" w:cs="Times New Roman"/>
          <w:b/>
          <w:sz w:val="28"/>
          <w:lang w:val="uk-UA"/>
        </w:rPr>
        <w:t xml:space="preserve">       </w:t>
      </w:r>
      <w:r w:rsidRPr="00A949F0">
        <w:rPr>
          <w:rFonts w:ascii="Times New Roman" w:hAnsi="Times New Roman" w:cs="Times New Roman"/>
          <w:b/>
          <w:sz w:val="28"/>
          <w:lang w:val="uk-UA"/>
        </w:rPr>
        <w:t>Олександр СЕРВЕТНИК</w:t>
      </w:r>
    </w:p>
    <w:p w:rsidR="00A949F0" w:rsidRPr="00E27053" w:rsidRDefault="00A949F0" w:rsidP="00A949F0">
      <w:pPr>
        <w:rPr>
          <w:rFonts w:ascii="Times New Roman" w:hAnsi="Times New Roman" w:cs="Times New Roman"/>
          <w:sz w:val="28"/>
          <w:szCs w:val="28"/>
          <w:lang w:val="uk-UA"/>
        </w:rPr>
      </w:pPr>
      <w:proofErr w:type="gramStart"/>
      <w:r w:rsidRPr="00A949F0">
        <w:rPr>
          <w:rFonts w:ascii="Times New Roman" w:hAnsi="Times New Roman" w:cs="Times New Roman"/>
          <w:sz w:val="28"/>
          <w:szCs w:val="28"/>
        </w:rPr>
        <w:t>З</w:t>
      </w:r>
      <w:proofErr w:type="gramEnd"/>
      <w:r w:rsidRPr="00A949F0">
        <w:rPr>
          <w:rFonts w:ascii="Times New Roman" w:hAnsi="Times New Roman" w:cs="Times New Roman"/>
          <w:sz w:val="28"/>
          <w:szCs w:val="28"/>
        </w:rPr>
        <w:t xml:space="preserve"> наказом </w:t>
      </w:r>
      <w:proofErr w:type="spellStart"/>
      <w:r w:rsidRPr="00A949F0">
        <w:rPr>
          <w:rFonts w:ascii="Times New Roman" w:hAnsi="Times New Roman" w:cs="Times New Roman"/>
          <w:sz w:val="28"/>
          <w:szCs w:val="28"/>
        </w:rPr>
        <w:t>ознайомлені</w:t>
      </w:r>
      <w:proofErr w:type="spellEnd"/>
      <w:r w:rsidRPr="00A949F0">
        <w:rPr>
          <w:rFonts w:ascii="Times New Roman" w:hAnsi="Times New Roman" w:cs="Times New Roman"/>
          <w:sz w:val="28"/>
          <w:szCs w:val="28"/>
        </w:rPr>
        <w:t xml:space="preserve">:                           </w:t>
      </w:r>
      <w:r w:rsidR="00E27053" w:rsidRPr="00A949F0">
        <w:rPr>
          <w:rFonts w:ascii="Times New Roman" w:hAnsi="Times New Roman" w:cs="Times New Roman"/>
          <w:sz w:val="28"/>
          <w:szCs w:val="28"/>
          <w:lang w:val="uk-UA"/>
        </w:rPr>
        <w:t>М.М.Волошин</w:t>
      </w:r>
      <w:r w:rsidR="00E27053" w:rsidRPr="00A949F0">
        <w:rPr>
          <w:rFonts w:ascii="Times New Roman" w:hAnsi="Times New Roman" w:cs="Times New Roman"/>
          <w:sz w:val="28"/>
          <w:szCs w:val="28"/>
        </w:rPr>
        <w:t xml:space="preserve">                           </w:t>
      </w:r>
      <w:r w:rsidRPr="00A949F0">
        <w:rPr>
          <w:rFonts w:ascii="Times New Roman" w:hAnsi="Times New Roman" w:cs="Times New Roman"/>
          <w:sz w:val="28"/>
          <w:szCs w:val="28"/>
        </w:rPr>
        <w:t xml:space="preserve">                                                  </w:t>
      </w:r>
      <w:r w:rsidR="00E27053">
        <w:rPr>
          <w:rFonts w:ascii="Times New Roman" w:hAnsi="Times New Roman" w:cs="Times New Roman"/>
          <w:sz w:val="28"/>
          <w:szCs w:val="28"/>
          <w:lang w:val="uk-UA"/>
        </w:rPr>
        <w:t xml:space="preserve">                      </w:t>
      </w:r>
    </w:p>
    <w:p w:rsidR="00FE30DF" w:rsidRDefault="00FE30DF" w:rsidP="00FE30DF">
      <w:pPr>
        <w:spacing w:after="0" w:line="360" w:lineRule="auto"/>
        <w:ind w:firstLine="708"/>
        <w:jc w:val="center"/>
        <w:rPr>
          <w:rFonts w:ascii="Times New Roman" w:hAnsi="Times New Roman" w:cs="Times New Roman"/>
          <w:b/>
          <w:color w:val="000000" w:themeColor="text1"/>
          <w:sz w:val="24"/>
          <w:szCs w:val="24"/>
          <w:shd w:val="clear" w:color="auto" w:fill="FFFFFF"/>
          <w:lang w:val="uk-UA"/>
        </w:rPr>
      </w:pPr>
    </w:p>
    <w:p w:rsidR="00E27053" w:rsidRDefault="00E27053" w:rsidP="00FE30DF">
      <w:pPr>
        <w:spacing w:after="0" w:line="360" w:lineRule="auto"/>
        <w:ind w:firstLine="708"/>
        <w:jc w:val="center"/>
        <w:rPr>
          <w:rFonts w:ascii="Times New Roman" w:hAnsi="Times New Roman" w:cs="Times New Roman"/>
          <w:b/>
          <w:color w:val="000000" w:themeColor="text1"/>
          <w:sz w:val="24"/>
          <w:szCs w:val="24"/>
          <w:shd w:val="clear" w:color="auto" w:fill="FFFFFF"/>
          <w:lang w:val="uk-UA"/>
        </w:rPr>
      </w:pPr>
    </w:p>
    <w:p w:rsidR="00E27053" w:rsidRDefault="00E27053" w:rsidP="00FE30DF">
      <w:pPr>
        <w:spacing w:after="0" w:line="360" w:lineRule="auto"/>
        <w:ind w:firstLine="708"/>
        <w:jc w:val="center"/>
        <w:rPr>
          <w:rFonts w:ascii="Times New Roman" w:hAnsi="Times New Roman" w:cs="Times New Roman"/>
          <w:b/>
          <w:color w:val="000000" w:themeColor="text1"/>
          <w:sz w:val="24"/>
          <w:szCs w:val="24"/>
          <w:shd w:val="clear" w:color="auto" w:fill="FFFFFF"/>
          <w:lang w:val="uk-UA"/>
        </w:rPr>
      </w:pPr>
    </w:p>
    <w:p w:rsidR="00E27053" w:rsidRDefault="00E27053" w:rsidP="00FE30DF">
      <w:pPr>
        <w:spacing w:after="0" w:line="360" w:lineRule="auto"/>
        <w:ind w:firstLine="708"/>
        <w:jc w:val="center"/>
        <w:rPr>
          <w:rFonts w:ascii="Times New Roman" w:hAnsi="Times New Roman" w:cs="Times New Roman"/>
          <w:b/>
          <w:color w:val="000000" w:themeColor="text1"/>
          <w:sz w:val="24"/>
          <w:szCs w:val="24"/>
          <w:shd w:val="clear" w:color="auto" w:fill="FFFFFF"/>
          <w:lang w:val="uk-UA"/>
        </w:rPr>
      </w:pPr>
    </w:p>
    <w:p w:rsidR="00E27053" w:rsidRDefault="00E27053" w:rsidP="00FE30DF">
      <w:pPr>
        <w:spacing w:after="0" w:line="360" w:lineRule="auto"/>
        <w:ind w:firstLine="708"/>
        <w:jc w:val="center"/>
        <w:rPr>
          <w:rFonts w:ascii="Times New Roman" w:hAnsi="Times New Roman" w:cs="Times New Roman"/>
          <w:b/>
          <w:color w:val="000000" w:themeColor="text1"/>
          <w:sz w:val="24"/>
          <w:szCs w:val="24"/>
          <w:shd w:val="clear" w:color="auto" w:fill="FFFFFF"/>
          <w:lang w:val="uk-UA"/>
        </w:rPr>
      </w:pPr>
    </w:p>
    <w:p w:rsidR="00E27053" w:rsidRDefault="00E27053" w:rsidP="00FE30DF">
      <w:pPr>
        <w:spacing w:after="0" w:line="360" w:lineRule="auto"/>
        <w:ind w:firstLine="708"/>
        <w:jc w:val="center"/>
        <w:rPr>
          <w:rFonts w:ascii="Times New Roman" w:hAnsi="Times New Roman" w:cs="Times New Roman"/>
          <w:b/>
          <w:color w:val="000000" w:themeColor="text1"/>
          <w:sz w:val="24"/>
          <w:szCs w:val="24"/>
          <w:shd w:val="clear" w:color="auto" w:fill="FFFFFF"/>
          <w:lang w:val="uk-UA"/>
        </w:rPr>
      </w:pPr>
    </w:p>
    <w:p w:rsidR="00E27053" w:rsidRDefault="00E27053" w:rsidP="00FE30DF">
      <w:pPr>
        <w:spacing w:after="0" w:line="360" w:lineRule="auto"/>
        <w:ind w:firstLine="708"/>
        <w:jc w:val="center"/>
        <w:rPr>
          <w:rFonts w:ascii="Times New Roman" w:hAnsi="Times New Roman" w:cs="Times New Roman"/>
          <w:b/>
          <w:color w:val="000000" w:themeColor="text1"/>
          <w:sz w:val="24"/>
          <w:szCs w:val="24"/>
          <w:shd w:val="clear" w:color="auto" w:fill="FFFFFF"/>
          <w:lang w:val="uk-UA"/>
        </w:rPr>
      </w:pPr>
    </w:p>
    <w:p w:rsidR="00E27053" w:rsidRDefault="00E27053" w:rsidP="00FE30DF">
      <w:pPr>
        <w:spacing w:after="0" w:line="360" w:lineRule="auto"/>
        <w:ind w:firstLine="708"/>
        <w:jc w:val="center"/>
        <w:rPr>
          <w:rFonts w:ascii="Times New Roman" w:hAnsi="Times New Roman" w:cs="Times New Roman"/>
          <w:b/>
          <w:color w:val="000000" w:themeColor="text1"/>
          <w:sz w:val="24"/>
          <w:szCs w:val="24"/>
          <w:shd w:val="clear" w:color="auto" w:fill="FFFFFF"/>
          <w:lang w:val="uk-UA"/>
        </w:rPr>
      </w:pPr>
    </w:p>
    <w:p w:rsidR="00E27053" w:rsidRDefault="00E27053" w:rsidP="00FE30DF">
      <w:pPr>
        <w:spacing w:after="0" w:line="360" w:lineRule="auto"/>
        <w:ind w:firstLine="708"/>
        <w:jc w:val="center"/>
        <w:rPr>
          <w:rFonts w:ascii="Times New Roman" w:hAnsi="Times New Roman" w:cs="Times New Roman"/>
          <w:b/>
          <w:color w:val="000000" w:themeColor="text1"/>
          <w:sz w:val="24"/>
          <w:szCs w:val="24"/>
          <w:shd w:val="clear" w:color="auto" w:fill="FFFFFF"/>
          <w:lang w:val="uk-UA"/>
        </w:rPr>
      </w:pPr>
    </w:p>
    <w:p w:rsidR="00E27053" w:rsidRDefault="00E27053" w:rsidP="00FE30DF">
      <w:pPr>
        <w:spacing w:after="0" w:line="360" w:lineRule="auto"/>
        <w:ind w:firstLine="708"/>
        <w:jc w:val="center"/>
        <w:rPr>
          <w:rFonts w:ascii="Times New Roman" w:hAnsi="Times New Roman" w:cs="Times New Roman"/>
          <w:b/>
          <w:color w:val="000000" w:themeColor="text1"/>
          <w:sz w:val="24"/>
          <w:szCs w:val="24"/>
          <w:shd w:val="clear" w:color="auto" w:fill="FFFFFF"/>
          <w:lang w:val="uk-UA"/>
        </w:rPr>
      </w:pPr>
    </w:p>
    <w:p w:rsidR="00E27053" w:rsidRDefault="00E27053" w:rsidP="00FE30DF">
      <w:pPr>
        <w:spacing w:after="0" w:line="360" w:lineRule="auto"/>
        <w:ind w:firstLine="708"/>
        <w:jc w:val="center"/>
        <w:rPr>
          <w:rFonts w:ascii="Times New Roman" w:hAnsi="Times New Roman" w:cs="Times New Roman"/>
          <w:b/>
          <w:color w:val="000000" w:themeColor="text1"/>
          <w:sz w:val="24"/>
          <w:szCs w:val="24"/>
          <w:shd w:val="clear" w:color="auto" w:fill="FFFFFF"/>
          <w:lang w:val="uk-UA"/>
        </w:rPr>
      </w:pPr>
    </w:p>
    <w:p w:rsidR="00E27053" w:rsidRDefault="00E27053" w:rsidP="00FE30DF">
      <w:pPr>
        <w:spacing w:after="0" w:line="360" w:lineRule="auto"/>
        <w:ind w:firstLine="708"/>
        <w:jc w:val="center"/>
        <w:rPr>
          <w:rFonts w:ascii="Times New Roman" w:hAnsi="Times New Roman" w:cs="Times New Roman"/>
          <w:b/>
          <w:color w:val="000000" w:themeColor="text1"/>
          <w:sz w:val="24"/>
          <w:szCs w:val="24"/>
          <w:shd w:val="clear" w:color="auto" w:fill="FFFFFF"/>
          <w:lang w:val="uk-UA"/>
        </w:rPr>
      </w:pPr>
    </w:p>
    <w:p w:rsidR="00E27053" w:rsidRDefault="00E27053" w:rsidP="00FE30DF">
      <w:pPr>
        <w:spacing w:after="0" w:line="360" w:lineRule="auto"/>
        <w:ind w:firstLine="708"/>
        <w:jc w:val="center"/>
        <w:rPr>
          <w:rFonts w:ascii="Times New Roman" w:hAnsi="Times New Roman" w:cs="Times New Roman"/>
          <w:b/>
          <w:color w:val="000000" w:themeColor="text1"/>
          <w:sz w:val="24"/>
          <w:szCs w:val="24"/>
          <w:shd w:val="clear" w:color="auto" w:fill="FFFFFF"/>
          <w:lang w:val="uk-UA"/>
        </w:rPr>
      </w:pPr>
    </w:p>
    <w:p w:rsidR="00FE30DF" w:rsidRDefault="00E92995" w:rsidP="00FE30DF">
      <w:pPr>
        <w:spacing w:after="0" w:line="360" w:lineRule="auto"/>
        <w:ind w:firstLine="708"/>
        <w:jc w:val="center"/>
        <w:rPr>
          <w:rFonts w:ascii="Times New Roman" w:hAnsi="Times New Roman" w:cs="Times New Roman"/>
          <w:b/>
          <w:color w:val="000000" w:themeColor="text1"/>
          <w:sz w:val="24"/>
          <w:szCs w:val="24"/>
          <w:shd w:val="clear" w:color="auto" w:fill="FFFFFF"/>
          <w:lang w:val="uk-UA"/>
        </w:rPr>
      </w:pPr>
      <w:r>
        <w:rPr>
          <w:rFonts w:ascii="Times New Roman" w:hAnsi="Times New Roman" w:cs="Times New Roman"/>
          <w:b/>
          <w:color w:val="000000" w:themeColor="text1"/>
          <w:sz w:val="24"/>
          <w:szCs w:val="24"/>
          <w:shd w:val="clear" w:color="auto" w:fill="FFFFFF"/>
          <w:lang w:val="uk-UA"/>
        </w:rPr>
        <w:lastRenderedPageBreak/>
        <w:t>Довідка</w:t>
      </w:r>
      <w:r w:rsidR="00FE30DF">
        <w:rPr>
          <w:rFonts w:ascii="Times New Roman" w:hAnsi="Times New Roman" w:cs="Times New Roman"/>
          <w:b/>
          <w:color w:val="000000" w:themeColor="text1"/>
          <w:sz w:val="24"/>
          <w:szCs w:val="24"/>
          <w:shd w:val="clear" w:color="auto" w:fill="FFFFFF"/>
          <w:lang w:val="uk-UA"/>
        </w:rPr>
        <w:t>.</w:t>
      </w:r>
      <w:r w:rsidR="00FE30DF">
        <w:rPr>
          <w:rFonts w:ascii="Times New Roman" w:eastAsia="Times New Roman" w:hAnsi="Times New Roman" w:cs="Times New Roman"/>
          <w:b/>
          <w:color w:val="000000" w:themeColor="text1"/>
          <w:sz w:val="24"/>
          <w:szCs w:val="24"/>
          <w:lang w:val="uk-UA"/>
        </w:rPr>
        <w:t xml:space="preserve">                                                                                                               </w:t>
      </w:r>
      <w:r w:rsidR="00FE30DF" w:rsidRPr="00E92995">
        <w:rPr>
          <w:rStyle w:val="a5"/>
          <w:b w:val="0"/>
          <w:color w:val="000000" w:themeColor="text1"/>
          <w:sz w:val="24"/>
          <w:szCs w:val="24"/>
          <w:lang w:val="uk-UA"/>
        </w:rPr>
        <w:t xml:space="preserve"> </w:t>
      </w:r>
      <w:r>
        <w:rPr>
          <w:rStyle w:val="a5"/>
          <w:b w:val="0"/>
          <w:color w:val="000000" w:themeColor="text1"/>
          <w:sz w:val="24"/>
          <w:szCs w:val="24"/>
          <w:lang w:val="uk-UA"/>
        </w:rPr>
        <w:t xml:space="preserve">                                  </w:t>
      </w:r>
      <w:r w:rsidR="00FE30DF" w:rsidRPr="00E92995">
        <w:rPr>
          <w:rFonts w:ascii="Times New Roman" w:hAnsi="Times New Roman"/>
          <w:b/>
          <w:color w:val="000000" w:themeColor="text1"/>
          <w:sz w:val="24"/>
          <w:szCs w:val="24"/>
          <w:lang w:val="uk-UA"/>
        </w:rPr>
        <w:t>Про підсумки моніторингу рівня</w:t>
      </w:r>
      <w:r w:rsidR="00FE30DF">
        <w:rPr>
          <w:rFonts w:ascii="Times New Roman" w:hAnsi="Times New Roman"/>
          <w:b/>
          <w:color w:val="000000" w:themeColor="text1"/>
          <w:sz w:val="24"/>
          <w:szCs w:val="24"/>
          <w:lang w:val="uk-UA"/>
        </w:rPr>
        <w:t xml:space="preserve"> </w:t>
      </w:r>
      <w:r w:rsidR="00FE30DF" w:rsidRPr="00E92995">
        <w:rPr>
          <w:rFonts w:ascii="Times New Roman" w:hAnsi="Times New Roman"/>
          <w:b/>
          <w:color w:val="000000" w:themeColor="text1"/>
          <w:sz w:val="24"/>
          <w:szCs w:val="24"/>
          <w:lang w:val="uk-UA"/>
        </w:rPr>
        <w:t xml:space="preserve"> сформованості</w:t>
      </w:r>
      <w:r w:rsidR="00FE30DF">
        <w:rPr>
          <w:rFonts w:ascii="Times New Roman" w:hAnsi="Times New Roman"/>
          <w:b/>
          <w:color w:val="000000" w:themeColor="text1"/>
          <w:sz w:val="24"/>
          <w:szCs w:val="24"/>
          <w:lang w:val="uk-UA"/>
        </w:rPr>
        <w:t xml:space="preserve"> </w:t>
      </w:r>
      <w:r w:rsidR="00FE30DF" w:rsidRPr="00E92995">
        <w:rPr>
          <w:rFonts w:ascii="Times New Roman" w:hAnsi="Times New Roman"/>
          <w:b/>
          <w:color w:val="000000" w:themeColor="text1"/>
          <w:spacing w:val="-67"/>
          <w:sz w:val="24"/>
          <w:szCs w:val="24"/>
          <w:lang w:val="uk-UA"/>
        </w:rPr>
        <w:t xml:space="preserve"> </w:t>
      </w:r>
      <w:r w:rsidR="00FE30DF">
        <w:rPr>
          <w:rFonts w:ascii="Times New Roman" w:hAnsi="Times New Roman"/>
          <w:b/>
          <w:color w:val="000000" w:themeColor="text1"/>
          <w:spacing w:val="-67"/>
          <w:sz w:val="24"/>
          <w:szCs w:val="24"/>
          <w:lang w:val="uk-UA"/>
        </w:rPr>
        <w:t xml:space="preserve">           </w:t>
      </w:r>
      <w:proofErr w:type="spellStart"/>
      <w:r w:rsidR="00FE30DF" w:rsidRPr="00E92995">
        <w:rPr>
          <w:rFonts w:ascii="Times New Roman" w:hAnsi="Times New Roman"/>
          <w:b/>
          <w:color w:val="000000" w:themeColor="text1"/>
          <w:sz w:val="24"/>
          <w:szCs w:val="24"/>
          <w:lang w:val="uk-UA"/>
        </w:rPr>
        <w:t>компетентностей</w:t>
      </w:r>
      <w:proofErr w:type="spellEnd"/>
      <w:r w:rsidR="00FE30DF">
        <w:rPr>
          <w:rFonts w:ascii="Times New Roman" w:hAnsi="Times New Roman"/>
          <w:b/>
          <w:color w:val="000000" w:themeColor="text1"/>
          <w:sz w:val="24"/>
          <w:szCs w:val="24"/>
          <w:lang w:val="uk-UA"/>
        </w:rPr>
        <w:t xml:space="preserve"> </w:t>
      </w:r>
      <w:r w:rsidR="00FE30DF" w:rsidRPr="00E92995">
        <w:rPr>
          <w:rFonts w:ascii="Times New Roman" w:hAnsi="Times New Roman"/>
          <w:b/>
          <w:color w:val="000000" w:themeColor="text1"/>
          <w:spacing w:val="-1"/>
          <w:sz w:val="24"/>
          <w:szCs w:val="24"/>
          <w:lang w:val="uk-UA"/>
        </w:rPr>
        <w:t xml:space="preserve"> </w:t>
      </w:r>
      <w:r w:rsidR="00FE30DF" w:rsidRPr="00E92995">
        <w:rPr>
          <w:rFonts w:ascii="Times New Roman" w:hAnsi="Times New Roman"/>
          <w:b/>
          <w:color w:val="000000" w:themeColor="text1"/>
          <w:sz w:val="24"/>
          <w:szCs w:val="24"/>
          <w:lang w:val="uk-UA"/>
        </w:rPr>
        <w:t>учнів</w:t>
      </w:r>
      <w:r w:rsidR="00FE30DF">
        <w:rPr>
          <w:rFonts w:ascii="Times New Roman" w:hAnsi="Times New Roman"/>
          <w:b/>
          <w:color w:val="000000" w:themeColor="text1"/>
          <w:sz w:val="24"/>
          <w:szCs w:val="24"/>
          <w:lang w:val="uk-UA"/>
        </w:rPr>
        <w:t xml:space="preserve">                                    з</w:t>
      </w:r>
      <w:r w:rsidR="00FE30DF">
        <w:rPr>
          <w:b/>
          <w:color w:val="000000" w:themeColor="text1"/>
          <w:spacing w:val="-5"/>
          <w:sz w:val="24"/>
          <w:szCs w:val="24"/>
          <w:lang w:val="uk-UA"/>
        </w:rPr>
        <w:t xml:space="preserve"> </w:t>
      </w:r>
      <w:r>
        <w:rPr>
          <w:rFonts w:ascii="Times New Roman" w:eastAsia="Times New Roman" w:hAnsi="Times New Roman"/>
          <w:b/>
          <w:color w:val="000000" w:themeColor="text1"/>
          <w:sz w:val="24"/>
          <w:szCs w:val="24"/>
          <w:lang w:val="uk-UA"/>
        </w:rPr>
        <w:t xml:space="preserve">німецької  </w:t>
      </w:r>
      <w:r w:rsidR="00FE30DF">
        <w:rPr>
          <w:rFonts w:ascii="Times New Roman" w:eastAsia="Times New Roman" w:hAnsi="Times New Roman"/>
          <w:b/>
          <w:color w:val="000000" w:themeColor="text1"/>
          <w:sz w:val="24"/>
          <w:szCs w:val="24"/>
          <w:lang w:val="uk-UA"/>
        </w:rPr>
        <w:t xml:space="preserve">мови в </w:t>
      </w:r>
      <w:r w:rsidR="00075C47">
        <w:rPr>
          <w:rFonts w:ascii="Times New Roman" w:eastAsia="Times New Roman" w:hAnsi="Times New Roman"/>
          <w:b/>
          <w:color w:val="000000" w:themeColor="text1"/>
          <w:sz w:val="24"/>
          <w:szCs w:val="24"/>
          <w:lang w:val="uk-UA"/>
        </w:rPr>
        <w:t>8-9 класах  2023-2024</w:t>
      </w:r>
      <w:r w:rsidR="00FE30DF">
        <w:rPr>
          <w:rFonts w:ascii="Times New Roman" w:eastAsia="Times New Roman" w:hAnsi="Times New Roman"/>
          <w:b/>
          <w:color w:val="000000" w:themeColor="text1"/>
          <w:sz w:val="24"/>
          <w:szCs w:val="24"/>
          <w:lang w:val="uk-UA"/>
        </w:rPr>
        <w:t xml:space="preserve"> </w:t>
      </w:r>
      <w:proofErr w:type="spellStart"/>
      <w:r w:rsidR="00FE30DF">
        <w:rPr>
          <w:rFonts w:ascii="Times New Roman" w:eastAsia="Times New Roman" w:hAnsi="Times New Roman"/>
          <w:b/>
          <w:color w:val="000000" w:themeColor="text1"/>
          <w:sz w:val="24"/>
          <w:szCs w:val="24"/>
          <w:lang w:val="uk-UA"/>
        </w:rPr>
        <w:t>н.року</w:t>
      </w:r>
      <w:proofErr w:type="spellEnd"/>
      <w:r w:rsidR="00FE30DF">
        <w:rPr>
          <w:rFonts w:ascii="Times New Roman" w:eastAsia="Times New Roman" w:hAnsi="Times New Roman"/>
          <w:b/>
          <w:color w:val="000000" w:themeColor="text1"/>
          <w:sz w:val="24"/>
          <w:szCs w:val="24"/>
          <w:lang w:val="uk-UA"/>
        </w:rPr>
        <w:t>.</w:t>
      </w:r>
    </w:p>
    <w:p w:rsidR="00FE30DF" w:rsidRDefault="00FE30DF" w:rsidP="00392E3B">
      <w:pPr>
        <w:pStyle w:val="a6"/>
        <w:spacing w:before="0" w:beforeAutospacing="0" w:after="0" w:afterAutospacing="0"/>
        <w:ind w:left="284" w:firstLine="708"/>
        <w:jc w:val="both"/>
      </w:pPr>
      <w:r>
        <w:t>Згідно з річним планом робо</w:t>
      </w:r>
      <w:r w:rsidR="00075C47">
        <w:t xml:space="preserve">ти </w:t>
      </w:r>
      <w:proofErr w:type="spellStart"/>
      <w:r w:rsidR="00075C47">
        <w:t>Галущинської</w:t>
      </w:r>
      <w:proofErr w:type="spellEnd"/>
      <w:r w:rsidR="00075C47">
        <w:t xml:space="preserve"> гімназії на 2023-2024 </w:t>
      </w:r>
      <w:proofErr w:type="spellStart"/>
      <w:r w:rsidR="00075C47">
        <w:t>н.р</w:t>
      </w:r>
      <w:proofErr w:type="spellEnd"/>
      <w:r w:rsidR="00075C47">
        <w:t>. в жовтні</w:t>
      </w:r>
      <w:r>
        <w:t xml:space="preserve"> проведено перевірку стану викладання англійської мови у 2-4 класах. З цією метою було здійснено відвідування уроків, аналіз дотримання та виконання чинних нормативно-правових документів і науково-методичних рекомендацій  про викладання навчальних предметів  у закладах за</w:t>
      </w:r>
      <w:r w:rsidR="00E348AC">
        <w:t>гальної середньої освіти  у 202</w:t>
      </w:r>
      <w:r w:rsidR="00E348AC" w:rsidRPr="00E348AC">
        <w:t>3</w:t>
      </w:r>
      <w:r w:rsidR="00E348AC">
        <w:t>-202</w:t>
      </w:r>
      <w:r w:rsidR="00E348AC" w:rsidRPr="00E348AC">
        <w:t>4</w:t>
      </w:r>
      <w:r w:rsidR="00E348AC">
        <w:t xml:space="preserve"> </w:t>
      </w:r>
      <w:proofErr w:type="spellStart"/>
      <w:r w:rsidR="00E348AC">
        <w:t>н.р</w:t>
      </w:r>
      <w:proofErr w:type="spellEnd"/>
      <w:r w:rsidR="00E348AC">
        <w:t>.</w:t>
      </w:r>
      <w:r>
        <w:t>, дотримання вимог єдиного орфографічного режиму. Також контролю підлягали питання  навчально-методичного та кадрового забезпечення викладання предмета, виконання вимог до сучасного уроку, впровадження інноваційних технологій навчання, забезпеченість учнів підручниками, виконання вимог  навчальних програм.</w:t>
      </w:r>
    </w:p>
    <w:p w:rsidR="00FE30DF" w:rsidRDefault="00E348AC" w:rsidP="00FE30DF">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Німецьку мову в 8</w:t>
      </w:r>
      <w:r w:rsidR="00FE30DF">
        <w:rPr>
          <w:rFonts w:ascii="Times New Roman" w:hAnsi="Times New Roman" w:cs="Times New Roman"/>
          <w:sz w:val="24"/>
          <w:szCs w:val="24"/>
          <w:lang w:val="uk-UA"/>
        </w:rPr>
        <w:t>-9 класах викладає  учителька Волошин М.М., спеціаліст І к</w:t>
      </w:r>
      <w:r>
        <w:rPr>
          <w:rFonts w:ascii="Times New Roman" w:hAnsi="Times New Roman" w:cs="Times New Roman"/>
          <w:sz w:val="24"/>
          <w:szCs w:val="24"/>
          <w:lang w:val="uk-UA"/>
        </w:rPr>
        <w:t>атегорії, педагогічний стаж – 11</w:t>
      </w:r>
      <w:r w:rsidR="00FE30DF">
        <w:rPr>
          <w:rFonts w:ascii="Times New Roman" w:hAnsi="Times New Roman" w:cs="Times New Roman"/>
          <w:sz w:val="24"/>
          <w:szCs w:val="24"/>
          <w:lang w:val="uk-UA"/>
        </w:rPr>
        <w:t xml:space="preserve"> років.</w:t>
      </w:r>
    </w:p>
    <w:p w:rsidR="00FE30DF" w:rsidRDefault="00E348AC" w:rsidP="00FE30D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Учителька німецької</w:t>
      </w:r>
      <w:r w:rsidR="00FE30DF">
        <w:rPr>
          <w:rFonts w:ascii="Times New Roman" w:hAnsi="Times New Roman" w:cs="Times New Roman"/>
          <w:sz w:val="24"/>
          <w:szCs w:val="24"/>
          <w:lang w:val="uk-UA"/>
        </w:rPr>
        <w:t xml:space="preserve"> мови обізнана зі структурою та вимогами навчальної програми, критеріями оцінювання навчальних досягнень учнів, методичними рекомендаці</w:t>
      </w:r>
      <w:r>
        <w:rPr>
          <w:rFonts w:ascii="Times New Roman" w:hAnsi="Times New Roman" w:cs="Times New Roman"/>
          <w:sz w:val="24"/>
          <w:szCs w:val="24"/>
          <w:lang w:val="uk-UA"/>
        </w:rPr>
        <w:t xml:space="preserve">ями щодо викладання німецької </w:t>
      </w:r>
      <w:r w:rsidR="00FE30DF">
        <w:rPr>
          <w:rFonts w:ascii="Times New Roman" w:hAnsi="Times New Roman" w:cs="Times New Roman"/>
          <w:sz w:val="24"/>
          <w:szCs w:val="24"/>
          <w:lang w:val="uk-UA"/>
        </w:rPr>
        <w:t>мови  у поточному навчальному році.</w:t>
      </w:r>
    </w:p>
    <w:p w:rsidR="00FE30DF" w:rsidRPr="004719F3" w:rsidRDefault="00FE30DF" w:rsidP="00FE30D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Календарне планування складено відповідно до вимог освітніх програм </w:t>
      </w:r>
      <w:proofErr w:type="spellStart"/>
      <w:r>
        <w:rPr>
          <w:rFonts w:ascii="Times New Roman" w:hAnsi="Times New Roman" w:cs="Times New Roman"/>
          <w:sz w:val="24"/>
          <w:szCs w:val="24"/>
          <w:lang w:val="uk-UA"/>
        </w:rPr>
        <w:t>Галущинської</w:t>
      </w:r>
      <w:proofErr w:type="spellEnd"/>
      <w:r>
        <w:rPr>
          <w:rFonts w:ascii="Times New Roman" w:hAnsi="Times New Roman" w:cs="Times New Roman"/>
          <w:sz w:val="24"/>
          <w:szCs w:val="24"/>
          <w:lang w:val="uk-UA"/>
        </w:rPr>
        <w:t xml:space="preserve"> гімназії, якісно виконуються освітні програми щодо кількості проведених уроків та виконання всіх видів діяльності: говоріння, читання, </w:t>
      </w:r>
      <w:proofErr w:type="spellStart"/>
      <w:r>
        <w:rPr>
          <w:rFonts w:ascii="Times New Roman" w:hAnsi="Times New Roman" w:cs="Times New Roman"/>
          <w:sz w:val="24"/>
          <w:szCs w:val="24"/>
          <w:lang w:val="uk-UA"/>
        </w:rPr>
        <w:t>аудіювання</w:t>
      </w:r>
      <w:proofErr w:type="spellEnd"/>
      <w:r>
        <w:rPr>
          <w:rFonts w:ascii="Times New Roman" w:hAnsi="Times New Roman" w:cs="Times New Roman"/>
          <w:sz w:val="24"/>
          <w:szCs w:val="24"/>
          <w:lang w:val="uk-UA"/>
        </w:rPr>
        <w:t xml:space="preserve"> та письма. Аналіз поурочних планів засвідчує ретельність підготовки до уроків  учительки Волошин М.М, чітко простежується системність у процесі навчання через застосування різних типів уроків: повторення, поглиблення, систематизацію, засвоєння знань, творче їх застосування на практиці, узагальнення, контроль і корекцію знань для формування комунікативних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учнів.</w:t>
      </w:r>
      <w:r>
        <w:rPr>
          <w:lang w:val="uk-UA"/>
        </w:rPr>
        <w:t xml:space="preserve"> </w:t>
      </w:r>
      <w:r>
        <w:rPr>
          <w:rFonts w:ascii="Times New Roman" w:hAnsi="Times New Roman" w:cs="Times New Roman"/>
          <w:sz w:val="24"/>
          <w:szCs w:val="24"/>
          <w:lang w:val="uk-UA"/>
        </w:rPr>
        <w:t>Учителька вміло застосовує матеріал підручників, посібників, додаткової літератури. Характерною рисою уроків є  використання активних та інтерактивних прийомів, форм навчальної діяльності учнів. Пріоритет надається комунікативно спрямованим завданням, які забезпечують оволодіння мовою як засобом спілкування.</w:t>
      </w:r>
      <w:r>
        <w:rPr>
          <w:sz w:val="28"/>
          <w:szCs w:val="28"/>
          <w:lang w:val="uk-UA"/>
        </w:rPr>
        <w:t xml:space="preserve"> </w:t>
      </w:r>
      <w:r w:rsidR="00E348AC">
        <w:rPr>
          <w:rFonts w:ascii="Times New Roman" w:hAnsi="Times New Roman" w:cs="Times New Roman"/>
          <w:sz w:val="24"/>
          <w:szCs w:val="24"/>
          <w:lang w:val="uk-UA"/>
        </w:rPr>
        <w:t>Учні 8- 9-х класів</w:t>
      </w:r>
      <w:r>
        <w:rPr>
          <w:rFonts w:ascii="Times New Roman" w:hAnsi="Times New Roman" w:cs="Times New Roman"/>
          <w:sz w:val="24"/>
          <w:szCs w:val="24"/>
          <w:lang w:val="uk-UA"/>
        </w:rPr>
        <w:t xml:space="preserve"> прац</w:t>
      </w:r>
      <w:r w:rsidR="00E348AC">
        <w:rPr>
          <w:rFonts w:ascii="Times New Roman" w:hAnsi="Times New Roman" w:cs="Times New Roman"/>
          <w:sz w:val="24"/>
          <w:szCs w:val="24"/>
          <w:lang w:val="uk-UA"/>
        </w:rPr>
        <w:t xml:space="preserve">юють за підручником « Німецька мова » автори </w:t>
      </w:r>
      <w:r w:rsidR="00E348AC" w:rsidRPr="00E348AC">
        <w:rPr>
          <w:rFonts w:ascii="Times New Roman" w:hAnsi="Times New Roman" w:cs="Times New Roman"/>
          <w:bCs/>
          <w:color w:val="000000"/>
          <w:sz w:val="24"/>
          <w:szCs w:val="24"/>
          <w:shd w:val="clear" w:color="auto" w:fill="FFFFFF"/>
        </w:rPr>
        <w:t>Сидоренко</w:t>
      </w:r>
      <w:r w:rsidR="00E348AC" w:rsidRPr="00E348AC">
        <w:rPr>
          <w:rFonts w:ascii="Times New Roman" w:hAnsi="Times New Roman" w:cs="Times New Roman"/>
          <w:color w:val="000000"/>
          <w:sz w:val="24"/>
          <w:szCs w:val="24"/>
          <w:shd w:val="clear" w:color="auto" w:fill="FFFFFF"/>
        </w:rPr>
        <w:t> М. М., </w:t>
      </w:r>
      <w:proofErr w:type="spellStart"/>
      <w:r w:rsidR="00E348AC" w:rsidRPr="00E348AC">
        <w:rPr>
          <w:rFonts w:ascii="Times New Roman" w:hAnsi="Times New Roman" w:cs="Times New Roman"/>
          <w:bCs/>
          <w:color w:val="000000"/>
          <w:sz w:val="24"/>
          <w:szCs w:val="24"/>
          <w:shd w:val="clear" w:color="auto" w:fill="FFFFFF"/>
        </w:rPr>
        <w:t>Палій</w:t>
      </w:r>
      <w:proofErr w:type="spellEnd"/>
      <w:r w:rsidR="00E348AC" w:rsidRPr="00E348AC">
        <w:rPr>
          <w:rFonts w:ascii="Times New Roman" w:hAnsi="Times New Roman" w:cs="Times New Roman"/>
          <w:color w:val="000000"/>
          <w:sz w:val="24"/>
          <w:szCs w:val="24"/>
          <w:shd w:val="clear" w:color="auto" w:fill="FFFFFF"/>
        </w:rPr>
        <w:t> О. А</w:t>
      </w:r>
      <w:r w:rsidR="00E348AC">
        <w:rPr>
          <w:rFonts w:ascii="Arial" w:hAnsi="Arial" w:cs="Arial"/>
          <w:color w:val="000000"/>
          <w:sz w:val="21"/>
          <w:szCs w:val="21"/>
          <w:shd w:val="clear" w:color="auto" w:fill="FFFFFF"/>
        </w:rPr>
        <w:t>.</w:t>
      </w:r>
      <w:r>
        <w:rPr>
          <w:rFonts w:ascii="Times New Roman" w:hAnsi="Times New Roman" w:cs="Times New Roman"/>
          <w:sz w:val="24"/>
          <w:szCs w:val="24"/>
          <w:lang w:val="uk-UA"/>
        </w:rPr>
        <w:t>, користуються на урок</w:t>
      </w:r>
      <w:r w:rsidR="00E348AC">
        <w:rPr>
          <w:rFonts w:ascii="Times New Roman" w:hAnsi="Times New Roman" w:cs="Times New Roman"/>
          <w:sz w:val="24"/>
          <w:szCs w:val="24"/>
          <w:lang w:val="uk-UA"/>
        </w:rPr>
        <w:t>ах робочими зошитами</w:t>
      </w:r>
      <w:r>
        <w:rPr>
          <w:rFonts w:ascii="Times New Roman" w:hAnsi="Times New Roman" w:cs="Times New Roman"/>
          <w:sz w:val="24"/>
          <w:szCs w:val="24"/>
          <w:lang w:val="uk-UA"/>
        </w:rPr>
        <w:t>. В зошитах учні мають змогу виконувати завдання різного рівня складності. Це допомагає здійснювати диференційований підхід до кожного учня.</w:t>
      </w:r>
    </w:p>
    <w:p w:rsidR="004E7AA2" w:rsidRDefault="004E7AA2" w:rsidP="004E7AA2">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Згідно з Державним стандартом базової середньої освіти, метою вивчення  іноземної мови є формування в учнів комунікативної компетенції з урахуванням комунікативних умінь, сформованих на основі мовних знань і навичок, оволодіння уміннями та навичками спілкування в усній та письмовій формі з урахуванням мотивів, цілей та соціальних норм мовленнєвої поведінки у типових сферах і ситуаціях.</w:t>
      </w:r>
    </w:p>
    <w:p w:rsidR="004E7AA2" w:rsidRDefault="004E7AA2" w:rsidP="004E7AA2">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Згідно з принципом </w:t>
      </w:r>
      <w:proofErr w:type="spellStart"/>
      <w:r>
        <w:rPr>
          <w:rFonts w:ascii="Times New Roman" w:eastAsia="Times New Roman" w:hAnsi="Times New Roman" w:cs="Times New Roman"/>
          <w:sz w:val="24"/>
          <w:szCs w:val="24"/>
          <w:lang w:val="uk-UA" w:eastAsia="uk-UA"/>
        </w:rPr>
        <w:t>комунікативності</w:t>
      </w:r>
      <w:proofErr w:type="spellEnd"/>
      <w:r>
        <w:rPr>
          <w:rFonts w:ascii="Times New Roman" w:eastAsia="Times New Roman" w:hAnsi="Times New Roman" w:cs="Times New Roman"/>
          <w:sz w:val="24"/>
          <w:szCs w:val="24"/>
          <w:lang w:val="uk-UA" w:eastAsia="uk-UA"/>
        </w:rPr>
        <w:t xml:space="preserve"> у навчанні іноземної мови і досягнення практичної мети – навчання іншомовного спілкування – засвоєння мовного матеріалу (граматичного, лексичного, фонетичного, орфографічного) відбувається комплексно.</w:t>
      </w:r>
    </w:p>
    <w:p w:rsidR="004E7AA2" w:rsidRDefault="004E7AA2" w:rsidP="004E7AA2">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Важливим і актуальним з точки зору соціокультурного розвитку учнів є вивчення ними соціокультурного портрета рідного краю, розвиток уміння описувати іноземною мовою реалії життя свого села, формування уявлень про загальнолюдські цінності.</w:t>
      </w:r>
    </w:p>
    <w:p w:rsidR="004E7AA2" w:rsidRDefault="004E7AA2" w:rsidP="004E7AA2">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Учителька організовує роботу з розвитку творчих здібностей учнів, що стимулює розвиток комунікативних здібностей, забезпечує гармонійне поєднання різних видів мовленнєвої діяльності.</w:t>
      </w:r>
    </w:p>
    <w:p w:rsidR="004E7AA2" w:rsidRDefault="004E7AA2" w:rsidP="004E7AA2">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Широко впроваджуються в структуру уроків інноваційні форми і методи: робота в групах, у парах, «Мозковий штурм», «Мікрофон», «Акваріум», інсценування. На уроках використовуються </w:t>
      </w:r>
      <w:proofErr w:type="spellStart"/>
      <w:r>
        <w:rPr>
          <w:rFonts w:ascii="Times New Roman" w:eastAsia="Times New Roman" w:hAnsi="Times New Roman" w:cs="Times New Roman"/>
          <w:sz w:val="24"/>
          <w:szCs w:val="24"/>
          <w:lang w:val="uk-UA" w:eastAsia="uk-UA"/>
        </w:rPr>
        <w:t>психокорекційні</w:t>
      </w:r>
      <w:proofErr w:type="spellEnd"/>
      <w:r>
        <w:rPr>
          <w:rFonts w:ascii="Times New Roman" w:eastAsia="Times New Roman" w:hAnsi="Times New Roman" w:cs="Times New Roman"/>
          <w:sz w:val="24"/>
          <w:szCs w:val="24"/>
          <w:lang w:val="uk-UA" w:eastAsia="uk-UA"/>
        </w:rPr>
        <w:t xml:space="preserve"> ігри: «Повітряні малюнки» (ігри на увагу), «Рахуємо разом» (на концентрацію уваги), «Алфавіт»(на розподілення уваги ), «Шум не заважає» (на стійкість уваги ), «Ті, що не бачать, і ті, що не чують» (на переключення уваги), ігри на спостережливість, ігри на розвиток пам’яті,  ігри, що привчають цінити час, на розвиток уваги, ігри, що розвивають мислення, ігри на підвищення потенціалу мовленнєвої діяльності.</w:t>
      </w:r>
    </w:p>
    <w:p w:rsidR="004E7AA2" w:rsidRDefault="004E7AA2" w:rsidP="004E7AA2">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Здійснюється диференційований підхід у навчанні та виконанні домашніх завдань. Використовуються автентичні матеріли: оголошення, реклами, вивіски, твори-оригінали на англійській мові. При оцінюванні навчальних досягнень учнів учителька дотримується єдиних Критеріїв оцінювання навчальних досягнень учнів.</w:t>
      </w:r>
    </w:p>
    <w:p w:rsidR="004E7AA2" w:rsidRPr="004E7AA2" w:rsidRDefault="004E7AA2" w:rsidP="00FE30DF">
      <w:pPr>
        <w:spacing w:after="0" w:line="240" w:lineRule="auto"/>
        <w:jc w:val="both"/>
        <w:rPr>
          <w:rFonts w:ascii="Times New Roman" w:hAnsi="Times New Roman" w:cs="Times New Roman"/>
          <w:sz w:val="24"/>
          <w:szCs w:val="24"/>
          <w:lang w:val="uk-UA"/>
        </w:rPr>
      </w:pPr>
    </w:p>
    <w:p w:rsidR="00FE30DF" w:rsidRDefault="00FE30DF" w:rsidP="00FE30DF">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Відвідані уроки, бесіди, проведені з Мар'яною Миколаївною та учнями, засвідчують  демократизм та гуманізм у взаємовідносинах між учасниками освітнього  процесу як на уроках, так і позаурочний час, де панує атмосфера довіри, доброзичливості педагогічного спілкування, уважного і тактовного ставлення до учнів.</w:t>
      </w:r>
    </w:p>
    <w:p w:rsidR="00FE30DF" w:rsidRDefault="00FE30DF" w:rsidP="00FE30DF">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Учителька постійно працює над підвищенням свого методичного і фахового рівня, цікавиться новинками психолого-педагогічної літератури і намагається використовувати ці досягнення в своїй практичній діяльності.</w:t>
      </w:r>
      <w:r>
        <w:rPr>
          <w:sz w:val="28"/>
          <w:szCs w:val="28"/>
          <w:lang w:val="uk-UA" w:eastAsia="ru-RU"/>
        </w:rPr>
        <w:t xml:space="preserve"> </w:t>
      </w:r>
      <w:r>
        <w:rPr>
          <w:rFonts w:ascii="Times New Roman" w:hAnsi="Times New Roman" w:cs="Times New Roman"/>
          <w:sz w:val="24"/>
          <w:szCs w:val="24"/>
          <w:lang w:val="uk-UA"/>
        </w:rPr>
        <w:t>На достатньому рівні володіє</w:t>
      </w:r>
      <w:r>
        <w:rPr>
          <w:rFonts w:ascii="Times New Roman" w:hAnsi="Times New Roman" w:cs="Times New Roman"/>
          <w:sz w:val="24"/>
          <w:szCs w:val="24"/>
        </w:rPr>
        <w:t> </w:t>
      </w:r>
      <w:r>
        <w:rPr>
          <w:rFonts w:ascii="Times New Roman" w:hAnsi="Times New Roman" w:cs="Times New Roman"/>
          <w:sz w:val="24"/>
          <w:szCs w:val="24"/>
          <w:lang w:val="uk-UA"/>
        </w:rPr>
        <w:t xml:space="preserve"> методикою викладання свого предмету, застосовує на своїх уроках різноманітні засоби навчання. </w:t>
      </w:r>
      <w:proofErr w:type="spellStart"/>
      <w:r>
        <w:rPr>
          <w:rFonts w:ascii="Times New Roman" w:hAnsi="Times New Roman" w:cs="Times New Roman"/>
          <w:sz w:val="24"/>
          <w:szCs w:val="24"/>
        </w:rPr>
        <w:t>Завдяки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сучасним</w:t>
      </w:r>
      <w:proofErr w:type="spellEnd"/>
      <w:r>
        <w:rPr>
          <w:rFonts w:ascii="Times New Roman" w:hAnsi="Times New Roman" w:cs="Times New Roman"/>
          <w:sz w:val="24"/>
          <w:szCs w:val="24"/>
        </w:rPr>
        <w:t xml:space="preserve"> методикам </w:t>
      </w:r>
      <w:proofErr w:type="spellStart"/>
      <w:r>
        <w:rPr>
          <w:rFonts w:ascii="Times New Roman" w:hAnsi="Times New Roman" w:cs="Times New Roman"/>
          <w:sz w:val="24"/>
          <w:szCs w:val="24"/>
        </w:rPr>
        <w:t>забезпечує</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достатній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показник</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р</w:t>
      </w:r>
      <w:proofErr w:type="gramEnd"/>
      <w:r>
        <w:rPr>
          <w:rFonts w:ascii="Times New Roman" w:hAnsi="Times New Roman" w:cs="Times New Roman"/>
          <w:sz w:val="24"/>
          <w:szCs w:val="24"/>
        </w:rPr>
        <w:t>івня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успішності</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якості</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освітнього</w:t>
      </w:r>
      <w:r w:rsidR="00E348AC">
        <w:rPr>
          <w:rFonts w:ascii="Times New Roman" w:hAnsi="Times New Roman" w:cs="Times New Roman"/>
          <w:sz w:val="24"/>
          <w:szCs w:val="24"/>
        </w:rPr>
        <w:t xml:space="preserve"> </w:t>
      </w:r>
      <w:proofErr w:type="spellStart"/>
      <w:r w:rsidR="00E348AC">
        <w:rPr>
          <w:rFonts w:ascii="Times New Roman" w:hAnsi="Times New Roman" w:cs="Times New Roman"/>
          <w:sz w:val="24"/>
          <w:szCs w:val="24"/>
        </w:rPr>
        <w:t>процесу</w:t>
      </w:r>
      <w:proofErr w:type="spellEnd"/>
      <w:r w:rsidR="00E348AC">
        <w:rPr>
          <w:rFonts w:ascii="Times New Roman" w:hAnsi="Times New Roman" w:cs="Times New Roman"/>
          <w:sz w:val="24"/>
          <w:szCs w:val="24"/>
        </w:rPr>
        <w:t xml:space="preserve">. </w:t>
      </w:r>
      <w:proofErr w:type="spellStart"/>
      <w:r w:rsidR="00E348AC">
        <w:rPr>
          <w:rFonts w:ascii="Times New Roman" w:hAnsi="Times New Roman" w:cs="Times New Roman"/>
          <w:sz w:val="24"/>
          <w:szCs w:val="24"/>
        </w:rPr>
        <w:t>Вчител</w:t>
      </w:r>
      <w:r w:rsidR="00E348AC">
        <w:rPr>
          <w:rFonts w:ascii="Times New Roman" w:hAnsi="Times New Roman" w:cs="Times New Roman"/>
          <w:sz w:val="24"/>
          <w:szCs w:val="24"/>
          <w:lang w:val="uk-UA"/>
        </w:rPr>
        <w:t>ькою</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rPr>
        <w:t>практикується</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використання</w:t>
      </w:r>
      <w:proofErr w:type="spellEnd"/>
      <w:r>
        <w:rPr>
          <w:rFonts w:ascii="Times New Roman" w:hAnsi="Times New Roman" w:cs="Times New Roman"/>
          <w:sz w:val="24"/>
          <w:szCs w:val="24"/>
        </w:rPr>
        <w:t xml:space="preserve"> на </w:t>
      </w:r>
      <w:proofErr w:type="spellStart"/>
      <w:proofErr w:type="gramStart"/>
      <w:r>
        <w:rPr>
          <w:rFonts w:ascii="Times New Roman" w:hAnsi="Times New Roman" w:cs="Times New Roman"/>
          <w:sz w:val="24"/>
          <w:szCs w:val="24"/>
        </w:rPr>
        <w:t>р</w:t>
      </w:r>
      <w:proofErr w:type="gramEnd"/>
      <w:r>
        <w:rPr>
          <w:rFonts w:ascii="Times New Roman" w:hAnsi="Times New Roman" w:cs="Times New Roman"/>
          <w:sz w:val="24"/>
          <w:szCs w:val="24"/>
        </w:rPr>
        <w:t>ізних</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етапах</w:t>
      </w:r>
      <w:proofErr w:type="spellEnd"/>
      <w:r>
        <w:rPr>
          <w:rFonts w:ascii="Times New Roman" w:hAnsi="Times New Roman" w:cs="Times New Roman"/>
          <w:sz w:val="24"/>
          <w:szCs w:val="24"/>
        </w:rPr>
        <w:t xml:space="preserve"> уроку </w:t>
      </w:r>
      <w:proofErr w:type="spellStart"/>
      <w:r>
        <w:rPr>
          <w:rFonts w:ascii="Times New Roman" w:hAnsi="Times New Roman" w:cs="Times New Roman"/>
          <w:sz w:val="24"/>
          <w:szCs w:val="24"/>
        </w:rPr>
        <w:t>інтерактивних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методів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навчання</w:t>
      </w:r>
      <w:proofErr w:type="spellEnd"/>
      <w:r>
        <w:rPr>
          <w:rFonts w:ascii="Times New Roman" w:hAnsi="Times New Roman" w:cs="Times New Roman"/>
          <w:sz w:val="24"/>
          <w:szCs w:val="24"/>
        </w:rPr>
        <w:t>.</w:t>
      </w:r>
      <w:r>
        <w:rPr>
          <w:rFonts w:ascii="Times New Roman" w:hAnsi="Times New Roman" w:cs="Times New Roman"/>
          <w:sz w:val="24"/>
          <w:szCs w:val="24"/>
          <w:lang w:val="uk-UA"/>
        </w:rPr>
        <w:t xml:space="preserve"> Комплексно плануючи урок, учителька чітко уявляє, який лексичний та граматичний матеріал повинно бути засвоєно на уроці, чітко продумує і ті уміння, які повинні бути сформовані на тому чи іншому уроці, в тому чи іншому класі. При цьому вона досить добре знає навчальні можливості класу і намагається, щоб кожен учень досяг максимально можливих для нього результатів, а навчання б відкривало простір всім учням для росту їх навчальних можливостей.</w:t>
      </w:r>
      <w:r>
        <w:rPr>
          <w:rFonts w:ascii="Times New Roman" w:hAnsi="Times New Roman" w:cs="Times New Roman"/>
          <w:sz w:val="28"/>
          <w:szCs w:val="28"/>
          <w:lang w:val="uk-UA"/>
        </w:rPr>
        <w:t xml:space="preserve"> </w:t>
      </w:r>
      <w:r>
        <w:rPr>
          <w:rFonts w:ascii="Times New Roman" w:hAnsi="Times New Roman" w:cs="Times New Roman"/>
          <w:sz w:val="24"/>
          <w:szCs w:val="24"/>
          <w:lang w:val="uk-UA"/>
        </w:rPr>
        <w:t>Учителька визначає, які знання та вміння мають здобути та закріпити учні, за допомогою яких методичних прийомів і засобів навчання, як їм виконати домашнє завдання.</w:t>
      </w:r>
    </w:p>
    <w:p w:rsidR="00FE30DF" w:rsidRDefault="00FE30DF" w:rsidP="00FE30DF">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Важливим фактором піднесення ефективності уроку є правильне співвідношення діяльності учителя і учнів у здобутті нових знань. Так, учителька пропонує учням самостійно складати монологи та діалоги, знаходити необхідне в підручнику, вибрати головне і висловити свою думку, впроваджує різноманітні види робіт на уроці: впровадження елементів інтерактивного навчання (робота в парах, групах), використання карток. Тести, картки-завдання дають змогу учителю швидко перевірити знання учнів.</w:t>
      </w:r>
      <w:r>
        <w:rPr>
          <w:rFonts w:ascii="Times New Roman" w:eastAsia="Times New Roman" w:hAnsi="Times New Roman" w:cs="Times New Roman"/>
          <w:color w:val="000000"/>
          <w:sz w:val="28"/>
          <w:szCs w:val="28"/>
          <w:lang w:val="uk-UA" w:eastAsia="uk-UA"/>
        </w:rPr>
        <w:t xml:space="preserve"> </w:t>
      </w:r>
      <w:r>
        <w:rPr>
          <w:rFonts w:ascii="Times New Roman" w:hAnsi="Times New Roman" w:cs="Times New Roman"/>
          <w:sz w:val="24"/>
          <w:szCs w:val="24"/>
          <w:lang w:val="uk-UA"/>
        </w:rPr>
        <w:t xml:space="preserve">Аналіз перевірки поурочних планів  свідчить про якісну підготовку до уроків. Уроки Волошин М.М. завжди цікаві, методично продумані, унаочнені, з використанням нестандартних форм і методів роботи, з комп’ютерною підтримкою, насичені лексичними іграми, віршами, </w:t>
      </w:r>
      <w:proofErr w:type="spellStart"/>
      <w:r>
        <w:rPr>
          <w:rFonts w:ascii="Times New Roman" w:hAnsi="Times New Roman" w:cs="Times New Roman"/>
          <w:sz w:val="24"/>
          <w:szCs w:val="24"/>
          <w:lang w:val="uk-UA"/>
        </w:rPr>
        <w:t>римівками</w:t>
      </w:r>
      <w:proofErr w:type="spellEnd"/>
      <w:r>
        <w:rPr>
          <w:rFonts w:ascii="Times New Roman" w:hAnsi="Times New Roman" w:cs="Times New Roman"/>
          <w:sz w:val="24"/>
          <w:szCs w:val="24"/>
          <w:lang w:val="uk-UA"/>
        </w:rPr>
        <w:t xml:space="preserve">, кросвордами. Велику увагу вчителька приділяє </w:t>
      </w:r>
      <w:proofErr w:type="spellStart"/>
      <w:r>
        <w:rPr>
          <w:rFonts w:ascii="Times New Roman" w:hAnsi="Times New Roman" w:cs="Times New Roman"/>
          <w:sz w:val="24"/>
          <w:szCs w:val="24"/>
          <w:lang w:val="uk-UA"/>
        </w:rPr>
        <w:t>проєктним</w:t>
      </w:r>
      <w:proofErr w:type="spellEnd"/>
      <w:r>
        <w:rPr>
          <w:rFonts w:ascii="Times New Roman" w:hAnsi="Times New Roman" w:cs="Times New Roman"/>
          <w:sz w:val="24"/>
          <w:szCs w:val="24"/>
          <w:lang w:val="uk-UA"/>
        </w:rPr>
        <w:t xml:space="preserve"> технологіям. Матеріали для створення </w:t>
      </w:r>
      <w:proofErr w:type="spellStart"/>
      <w:r>
        <w:rPr>
          <w:rFonts w:ascii="Times New Roman" w:hAnsi="Times New Roman" w:cs="Times New Roman"/>
          <w:sz w:val="24"/>
          <w:szCs w:val="24"/>
          <w:lang w:val="uk-UA"/>
        </w:rPr>
        <w:t>проєктів</w:t>
      </w:r>
      <w:proofErr w:type="spellEnd"/>
      <w:r>
        <w:rPr>
          <w:rFonts w:ascii="Times New Roman" w:hAnsi="Times New Roman" w:cs="Times New Roman"/>
          <w:sz w:val="24"/>
          <w:szCs w:val="24"/>
          <w:lang w:val="uk-UA"/>
        </w:rPr>
        <w:t xml:space="preserve"> учні черпають із Інтернету, додаткової літератури, захищаючи їх, використовують комп’ютерні технології. Вчитель іде в ногу із сучасністю. Практикує проведення  різних типів сучасного уроку: уроки-ігри, уроки-подорожі, уроки-екскурсії, уроки-конференції, уроки-диспути, уроки-дебати. </w:t>
      </w:r>
    </w:p>
    <w:p w:rsidR="00FE30DF" w:rsidRDefault="00FE30DF" w:rsidP="00FE30D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Учні на достатньому рівні вміють користуватися словниками. Вивчення нового матеріалу тісно пов’язується із раніше здобутими знаннями. Заповнення  сторінок класного журналу відповідає Інструкції по веденню класних журналів. Вчасно виставляються бали за тематичні навчальні досягнення учнів та ведення зошитів, достатня наповнюваність оцінок, правильні записи змісту уроку, домашнього завдання. Записи ведуться охайно. Систематично і якісно перевіряються учнівські зошити.</w:t>
      </w:r>
    </w:p>
    <w:p w:rsidR="00FE30DF" w:rsidRDefault="00FE30DF" w:rsidP="00FE30DF">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Вивчення рівня навчальних досягнень учнів засвідчили, що учні в основному засвоїли програмовий матеріал. </w:t>
      </w:r>
    </w:p>
    <w:tbl>
      <w:tblPr>
        <w:tblW w:w="0" w:type="auto"/>
        <w:tblInd w:w="108" w:type="dxa"/>
        <w:shd w:val="clear" w:color="auto" w:fill="FFFFFF"/>
        <w:tblCellMar>
          <w:left w:w="0" w:type="dxa"/>
          <w:right w:w="0" w:type="dxa"/>
        </w:tblCellMar>
        <w:tblLook w:val="04A0"/>
      </w:tblPr>
      <w:tblGrid>
        <w:gridCol w:w="709"/>
        <w:gridCol w:w="968"/>
        <w:gridCol w:w="1898"/>
        <w:gridCol w:w="1648"/>
        <w:gridCol w:w="1640"/>
        <w:gridCol w:w="1082"/>
        <w:gridCol w:w="1319"/>
      </w:tblGrid>
      <w:tr w:rsidR="00FE30DF" w:rsidTr="00FE30DF">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30DF" w:rsidRDefault="00FE30DF">
            <w:pPr>
              <w:spacing w:after="0" w:line="240" w:lineRule="auto"/>
              <w:ind w:firstLine="33"/>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Клас</w:t>
            </w:r>
          </w:p>
        </w:tc>
        <w:tc>
          <w:tcPr>
            <w:tcW w:w="96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E30DF" w:rsidRDefault="00FE30DF">
            <w:pPr>
              <w:spacing w:after="0" w:line="240" w:lineRule="auto"/>
              <w:ind w:hanging="108"/>
              <w:jc w:val="center"/>
              <w:rPr>
                <w:rFonts w:ascii="Times New Roman" w:eastAsia="Times New Roman" w:hAnsi="Times New Roman" w:cs="Times New Roman"/>
                <w:sz w:val="24"/>
                <w:szCs w:val="24"/>
                <w:lang w:val="uk-UA" w:eastAsia="uk-UA"/>
              </w:rPr>
            </w:pPr>
            <w:proofErr w:type="spellStart"/>
            <w:r>
              <w:rPr>
                <w:rFonts w:ascii="Times New Roman" w:eastAsia="Times New Roman" w:hAnsi="Times New Roman" w:cs="Times New Roman"/>
                <w:sz w:val="24"/>
                <w:szCs w:val="24"/>
                <w:lang w:val="uk-UA" w:eastAsia="uk-UA"/>
              </w:rPr>
              <w:t>К-сть</w:t>
            </w:r>
            <w:proofErr w:type="spellEnd"/>
            <w:r>
              <w:rPr>
                <w:rFonts w:ascii="Times New Roman" w:eastAsia="Times New Roman" w:hAnsi="Times New Roman" w:cs="Times New Roman"/>
                <w:sz w:val="24"/>
                <w:szCs w:val="24"/>
                <w:lang w:val="uk-UA" w:eastAsia="uk-UA"/>
              </w:rPr>
              <w:t xml:space="preserve"> учнів</w:t>
            </w:r>
          </w:p>
        </w:tc>
        <w:tc>
          <w:tcPr>
            <w:tcW w:w="6268" w:type="dxa"/>
            <w:gridSpan w:val="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E30DF" w:rsidRDefault="004719F3">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Контрольна робота</w:t>
            </w:r>
          </w:p>
        </w:tc>
        <w:tc>
          <w:tcPr>
            <w:tcW w:w="131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E30DF" w:rsidRDefault="00FE30DF">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Показник якості навченості</w:t>
            </w:r>
          </w:p>
        </w:tc>
      </w:tr>
      <w:tr w:rsidR="00FE30DF" w:rsidTr="00FE30DF">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30DF" w:rsidRDefault="00FE30DF">
            <w:pPr>
              <w:spacing w:after="0" w:line="240" w:lineRule="auto"/>
              <w:ind w:firstLine="708"/>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w:t>
            </w:r>
          </w:p>
        </w:tc>
        <w:tc>
          <w:tcPr>
            <w:tcW w:w="9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E30DF" w:rsidRDefault="00FE30DF">
            <w:pPr>
              <w:spacing w:after="0"/>
            </w:pPr>
          </w:p>
        </w:tc>
        <w:tc>
          <w:tcPr>
            <w:tcW w:w="1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E30DF" w:rsidRDefault="00FE30DF">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w:t>
            </w:r>
          </w:p>
        </w:tc>
        <w:tc>
          <w:tcPr>
            <w:tcW w:w="16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E30DF" w:rsidRDefault="00FE30DF">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Д</w:t>
            </w:r>
          </w:p>
        </w:tc>
        <w:tc>
          <w:tcPr>
            <w:tcW w:w="16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E30DF" w:rsidRDefault="00FE30DF">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С</w:t>
            </w:r>
          </w:p>
        </w:tc>
        <w:tc>
          <w:tcPr>
            <w:tcW w:w="10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E30DF" w:rsidRDefault="00FE30DF">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w:t>
            </w:r>
          </w:p>
        </w:tc>
        <w:tc>
          <w:tcPr>
            <w:tcW w:w="13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E30DF" w:rsidRDefault="00FE30DF" w:rsidP="00392E3B">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w:t>
            </w:r>
          </w:p>
        </w:tc>
      </w:tr>
      <w:tr w:rsidR="00FE30DF" w:rsidTr="00FE30DF">
        <w:trPr>
          <w:trHeight w:val="450"/>
        </w:trPr>
        <w:tc>
          <w:tcPr>
            <w:tcW w:w="70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E30DF" w:rsidRDefault="00FE30DF">
            <w:pPr>
              <w:spacing w:after="0" w:line="240" w:lineRule="auto"/>
              <w:ind w:hanging="1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8</w:t>
            </w:r>
          </w:p>
        </w:tc>
        <w:tc>
          <w:tcPr>
            <w:tcW w:w="968"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FE30DF" w:rsidRDefault="00FE30DF">
            <w:pPr>
              <w:spacing w:after="0" w:line="240" w:lineRule="auto"/>
              <w:ind w:hanging="108"/>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6</w:t>
            </w:r>
          </w:p>
        </w:tc>
        <w:tc>
          <w:tcPr>
            <w:tcW w:w="1898"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FE30DF" w:rsidRPr="004E7AA2" w:rsidRDefault="004E7AA2">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uk-UA" w:eastAsia="uk-UA"/>
              </w:rPr>
              <w:t>1(17%)</w:t>
            </w:r>
          </w:p>
        </w:tc>
        <w:tc>
          <w:tcPr>
            <w:tcW w:w="1648"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FE30DF" w:rsidRDefault="004E7AA2">
            <w:pPr>
              <w:spacing w:after="0" w:line="240" w:lineRule="auto"/>
              <w:ind w:firstLine="33"/>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2(33</w:t>
            </w:r>
            <w:r w:rsidR="00FE30DF">
              <w:rPr>
                <w:rFonts w:ascii="Times New Roman" w:eastAsia="Times New Roman" w:hAnsi="Times New Roman" w:cs="Times New Roman"/>
                <w:sz w:val="24"/>
                <w:szCs w:val="24"/>
                <w:lang w:val="uk-UA" w:eastAsia="uk-UA"/>
              </w:rPr>
              <w:t>%)</w:t>
            </w:r>
          </w:p>
        </w:tc>
        <w:tc>
          <w:tcPr>
            <w:tcW w:w="1640"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FE30DF" w:rsidRDefault="004E7AA2">
            <w:pPr>
              <w:spacing w:after="0" w:line="240" w:lineRule="auto"/>
              <w:ind w:hanging="108"/>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 (50</w:t>
            </w:r>
            <w:r w:rsidR="00FE30DF">
              <w:rPr>
                <w:rFonts w:ascii="Times New Roman" w:eastAsia="Times New Roman" w:hAnsi="Times New Roman" w:cs="Times New Roman"/>
                <w:sz w:val="24"/>
                <w:szCs w:val="24"/>
                <w:lang w:val="uk-UA" w:eastAsia="uk-UA"/>
              </w:rPr>
              <w:t>%)</w:t>
            </w:r>
          </w:p>
        </w:tc>
        <w:tc>
          <w:tcPr>
            <w:tcW w:w="1082"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FE30DF" w:rsidRDefault="00FE30DF">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p>
        </w:tc>
        <w:tc>
          <w:tcPr>
            <w:tcW w:w="1319"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FE30DF" w:rsidRDefault="007C06EF" w:rsidP="00392E3B">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56</w:t>
            </w:r>
            <w:r w:rsidR="00FE30DF">
              <w:rPr>
                <w:rFonts w:ascii="Times New Roman" w:eastAsia="Times New Roman" w:hAnsi="Times New Roman" w:cs="Times New Roman"/>
                <w:sz w:val="24"/>
                <w:szCs w:val="24"/>
                <w:lang w:val="uk-UA" w:eastAsia="uk-UA"/>
              </w:rPr>
              <w:t xml:space="preserve"> %</w:t>
            </w:r>
          </w:p>
        </w:tc>
      </w:tr>
      <w:tr w:rsidR="00FE30DF" w:rsidTr="00FE30DF">
        <w:trPr>
          <w:trHeight w:val="375"/>
        </w:trPr>
        <w:tc>
          <w:tcPr>
            <w:tcW w:w="70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30DF" w:rsidRDefault="00FE30DF">
            <w:pPr>
              <w:spacing w:after="0" w:line="240" w:lineRule="auto"/>
              <w:ind w:hanging="1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9</w:t>
            </w:r>
          </w:p>
        </w:tc>
        <w:tc>
          <w:tcPr>
            <w:tcW w:w="968"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FE30DF" w:rsidRDefault="00E348AC">
            <w:pPr>
              <w:spacing w:after="0" w:line="240" w:lineRule="auto"/>
              <w:ind w:hanging="108"/>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6</w:t>
            </w:r>
          </w:p>
        </w:tc>
        <w:tc>
          <w:tcPr>
            <w:tcW w:w="1898"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FE30DF" w:rsidRDefault="00FE30DF">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w:t>
            </w:r>
          </w:p>
        </w:tc>
        <w:tc>
          <w:tcPr>
            <w:tcW w:w="1648"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FE30DF" w:rsidRDefault="004E7AA2">
            <w:pPr>
              <w:spacing w:after="0" w:line="240" w:lineRule="auto"/>
              <w:ind w:firstLine="33"/>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w:t>
            </w:r>
          </w:p>
        </w:tc>
        <w:tc>
          <w:tcPr>
            <w:tcW w:w="164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FE30DF" w:rsidRDefault="004E7AA2">
            <w:pPr>
              <w:spacing w:after="0" w:line="240" w:lineRule="auto"/>
              <w:ind w:hanging="108"/>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6(10</w:t>
            </w:r>
            <w:r w:rsidR="00FE30DF">
              <w:rPr>
                <w:rFonts w:ascii="Times New Roman" w:eastAsia="Times New Roman" w:hAnsi="Times New Roman" w:cs="Times New Roman"/>
                <w:sz w:val="24"/>
                <w:szCs w:val="24"/>
                <w:lang w:val="uk-UA" w:eastAsia="uk-UA"/>
              </w:rPr>
              <w:t>0%)</w:t>
            </w:r>
          </w:p>
        </w:tc>
        <w:tc>
          <w:tcPr>
            <w:tcW w:w="1082"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FE30DF" w:rsidRDefault="00FE30DF">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w:t>
            </w:r>
          </w:p>
        </w:tc>
        <w:tc>
          <w:tcPr>
            <w:tcW w:w="1319"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FE30DF" w:rsidRDefault="007C06EF" w:rsidP="00392E3B">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36</w:t>
            </w:r>
            <w:r w:rsidR="00FE30DF">
              <w:rPr>
                <w:rFonts w:ascii="Times New Roman" w:eastAsia="Times New Roman" w:hAnsi="Times New Roman" w:cs="Times New Roman"/>
                <w:sz w:val="24"/>
                <w:szCs w:val="24"/>
                <w:lang w:val="uk-UA" w:eastAsia="uk-UA"/>
              </w:rPr>
              <w:t>%</w:t>
            </w:r>
          </w:p>
        </w:tc>
      </w:tr>
    </w:tbl>
    <w:p w:rsidR="00FE30DF" w:rsidRPr="00392E3B" w:rsidRDefault="00FE30DF" w:rsidP="00392E3B">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w:t>
      </w:r>
    </w:p>
    <w:p w:rsidR="00FE30DF" w:rsidRPr="00E27053" w:rsidRDefault="00FE30DF" w:rsidP="00FE30DF">
      <w:pPr>
        <w:rPr>
          <w:rFonts w:ascii="Times New Roman" w:hAnsi="Times New Roman" w:cs="Times New Roman"/>
          <w:b/>
          <w:sz w:val="24"/>
          <w:szCs w:val="24"/>
          <w:lang w:val="uk-UA"/>
        </w:rPr>
      </w:pPr>
      <w:r w:rsidRPr="00E27053">
        <w:rPr>
          <w:rFonts w:ascii="Times New Roman" w:hAnsi="Times New Roman" w:cs="Times New Roman"/>
          <w:b/>
          <w:sz w:val="24"/>
          <w:szCs w:val="24"/>
          <w:lang w:val="uk-UA"/>
        </w:rPr>
        <w:t>Рів</w:t>
      </w:r>
      <w:r w:rsidR="00392E3B" w:rsidRPr="00E27053">
        <w:rPr>
          <w:rFonts w:ascii="Times New Roman" w:hAnsi="Times New Roman" w:cs="Times New Roman"/>
          <w:b/>
          <w:sz w:val="24"/>
          <w:szCs w:val="24"/>
          <w:lang w:val="uk-UA"/>
        </w:rPr>
        <w:t>ень навчальних досягнень учнів 8</w:t>
      </w:r>
      <w:r w:rsidRPr="00E27053">
        <w:rPr>
          <w:rFonts w:ascii="Times New Roman" w:hAnsi="Times New Roman" w:cs="Times New Roman"/>
          <w:b/>
          <w:sz w:val="24"/>
          <w:szCs w:val="24"/>
          <w:lang w:val="uk-UA"/>
        </w:rPr>
        <w:t xml:space="preserve">-9 класів </w:t>
      </w:r>
    </w:p>
    <w:tbl>
      <w:tblPr>
        <w:tblW w:w="0" w:type="auto"/>
        <w:tblInd w:w="108" w:type="dxa"/>
        <w:shd w:val="clear" w:color="auto" w:fill="FFFFFF"/>
        <w:tblCellMar>
          <w:left w:w="0" w:type="dxa"/>
          <w:right w:w="0" w:type="dxa"/>
        </w:tblCellMar>
        <w:tblLook w:val="04A0"/>
      </w:tblPr>
      <w:tblGrid>
        <w:gridCol w:w="709"/>
        <w:gridCol w:w="1612"/>
        <w:gridCol w:w="1701"/>
        <w:gridCol w:w="1701"/>
        <w:gridCol w:w="1134"/>
      </w:tblGrid>
      <w:tr w:rsidR="00FE30DF" w:rsidTr="00FE30DF">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30DF" w:rsidRDefault="00FE30DF">
            <w:pPr>
              <w:spacing w:after="0" w:line="240" w:lineRule="auto"/>
              <w:ind w:firstLine="708"/>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w:t>
            </w:r>
          </w:p>
        </w:tc>
        <w:tc>
          <w:tcPr>
            <w:tcW w:w="16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E30DF" w:rsidRDefault="00FE30DF">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E30DF" w:rsidRDefault="00FE30DF">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Д</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E30DF" w:rsidRDefault="00FE30DF">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С</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E30DF" w:rsidRDefault="00FE30DF">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w:t>
            </w:r>
          </w:p>
        </w:tc>
      </w:tr>
      <w:tr w:rsidR="00FE30DF" w:rsidTr="00FE30DF">
        <w:trPr>
          <w:trHeight w:val="450"/>
        </w:trPr>
        <w:tc>
          <w:tcPr>
            <w:tcW w:w="70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E30DF" w:rsidRDefault="00FE30DF">
            <w:pPr>
              <w:spacing w:after="0" w:line="240" w:lineRule="auto"/>
              <w:ind w:hanging="1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 xml:space="preserve">  8</w:t>
            </w:r>
          </w:p>
        </w:tc>
        <w:tc>
          <w:tcPr>
            <w:tcW w:w="1612"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FE30DF" w:rsidRDefault="00392E3B">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17</w:t>
            </w:r>
            <w:r w:rsidR="00FE30DF">
              <w:rPr>
                <w:rFonts w:ascii="Times New Roman" w:eastAsia="Times New Roman" w:hAnsi="Times New Roman" w:cs="Times New Roman"/>
                <w:sz w:val="24"/>
                <w:szCs w:val="24"/>
                <w:lang w:val="uk-UA" w:eastAsia="uk-UA"/>
              </w:rPr>
              <w:t>%</w:t>
            </w:r>
          </w:p>
        </w:tc>
        <w:tc>
          <w:tcPr>
            <w:tcW w:w="1701"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FE30DF" w:rsidRDefault="00392E3B">
            <w:pPr>
              <w:spacing w:after="0" w:line="240" w:lineRule="auto"/>
              <w:ind w:firstLine="33"/>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33</w:t>
            </w:r>
            <w:r w:rsidR="00FE30DF">
              <w:rPr>
                <w:rFonts w:ascii="Times New Roman" w:eastAsia="Times New Roman" w:hAnsi="Times New Roman" w:cs="Times New Roman"/>
                <w:sz w:val="24"/>
                <w:szCs w:val="24"/>
                <w:lang w:val="uk-UA" w:eastAsia="uk-UA"/>
              </w:rPr>
              <w:t>%</w:t>
            </w:r>
          </w:p>
        </w:tc>
        <w:tc>
          <w:tcPr>
            <w:tcW w:w="1701"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FE30DF" w:rsidRDefault="00392E3B">
            <w:pPr>
              <w:spacing w:after="0" w:line="240" w:lineRule="auto"/>
              <w:ind w:hanging="108"/>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50</w:t>
            </w:r>
            <w:r w:rsidR="00FE30DF">
              <w:rPr>
                <w:rFonts w:ascii="Times New Roman" w:eastAsia="Times New Roman" w:hAnsi="Times New Roman" w:cs="Times New Roman"/>
                <w:sz w:val="24"/>
                <w:szCs w:val="24"/>
                <w:lang w:val="uk-UA" w:eastAsia="uk-UA"/>
              </w:rPr>
              <w:t>%</w:t>
            </w:r>
          </w:p>
        </w:tc>
        <w:tc>
          <w:tcPr>
            <w:tcW w:w="113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FE30DF" w:rsidRDefault="00FE30DF">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0%</w:t>
            </w:r>
          </w:p>
        </w:tc>
      </w:tr>
      <w:tr w:rsidR="00FE30DF" w:rsidTr="00FE30DF">
        <w:trPr>
          <w:trHeight w:val="375"/>
        </w:trPr>
        <w:tc>
          <w:tcPr>
            <w:tcW w:w="70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30DF" w:rsidRDefault="00FE30DF">
            <w:pPr>
              <w:spacing w:after="0" w:line="240" w:lineRule="auto"/>
              <w:ind w:hanging="1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9</w:t>
            </w:r>
          </w:p>
        </w:tc>
        <w:tc>
          <w:tcPr>
            <w:tcW w:w="1612"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FE30DF" w:rsidRDefault="00FE30DF">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0%</w:t>
            </w:r>
          </w:p>
        </w:tc>
        <w:tc>
          <w:tcPr>
            <w:tcW w:w="170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FE30DF" w:rsidRDefault="00FE30DF">
            <w:pPr>
              <w:spacing w:after="0" w:line="240" w:lineRule="auto"/>
              <w:ind w:firstLine="33"/>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0%</w:t>
            </w:r>
          </w:p>
        </w:tc>
        <w:tc>
          <w:tcPr>
            <w:tcW w:w="170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FE30DF" w:rsidRDefault="00392E3B">
            <w:pPr>
              <w:spacing w:after="0" w:line="240" w:lineRule="auto"/>
              <w:ind w:hanging="108"/>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10</w:t>
            </w:r>
            <w:r w:rsidR="00FE30DF">
              <w:rPr>
                <w:rFonts w:ascii="Times New Roman" w:eastAsia="Times New Roman" w:hAnsi="Times New Roman" w:cs="Times New Roman"/>
                <w:sz w:val="24"/>
                <w:szCs w:val="24"/>
                <w:lang w:val="uk-UA" w:eastAsia="uk-UA"/>
              </w:rPr>
              <w:t>0%</w:t>
            </w:r>
          </w:p>
        </w:tc>
        <w:tc>
          <w:tcPr>
            <w:tcW w:w="113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FE30DF" w:rsidRDefault="00FE30DF">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0%</w:t>
            </w:r>
          </w:p>
        </w:tc>
      </w:tr>
    </w:tbl>
    <w:p w:rsidR="00FE30DF" w:rsidRDefault="00FE30DF" w:rsidP="00392E3B">
      <w:pPr>
        <w:spacing w:after="0" w:line="240" w:lineRule="auto"/>
        <w:jc w:val="both"/>
        <w:rPr>
          <w:rFonts w:ascii="Times New Roman" w:eastAsia="Times New Roman" w:hAnsi="Times New Roman" w:cs="Times New Roman"/>
          <w:sz w:val="24"/>
          <w:szCs w:val="24"/>
          <w:lang w:val="uk-UA" w:eastAsia="uk-UA"/>
        </w:rPr>
      </w:pPr>
    </w:p>
    <w:p w:rsidR="00A149FA" w:rsidRDefault="00C16B6D" w:rsidP="00392E3B">
      <w:pPr>
        <w:spacing w:after="0" w:line="240" w:lineRule="auto"/>
        <w:jc w:val="both"/>
        <w:rPr>
          <w:rFonts w:ascii="Times New Roman" w:eastAsia="Times New Roman" w:hAnsi="Times New Roman" w:cs="Times New Roman"/>
          <w:sz w:val="24"/>
          <w:szCs w:val="24"/>
          <w:lang w:val="uk-UA" w:eastAsia="uk-UA"/>
        </w:rPr>
      </w:pPr>
      <w:r w:rsidRPr="00C16B6D">
        <w:rPr>
          <w:rFonts w:ascii="Times New Roman" w:eastAsia="Times New Roman" w:hAnsi="Times New Roman" w:cs="Times New Roman"/>
          <w:noProof/>
          <w:sz w:val="24"/>
          <w:szCs w:val="24"/>
          <w:lang w:eastAsia="ru-RU"/>
        </w:rPr>
        <w:drawing>
          <wp:inline distT="0" distB="0" distL="0" distR="0">
            <wp:extent cx="4572000" cy="27432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5674D" w:rsidRDefault="00FE30DF" w:rsidP="00FE30DF">
      <w:pPr>
        <w:spacing w:after="0" w:line="240" w:lineRule="auto"/>
        <w:ind w:firstLine="708"/>
        <w:jc w:val="both"/>
        <w:rPr>
          <w:rFonts w:ascii="Times New Roman" w:eastAsia="Times New Roman" w:hAnsi="Times New Roman" w:cs="Times New Roman"/>
          <w:b/>
          <w:sz w:val="24"/>
          <w:szCs w:val="24"/>
          <w:lang w:val="uk-UA" w:eastAsia="uk-UA"/>
        </w:rPr>
      </w:pPr>
      <w:r>
        <w:rPr>
          <w:rFonts w:ascii="Times New Roman" w:eastAsia="Times New Roman" w:hAnsi="Times New Roman" w:cs="Times New Roman"/>
          <w:sz w:val="24"/>
          <w:szCs w:val="24"/>
          <w:lang w:val="uk-UA" w:eastAsia="uk-UA"/>
        </w:rPr>
        <w:t xml:space="preserve"> </w:t>
      </w:r>
      <w:r w:rsidR="0025674D" w:rsidRPr="0025674D">
        <w:rPr>
          <w:rFonts w:ascii="Times New Roman" w:eastAsia="Times New Roman" w:hAnsi="Times New Roman" w:cs="Times New Roman"/>
          <w:b/>
          <w:sz w:val="24"/>
          <w:szCs w:val="24"/>
          <w:lang w:val="uk-UA" w:eastAsia="uk-UA"/>
        </w:rPr>
        <w:t>Показник якості навченості</w:t>
      </w:r>
    </w:p>
    <w:p w:rsidR="0025674D" w:rsidRPr="0025674D" w:rsidRDefault="0025674D" w:rsidP="00FE30DF">
      <w:pPr>
        <w:spacing w:after="0" w:line="240" w:lineRule="auto"/>
        <w:ind w:firstLine="708"/>
        <w:jc w:val="both"/>
        <w:rPr>
          <w:rFonts w:ascii="Times New Roman" w:eastAsia="Times New Roman" w:hAnsi="Times New Roman" w:cs="Times New Roman"/>
          <w:b/>
          <w:sz w:val="24"/>
          <w:szCs w:val="24"/>
          <w:lang w:val="uk-UA" w:eastAsia="uk-UA"/>
        </w:rPr>
      </w:pPr>
      <w:r w:rsidRPr="0025674D">
        <w:rPr>
          <w:rFonts w:ascii="Times New Roman" w:eastAsia="Times New Roman" w:hAnsi="Times New Roman" w:cs="Times New Roman"/>
          <w:b/>
          <w:sz w:val="24"/>
          <w:szCs w:val="24"/>
          <w:lang w:val="uk-UA" w:eastAsia="uk-UA"/>
        </w:rPr>
        <w:drawing>
          <wp:inline distT="0" distB="0" distL="0" distR="0">
            <wp:extent cx="4572000" cy="2743200"/>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E30DF" w:rsidRDefault="00FE30DF" w:rsidP="00FE30DF">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Проте у частини  учнів вміння і навички належно не сформовані. </w:t>
      </w:r>
      <w:r w:rsidR="0025674D">
        <w:rPr>
          <w:rFonts w:ascii="Times New Roman" w:eastAsia="Times New Roman" w:hAnsi="Times New Roman" w:cs="Times New Roman"/>
          <w:sz w:val="24"/>
          <w:szCs w:val="24"/>
          <w:lang w:val="uk-UA" w:eastAsia="uk-UA"/>
        </w:rPr>
        <w:t xml:space="preserve">В окремих учнів </w:t>
      </w:r>
      <w:r w:rsidR="00E27053">
        <w:rPr>
          <w:rFonts w:ascii="Times New Roman" w:eastAsia="Times New Roman" w:hAnsi="Times New Roman" w:cs="Times New Roman"/>
          <w:sz w:val="24"/>
          <w:szCs w:val="24"/>
          <w:lang w:val="uk-UA" w:eastAsia="uk-UA"/>
        </w:rPr>
        <w:t xml:space="preserve">                        </w:t>
      </w:r>
      <w:r w:rsidR="0025674D">
        <w:rPr>
          <w:rFonts w:ascii="Times New Roman" w:eastAsia="Times New Roman" w:hAnsi="Times New Roman" w:cs="Times New Roman"/>
          <w:sz w:val="24"/>
          <w:szCs w:val="24"/>
          <w:lang w:val="uk-UA" w:eastAsia="uk-UA"/>
        </w:rPr>
        <w:t xml:space="preserve">8 </w:t>
      </w:r>
      <w:r w:rsidR="00E27053">
        <w:rPr>
          <w:rFonts w:ascii="Times New Roman" w:eastAsia="Times New Roman" w:hAnsi="Times New Roman" w:cs="Times New Roman"/>
          <w:sz w:val="24"/>
          <w:szCs w:val="24"/>
          <w:lang w:val="uk-UA" w:eastAsia="uk-UA"/>
        </w:rPr>
        <w:t>-9</w:t>
      </w:r>
      <w:r w:rsidR="0025674D">
        <w:rPr>
          <w:rFonts w:ascii="Times New Roman" w:eastAsia="Times New Roman" w:hAnsi="Times New Roman" w:cs="Times New Roman"/>
          <w:sz w:val="24"/>
          <w:szCs w:val="24"/>
          <w:lang w:val="uk-UA" w:eastAsia="uk-UA"/>
        </w:rPr>
        <w:t xml:space="preserve">класу наявні грубі граматичні та орфографічні помилки, </w:t>
      </w:r>
      <w:r>
        <w:rPr>
          <w:rFonts w:ascii="Times New Roman" w:eastAsia="Times New Roman" w:hAnsi="Times New Roman" w:cs="Times New Roman"/>
          <w:sz w:val="24"/>
          <w:szCs w:val="24"/>
          <w:lang w:val="uk-UA" w:eastAsia="uk-UA"/>
        </w:rPr>
        <w:t>Значна ч</w:t>
      </w:r>
      <w:r w:rsidR="00E348AC">
        <w:rPr>
          <w:rFonts w:ascii="Times New Roman" w:eastAsia="Times New Roman" w:hAnsi="Times New Roman" w:cs="Times New Roman"/>
          <w:sz w:val="24"/>
          <w:szCs w:val="24"/>
          <w:lang w:val="uk-UA" w:eastAsia="uk-UA"/>
        </w:rPr>
        <w:t>астина їх не сприймає німецьку</w:t>
      </w:r>
      <w:r>
        <w:rPr>
          <w:rFonts w:ascii="Times New Roman" w:eastAsia="Times New Roman" w:hAnsi="Times New Roman" w:cs="Times New Roman"/>
          <w:sz w:val="24"/>
          <w:szCs w:val="24"/>
          <w:lang w:val="uk-UA" w:eastAsia="uk-UA"/>
        </w:rPr>
        <w:t xml:space="preserve"> мову на слух, затрудняється у побудові речень, має обмежені уміння ведення монологічного і діалогічного мовлення, читання мовчки з перекладним розумінням прочитаного.</w:t>
      </w:r>
    </w:p>
    <w:p w:rsidR="00FE30DF" w:rsidRDefault="00FE30DF" w:rsidP="00FE30DF">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Є учні, в яких повністю відсутні уміння використовувати одержані знання у комунікативних цілях.</w:t>
      </w:r>
    </w:p>
    <w:p w:rsidR="00FE30DF" w:rsidRDefault="00FE30DF" w:rsidP="00FE30DF">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Учительці варто приділяти належну увагу усному мовленню як провідному виду мовленнєвої діяльності, використовувати вправи на розвиток в учнів умінь і навичок </w:t>
      </w:r>
      <w:proofErr w:type="spellStart"/>
      <w:r>
        <w:rPr>
          <w:rFonts w:ascii="Times New Roman" w:eastAsia="Times New Roman" w:hAnsi="Times New Roman" w:cs="Times New Roman"/>
          <w:sz w:val="24"/>
          <w:szCs w:val="24"/>
          <w:lang w:val="uk-UA" w:eastAsia="uk-UA"/>
        </w:rPr>
        <w:t>аудіювання</w:t>
      </w:r>
      <w:proofErr w:type="spellEnd"/>
      <w:r>
        <w:rPr>
          <w:rFonts w:ascii="Times New Roman" w:eastAsia="Times New Roman" w:hAnsi="Times New Roman" w:cs="Times New Roman"/>
          <w:sz w:val="24"/>
          <w:szCs w:val="24"/>
          <w:lang w:val="uk-UA" w:eastAsia="uk-UA"/>
        </w:rPr>
        <w:t>, самостійного висловлення в монологічній та діалогічній формі.</w:t>
      </w:r>
    </w:p>
    <w:p w:rsidR="00FE30DF" w:rsidRDefault="00FE30DF" w:rsidP="00FE30DF">
      <w:pPr>
        <w:spacing w:after="0" w:line="240" w:lineRule="auto"/>
        <w:ind w:firstLine="708"/>
        <w:jc w:val="both"/>
        <w:rPr>
          <w:rFonts w:ascii="Times New Roman" w:eastAsia="Times New Roman" w:hAnsi="Times New Roman" w:cs="Times New Roman"/>
          <w:sz w:val="24"/>
          <w:szCs w:val="24"/>
          <w:lang w:val="uk-UA" w:eastAsia="uk-UA"/>
        </w:rPr>
      </w:pPr>
    </w:p>
    <w:p w:rsidR="00FE30DF" w:rsidRDefault="00FE30DF" w:rsidP="00FE30DF">
      <w:pPr>
        <w:spacing w:after="0" w:line="240" w:lineRule="auto"/>
        <w:ind w:firstLine="708"/>
        <w:rPr>
          <w:rFonts w:ascii="Times New Roman" w:hAnsi="Times New Roman" w:cs="Times New Roman"/>
          <w:sz w:val="24"/>
          <w:szCs w:val="24"/>
          <w:lang w:val="uk-UA"/>
        </w:rPr>
      </w:pPr>
      <w:r>
        <w:rPr>
          <w:rFonts w:ascii="Times New Roman" w:hAnsi="Times New Roman" w:cs="Times New Roman"/>
          <w:sz w:val="24"/>
          <w:szCs w:val="24"/>
          <w:lang w:val="uk-UA"/>
        </w:rPr>
        <w:t>Рекомендації:</w:t>
      </w:r>
    </w:p>
    <w:p w:rsidR="00FE30DF" w:rsidRDefault="00FE30DF" w:rsidP="00FE30DF">
      <w:pPr>
        <w:pStyle w:val="a3"/>
        <w:numPr>
          <w:ilvl w:val="0"/>
          <w:numId w:val="16"/>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Основну увагу на уроках приділяти говорінню та розвитку зв’язного мовлення учнів як провідним видам мовленнєвої діяльності. </w:t>
      </w:r>
    </w:p>
    <w:p w:rsidR="00FE30DF" w:rsidRDefault="00FE30DF" w:rsidP="00FE30DF">
      <w:pPr>
        <w:pStyle w:val="a3"/>
        <w:numPr>
          <w:ilvl w:val="0"/>
          <w:numId w:val="16"/>
        </w:num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Активізувати роботу учнів із середнім рівнем навчальних досягнень.</w:t>
      </w:r>
    </w:p>
    <w:p w:rsidR="00FE30DF" w:rsidRDefault="00FE30DF" w:rsidP="00FE30DF">
      <w:pPr>
        <w:pStyle w:val="a3"/>
        <w:numPr>
          <w:ilvl w:val="0"/>
          <w:numId w:val="16"/>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Систематично формувати в учнів вміння та навички письма.</w:t>
      </w:r>
    </w:p>
    <w:p w:rsidR="00FE30DF" w:rsidRDefault="00FE30DF" w:rsidP="00FE30DF">
      <w:pPr>
        <w:pStyle w:val="a3"/>
        <w:numPr>
          <w:ilvl w:val="0"/>
          <w:numId w:val="16"/>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Контролювати дисципліну учнів на уроках.</w:t>
      </w:r>
    </w:p>
    <w:p w:rsidR="00C80815" w:rsidRPr="00E27053" w:rsidRDefault="00FE30DF" w:rsidP="00E2705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 Звернути увагу на стан та якість підготовки учнів до уроків, виконання ними домашніх завдань, урізноманітнення, диференціацію їх форм.     </w:t>
      </w:r>
    </w:p>
    <w:sectPr w:rsidR="00C80815" w:rsidRPr="00E27053" w:rsidSect="00733402">
      <w:pgSz w:w="11906" w:h="16838"/>
      <w:pgMar w:top="426"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74C5DFC"/>
    <w:lvl w:ilvl="0">
      <w:numFmt w:val="bullet"/>
      <w:lvlText w:val="*"/>
      <w:lvlJc w:val="left"/>
      <w:pPr>
        <w:ind w:left="0" w:firstLine="0"/>
      </w:pPr>
    </w:lvl>
  </w:abstractNum>
  <w:abstractNum w:abstractNumId="1">
    <w:nsid w:val="087E77C8"/>
    <w:multiLevelType w:val="hybridMultilevel"/>
    <w:tmpl w:val="8B967B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A564574"/>
    <w:multiLevelType w:val="hybridMultilevel"/>
    <w:tmpl w:val="B460548A"/>
    <w:lvl w:ilvl="0" w:tplc="841EF804">
      <w:start w:val="1"/>
      <w:numFmt w:val="decimal"/>
      <w:lvlText w:val="%1."/>
      <w:lvlJc w:val="left"/>
      <w:pPr>
        <w:ind w:left="360" w:hanging="360"/>
      </w:pPr>
      <w:rPr>
        <w:rFonts w:hint="default"/>
        <w:color w:val="auto"/>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17694CDD"/>
    <w:multiLevelType w:val="hybridMultilevel"/>
    <w:tmpl w:val="083AF0AE"/>
    <w:lvl w:ilvl="0" w:tplc="9D4CEBF8">
      <w:start w:val="1"/>
      <w:numFmt w:val="decimal"/>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4F94441"/>
    <w:multiLevelType w:val="hybridMultilevel"/>
    <w:tmpl w:val="7FEE593C"/>
    <w:lvl w:ilvl="0" w:tplc="1556CD64">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nsid w:val="4870447F"/>
    <w:multiLevelType w:val="hybridMultilevel"/>
    <w:tmpl w:val="F594E6E6"/>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nsid w:val="4A2C3F29"/>
    <w:multiLevelType w:val="hybridMultilevel"/>
    <w:tmpl w:val="7B98D700"/>
    <w:lvl w:ilvl="0" w:tplc="5A38818C">
      <w:start w:val="1"/>
      <w:numFmt w:val="decimal"/>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0452558"/>
    <w:multiLevelType w:val="hybridMultilevel"/>
    <w:tmpl w:val="F52E91BE"/>
    <w:lvl w:ilvl="0" w:tplc="97365860">
      <w:start w:val="2"/>
      <w:numFmt w:val="bullet"/>
      <w:lvlText w:val="-"/>
      <w:lvlJc w:val="left"/>
      <w:pPr>
        <w:ind w:left="720" w:hanging="360"/>
      </w:pPr>
      <w:rPr>
        <w:rFonts w:ascii="Calibri" w:eastAsiaTheme="minorHAnsi" w:hAnsi="Calibri" w:cstheme="minorBidi"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17E030E"/>
    <w:multiLevelType w:val="multilevel"/>
    <w:tmpl w:val="5D7CDE14"/>
    <w:lvl w:ilvl="0">
      <w:start w:val="1"/>
      <w:numFmt w:val="decimal"/>
      <w:lvlText w:val="%1."/>
      <w:lvlJc w:val="left"/>
      <w:pPr>
        <w:tabs>
          <w:tab w:val="num" w:pos="360"/>
        </w:tabs>
        <w:ind w:left="360" w:hanging="360"/>
      </w:pPr>
      <w:rPr>
        <w:b w:val="0"/>
        <w:i w:val="0"/>
      </w:rPr>
    </w:lvl>
    <w:lvl w:ilvl="1">
      <w:start w:val="1"/>
      <w:numFmt w:val="decimal"/>
      <w:isLgl/>
      <w:lvlText w:val="%1.%2."/>
      <w:lvlJc w:val="left"/>
      <w:pPr>
        <w:tabs>
          <w:tab w:val="num" w:pos="720"/>
        </w:tabs>
        <w:ind w:left="720" w:hanging="720"/>
      </w:pPr>
      <w:rPr>
        <w:rFonts w:hint="default"/>
        <w:b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5225242D"/>
    <w:multiLevelType w:val="multilevel"/>
    <w:tmpl w:val="D5049FB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nsid w:val="5418753E"/>
    <w:multiLevelType w:val="hybridMultilevel"/>
    <w:tmpl w:val="409878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62B63EFB"/>
    <w:multiLevelType w:val="hybridMultilevel"/>
    <w:tmpl w:val="13924FA4"/>
    <w:lvl w:ilvl="0" w:tplc="4FB432E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nsid w:val="6C1111EC"/>
    <w:multiLevelType w:val="multilevel"/>
    <w:tmpl w:val="9B26A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F0A762E"/>
    <w:multiLevelType w:val="multilevel"/>
    <w:tmpl w:val="8C7AAFD0"/>
    <w:lvl w:ilvl="0">
      <w:start w:val="1"/>
      <w:numFmt w:val="decimal"/>
      <w:lvlText w:val="%1."/>
      <w:lvlJc w:val="left"/>
      <w:pPr>
        <w:tabs>
          <w:tab w:val="num" w:pos="360"/>
        </w:tabs>
        <w:ind w:left="360" w:hanging="360"/>
      </w:pPr>
      <w:rPr>
        <w:rFonts w:ascii="Times New Roman" w:eastAsia="Times New Roman" w:hAnsi="Times New Roman" w:cs="Times New Roman"/>
        <w:color w:val="auto"/>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8"/>
  </w:num>
  <w:num w:numId="2">
    <w:abstractNumId w:val="1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lvlOverride w:ilvl="0">
      <w:lvl w:ilvl="0">
        <w:numFmt w:val="bullet"/>
        <w:lvlText w:val="—"/>
        <w:legacy w:legacy="1" w:legacySpace="0" w:legacyIndent="259"/>
        <w:lvlJc w:val="left"/>
        <w:pPr>
          <w:ind w:left="0" w:firstLine="0"/>
        </w:pPr>
        <w:rPr>
          <w:rFonts w:ascii="Times New Roman" w:hAnsi="Times New Roman" w:cs="Times New Roman" w:hint="default"/>
        </w:rPr>
      </w:lvl>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1"/>
  </w:num>
  <w:num w:numId="10">
    <w:abstractNumId w:val="1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4CBF"/>
    <w:rsid w:val="000039CB"/>
    <w:rsid w:val="00005429"/>
    <w:rsid w:val="0002767E"/>
    <w:rsid w:val="000405BB"/>
    <w:rsid w:val="00072B22"/>
    <w:rsid w:val="0007576C"/>
    <w:rsid w:val="00075C47"/>
    <w:rsid w:val="000826CE"/>
    <w:rsid w:val="00097884"/>
    <w:rsid w:val="000B1A8B"/>
    <w:rsid w:val="0010593C"/>
    <w:rsid w:val="00125150"/>
    <w:rsid w:val="00131E14"/>
    <w:rsid w:val="00150210"/>
    <w:rsid w:val="00165348"/>
    <w:rsid w:val="00191E35"/>
    <w:rsid w:val="001A632A"/>
    <w:rsid w:val="001E5364"/>
    <w:rsid w:val="001E7CA8"/>
    <w:rsid w:val="001F5923"/>
    <w:rsid w:val="0022166F"/>
    <w:rsid w:val="002441BD"/>
    <w:rsid w:val="0025674D"/>
    <w:rsid w:val="00261E31"/>
    <w:rsid w:val="00263A87"/>
    <w:rsid w:val="0026757D"/>
    <w:rsid w:val="00273A32"/>
    <w:rsid w:val="002A0C24"/>
    <w:rsid w:val="002A1C0E"/>
    <w:rsid w:val="002A43B7"/>
    <w:rsid w:val="002B7B24"/>
    <w:rsid w:val="002D0633"/>
    <w:rsid w:val="002D16F5"/>
    <w:rsid w:val="002E4935"/>
    <w:rsid w:val="002E5933"/>
    <w:rsid w:val="002F3A5E"/>
    <w:rsid w:val="002F419E"/>
    <w:rsid w:val="0030703E"/>
    <w:rsid w:val="0031456B"/>
    <w:rsid w:val="00314F67"/>
    <w:rsid w:val="00315A2D"/>
    <w:rsid w:val="003226F3"/>
    <w:rsid w:val="00336758"/>
    <w:rsid w:val="00356C88"/>
    <w:rsid w:val="003677AF"/>
    <w:rsid w:val="00392E3B"/>
    <w:rsid w:val="003D2CEE"/>
    <w:rsid w:val="003D7FE2"/>
    <w:rsid w:val="004146A0"/>
    <w:rsid w:val="00432452"/>
    <w:rsid w:val="00466A0A"/>
    <w:rsid w:val="004719F3"/>
    <w:rsid w:val="004809AA"/>
    <w:rsid w:val="00486C59"/>
    <w:rsid w:val="0049243A"/>
    <w:rsid w:val="004D121B"/>
    <w:rsid w:val="004D3D6C"/>
    <w:rsid w:val="004E68F4"/>
    <w:rsid w:val="004E7AA2"/>
    <w:rsid w:val="00543478"/>
    <w:rsid w:val="00544966"/>
    <w:rsid w:val="005454CA"/>
    <w:rsid w:val="005462B3"/>
    <w:rsid w:val="00552DFA"/>
    <w:rsid w:val="00556E61"/>
    <w:rsid w:val="005B28F3"/>
    <w:rsid w:val="005C721C"/>
    <w:rsid w:val="005D47C3"/>
    <w:rsid w:val="005D5F62"/>
    <w:rsid w:val="005E0D97"/>
    <w:rsid w:val="005F0185"/>
    <w:rsid w:val="00676F2B"/>
    <w:rsid w:val="006A0C94"/>
    <w:rsid w:val="006B340D"/>
    <w:rsid w:val="006D7408"/>
    <w:rsid w:val="006F4ED1"/>
    <w:rsid w:val="00704A01"/>
    <w:rsid w:val="00731EAC"/>
    <w:rsid w:val="00733402"/>
    <w:rsid w:val="007435A4"/>
    <w:rsid w:val="007542D5"/>
    <w:rsid w:val="00754D04"/>
    <w:rsid w:val="0078678D"/>
    <w:rsid w:val="007A59FC"/>
    <w:rsid w:val="007C06EF"/>
    <w:rsid w:val="007D795E"/>
    <w:rsid w:val="007F4AE6"/>
    <w:rsid w:val="00816DBE"/>
    <w:rsid w:val="008206CE"/>
    <w:rsid w:val="008304B3"/>
    <w:rsid w:val="00835D66"/>
    <w:rsid w:val="0087050B"/>
    <w:rsid w:val="008770B6"/>
    <w:rsid w:val="008834E8"/>
    <w:rsid w:val="00887707"/>
    <w:rsid w:val="008C3D2A"/>
    <w:rsid w:val="008F2BC2"/>
    <w:rsid w:val="00907323"/>
    <w:rsid w:val="0091109A"/>
    <w:rsid w:val="00927B4D"/>
    <w:rsid w:val="009305BE"/>
    <w:rsid w:val="00940442"/>
    <w:rsid w:val="00985F4E"/>
    <w:rsid w:val="009A441A"/>
    <w:rsid w:val="009D2956"/>
    <w:rsid w:val="009E5C62"/>
    <w:rsid w:val="009F009D"/>
    <w:rsid w:val="009F053A"/>
    <w:rsid w:val="00A149FA"/>
    <w:rsid w:val="00A15F30"/>
    <w:rsid w:val="00A40EA0"/>
    <w:rsid w:val="00A449FE"/>
    <w:rsid w:val="00A5784E"/>
    <w:rsid w:val="00A64B17"/>
    <w:rsid w:val="00A949F0"/>
    <w:rsid w:val="00AA1C56"/>
    <w:rsid w:val="00AC1F15"/>
    <w:rsid w:val="00B25169"/>
    <w:rsid w:val="00B4521E"/>
    <w:rsid w:val="00B46C65"/>
    <w:rsid w:val="00B65BE8"/>
    <w:rsid w:val="00B759E6"/>
    <w:rsid w:val="00B908EF"/>
    <w:rsid w:val="00BB0625"/>
    <w:rsid w:val="00BC6740"/>
    <w:rsid w:val="00BF1206"/>
    <w:rsid w:val="00BF71A5"/>
    <w:rsid w:val="00C16B6D"/>
    <w:rsid w:val="00C26A34"/>
    <w:rsid w:val="00C437C0"/>
    <w:rsid w:val="00C70D5F"/>
    <w:rsid w:val="00C80815"/>
    <w:rsid w:val="00C822EB"/>
    <w:rsid w:val="00CA3241"/>
    <w:rsid w:val="00CA37F1"/>
    <w:rsid w:val="00CF510E"/>
    <w:rsid w:val="00D04C40"/>
    <w:rsid w:val="00D431DB"/>
    <w:rsid w:val="00D86DFC"/>
    <w:rsid w:val="00DC3865"/>
    <w:rsid w:val="00DC4DC0"/>
    <w:rsid w:val="00DC7CC4"/>
    <w:rsid w:val="00DD7852"/>
    <w:rsid w:val="00DF698A"/>
    <w:rsid w:val="00E205A9"/>
    <w:rsid w:val="00E27053"/>
    <w:rsid w:val="00E31FA7"/>
    <w:rsid w:val="00E32963"/>
    <w:rsid w:val="00E348AC"/>
    <w:rsid w:val="00E45D0E"/>
    <w:rsid w:val="00E64CAB"/>
    <w:rsid w:val="00E74678"/>
    <w:rsid w:val="00E74DA1"/>
    <w:rsid w:val="00E92995"/>
    <w:rsid w:val="00E96B13"/>
    <w:rsid w:val="00EA286C"/>
    <w:rsid w:val="00EA486A"/>
    <w:rsid w:val="00EB0EAF"/>
    <w:rsid w:val="00EE1014"/>
    <w:rsid w:val="00EF110D"/>
    <w:rsid w:val="00EF158B"/>
    <w:rsid w:val="00F04CBF"/>
    <w:rsid w:val="00F3291D"/>
    <w:rsid w:val="00F34547"/>
    <w:rsid w:val="00F77D18"/>
    <w:rsid w:val="00F814A2"/>
    <w:rsid w:val="00FA6254"/>
    <w:rsid w:val="00FE1068"/>
    <w:rsid w:val="00FE25BE"/>
    <w:rsid w:val="00FE30DF"/>
    <w:rsid w:val="00FE7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C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D66"/>
    <w:pPr>
      <w:ind w:left="720"/>
      <w:contextualSpacing/>
    </w:pPr>
  </w:style>
  <w:style w:type="character" w:customStyle="1" w:styleId="apple-converted-space">
    <w:name w:val="apple-converted-space"/>
    <w:rsid w:val="00150210"/>
  </w:style>
  <w:style w:type="table" w:styleId="a4">
    <w:name w:val="Table Grid"/>
    <w:basedOn w:val="a1"/>
    <w:rsid w:val="002F41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Intense Emphasis"/>
    <w:uiPriority w:val="21"/>
    <w:qFormat/>
    <w:rsid w:val="00B4521E"/>
    <w:rPr>
      <w:b/>
      <w:bCs/>
      <w:i/>
      <w:iCs/>
      <w:color w:val="4F81BD"/>
    </w:rPr>
  </w:style>
  <w:style w:type="paragraph" w:styleId="a6">
    <w:name w:val="Normal (Web)"/>
    <w:basedOn w:val="a"/>
    <w:uiPriority w:val="99"/>
    <w:unhideWhenUsed/>
    <w:rsid w:val="00C8081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7">
    <w:name w:val="Без интервала Знак"/>
    <w:link w:val="a8"/>
    <w:uiPriority w:val="1"/>
    <w:locked/>
    <w:rsid w:val="00C80815"/>
    <w:rPr>
      <w:lang w:val="uk-UA"/>
    </w:rPr>
  </w:style>
  <w:style w:type="paragraph" w:styleId="a8">
    <w:name w:val="No Spacing"/>
    <w:link w:val="a7"/>
    <w:uiPriority w:val="1"/>
    <w:qFormat/>
    <w:rsid w:val="00C80815"/>
    <w:pPr>
      <w:spacing w:after="0" w:line="240" w:lineRule="auto"/>
    </w:pPr>
    <w:rPr>
      <w:lang w:val="uk-UA"/>
    </w:rPr>
  </w:style>
  <w:style w:type="paragraph" w:styleId="a9">
    <w:name w:val="Balloon Text"/>
    <w:basedOn w:val="a"/>
    <w:link w:val="aa"/>
    <w:uiPriority w:val="99"/>
    <w:semiHidden/>
    <w:unhideWhenUsed/>
    <w:rsid w:val="00C8081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80815"/>
    <w:rPr>
      <w:rFonts w:ascii="Tahoma" w:hAnsi="Tahoma" w:cs="Tahoma"/>
      <w:sz w:val="16"/>
      <w:szCs w:val="16"/>
    </w:rPr>
  </w:style>
  <w:style w:type="character" w:styleId="ab">
    <w:name w:val="Hyperlink"/>
    <w:semiHidden/>
    <w:unhideWhenUsed/>
    <w:rsid w:val="00FE30DF"/>
    <w:rPr>
      <w:color w:val="0000FF"/>
      <w:u w:val="single"/>
    </w:rPr>
  </w:style>
  <w:style w:type="paragraph" w:customStyle="1" w:styleId="ac">
    <w:name w:val="a"/>
    <w:basedOn w:val="a"/>
    <w:uiPriority w:val="99"/>
    <w:rsid w:val="00FE30DF"/>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047520">
      <w:bodyDiv w:val="1"/>
      <w:marLeft w:val="0"/>
      <w:marRight w:val="0"/>
      <w:marTop w:val="0"/>
      <w:marBottom w:val="0"/>
      <w:divBdr>
        <w:top w:val="none" w:sz="0" w:space="0" w:color="auto"/>
        <w:left w:val="none" w:sz="0" w:space="0" w:color="auto"/>
        <w:bottom w:val="none" w:sz="0" w:space="0" w:color="auto"/>
        <w:right w:val="none" w:sz="0" w:space="0" w:color="auto"/>
      </w:divBdr>
    </w:div>
    <w:div w:id="480075285">
      <w:bodyDiv w:val="1"/>
      <w:marLeft w:val="0"/>
      <w:marRight w:val="0"/>
      <w:marTop w:val="0"/>
      <w:marBottom w:val="0"/>
      <w:divBdr>
        <w:top w:val="none" w:sz="0" w:space="0" w:color="auto"/>
        <w:left w:val="none" w:sz="0" w:space="0" w:color="auto"/>
        <w:bottom w:val="none" w:sz="0" w:space="0" w:color="auto"/>
        <w:right w:val="none" w:sz="0" w:space="0" w:color="auto"/>
      </w:divBdr>
    </w:div>
    <w:div w:id="1582906141">
      <w:bodyDiv w:val="1"/>
      <w:marLeft w:val="0"/>
      <w:marRight w:val="0"/>
      <w:marTop w:val="0"/>
      <w:marBottom w:val="0"/>
      <w:divBdr>
        <w:top w:val="none" w:sz="0" w:space="0" w:color="auto"/>
        <w:left w:val="none" w:sz="0" w:space="0" w:color="auto"/>
        <w:bottom w:val="none" w:sz="0" w:space="0" w:color="auto"/>
        <w:right w:val="none" w:sz="0" w:space="0" w:color="auto"/>
      </w:divBdr>
    </w:div>
    <w:div w:id="1720786211">
      <w:bodyDiv w:val="1"/>
      <w:marLeft w:val="0"/>
      <w:marRight w:val="0"/>
      <w:marTop w:val="0"/>
      <w:marBottom w:val="0"/>
      <w:divBdr>
        <w:top w:val="none" w:sz="0" w:space="0" w:color="auto"/>
        <w:left w:val="none" w:sz="0" w:space="0" w:color="auto"/>
        <w:bottom w:val="none" w:sz="0" w:space="0" w:color="auto"/>
        <w:right w:val="none" w:sz="0" w:space="0" w:color="auto"/>
      </w:divBdr>
    </w:div>
    <w:div w:id="174124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Лист1!$B$5</c:f>
              <c:strCache>
                <c:ptCount val="1"/>
                <c:pt idx="0">
                  <c:v>8</c:v>
                </c:pt>
              </c:strCache>
            </c:strRef>
          </c:tx>
          <c:cat>
            <c:strRef>
              <c:f>Лист1!$C$4:$F$4</c:f>
              <c:strCache>
                <c:ptCount val="4"/>
                <c:pt idx="0">
                  <c:v>В</c:v>
                </c:pt>
                <c:pt idx="1">
                  <c:v>Д</c:v>
                </c:pt>
                <c:pt idx="2">
                  <c:v>С</c:v>
                </c:pt>
                <c:pt idx="3">
                  <c:v>П</c:v>
                </c:pt>
              </c:strCache>
            </c:strRef>
          </c:cat>
          <c:val>
            <c:numRef>
              <c:f>Лист1!$C$5:$F$5</c:f>
              <c:numCache>
                <c:formatCode>0%</c:formatCode>
                <c:ptCount val="4"/>
                <c:pt idx="0">
                  <c:v>0.17</c:v>
                </c:pt>
                <c:pt idx="1">
                  <c:v>0.3300000000000004</c:v>
                </c:pt>
                <c:pt idx="2">
                  <c:v>0.5</c:v>
                </c:pt>
                <c:pt idx="3">
                  <c:v>0</c:v>
                </c:pt>
              </c:numCache>
            </c:numRef>
          </c:val>
        </c:ser>
        <c:ser>
          <c:idx val="1"/>
          <c:order val="1"/>
          <c:tx>
            <c:strRef>
              <c:f>Лист1!$B$6</c:f>
              <c:strCache>
                <c:ptCount val="1"/>
                <c:pt idx="0">
                  <c:v>9</c:v>
                </c:pt>
              </c:strCache>
            </c:strRef>
          </c:tx>
          <c:cat>
            <c:strRef>
              <c:f>Лист1!$C$4:$F$4</c:f>
              <c:strCache>
                <c:ptCount val="4"/>
                <c:pt idx="0">
                  <c:v>В</c:v>
                </c:pt>
                <c:pt idx="1">
                  <c:v>Д</c:v>
                </c:pt>
                <c:pt idx="2">
                  <c:v>С</c:v>
                </c:pt>
                <c:pt idx="3">
                  <c:v>П</c:v>
                </c:pt>
              </c:strCache>
            </c:strRef>
          </c:cat>
          <c:val>
            <c:numRef>
              <c:f>Лист1!$C$6:$F$6</c:f>
              <c:numCache>
                <c:formatCode>0%</c:formatCode>
                <c:ptCount val="4"/>
                <c:pt idx="0">
                  <c:v>0</c:v>
                </c:pt>
                <c:pt idx="1">
                  <c:v>0</c:v>
                </c:pt>
                <c:pt idx="2">
                  <c:v>1</c:v>
                </c:pt>
                <c:pt idx="3">
                  <c:v>0</c:v>
                </c:pt>
              </c:numCache>
            </c:numRef>
          </c:val>
        </c:ser>
        <c:shape val="box"/>
        <c:axId val="125499264"/>
        <c:axId val="130041344"/>
        <c:axId val="0"/>
      </c:bar3DChart>
      <c:catAx>
        <c:axId val="125499264"/>
        <c:scaling>
          <c:orientation val="minMax"/>
        </c:scaling>
        <c:axPos val="b"/>
        <c:tickLblPos val="nextTo"/>
        <c:crossAx val="130041344"/>
        <c:crosses val="autoZero"/>
        <c:auto val="1"/>
        <c:lblAlgn val="ctr"/>
        <c:lblOffset val="100"/>
      </c:catAx>
      <c:valAx>
        <c:axId val="130041344"/>
        <c:scaling>
          <c:orientation val="minMax"/>
        </c:scaling>
        <c:axPos val="l"/>
        <c:majorGridlines/>
        <c:numFmt formatCode="0%" sourceLinked="1"/>
        <c:tickLblPos val="nextTo"/>
        <c:crossAx val="12549926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a:t>Показник</a:t>
            </a:r>
            <a:r>
              <a:rPr lang="ru-RU" baseline="0"/>
              <a:t> якості навченості</a:t>
            </a:r>
            <a:endParaRPr lang="ru-RU"/>
          </a:p>
        </c:rich>
      </c:tx>
    </c:title>
    <c:plotArea>
      <c:layout/>
      <c:barChart>
        <c:barDir val="col"/>
        <c:grouping val="clustered"/>
        <c:ser>
          <c:idx val="0"/>
          <c:order val="0"/>
          <c:cat>
            <c:strRef>
              <c:f>Лист1!$B$5:$B$6</c:f>
              <c:strCache>
                <c:ptCount val="2"/>
                <c:pt idx="0">
                  <c:v>  8клас німецька мова</c:v>
                </c:pt>
                <c:pt idx="1">
                  <c:v>  9клас німецька мова</c:v>
                </c:pt>
              </c:strCache>
            </c:strRef>
          </c:cat>
          <c:val>
            <c:numRef>
              <c:f>Лист1!$C$5:$C$6</c:f>
              <c:numCache>
                <c:formatCode>0%</c:formatCode>
                <c:ptCount val="2"/>
                <c:pt idx="0">
                  <c:v>0.56000000000000005</c:v>
                </c:pt>
                <c:pt idx="1">
                  <c:v>0.36000000000000004</c:v>
                </c:pt>
              </c:numCache>
            </c:numRef>
          </c:val>
        </c:ser>
        <c:axId val="180793728"/>
        <c:axId val="180795648"/>
      </c:barChart>
      <c:catAx>
        <c:axId val="180793728"/>
        <c:scaling>
          <c:orientation val="minMax"/>
        </c:scaling>
        <c:axPos val="b"/>
        <c:majorTickMark val="none"/>
        <c:tickLblPos val="nextTo"/>
        <c:crossAx val="180795648"/>
        <c:crosses val="autoZero"/>
        <c:auto val="1"/>
        <c:lblAlgn val="ctr"/>
        <c:lblOffset val="100"/>
      </c:catAx>
      <c:valAx>
        <c:axId val="180795648"/>
        <c:scaling>
          <c:orientation val="minMax"/>
        </c:scaling>
        <c:axPos val="l"/>
        <c:majorGridlines/>
        <c:title>
          <c:tx>
            <c:rich>
              <a:bodyPr/>
              <a:lstStyle/>
              <a:p>
                <a:pPr>
                  <a:defRPr/>
                </a:pPr>
                <a:r>
                  <a:rPr lang="ru-RU"/>
                  <a:t>Відсотки</a:t>
                </a:r>
              </a:p>
            </c:rich>
          </c:tx>
        </c:title>
        <c:numFmt formatCode="0%" sourceLinked="1"/>
        <c:majorTickMark val="none"/>
        <c:tickLblPos val="nextTo"/>
        <c:crossAx val="180793728"/>
        <c:crosses val="autoZero"/>
        <c:crossBetween val="between"/>
      </c:valAx>
      <c:dTable>
        <c:showHorzBorder val="1"/>
        <c:showVertBorder val="1"/>
        <c:showOutline val="1"/>
        <c:showKeys val="1"/>
      </c:dTable>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909F2-4A05-4825-A13C-3B231AA2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Pages>
  <Words>1985</Words>
  <Characters>11321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2010</dc:creator>
  <cp:keywords/>
  <dc:description/>
  <cp:lastModifiedBy>Admin</cp:lastModifiedBy>
  <cp:revision>129</cp:revision>
  <cp:lastPrinted>2024-01-01T10:29:00Z</cp:lastPrinted>
  <dcterms:created xsi:type="dcterms:W3CDTF">2013-12-05T10:57:00Z</dcterms:created>
  <dcterms:modified xsi:type="dcterms:W3CDTF">2024-01-01T10:31:00Z</dcterms:modified>
</cp:coreProperties>
</file>