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D7" w:rsidRDefault="001B4A50">
      <w:pPr>
        <w:jc w:val="center"/>
        <w:rPr>
          <w:rFonts w:ascii="Times New Roman" w:hAnsi="Times New Roman"/>
          <w:sz w:val="24"/>
        </w:rPr>
      </w:pPr>
      <w:r>
        <w:rPr>
          <w:rFonts w:ascii="Times New Roman" w:hAnsi="Times New Roman"/>
          <w:color w:val="000000"/>
          <w:sz w:val="26"/>
        </w:rPr>
        <w:t xml:space="preserve">Галичанівський навчально-виховний комплекс І-ІІ ступенів                                                 «заклад загальної середньої освіти -  заклад дошкільної освіти»                                  Городоцької міської ради  Львівської області                                                                                </w:t>
      </w:r>
      <w:r>
        <w:rPr>
          <w:rFonts w:ascii="Times New Roman" w:hAnsi="Times New Roman"/>
        </w:rPr>
        <w:t xml:space="preserve">81523 Львівська область,  Городоцька міська рада, с. Галичани, вул. Шкільна, 2,                                                    тел. (03231) 26-649 </w:t>
      </w:r>
      <w:proofErr w:type="gramStart"/>
      <w:r>
        <w:rPr>
          <w:rFonts w:ascii="Times New Roman" w:hAnsi="Times New Roman"/>
        </w:rPr>
        <w:t>е</w:t>
      </w:r>
      <w:proofErr w:type="gramEnd"/>
      <w:r>
        <w:rPr>
          <w:rFonts w:ascii="Times New Roman" w:hAnsi="Times New Roman"/>
        </w:rPr>
        <w:t>-mail: klymkovolodymyr@gmail.com Код ЄДРПОУ 22345171</w:t>
      </w:r>
    </w:p>
    <w:p w:rsidR="008075D7" w:rsidRDefault="001B4A50">
      <w:pPr>
        <w:jc w:val="center"/>
        <w:rPr>
          <w:rFonts w:ascii="Times New Roman" w:hAnsi="Times New Roman"/>
          <w:sz w:val="28"/>
        </w:rPr>
      </w:pPr>
      <w:r>
        <w:rPr>
          <w:rFonts w:ascii="Times New Roman" w:hAnsi="Times New Roman"/>
          <w:sz w:val="28"/>
        </w:rPr>
        <w:t>Наказ</w:t>
      </w:r>
    </w:p>
    <w:p w:rsidR="008075D7" w:rsidRDefault="00096C69">
      <w:pPr>
        <w:spacing w:line="240" w:lineRule="auto"/>
        <w:rPr>
          <w:rFonts w:ascii="Times New Roman" w:hAnsi="Times New Roman"/>
          <w:sz w:val="24"/>
        </w:rPr>
      </w:pPr>
      <w:r>
        <w:rPr>
          <w:rFonts w:ascii="Times New Roman" w:hAnsi="Times New Roman"/>
          <w:sz w:val="24"/>
          <w:lang w:val="uk-UA"/>
        </w:rPr>
        <w:t>2</w:t>
      </w:r>
      <w:r w:rsidR="00FC5A37">
        <w:rPr>
          <w:rFonts w:ascii="Times New Roman" w:hAnsi="Times New Roman"/>
          <w:sz w:val="24"/>
          <w:lang w:val="uk-UA"/>
        </w:rPr>
        <w:t>6</w:t>
      </w:r>
      <w:r w:rsidR="001B4A50">
        <w:rPr>
          <w:rFonts w:ascii="Times New Roman" w:hAnsi="Times New Roman"/>
          <w:sz w:val="24"/>
        </w:rPr>
        <w:t>.</w:t>
      </w:r>
      <w:r>
        <w:rPr>
          <w:rFonts w:ascii="Times New Roman" w:hAnsi="Times New Roman"/>
          <w:sz w:val="24"/>
          <w:lang w:val="uk-UA"/>
        </w:rPr>
        <w:t>0</w:t>
      </w:r>
      <w:r w:rsidR="00FC5A37">
        <w:rPr>
          <w:rFonts w:ascii="Times New Roman" w:hAnsi="Times New Roman"/>
          <w:sz w:val="24"/>
          <w:lang w:val="uk-UA"/>
        </w:rPr>
        <w:t>8</w:t>
      </w:r>
      <w:r w:rsidR="001B4A50">
        <w:rPr>
          <w:rFonts w:ascii="Times New Roman" w:hAnsi="Times New Roman"/>
          <w:sz w:val="24"/>
        </w:rPr>
        <w:t>.202</w:t>
      </w:r>
      <w:r w:rsidR="00FC5A37">
        <w:rPr>
          <w:rFonts w:ascii="Times New Roman" w:hAnsi="Times New Roman"/>
          <w:sz w:val="24"/>
          <w:lang w:val="uk-UA"/>
        </w:rPr>
        <w:t>2</w:t>
      </w:r>
      <w:r w:rsidR="001B4A50">
        <w:rPr>
          <w:rFonts w:ascii="Times New Roman" w:hAnsi="Times New Roman"/>
          <w:sz w:val="24"/>
        </w:rPr>
        <w:t xml:space="preserve"> р.</w:t>
      </w:r>
      <w:r w:rsidR="001B4A50">
        <w:rPr>
          <w:rFonts w:ascii="Times New Roman" w:hAnsi="Times New Roman"/>
          <w:sz w:val="24"/>
        </w:rPr>
        <w:tab/>
      </w:r>
      <w:r w:rsidR="001B4A50">
        <w:rPr>
          <w:rFonts w:ascii="Times New Roman" w:hAnsi="Times New Roman"/>
          <w:sz w:val="24"/>
        </w:rPr>
        <w:tab/>
        <w:t xml:space="preserve">                                     с. Галичани</w:t>
      </w:r>
      <w:r w:rsidR="001B4A50">
        <w:rPr>
          <w:rFonts w:ascii="Times New Roman" w:hAnsi="Times New Roman"/>
          <w:sz w:val="24"/>
        </w:rPr>
        <w:tab/>
      </w:r>
      <w:r w:rsidR="001B4A50">
        <w:rPr>
          <w:rFonts w:ascii="Times New Roman" w:hAnsi="Times New Roman"/>
          <w:sz w:val="24"/>
        </w:rPr>
        <w:tab/>
      </w:r>
      <w:r w:rsidR="001B4A50">
        <w:rPr>
          <w:rFonts w:ascii="Times New Roman" w:hAnsi="Times New Roman"/>
          <w:sz w:val="24"/>
        </w:rPr>
        <w:tab/>
      </w:r>
      <w:r w:rsidR="001B4A50">
        <w:rPr>
          <w:rFonts w:ascii="Times New Roman" w:hAnsi="Times New Roman"/>
          <w:sz w:val="24"/>
        </w:rPr>
        <w:tab/>
      </w:r>
      <w:r w:rsidR="001B4A50">
        <w:rPr>
          <w:rFonts w:ascii="Times New Roman" w:hAnsi="Times New Roman"/>
          <w:sz w:val="24"/>
        </w:rPr>
        <w:tab/>
        <w:t xml:space="preserve">  № </w:t>
      </w:r>
      <w:r w:rsidR="00FC5A37">
        <w:rPr>
          <w:rFonts w:ascii="Times New Roman" w:hAnsi="Times New Roman"/>
          <w:sz w:val="24"/>
          <w:lang w:val="uk-UA"/>
        </w:rPr>
        <w:t>66</w:t>
      </w:r>
      <w:r>
        <w:rPr>
          <w:rFonts w:ascii="Times New Roman" w:hAnsi="Times New Roman"/>
          <w:sz w:val="24"/>
          <w:lang w:val="uk-UA"/>
        </w:rPr>
        <w:t xml:space="preserve"> </w:t>
      </w:r>
      <w:r w:rsidR="001B4A50">
        <w:rPr>
          <w:rFonts w:ascii="Times New Roman" w:hAnsi="Times New Roman"/>
          <w:sz w:val="24"/>
        </w:rPr>
        <w:t>- О</w:t>
      </w:r>
    </w:p>
    <w:p w:rsidR="008075D7" w:rsidRDefault="001B4A50">
      <w:pPr>
        <w:spacing w:line="240" w:lineRule="auto"/>
        <w:rPr>
          <w:rFonts w:ascii="Times New Roman" w:hAnsi="Times New Roman"/>
          <w:sz w:val="24"/>
        </w:rPr>
      </w:pPr>
      <w:r>
        <w:rPr>
          <w:rFonts w:ascii="Times New Roman" w:hAnsi="Times New Roman"/>
          <w:sz w:val="24"/>
        </w:rPr>
        <w:t xml:space="preserve">Про створення робочої групи                                                                                                                            для проведення самооцінювання                                                                                                        діяльності закладу освіти </w:t>
      </w:r>
    </w:p>
    <w:p w:rsidR="008075D7" w:rsidRDefault="001B4A50">
      <w:pPr>
        <w:spacing w:line="240" w:lineRule="auto"/>
        <w:ind w:firstLine="708"/>
        <w:rPr>
          <w:rFonts w:ascii="Times New Roman" w:hAnsi="Times New Roman"/>
          <w:sz w:val="24"/>
        </w:rPr>
      </w:pPr>
      <w:r>
        <w:rPr>
          <w:rFonts w:ascii="Times New Roman" w:hAnsi="Times New Roman"/>
          <w:sz w:val="24"/>
        </w:rPr>
        <w:t>Відповідно до законів України «Про освіту» (стаття 41) та « Про повну загальну середню освіту</w:t>
      </w:r>
      <w:proofErr w:type="gramStart"/>
      <w:r>
        <w:rPr>
          <w:rFonts w:ascii="Times New Roman" w:hAnsi="Times New Roman"/>
          <w:sz w:val="24"/>
        </w:rPr>
        <w:t>»(</w:t>
      </w:r>
      <w:proofErr w:type="gramEnd"/>
      <w:r>
        <w:rPr>
          <w:rFonts w:ascii="Times New Roman" w:hAnsi="Times New Roman"/>
          <w:sz w:val="24"/>
        </w:rPr>
        <w:t xml:space="preserve">стаття 42) , керуючись рекомендаціями з побудови внутрішньої системи забезпечення якості освіти в закладі , з метою постійного підвищення якості освітньої діяльності забезпечення відкритої прозорої і зрозумілоїдля здобувачів освіти системи оцінювання їх навчальних досягнень, систематичного відстежування та корегування результатів навчання кожного здобувача, спрямованості системи оцінювання на формування в учнів </w:t>
      </w:r>
      <w:proofErr w:type="gramStart"/>
      <w:r>
        <w:rPr>
          <w:rFonts w:ascii="Times New Roman" w:hAnsi="Times New Roman"/>
          <w:sz w:val="24"/>
        </w:rPr>
        <w:t>в</w:t>
      </w:r>
      <w:proofErr w:type="gramEnd"/>
      <w:r>
        <w:rPr>
          <w:rFonts w:ascii="Times New Roman" w:hAnsi="Times New Roman"/>
          <w:sz w:val="24"/>
        </w:rPr>
        <w:t>ідповідальності за результати свого навчання, здатності до самооцінювання, використання системного підходу до здійснення моніторингу на всіх етапах освітнього процесу</w:t>
      </w:r>
    </w:p>
    <w:p w:rsidR="008075D7" w:rsidRDefault="001B4A50">
      <w:pPr>
        <w:spacing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r>
    </w:p>
    <w:p w:rsidR="008075D7" w:rsidRDefault="001B4A50">
      <w:pPr>
        <w:spacing w:line="240" w:lineRule="auto"/>
        <w:rPr>
          <w:rFonts w:ascii="Times New Roman" w:hAnsi="Times New Roman"/>
          <w:sz w:val="24"/>
        </w:rPr>
      </w:pPr>
      <w:r>
        <w:rPr>
          <w:rFonts w:ascii="Times New Roman" w:hAnsi="Times New Roman"/>
          <w:sz w:val="24"/>
        </w:rPr>
        <w:t>НАКАЗУЮ:</w:t>
      </w:r>
    </w:p>
    <w:p w:rsidR="008075D7" w:rsidRDefault="001B4A50">
      <w:pPr>
        <w:spacing w:line="240" w:lineRule="auto"/>
        <w:rPr>
          <w:rFonts w:ascii="Times New Roman" w:hAnsi="Times New Roman"/>
          <w:sz w:val="24"/>
        </w:rPr>
      </w:pPr>
      <w:r>
        <w:rPr>
          <w:rFonts w:ascii="Times New Roman" w:hAnsi="Times New Roman"/>
          <w:sz w:val="24"/>
        </w:rPr>
        <w:t>1.Провести у 202</w:t>
      </w:r>
      <w:r w:rsidR="00096C69">
        <w:rPr>
          <w:rFonts w:ascii="Times New Roman" w:hAnsi="Times New Roman"/>
          <w:sz w:val="24"/>
          <w:lang w:val="uk-UA"/>
        </w:rPr>
        <w:t>2</w:t>
      </w:r>
      <w:r>
        <w:rPr>
          <w:rFonts w:ascii="Times New Roman" w:hAnsi="Times New Roman"/>
          <w:sz w:val="24"/>
        </w:rPr>
        <w:t>-202</w:t>
      </w:r>
      <w:r w:rsidR="00096C69">
        <w:rPr>
          <w:rFonts w:ascii="Times New Roman" w:hAnsi="Times New Roman"/>
          <w:sz w:val="24"/>
          <w:lang w:val="uk-UA"/>
        </w:rPr>
        <w:t>3</w:t>
      </w:r>
      <w:r>
        <w:rPr>
          <w:rFonts w:ascii="Times New Roman" w:hAnsi="Times New Roman"/>
          <w:sz w:val="24"/>
        </w:rPr>
        <w:t xml:space="preserve"> н.р</w:t>
      </w:r>
      <w:proofErr w:type="gramStart"/>
      <w:r>
        <w:rPr>
          <w:rFonts w:ascii="Times New Roman" w:hAnsi="Times New Roman"/>
          <w:sz w:val="24"/>
        </w:rPr>
        <w:t>.к</w:t>
      </w:r>
      <w:proofErr w:type="gramEnd"/>
      <w:r>
        <w:rPr>
          <w:rFonts w:ascii="Times New Roman" w:hAnsi="Times New Roman"/>
          <w:sz w:val="24"/>
        </w:rPr>
        <w:t>омплексне вивчення й самооцінювання якості освітньої діяльності закладу освіти з напрямками:</w:t>
      </w:r>
    </w:p>
    <w:p w:rsidR="008075D7" w:rsidRDefault="001B4A50">
      <w:pPr>
        <w:numPr>
          <w:ilvl w:val="0"/>
          <w:numId w:val="1"/>
        </w:numPr>
        <w:shd w:val="clear" w:color="auto" w:fill="FFFFFF"/>
        <w:spacing w:before="100" w:beforeAutospacing="1" w:after="100" w:afterAutospacing="1" w:line="240" w:lineRule="auto"/>
        <w:rPr>
          <w:rFonts w:ascii="Times New Roman" w:hAnsi="Times New Roman"/>
          <w:sz w:val="24"/>
        </w:rPr>
      </w:pPr>
      <w:r>
        <w:rPr>
          <w:rFonts w:ascii="Times New Roman" w:hAnsi="Times New Roman"/>
          <w:sz w:val="24"/>
        </w:rPr>
        <w:t xml:space="preserve">Освітнє середовище </w:t>
      </w:r>
      <w:proofErr w:type="gramStart"/>
      <w:r>
        <w:rPr>
          <w:rFonts w:ascii="Times New Roman" w:hAnsi="Times New Roman"/>
          <w:sz w:val="24"/>
        </w:rPr>
        <w:t>в</w:t>
      </w:r>
      <w:proofErr w:type="gramEnd"/>
      <w:r>
        <w:rPr>
          <w:rFonts w:ascii="Times New Roman" w:hAnsi="Times New Roman"/>
          <w:sz w:val="24"/>
        </w:rPr>
        <w:t xml:space="preserve"> школі.</w:t>
      </w:r>
    </w:p>
    <w:p w:rsidR="008075D7" w:rsidRDefault="001B4A50">
      <w:pPr>
        <w:numPr>
          <w:ilvl w:val="0"/>
          <w:numId w:val="1"/>
        </w:numPr>
        <w:shd w:val="clear" w:color="auto" w:fill="FFFFFF"/>
        <w:spacing w:before="100" w:beforeAutospacing="1" w:after="100" w:afterAutospacing="1" w:line="240" w:lineRule="auto"/>
        <w:rPr>
          <w:rFonts w:ascii="Times New Roman" w:hAnsi="Times New Roman"/>
          <w:sz w:val="24"/>
        </w:rPr>
      </w:pPr>
      <w:r>
        <w:rPr>
          <w:rFonts w:ascii="Times New Roman" w:hAnsi="Times New Roman"/>
          <w:sz w:val="24"/>
        </w:rPr>
        <w:t>Система оцінювання результатів навчання здобувачів освіти.</w:t>
      </w:r>
    </w:p>
    <w:p w:rsidR="008075D7" w:rsidRDefault="001B4A50">
      <w:pPr>
        <w:numPr>
          <w:ilvl w:val="0"/>
          <w:numId w:val="1"/>
        </w:numPr>
        <w:shd w:val="clear" w:color="auto" w:fill="FFFFFF"/>
        <w:spacing w:before="100" w:beforeAutospacing="1" w:after="100" w:afterAutospacing="1" w:line="240" w:lineRule="auto"/>
        <w:rPr>
          <w:rFonts w:ascii="Times New Roman" w:hAnsi="Times New Roman"/>
          <w:sz w:val="24"/>
        </w:rPr>
      </w:pPr>
      <w:r>
        <w:rPr>
          <w:rFonts w:ascii="Times New Roman" w:hAnsi="Times New Roman"/>
          <w:sz w:val="24"/>
        </w:rPr>
        <w:t>Педагогічна діяльність.</w:t>
      </w:r>
    </w:p>
    <w:p w:rsidR="008075D7" w:rsidRDefault="001B4A50">
      <w:pPr>
        <w:numPr>
          <w:ilvl w:val="0"/>
          <w:numId w:val="1"/>
        </w:numPr>
        <w:shd w:val="clear" w:color="auto" w:fill="FFFFFF"/>
        <w:spacing w:before="100" w:beforeAutospacing="1" w:after="100" w:afterAutospacing="1" w:line="240" w:lineRule="auto"/>
        <w:rPr>
          <w:rFonts w:ascii="Times New Roman" w:hAnsi="Times New Roman"/>
          <w:sz w:val="24"/>
        </w:rPr>
      </w:pPr>
      <w:r>
        <w:rPr>
          <w:rFonts w:ascii="Times New Roman" w:hAnsi="Times New Roman"/>
          <w:sz w:val="24"/>
        </w:rPr>
        <w:t>Управлінські процеси.</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xml:space="preserve">2. Призначити заступника директора з навчально-виховної роботи Бала Ігоря Ярославовича відповідальною </w:t>
      </w:r>
      <w:proofErr w:type="gramStart"/>
      <w:r>
        <w:rPr>
          <w:rFonts w:ascii="Times New Roman" w:hAnsi="Times New Roman"/>
          <w:sz w:val="24"/>
        </w:rPr>
        <w:t>особою</w:t>
      </w:r>
      <w:proofErr w:type="gramEnd"/>
      <w:r>
        <w:rPr>
          <w:rFonts w:ascii="Times New Roman" w:hAnsi="Times New Roman"/>
          <w:sz w:val="24"/>
        </w:rPr>
        <w:t xml:space="preserve"> із забезпечення якості, забезпечення оперативного керування процесом вивчення.</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3.   Затвердити склад робочих груп за кожним напрямом. (Додаток 1).</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4. Затвердити орієнтовний План роботи робочих груп з проведення самооцінювання. (Додаток 2).</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5. Відповідальній особі Бал</w:t>
      </w:r>
      <w:proofErr w:type="gramStart"/>
      <w:r>
        <w:rPr>
          <w:rFonts w:ascii="Times New Roman" w:hAnsi="Times New Roman"/>
          <w:sz w:val="24"/>
        </w:rPr>
        <w:t>і І.</w:t>
      </w:r>
      <w:proofErr w:type="gramEnd"/>
      <w:r>
        <w:rPr>
          <w:rFonts w:ascii="Times New Roman" w:hAnsi="Times New Roman"/>
          <w:sz w:val="24"/>
        </w:rPr>
        <w:t>Я.:</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5.1. координувати результативне запровадження внутрішньої системи забезпечення якості;</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5.2. систематично проводити навчання з членами робочих груп щодо визначення і аналізу відповідного компоненту системи забезпечення якості;</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xml:space="preserve">5.3. узагальнити результати самооцінювання та визначити </w:t>
      </w:r>
      <w:proofErr w:type="gramStart"/>
      <w:r>
        <w:rPr>
          <w:rFonts w:ascii="Times New Roman" w:hAnsi="Times New Roman"/>
          <w:sz w:val="24"/>
        </w:rPr>
        <w:t>р</w:t>
      </w:r>
      <w:proofErr w:type="gramEnd"/>
      <w:r>
        <w:rPr>
          <w:rFonts w:ascii="Times New Roman" w:hAnsi="Times New Roman"/>
          <w:sz w:val="24"/>
        </w:rPr>
        <w:t>івень освітньої діяльності закладу освіти;</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xml:space="preserve">5.4. </w:t>
      </w:r>
      <w:proofErr w:type="gramStart"/>
      <w:r>
        <w:rPr>
          <w:rFonts w:ascii="Times New Roman" w:hAnsi="Times New Roman"/>
          <w:sz w:val="24"/>
        </w:rPr>
        <w:t>п</w:t>
      </w:r>
      <w:proofErr w:type="gramEnd"/>
      <w:r>
        <w:rPr>
          <w:rFonts w:ascii="Times New Roman" w:hAnsi="Times New Roman"/>
          <w:sz w:val="24"/>
        </w:rPr>
        <w:t>ідготувати висновки і визначити шляхи вдосконалення освітньої діяльності.</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6. Членам робочої групи:</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xml:space="preserve">6.1. використовувати такі методи збору інформації як вивчення документації, спостереження за навчальним заняттям, опитування та анкетування </w:t>
      </w:r>
      <w:proofErr w:type="gramStart"/>
      <w:r>
        <w:rPr>
          <w:rFonts w:ascii="Times New Roman" w:hAnsi="Times New Roman"/>
          <w:sz w:val="24"/>
        </w:rPr>
        <w:t>вс</w:t>
      </w:r>
      <w:proofErr w:type="gramEnd"/>
      <w:r>
        <w:rPr>
          <w:rFonts w:ascii="Times New Roman" w:hAnsi="Times New Roman"/>
          <w:sz w:val="24"/>
        </w:rPr>
        <w:t>іх учасників освітнього процесу;</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lastRenderedPageBreak/>
        <w:t xml:space="preserve">6.2. </w:t>
      </w:r>
      <w:proofErr w:type="gramStart"/>
      <w:r>
        <w:rPr>
          <w:rFonts w:ascii="Times New Roman" w:hAnsi="Times New Roman"/>
          <w:sz w:val="24"/>
        </w:rPr>
        <w:t>п</w:t>
      </w:r>
      <w:proofErr w:type="gramEnd"/>
      <w:r>
        <w:rPr>
          <w:rFonts w:ascii="Times New Roman" w:hAnsi="Times New Roman"/>
          <w:sz w:val="24"/>
        </w:rPr>
        <w:t>ідготувати перелік запитань для проведення анкетування серед педагогічних працівників, батьків та учнів, яким виповнилося 14 років, за напрямами відповідно до критеріїв оцінювання освітніх та управлінських процесів закладу та внутрішньої системи забезпечення якості освіти (Додаток 3);</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xml:space="preserve">6.3. </w:t>
      </w:r>
      <w:proofErr w:type="gramStart"/>
      <w:r>
        <w:rPr>
          <w:rFonts w:ascii="Times New Roman" w:hAnsi="Times New Roman"/>
          <w:sz w:val="24"/>
        </w:rPr>
        <w:t>п</w:t>
      </w:r>
      <w:proofErr w:type="gramEnd"/>
      <w:r>
        <w:rPr>
          <w:rFonts w:ascii="Times New Roman" w:hAnsi="Times New Roman"/>
          <w:sz w:val="24"/>
        </w:rPr>
        <w:t>ідготувати звіт до 10.0</w:t>
      </w:r>
      <w:r w:rsidR="00FC5A37">
        <w:rPr>
          <w:rFonts w:ascii="Times New Roman" w:hAnsi="Times New Roman"/>
          <w:sz w:val="24"/>
          <w:lang w:val="uk-UA"/>
        </w:rPr>
        <w:t>1</w:t>
      </w:r>
      <w:r>
        <w:rPr>
          <w:rFonts w:ascii="Times New Roman" w:hAnsi="Times New Roman"/>
          <w:sz w:val="24"/>
        </w:rPr>
        <w:t>.202</w:t>
      </w:r>
      <w:r w:rsidR="00096C69">
        <w:rPr>
          <w:rFonts w:ascii="Times New Roman" w:hAnsi="Times New Roman"/>
          <w:sz w:val="24"/>
          <w:lang w:val="uk-UA"/>
        </w:rPr>
        <w:t>3</w:t>
      </w:r>
      <w:r>
        <w:rPr>
          <w:rFonts w:ascii="Times New Roman" w:hAnsi="Times New Roman"/>
          <w:sz w:val="24"/>
        </w:rPr>
        <w:t>року за результатами самооцінювання з пропозиціями про удосконалення освітньої діяльності.</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xml:space="preserve">7. Заслухати звіт про результати самооцінювання на засіданні педагогічної ради у </w:t>
      </w:r>
      <w:r w:rsidR="00FC5A37">
        <w:rPr>
          <w:rFonts w:ascii="Times New Roman" w:hAnsi="Times New Roman"/>
          <w:sz w:val="24"/>
          <w:lang w:val="uk-UA"/>
        </w:rPr>
        <w:t xml:space="preserve"> березні</w:t>
      </w:r>
      <w:r>
        <w:rPr>
          <w:rFonts w:ascii="Times New Roman" w:hAnsi="Times New Roman"/>
          <w:sz w:val="24"/>
        </w:rPr>
        <w:t xml:space="preserve"> 202</w:t>
      </w:r>
      <w:r w:rsidR="00096C69">
        <w:rPr>
          <w:rFonts w:ascii="Times New Roman" w:hAnsi="Times New Roman"/>
          <w:sz w:val="24"/>
          <w:lang w:val="uk-UA"/>
        </w:rPr>
        <w:t>3</w:t>
      </w:r>
      <w:r>
        <w:rPr>
          <w:rFonts w:ascii="Times New Roman" w:hAnsi="Times New Roman"/>
          <w:sz w:val="24"/>
        </w:rPr>
        <w:t xml:space="preserve"> року та врахувати її </w:t>
      </w:r>
      <w:proofErr w:type="gramStart"/>
      <w:r>
        <w:rPr>
          <w:rFonts w:ascii="Times New Roman" w:hAnsi="Times New Roman"/>
          <w:sz w:val="24"/>
        </w:rPr>
        <w:t>р</w:t>
      </w:r>
      <w:proofErr w:type="gramEnd"/>
      <w:r>
        <w:rPr>
          <w:rFonts w:ascii="Times New Roman" w:hAnsi="Times New Roman"/>
          <w:sz w:val="24"/>
        </w:rPr>
        <w:t>ішення при коригуванні  освітньої програми та річного плану роботи Галичанівського НВК на 202</w:t>
      </w:r>
      <w:r w:rsidR="00096C69">
        <w:rPr>
          <w:rFonts w:ascii="Times New Roman" w:hAnsi="Times New Roman"/>
          <w:sz w:val="24"/>
          <w:lang w:val="uk-UA"/>
        </w:rPr>
        <w:t>3</w:t>
      </w:r>
      <w:r>
        <w:rPr>
          <w:rFonts w:ascii="Times New Roman" w:hAnsi="Times New Roman"/>
          <w:sz w:val="24"/>
        </w:rPr>
        <w:t>-202</w:t>
      </w:r>
      <w:r w:rsidR="00096C69">
        <w:rPr>
          <w:rFonts w:ascii="Times New Roman" w:hAnsi="Times New Roman"/>
          <w:sz w:val="24"/>
          <w:lang w:val="uk-UA"/>
        </w:rPr>
        <w:t>4</w:t>
      </w:r>
      <w:r>
        <w:rPr>
          <w:rFonts w:ascii="Times New Roman" w:hAnsi="Times New Roman"/>
          <w:sz w:val="24"/>
        </w:rPr>
        <w:t xml:space="preserve"> навчальний рік.</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8. Оприлюднити звіт про результати самооцінювання та спостереження на сайті школи.</w:t>
      </w:r>
    </w:p>
    <w:p w:rsidR="008075D7" w:rsidRDefault="001B4A50">
      <w:pPr>
        <w:shd w:val="clear" w:color="auto" w:fill="FFFFFF"/>
        <w:spacing w:before="100" w:beforeAutospacing="1" w:after="100" w:afterAutospacing="1" w:line="240" w:lineRule="auto"/>
        <w:rPr>
          <w:rFonts w:ascii="Times New Roman" w:hAnsi="Times New Roman"/>
          <w:sz w:val="24"/>
        </w:rPr>
      </w:pPr>
      <w:r>
        <w:rPr>
          <w:rFonts w:ascii="Times New Roman" w:hAnsi="Times New Roman"/>
          <w:sz w:val="24"/>
        </w:rPr>
        <w:t>9.Контроль за виконанням наказу залишаю за собою.</w:t>
      </w:r>
    </w:p>
    <w:p w:rsidR="008075D7" w:rsidRDefault="001B4A50">
      <w:pPr>
        <w:pStyle w:val="a4"/>
        <w:rPr>
          <w:rFonts w:ascii="Times New Roman" w:hAnsi="Times New Roman"/>
          <w:sz w:val="24"/>
        </w:rPr>
      </w:pPr>
      <w:r>
        <w:rPr>
          <w:rFonts w:ascii="Times New Roman" w:hAnsi="Times New Roman"/>
          <w:sz w:val="24"/>
        </w:rPr>
        <w:t> Директор   НВК                    __________________             В.Р. Климко</w:t>
      </w:r>
    </w:p>
    <w:p w:rsidR="008075D7" w:rsidRDefault="001B4A50">
      <w:pPr>
        <w:pStyle w:val="a4"/>
        <w:rPr>
          <w:rFonts w:ascii="Times New Roman" w:hAnsi="Times New Roman"/>
          <w:sz w:val="24"/>
        </w:rPr>
      </w:pPr>
      <w:proofErr w:type="gramStart"/>
      <w:r>
        <w:rPr>
          <w:rFonts w:ascii="Times New Roman" w:hAnsi="Times New Roman"/>
          <w:sz w:val="24"/>
        </w:rPr>
        <w:t>З</w:t>
      </w:r>
      <w:proofErr w:type="gramEnd"/>
      <w:r>
        <w:rPr>
          <w:rFonts w:ascii="Times New Roman" w:hAnsi="Times New Roman"/>
          <w:sz w:val="24"/>
        </w:rPr>
        <w:t xml:space="preserve"> наказом ознайомлені:       ________________                   І.Я. Бала</w:t>
      </w:r>
    </w:p>
    <w:p w:rsidR="008075D7" w:rsidRDefault="001B4A50">
      <w:pPr>
        <w:pStyle w:val="a4"/>
        <w:ind w:left="0"/>
        <w:rPr>
          <w:rFonts w:ascii="Times New Roman" w:hAnsi="Times New Roman"/>
          <w:sz w:val="24"/>
        </w:rPr>
      </w:pPr>
      <w:r>
        <w:rPr>
          <w:rFonts w:ascii="Times New Roman" w:hAnsi="Times New Roman"/>
          <w:sz w:val="24"/>
        </w:rPr>
        <w:t>_________________   О.М. Глух      _________________</w:t>
      </w:r>
      <w:r>
        <w:rPr>
          <w:rFonts w:ascii="Times New Roman" w:hAnsi="Times New Roman"/>
          <w:sz w:val="24"/>
        </w:rPr>
        <w:tab/>
        <w:t xml:space="preserve">    І.М. </w:t>
      </w:r>
      <w:proofErr w:type="gramStart"/>
      <w:r>
        <w:rPr>
          <w:rFonts w:ascii="Times New Roman" w:hAnsi="Times New Roman"/>
          <w:sz w:val="24"/>
        </w:rPr>
        <w:t>Св</w:t>
      </w:r>
      <w:proofErr w:type="gramEnd"/>
      <w:r>
        <w:rPr>
          <w:rFonts w:ascii="Times New Roman" w:hAnsi="Times New Roman"/>
          <w:sz w:val="24"/>
        </w:rPr>
        <w:t>ітлик           _________________   Л.М. Похудай  _________________             О.М. Вишивана _________________</w:t>
      </w:r>
      <w:r>
        <w:rPr>
          <w:rFonts w:ascii="Times New Roman" w:hAnsi="Times New Roman"/>
          <w:sz w:val="24"/>
        </w:rPr>
        <w:tab/>
        <w:t xml:space="preserve">  Ю.В. Мозола  _________________              І.І.Назарчук      _________________</w:t>
      </w:r>
      <w:r>
        <w:rPr>
          <w:rFonts w:ascii="Times New Roman" w:hAnsi="Times New Roman"/>
          <w:sz w:val="24"/>
        </w:rPr>
        <w:tab/>
        <w:t xml:space="preserve">  С.І. Зінькевич   _________________           Л.Д. Косик         _________________   С.А.Сабат         ________________              І.В. Зубрицький  _________________   Р.М. Пришляк   _________________            І.І.Грицишин     </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w:t>
      </w:r>
    </w:p>
    <w:p w:rsidR="008075D7" w:rsidRDefault="008075D7">
      <w:pPr>
        <w:shd w:val="clear" w:color="auto" w:fill="FFFFFF"/>
        <w:spacing w:after="150" w:line="240" w:lineRule="auto"/>
        <w:rPr>
          <w:rFonts w:ascii="Times New Roman" w:hAnsi="Times New Roman"/>
          <w:sz w:val="24"/>
        </w:rPr>
      </w:pPr>
    </w:p>
    <w:p w:rsidR="008075D7" w:rsidRDefault="008075D7">
      <w:pPr>
        <w:shd w:val="clear" w:color="auto" w:fill="FFFFFF"/>
        <w:spacing w:after="150" w:line="240" w:lineRule="auto"/>
        <w:rPr>
          <w:rFonts w:ascii="Times New Roman" w:hAnsi="Times New Roman"/>
          <w:sz w:val="24"/>
        </w:rPr>
      </w:pPr>
    </w:p>
    <w:p w:rsidR="008075D7" w:rsidRDefault="008075D7">
      <w:pPr>
        <w:shd w:val="clear" w:color="auto" w:fill="FFFFFF"/>
        <w:spacing w:after="150" w:line="240" w:lineRule="auto"/>
        <w:rPr>
          <w:rFonts w:ascii="Times New Roman" w:hAnsi="Times New Roman"/>
          <w:sz w:val="24"/>
        </w:rPr>
      </w:pPr>
    </w:p>
    <w:p w:rsidR="008075D7" w:rsidRDefault="008075D7">
      <w:pPr>
        <w:shd w:val="clear" w:color="auto" w:fill="FFFFFF"/>
        <w:spacing w:after="150" w:line="240" w:lineRule="auto"/>
        <w:rPr>
          <w:rFonts w:ascii="Times New Roman" w:hAnsi="Times New Roman"/>
          <w:sz w:val="24"/>
        </w:rPr>
      </w:pPr>
    </w:p>
    <w:p w:rsidR="008075D7" w:rsidRDefault="008075D7">
      <w:pPr>
        <w:shd w:val="clear" w:color="auto" w:fill="FFFFFF"/>
        <w:spacing w:after="150" w:line="240" w:lineRule="auto"/>
        <w:rPr>
          <w:rFonts w:ascii="Times New Roman" w:hAnsi="Times New Roman"/>
          <w:sz w:val="24"/>
        </w:rPr>
      </w:pPr>
    </w:p>
    <w:p w:rsidR="008075D7" w:rsidRDefault="008075D7">
      <w:pPr>
        <w:shd w:val="clear" w:color="auto" w:fill="FFFFFF"/>
        <w:spacing w:after="150" w:line="240" w:lineRule="auto"/>
        <w:rPr>
          <w:rFonts w:ascii="Times New Roman" w:hAnsi="Times New Roman"/>
          <w:sz w:val="24"/>
        </w:rPr>
      </w:pPr>
    </w:p>
    <w:p w:rsidR="008075D7" w:rsidRDefault="008075D7">
      <w:pPr>
        <w:shd w:val="clear" w:color="auto" w:fill="FFFFFF"/>
        <w:spacing w:after="150" w:line="240" w:lineRule="auto"/>
        <w:rPr>
          <w:rFonts w:ascii="Times New Roman" w:hAnsi="Times New Roman"/>
          <w:sz w:val="24"/>
        </w:rPr>
      </w:pPr>
    </w:p>
    <w:p w:rsidR="008075D7" w:rsidRDefault="008075D7">
      <w:pPr>
        <w:shd w:val="clear" w:color="auto" w:fill="FFFFFF"/>
        <w:spacing w:after="150" w:line="240" w:lineRule="auto"/>
        <w:rPr>
          <w:rFonts w:ascii="Times New Roman" w:hAnsi="Times New Roman"/>
          <w:color w:val="333333"/>
          <w:sz w:val="24"/>
        </w:rPr>
      </w:pPr>
    </w:p>
    <w:p w:rsidR="008075D7" w:rsidRDefault="008075D7">
      <w:pPr>
        <w:shd w:val="clear" w:color="auto" w:fill="FFFFFF"/>
        <w:spacing w:after="150" w:line="240" w:lineRule="auto"/>
        <w:rPr>
          <w:rFonts w:ascii="Times New Roman" w:hAnsi="Times New Roman"/>
          <w:color w:val="333333"/>
          <w:sz w:val="24"/>
        </w:rPr>
      </w:pPr>
    </w:p>
    <w:p w:rsidR="008075D7" w:rsidRDefault="008075D7">
      <w:pPr>
        <w:shd w:val="clear" w:color="auto" w:fill="FFFFFF"/>
        <w:spacing w:after="150" w:line="240" w:lineRule="auto"/>
        <w:rPr>
          <w:rFonts w:ascii="Times New Roman" w:hAnsi="Times New Roman"/>
          <w:color w:val="333333"/>
          <w:sz w:val="24"/>
        </w:rPr>
      </w:pPr>
    </w:p>
    <w:p w:rsidR="008075D7" w:rsidRDefault="008075D7">
      <w:pPr>
        <w:shd w:val="clear" w:color="auto" w:fill="FFFFFF"/>
        <w:spacing w:after="150" w:line="240" w:lineRule="auto"/>
        <w:rPr>
          <w:rFonts w:ascii="Times New Roman" w:hAnsi="Times New Roman"/>
          <w:color w:val="333333"/>
          <w:sz w:val="24"/>
        </w:rPr>
      </w:pPr>
    </w:p>
    <w:p w:rsidR="008075D7" w:rsidRDefault="008075D7">
      <w:pPr>
        <w:shd w:val="clear" w:color="auto" w:fill="FFFFFF"/>
        <w:spacing w:after="150" w:line="240" w:lineRule="auto"/>
        <w:rPr>
          <w:rFonts w:ascii="Times New Roman" w:hAnsi="Times New Roman"/>
          <w:color w:val="333333"/>
          <w:sz w:val="24"/>
        </w:rPr>
      </w:pPr>
    </w:p>
    <w:p w:rsidR="008075D7" w:rsidRDefault="008075D7">
      <w:pPr>
        <w:shd w:val="clear" w:color="auto" w:fill="FFFFFF"/>
        <w:spacing w:after="150" w:line="240" w:lineRule="auto"/>
        <w:rPr>
          <w:rFonts w:ascii="Times New Roman" w:hAnsi="Times New Roman"/>
          <w:color w:val="333333"/>
          <w:sz w:val="24"/>
        </w:rPr>
      </w:pPr>
    </w:p>
    <w:p w:rsidR="008075D7" w:rsidRDefault="008075D7">
      <w:pPr>
        <w:shd w:val="clear" w:color="auto" w:fill="FFFFFF"/>
        <w:spacing w:after="150" w:line="240" w:lineRule="auto"/>
        <w:rPr>
          <w:rFonts w:ascii="Times New Roman" w:hAnsi="Times New Roman"/>
          <w:color w:val="333333"/>
          <w:sz w:val="24"/>
        </w:rPr>
      </w:pPr>
    </w:p>
    <w:p w:rsidR="008075D7" w:rsidRDefault="008075D7">
      <w:pPr>
        <w:shd w:val="clear" w:color="auto" w:fill="FFFFFF"/>
        <w:spacing w:after="150" w:line="240" w:lineRule="auto"/>
        <w:rPr>
          <w:rFonts w:ascii="Times New Roman" w:hAnsi="Times New Roman"/>
          <w:color w:val="333333"/>
          <w:sz w:val="24"/>
        </w:rPr>
      </w:pPr>
    </w:p>
    <w:p w:rsidR="008075D7" w:rsidRDefault="008075D7">
      <w:pPr>
        <w:shd w:val="clear" w:color="auto" w:fill="FFFFFF"/>
        <w:spacing w:after="150" w:line="240" w:lineRule="auto"/>
        <w:rPr>
          <w:rFonts w:ascii="Times New Roman" w:hAnsi="Times New Roman"/>
          <w:color w:val="333333"/>
          <w:sz w:val="24"/>
        </w:rPr>
      </w:pPr>
    </w:p>
    <w:p w:rsidR="008075D7" w:rsidRDefault="008075D7">
      <w:pPr>
        <w:shd w:val="clear" w:color="auto" w:fill="FFFFFF"/>
        <w:spacing w:after="150" w:line="240" w:lineRule="auto"/>
        <w:rPr>
          <w:rFonts w:ascii="Times New Roman" w:hAnsi="Times New Roman"/>
          <w:color w:val="333333"/>
          <w:sz w:val="24"/>
        </w:rPr>
      </w:pPr>
    </w:p>
    <w:p w:rsidR="008075D7" w:rsidRDefault="008075D7">
      <w:pPr>
        <w:shd w:val="clear" w:color="auto" w:fill="FFFFFF"/>
        <w:spacing w:after="150" w:line="240" w:lineRule="auto"/>
        <w:rPr>
          <w:rFonts w:ascii="Times New Roman" w:hAnsi="Times New Roman"/>
          <w:color w:val="333333"/>
          <w:sz w:val="24"/>
        </w:rPr>
      </w:pPr>
    </w:p>
    <w:p w:rsidR="008075D7" w:rsidRDefault="001B4A50">
      <w:pPr>
        <w:shd w:val="clear" w:color="auto" w:fill="FFFFFF"/>
        <w:spacing w:after="150" w:line="240" w:lineRule="auto"/>
        <w:jc w:val="right"/>
        <w:rPr>
          <w:rFonts w:ascii="Times New Roman" w:hAnsi="Times New Roman"/>
          <w:sz w:val="24"/>
        </w:rPr>
      </w:pPr>
      <w:r>
        <w:rPr>
          <w:rFonts w:ascii="Times New Roman" w:hAnsi="Times New Roman"/>
          <w:sz w:val="24"/>
        </w:rPr>
        <w:lastRenderedPageBreak/>
        <w:t>Додаток 1</w:t>
      </w:r>
    </w:p>
    <w:p w:rsidR="008075D7" w:rsidRDefault="001B4A50">
      <w:pPr>
        <w:shd w:val="clear" w:color="auto" w:fill="FFFFFF"/>
        <w:spacing w:after="150" w:line="240" w:lineRule="auto"/>
        <w:jc w:val="right"/>
        <w:rPr>
          <w:rFonts w:ascii="Times New Roman" w:hAnsi="Times New Roman"/>
          <w:sz w:val="24"/>
        </w:rPr>
      </w:pPr>
      <w:proofErr w:type="gramStart"/>
      <w:r>
        <w:rPr>
          <w:rFonts w:ascii="Times New Roman" w:hAnsi="Times New Roman"/>
          <w:sz w:val="24"/>
        </w:rPr>
        <w:t>до</w:t>
      </w:r>
      <w:proofErr w:type="gramEnd"/>
      <w:r>
        <w:rPr>
          <w:rFonts w:ascii="Times New Roman" w:hAnsi="Times New Roman"/>
          <w:sz w:val="24"/>
        </w:rPr>
        <w:t xml:space="preserve"> </w:t>
      </w:r>
      <w:proofErr w:type="gramStart"/>
      <w:r>
        <w:rPr>
          <w:rFonts w:ascii="Times New Roman" w:hAnsi="Times New Roman"/>
          <w:sz w:val="24"/>
        </w:rPr>
        <w:t>наказу</w:t>
      </w:r>
      <w:proofErr w:type="gramEnd"/>
      <w:r>
        <w:rPr>
          <w:rFonts w:ascii="Times New Roman" w:hAnsi="Times New Roman"/>
          <w:sz w:val="24"/>
        </w:rPr>
        <w:t xml:space="preserve"> Галичанівського НВК</w:t>
      </w:r>
    </w:p>
    <w:p w:rsidR="008075D7" w:rsidRDefault="001B4A50">
      <w:pPr>
        <w:shd w:val="clear" w:color="auto" w:fill="FFFFFF"/>
        <w:spacing w:after="150" w:line="240" w:lineRule="auto"/>
        <w:jc w:val="right"/>
        <w:rPr>
          <w:rFonts w:ascii="Times New Roman" w:hAnsi="Times New Roman"/>
          <w:sz w:val="24"/>
        </w:rPr>
      </w:pPr>
      <w:r>
        <w:rPr>
          <w:rFonts w:ascii="Times New Roman" w:hAnsi="Times New Roman"/>
          <w:sz w:val="24"/>
        </w:rPr>
        <w:t xml:space="preserve">№ </w:t>
      </w:r>
      <w:r w:rsidR="00FC5A37">
        <w:rPr>
          <w:rFonts w:ascii="Times New Roman" w:hAnsi="Times New Roman"/>
          <w:sz w:val="24"/>
          <w:lang w:val="uk-UA"/>
        </w:rPr>
        <w:t>66</w:t>
      </w:r>
      <w:r>
        <w:rPr>
          <w:rFonts w:ascii="Times New Roman" w:hAnsi="Times New Roman"/>
          <w:sz w:val="24"/>
        </w:rPr>
        <w:t xml:space="preserve">-О   від </w:t>
      </w:r>
      <w:r w:rsidR="00096C69">
        <w:rPr>
          <w:rFonts w:ascii="Times New Roman" w:hAnsi="Times New Roman"/>
          <w:sz w:val="24"/>
          <w:lang w:val="uk-UA"/>
        </w:rPr>
        <w:t>2</w:t>
      </w:r>
      <w:r w:rsidR="00FC5A37">
        <w:rPr>
          <w:rFonts w:ascii="Times New Roman" w:hAnsi="Times New Roman"/>
          <w:sz w:val="24"/>
          <w:lang w:val="uk-UA"/>
        </w:rPr>
        <w:t>6</w:t>
      </w:r>
      <w:r>
        <w:rPr>
          <w:rFonts w:ascii="Times New Roman" w:hAnsi="Times New Roman"/>
          <w:sz w:val="24"/>
        </w:rPr>
        <w:t>.</w:t>
      </w:r>
      <w:r w:rsidR="00096C69">
        <w:rPr>
          <w:rFonts w:ascii="Times New Roman" w:hAnsi="Times New Roman"/>
          <w:sz w:val="24"/>
          <w:lang w:val="uk-UA"/>
        </w:rPr>
        <w:t>0</w:t>
      </w:r>
      <w:r w:rsidR="00FC5A37">
        <w:rPr>
          <w:rFonts w:ascii="Times New Roman" w:hAnsi="Times New Roman"/>
          <w:sz w:val="24"/>
          <w:lang w:val="uk-UA"/>
        </w:rPr>
        <w:t>8</w:t>
      </w:r>
      <w:r>
        <w:rPr>
          <w:rFonts w:ascii="Times New Roman" w:hAnsi="Times New Roman"/>
          <w:sz w:val="24"/>
        </w:rPr>
        <w:t>.202</w:t>
      </w:r>
      <w:r w:rsidR="00FC5A37">
        <w:rPr>
          <w:rFonts w:ascii="Times New Roman" w:hAnsi="Times New Roman"/>
          <w:sz w:val="24"/>
          <w:lang w:val="uk-UA"/>
        </w:rPr>
        <w:t>2</w:t>
      </w:r>
      <w:r>
        <w:rPr>
          <w:rFonts w:ascii="Times New Roman" w:hAnsi="Times New Roman"/>
          <w:sz w:val="24"/>
        </w:rPr>
        <w:t>р.</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w:t>
      </w:r>
    </w:p>
    <w:p w:rsidR="008075D7" w:rsidRDefault="001B4A50">
      <w:pPr>
        <w:shd w:val="clear" w:color="auto" w:fill="FFFFFF"/>
        <w:spacing w:after="150" w:line="240" w:lineRule="auto"/>
        <w:jc w:val="center"/>
        <w:rPr>
          <w:rFonts w:ascii="Times New Roman" w:hAnsi="Times New Roman"/>
          <w:sz w:val="24"/>
        </w:rPr>
      </w:pPr>
      <w:r>
        <w:rPr>
          <w:rFonts w:ascii="Times New Roman" w:hAnsi="Times New Roman"/>
          <w:b/>
          <w:sz w:val="24"/>
        </w:rPr>
        <w:t>СКЛАД РОБОЧОЇ ГРУПИ</w:t>
      </w:r>
    </w:p>
    <w:p w:rsidR="008075D7" w:rsidRDefault="001B4A50">
      <w:pPr>
        <w:shd w:val="clear" w:color="auto" w:fill="FFFFFF"/>
        <w:spacing w:after="150" w:line="240" w:lineRule="auto"/>
        <w:jc w:val="center"/>
        <w:rPr>
          <w:rFonts w:ascii="Times New Roman" w:hAnsi="Times New Roman"/>
          <w:sz w:val="24"/>
        </w:rPr>
      </w:pPr>
      <w:r>
        <w:rPr>
          <w:rFonts w:ascii="Times New Roman" w:hAnsi="Times New Roman"/>
          <w:sz w:val="24"/>
        </w:rPr>
        <w:t>з вивчення та самооцінювання освітнього середовища закладу</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1. Бала</w:t>
      </w:r>
      <w:proofErr w:type="gramStart"/>
      <w:r>
        <w:rPr>
          <w:rFonts w:ascii="Times New Roman" w:hAnsi="Times New Roman"/>
          <w:sz w:val="24"/>
        </w:rPr>
        <w:t xml:space="preserve"> І.</w:t>
      </w:r>
      <w:proofErr w:type="gramEnd"/>
      <w:r>
        <w:rPr>
          <w:rFonts w:ascii="Times New Roman" w:hAnsi="Times New Roman"/>
          <w:sz w:val="24"/>
        </w:rPr>
        <w:t>Я., заступник директора з навчально-виховної роботи, голова робочої групи;</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2. Швець П.І., робітник по поточному ремонту;</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Св</w:t>
      </w:r>
      <w:proofErr w:type="gramEnd"/>
      <w:r>
        <w:rPr>
          <w:rFonts w:ascii="Times New Roman" w:hAnsi="Times New Roman"/>
          <w:sz w:val="24"/>
        </w:rPr>
        <w:t>ітлик І.М., вчитель зарубіжної літератури;</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4.  </w:t>
      </w:r>
      <w:r w:rsidR="00096C69">
        <w:rPr>
          <w:rFonts w:ascii="Times New Roman" w:hAnsi="Times New Roman"/>
          <w:sz w:val="24"/>
          <w:lang w:val="uk-UA"/>
        </w:rPr>
        <w:t>Гаран</w:t>
      </w:r>
      <w:r>
        <w:rPr>
          <w:rFonts w:ascii="Times New Roman" w:hAnsi="Times New Roman"/>
          <w:sz w:val="24"/>
        </w:rPr>
        <w:t xml:space="preserve"> Т</w:t>
      </w:r>
      <w:r w:rsidR="00096C69">
        <w:rPr>
          <w:rFonts w:ascii="Times New Roman" w:hAnsi="Times New Roman"/>
          <w:sz w:val="24"/>
          <w:lang w:val="uk-UA"/>
        </w:rPr>
        <w:t>.</w:t>
      </w:r>
      <w:r>
        <w:rPr>
          <w:rFonts w:ascii="Times New Roman" w:hAnsi="Times New Roman"/>
          <w:sz w:val="24"/>
        </w:rPr>
        <w:t xml:space="preserve"> А</w:t>
      </w:r>
      <w:r w:rsidR="00096C69">
        <w:rPr>
          <w:rFonts w:ascii="Times New Roman" w:hAnsi="Times New Roman"/>
          <w:sz w:val="24"/>
          <w:lang w:val="uk-UA"/>
        </w:rPr>
        <w:t>.</w:t>
      </w:r>
      <w:r>
        <w:rPr>
          <w:rFonts w:ascii="Times New Roman" w:hAnsi="Times New Roman"/>
          <w:sz w:val="24"/>
        </w:rPr>
        <w:t>, член батьківського комітету</w:t>
      </w:r>
      <w:proofErr w:type="gramStart"/>
      <w:r>
        <w:rPr>
          <w:rFonts w:ascii="Times New Roman" w:hAnsi="Times New Roman"/>
          <w:sz w:val="24"/>
        </w:rPr>
        <w:t xml:space="preserve"> ;</w:t>
      </w:r>
      <w:proofErr w:type="gramEnd"/>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5.  Пилат Н</w:t>
      </w:r>
      <w:r w:rsidR="00096C69">
        <w:rPr>
          <w:rFonts w:ascii="Times New Roman" w:hAnsi="Times New Roman"/>
          <w:sz w:val="24"/>
          <w:lang w:val="uk-UA"/>
        </w:rPr>
        <w:t>.</w:t>
      </w:r>
      <w:r>
        <w:rPr>
          <w:rFonts w:ascii="Times New Roman" w:hAnsi="Times New Roman"/>
          <w:sz w:val="24"/>
        </w:rPr>
        <w:t xml:space="preserve"> Ф</w:t>
      </w:r>
      <w:r w:rsidR="00096C69">
        <w:rPr>
          <w:rFonts w:ascii="Times New Roman" w:hAnsi="Times New Roman"/>
          <w:sz w:val="24"/>
          <w:lang w:val="uk-UA"/>
        </w:rPr>
        <w:t>.</w:t>
      </w:r>
      <w:r>
        <w:rPr>
          <w:rFonts w:ascii="Times New Roman" w:hAnsi="Times New Roman"/>
          <w:sz w:val="24"/>
        </w:rPr>
        <w:t>, член батьківського комітету;</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6.  </w:t>
      </w:r>
      <w:r w:rsidR="00096C69">
        <w:rPr>
          <w:rFonts w:ascii="Times New Roman" w:hAnsi="Times New Roman"/>
          <w:sz w:val="24"/>
          <w:lang w:val="uk-UA"/>
        </w:rPr>
        <w:t>Швець В.</w:t>
      </w:r>
      <w:r>
        <w:rPr>
          <w:rFonts w:ascii="Times New Roman" w:hAnsi="Times New Roman"/>
          <w:sz w:val="24"/>
        </w:rPr>
        <w:t>, член учнівського самоврядування;</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xml:space="preserve">7.  </w:t>
      </w:r>
      <w:r w:rsidR="00096C69">
        <w:rPr>
          <w:rFonts w:ascii="Times New Roman" w:hAnsi="Times New Roman"/>
          <w:sz w:val="24"/>
          <w:lang w:val="uk-UA"/>
        </w:rPr>
        <w:t>Глух М.</w:t>
      </w:r>
      <w:r>
        <w:rPr>
          <w:rFonts w:ascii="Times New Roman" w:hAnsi="Times New Roman"/>
          <w:sz w:val="24"/>
        </w:rPr>
        <w:t>, член учнівського самоврядування.</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w:t>
      </w:r>
    </w:p>
    <w:p w:rsidR="008075D7" w:rsidRDefault="001B4A50">
      <w:pPr>
        <w:shd w:val="clear" w:color="auto" w:fill="FFFFFF"/>
        <w:spacing w:after="150" w:line="240" w:lineRule="auto"/>
        <w:jc w:val="center"/>
        <w:rPr>
          <w:rFonts w:ascii="Times New Roman" w:hAnsi="Times New Roman"/>
          <w:sz w:val="24"/>
        </w:rPr>
      </w:pPr>
      <w:r>
        <w:rPr>
          <w:rFonts w:ascii="Times New Roman" w:hAnsi="Times New Roman"/>
          <w:b/>
          <w:sz w:val="24"/>
        </w:rPr>
        <w:t>СКЛАД РОБОЧОЇ ГРУПИ</w:t>
      </w:r>
    </w:p>
    <w:p w:rsidR="008075D7" w:rsidRDefault="001B4A50">
      <w:pPr>
        <w:shd w:val="clear" w:color="auto" w:fill="FFFFFF"/>
        <w:spacing w:after="150" w:line="240" w:lineRule="auto"/>
        <w:jc w:val="center"/>
        <w:rPr>
          <w:rFonts w:ascii="Times New Roman" w:hAnsi="Times New Roman"/>
          <w:sz w:val="24"/>
        </w:rPr>
      </w:pPr>
      <w:r>
        <w:rPr>
          <w:rFonts w:ascii="Times New Roman" w:hAnsi="Times New Roman"/>
          <w:sz w:val="24"/>
        </w:rPr>
        <w:t>з вивчення та самооцінювання системи оцінювання результатів навчання здобувачів освіти</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1. Бала</w:t>
      </w:r>
      <w:proofErr w:type="gramStart"/>
      <w:r>
        <w:rPr>
          <w:rFonts w:ascii="Times New Roman" w:hAnsi="Times New Roman"/>
          <w:sz w:val="24"/>
        </w:rPr>
        <w:t xml:space="preserve"> І.</w:t>
      </w:r>
      <w:proofErr w:type="gramEnd"/>
      <w:r>
        <w:rPr>
          <w:rFonts w:ascii="Times New Roman" w:hAnsi="Times New Roman"/>
          <w:sz w:val="24"/>
        </w:rPr>
        <w:t>Я.,  заступник директора з навчально-виховної роботи, голова робочої групи;</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2. Назарчук І.І., голова методичного об’єднання початкових класів, учителя початкових класі</w:t>
      </w:r>
      <w:proofErr w:type="gramStart"/>
      <w:r>
        <w:rPr>
          <w:rFonts w:ascii="Times New Roman" w:hAnsi="Times New Roman"/>
          <w:sz w:val="24"/>
        </w:rPr>
        <w:t>в</w:t>
      </w:r>
      <w:proofErr w:type="gramEnd"/>
      <w:r>
        <w:rPr>
          <w:rFonts w:ascii="Times New Roman" w:hAnsi="Times New Roman"/>
          <w:sz w:val="24"/>
        </w:rPr>
        <w:t>;</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3.  Мозола Ю.В., вчитель географії;</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4. Клебан У</w:t>
      </w:r>
      <w:r w:rsidR="00096C69">
        <w:rPr>
          <w:rFonts w:ascii="Times New Roman" w:hAnsi="Times New Roman"/>
          <w:sz w:val="24"/>
          <w:lang w:val="uk-UA"/>
        </w:rPr>
        <w:t>.</w:t>
      </w:r>
      <w:r>
        <w:rPr>
          <w:rFonts w:ascii="Times New Roman" w:hAnsi="Times New Roman"/>
          <w:sz w:val="24"/>
        </w:rPr>
        <w:t>М</w:t>
      </w:r>
      <w:r w:rsidR="00096C69">
        <w:rPr>
          <w:rFonts w:ascii="Times New Roman" w:hAnsi="Times New Roman"/>
          <w:sz w:val="24"/>
          <w:lang w:val="uk-UA"/>
        </w:rPr>
        <w:t>.</w:t>
      </w:r>
      <w:r>
        <w:rPr>
          <w:rFonts w:ascii="Times New Roman" w:hAnsi="Times New Roman"/>
          <w:sz w:val="24"/>
        </w:rPr>
        <w:t>, член батьківського комітету</w:t>
      </w:r>
      <w:proofErr w:type="gramStart"/>
      <w:r>
        <w:rPr>
          <w:rFonts w:ascii="Times New Roman" w:hAnsi="Times New Roman"/>
          <w:sz w:val="24"/>
        </w:rPr>
        <w:t xml:space="preserve"> ;</w:t>
      </w:r>
      <w:proofErr w:type="gramEnd"/>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5.  Гринчишин В</w:t>
      </w:r>
      <w:r w:rsidR="00096C69">
        <w:rPr>
          <w:rFonts w:ascii="Times New Roman" w:hAnsi="Times New Roman"/>
          <w:sz w:val="24"/>
          <w:lang w:val="uk-UA"/>
        </w:rPr>
        <w:t>.</w:t>
      </w:r>
      <w:r>
        <w:rPr>
          <w:rFonts w:ascii="Times New Roman" w:hAnsi="Times New Roman"/>
          <w:sz w:val="24"/>
        </w:rPr>
        <w:t>В</w:t>
      </w:r>
      <w:r w:rsidR="00096C69">
        <w:rPr>
          <w:rFonts w:ascii="Times New Roman" w:hAnsi="Times New Roman"/>
          <w:sz w:val="24"/>
          <w:lang w:val="uk-UA"/>
        </w:rPr>
        <w:t>.</w:t>
      </w:r>
      <w:r>
        <w:rPr>
          <w:rFonts w:ascii="Times New Roman" w:hAnsi="Times New Roman"/>
          <w:sz w:val="24"/>
        </w:rPr>
        <w:t>, член батьківського комітету;</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6.  Щвець В</w:t>
      </w:r>
      <w:r w:rsidR="00096C69">
        <w:rPr>
          <w:rFonts w:ascii="Times New Roman" w:hAnsi="Times New Roman"/>
          <w:sz w:val="24"/>
          <w:lang w:val="uk-UA"/>
        </w:rPr>
        <w:t>.</w:t>
      </w:r>
      <w:r>
        <w:rPr>
          <w:rFonts w:ascii="Times New Roman" w:hAnsi="Times New Roman"/>
          <w:sz w:val="24"/>
        </w:rPr>
        <w:t>, член учнівського самоврядування;</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7.  Глух М</w:t>
      </w:r>
      <w:r w:rsidR="00096C69">
        <w:rPr>
          <w:rFonts w:ascii="Times New Roman" w:hAnsi="Times New Roman"/>
          <w:sz w:val="24"/>
          <w:lang w:val="uk-UA"/>
        </w:rPr>
        <w:t>.</w:t>
      </w:r>
      <w:r>
        <w:rPr>
          <w:rFonts w:ascii="Times New Roman" w:hAnsi="Times New Roman"/>
          <w:sz w:val="24"/>
        </w:rPr>
        <w:t>, член учнівського самоврядування;</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w:t>
      </w:r>
    </w:p>
    <w:p w:rsidR="008075D7" w:rsidRDefault="001B4A50">
      <w:pPr>
        <w:shd w:val="clear" w:color="auto" w:fill="FFFFFF"/>
        <w:spacing w:after="150" w:line="240" w:lineRule="auto"/>
        <w:jc w:val="center"/>
        <w:rPr>
          <w:rFonts w:ascii="Times New Roman" w:hAnsi="Times New Roman"/>
          <w:sz w:val="24"/>
        </w:rPr>
      </w:pPr>
      <w:r>
        <w:rPr>
          <w:rFonts w:ascii="Times New Roman" w:hAnsi="Times New Roman"/>
          <w:b/>
          <w:sz w:val="24"/>
        </w:rPr>
        <w:t>СКЛАД РОБОЧОЇ ГРУПИ</w:t>
      </w:r>
    </w:p>
    <w:p w:rsidR="008075D7" w:rsidRDefault="001B4A50">
      <w:pPr>
        <w:shd w:val="clear" w:color="auto" w:fill="FFFFFF"/>
        <w:spacing w:after="150" w:line="240" w:lineRule="auto"/>
        <w:jc w:val="center"/>
        <w:rPr>
          <w:rFonts w:ascii="Times New Roman" w:hAnsi="Times New Roman"/>
          <w:sz w:val="24"/>
        </w:rPr>
      </w:pPr>
      <w:r>
        <w:rPr>
          <w:rFonts w:ascii="Times New Roman" w:hAnsi="Times New Roman"/>
          <w:sz w:val="24"/>
        </w:rPr>
        <w:t>з вивчення та самооцінювання педагогічної діяльності</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1. Бала</w:t>
      </w:r>
      <w:proofErr w:type="gramStart"/>
      <w:r>
        <w:rPr>
          <w:rFonts w:ascii="Times New Roman" w:hAnsi="Times New Roman"/>
          <w:sz w:val="24"/>
        </w:rPr>
        <w:t xml:space="preserve"> І.</w:t>
      </w:r>
      <w:proofErr w:type="gramEnd"/>
      <w:r>
        <w:rPr>
          <w:rFonts w:ascii="Times New Roman" w:hAnsi="Times New Roman"/>
          <w:sz w:val="24"/>
        </w:rPr>
        <w:t>Я.,  заступник директора з навчально-виховної роботи, голова робочої групи;</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2. Сабат С.А.,  учителя математики;</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xml:space="preserve">3.  Пришляк Р.М., вчителя української мови та </w:t>
      </w:r>
      <w:proofErr w:type="gramStart"/>
      <w:r>
        <w:rPr>
          <w:rFonts w:ascii="Times New Roman" w:hAnsi="Times New Roman"/>
          <w:sz w:val="24"/>
        </w:rPr>
        <w:t>л</w:t>
      </w:r>
      <w:proofErr w:type="gramEnd"/>
      <w:r>
        <w:rPr>
          <w:rFonts w:ascii="Times New Roman" w:hAnsi="Times New Roman"/>
          <w:sz w:val="24"/>
        </w:rPr>
        <w:t>ітератури;</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xml:space="preserve">4.  Буняк </w:t>
      </w:r>
      <w:proofErr w:type="gramStart"/>
      <w:r>
        <w:rPr>
          <w:rFonts w:ascii="Times New Roman" w:hAnsi="Times New Roman"/>
          <w:sz w:val="24"/>
        </w:rPr>
        <w:t>Св</w:t>
      </w:r>
      <w:proofErr w:type="gramEnd"/>
      <w:r>
        <w:rPr>
          <w:rFonts w:ascii="Times New Roman" w:hAnsi="Times New Roman"/>
          <w:sz w:val="24"/>
        </w:rPr>
        <w:t>ітлана Іванівна, член  батьківського комітету ;</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5.  Глух Наталія Іванівна, член батьківського комітету</w:t>
      </w:r>
      <w:proofErr w:type="gramStart"/>
      <w:r>
        <w:rPr>
          <w:rFonts w:ascii="Times New Roman" w:hAnsi="Times New Roman"/>
          <w:sz w:val="24"/>
        </w:rPr>
        <w:t xml:space="preserve"> ;</w:t>
      </w:r>
      <w:proofErr w:type="gramEnd"/>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6.  Бала Юліана, член учнівського самоврядування;</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7.  Клебан Денис, член учнівського самоврядування.</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w:t>
      </w:r>
    </w:p>
    <w:p w:rsidR="001B4A50" w:rsidRDefault="001B4A50">
      <w:pPr>
        <w:shd w:val="clear" w:color="auto" w:fill="FFFFFF"/>
        <w:spacing w:after="150" w:line="240" w:lineRule="auto"/>
        <w:jc w:val="center"/>
        <w:rPr>
          <w:rFonts w:ascii="Times New Roman" w:hAnsi="Times New Roman"/>
          <w:b/>
          <w:sz w:val="24"/>
          <w:lang w:val="uk-UA"/>
        </w:rPr>
      </w:pPr>
    </w:p>
    <w:p w:rsidR="008075D7" w:rsidRDefault="001B4A50">
      <w:pPr>
        <w:shd w:val="clear" w:color="auto" w:fill="FFFFFF"/>
        <w:spacing w:after="150" w:line="240" w:lineRule="auto"/>
        <w:jc w:val="center"/>
        <w:rPr>
          <w:rFonts w:ascii="Times New Roman" w:hAnsi="Times New Roman"/>
          <w:sz w:val="24"/>
        </w:rPr>
      </w:pPr>
      <w:r>
        <w:rPr>
          <w:rFonts w:ascii="Times New Roman" w:hAnsi="Times New Roman"/>
          <w:b/>
          <w:sz w:val="24"/>
        </w:rPr>
        <w:lastRenderedPageBreak/>
        <w:t>СКЛАД РОБОЧОЇ ГРУПИ</w:t>
      </w:r>
    </w:p>
    <w:p w:rsidR="008075D7" w:rsidRDefault="001B4A50">
      <w:pPr>
        <w:shd w:val="clear" w:color="auto" w:fill="FFFFFF"/>
        <w:spacing w:after="150" w:line="240" w:lineRule="auto"/>
        <w:jc w:val="center"/>
        <w:rPr>
          <w:rFonts w:ascii="Times New Roman" w:hAnsi="Times New Roman"/>
          <w:sz w:val="24"/>
        </w:rPr>
      </w:pPr>
      <w:r>
        <w:rPr>
          <w:rFonts w:ascii="Times New Roman" w:hAnsi="Times New Roman"/>
          <w:sz w:val="24"/>
        </w:rPr>
        <w:t>з вивчення та самооцінювання управлінських процесі</w:t>
      </w:r>
      <w:proofErr w:type="gramStart"/>
      <w:r>
        <w:rPr>
          <w:rFonts w:ascii="Times New Roman" w:hAnsi="Times New Roman"/>
          <w:sz w:val="24"/>
        </w:rPr>
        <w:t>в</w:t>
      </w:r>
      <w:proofErr w:type="gramEnd"/>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1. Бала</w:t>
      </w:r>
      <w:proofErr w:type="gramStart"/>
      <w:r>
        <w:rPr>
          <w:rFonts w:ascii="Times New Roman" w:hAnsi="Times New Roman"/>
          <w:sz w:val="24"/>
        </w:rPr>
        <w:t xml:space="preserve"> І.</w:t>
      </w:r>
      <w:proofErr w:type="gramEnd"/>
      <w:r>
        <w:rPr>
          <w:rFonts w:ascii="Times New Roman" w:hAnsi="Times New Roman"/>
          <w:sz w:val="24"/>
        </w:rPr>
        <w:t>Я.,  заступник директора з навчально-виховної роботи, голова робочої групи;</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2. Вишивана О.М., учитель біології і хімії;</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3.  </w:t>
      </w:r>
      <w:r>
        <w:rPr>
          <w:rFonts w:ascii="Times New Roman" w:hAnsi="Times New Roman"/>
          <w:sz w:val="24"/>
          <w:lang w:val="uk-UA"/>
        </w:rPr>
        <w:t>Глух О.М.</w:t>
      </w:r>
      <w:r>
        <w:rPr>
          <w:rFonts w:ascii="Times New Roman" w:hAnsi="Times New Roman"/>
          <w:sz w:val="24"/>
        </w:rPr>
        <w:t>,  вчител</w:t>
      </w:r>
      <w:r>
        <w:rPr>
          <w:rFonts w:ascii="Times New Roman" w:hAnsi="Times New Roman"/>
          <w:sz w:val="24"/>
          <w:lang w:val="uk-UA"/>
        </w:rPr>
        <w:t>ь початкових класів</w:t>
      </w:r>
      <w:r>
        <w:rPr>
          <w:rFonts w:ascii="Times New Roman" w:hAnsi="Times New Roman"/>
          <w:sz w:val="24"/>
        </w:rPr>
        <w:t>;</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4. Дорош Оксана Ярославівна, член батьківського комітету</w:t>
      </w:r>
      <w:proofErr w:type="gramStart"/>
      <w:r>
        <w:rPr>
          <w:rFonts w:ascii="Times New Roman" w:hAnsi="Times New Roman"/>
          <w:sz w:val="24"/>
        </w:rPr>
        <w:t xml:space="preserve"> ;</w:t>
      </w:r>
      <w:proofErr w:type="gramEnd"/>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5.  Пацай Тетяна Ярославівна, член батьківського комітету</w:t>
      </w:r>
      <w:proofErr w:type="gramStart"/>
      <w:r>
        <w:rPr>
          <w:rFonts w:ascii="Times New Roman" w:hAnsi="Times New Roman"/>
          <w:sz w:val="24"/>
        </w:rPr>
        <w:t xml:space="preserve"> ;</w:t>
      </w:r>
      <w:proofErr w:type="gramEnd"/>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6.  Попко Софія, член учнівського самоврядування;</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7.  Глух</w:t>
      </w:r>
      <w:proofErr w:type="gramStart"/>
      <w:r>
        <w:rPr>
          <w:rFonts w:ascii="Times New Roman" w:hAnsi="Times New Roman"/>
          <w:sz w:val="24"/>
        </w:rPr>
        <w:t xml:space="preserve"> В</w:t>
      </w:r>
      <w:proofErr w:type="gramEnd"/>
      <w:r>
        <w:rPr>
          <w:rFonts w:ascii="Times New Roman" w:hAnsi="Times New Roman"/>
          <w:sz w:val="24"/>
        </w:rPr>
        <w:t>ікторія, член учнівського самоврядування.</w:t>
      </w:r>
    </w:p>
    <w:p w:rsidR="008075D7" w:rsidRDefault="001B4A50">
      <w:pPr>
        <w:shd w:val="clear" w:color="auto" w:fill="FFFFFF"/>
        <w:spacing w:after="150" w:line="240" w:lineRule="auto"/>
        <w:rPr>
          <w:rFonts w:ascii="Times New Roman" w:hAnsi="Times New Roman"/>
          <w:sz w:val="24"/>
        </w:rPr>
      </w:pPr>
      <w:r>
        <w:rPr>
          <w:rFonts w:ascii="Times New Roman" w:hAnsi="Times New Roman"/>
          <w:sz w:val="24"/>
        </w:rPr>
        <w:t> </w:t>
      </w: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8075D7" w:rsidRDefault="008075D7">
      <w:pPr>
        <w:shd w:val="clear" w:color="auto" w:fill="FFFFFF"/>
        <w:spacing w:after="150" w:line="240" w:lineRule="auto"/>
        <w:jc w:val="right"/>
        <w:rPr>
          <w:rFonts w:ascii="Times New Roman" w:hAnsi="Times New Roman"/>
          <w:sz w:val="24"/>
        </w:rPr>
      </w:pPr>
    </w:p>
    <w:p w:rsidR="00FC5A37" w:rsidRPr="00FC5A37" w:rsidRDefault="00FC5A37" w:rsidP="00FC5A37">
      <w:pPr>
        <w:shd w:val="clear" w:color="auto" w:fill="FFFFFF"/>
        <w:spacing w:after="150" w:line="240" w:lineRule="auto"/>
        <w:jc w:val="right"/>
        <w:rPr>
          <w:rFonts w:ascii="Times New Roman" w:hAnsi="Times New Roman"/>
          <w:sz w:val="24"/>
          <w:lang w:val="uk-UA"/>
        </w:rPr>
      </w:pPr>
      <w:r>
        <w:rPr>
          <w:rFonts w:ascii="Times New Roman" w:hAnsi="Times New Roman"/>
          <w:sz w:val="24"/>
        </w:rPr>
        <w:lastRenderedPageBreak/>
        <w:t xml:space="preserve">Додаток </w:t>
      </w:r>
      <w:r>
        <w:rPr>
          <w:rFonts w:ascii="Times New Roman" w:hAnsi="Times New Roman"/>
          <w:sz w:val="24"/>
          <w:lang w:val="uk-UA"/>
        </w:rPr>
        <w:t>2</w:t>
      </w:r>
    </w:p>
    <w:p w:rsidR="00FC5A37" w:rsidRDefault="00FC5A37" w:rsidP="00FC5A37">
      <w:pPr>
        <w:shd w:val="clear" w:color="auto" w:fill="FFFFFF"/>
        <w:spacing w:after="150" w:line="240" w:lineRule="auto"/>
        <w:jc w:val="right"/>
        <w:rPr>
          <w:rFonts w:ascii="Times New Roman" w:hAnsi="Times New Roman"/>
          <w:sz w:val="24"/>
        </w:rPr>
      </w:pPr>
      <w:proofErr w:type="gramStart"/>
      <w:r>
        <w:rPr>
          <w:rFonts w:ascii="Times New Roman" w:hAnsi="Times New Roman"/>
          <w:sz w:val="24"/>
        </w:rPr>
        <w:t>до</w:t>
      </w:r>
      <w:proofErr w:type="gramEnd"/>
      <w:r>
        <w:rPr>
          <w:rFonts w:ascii="Times New Roman" w:hAnsi="Times New Roman"/>
          <w:sz w:val="24"/>
        </w:rPr>
        <w:t xml:space="preserve"> </w:t>
      </w:r>
      <w:proofErr w:type="gramStart"/>
      <w:r>
        <w:rPr>
          <w:rFonts w:ascii="Times New Roman" w:hAnsi="Times New Roman"/>
          <w:sz w:val="24"/>
        </w:rPr>
        <w:t>наказу</w:t>
      </w:r>
      <w:proofErr w:type="gramEnd"/>
      <w:r>
        <w:rPr>
          <w:rFonts w:ascii="Times New Roman" w:hAnsi="Times New Roman"/>
          <w:sz w:val="24"/>
        </w:rPr>
        <w:t xml:space="preserve"> Галичанівського НВК</w:t>
      </w:r>
    </w:p>
    <w:p w:rsidR="00FC5A37" w:rsidRDefault="00FC5A37" w:rsidP="00FC5A37">
      <w:pPr>
        <w:shd w:val="clear" w:color="auto" w:fill="FFFFFF"/>
        <w:spacing w:after="150" w:line="240" w:lineRule="auto"/>
        <w:jc w:val="right"/>
        <w:rPr>
          <w:rFonts w:ascii="Times New Roman" w:hAnsi="Times New Roman"/>
          <w:sz w:val="24"/>
        </w:rPr>
      </w:pPr>
      <w:r>
        <w:rPr>
          <w:rFonts w:ascii="Times New Roman" w:hAnsi="Times New Roman"/>
          <w:sz w:val="24"/>
        </w:rPr>
        <w:t xml:space="preserve">№ </w:t>
      </w:r>
      <w:r>
        <w:rPr>
          <w:rFonts w:ascii="Times New Roman" w:hAnsi="Times New Roman"/>
          <w:sz w:val="24"/>
          <w:lang w:val="uk-UA"/>
        </w:rPr>
        <w:t>66</w:t>
      </w:r>
      <w:r>
        <w:rPr>
          <w:rFonts w:ascii="Times New Roman" w:hAnsi="Times New Roman"/>
          <w:sz w:val="24"/>
        </w:rPr>
        <w:t xml:space="preserve">-О   від </w:t>
      </w:r>
      <w:r>
        <w:rPr>
          <w:rFonts w:ascii="Times New Roman" w:hAnsi="Times New Roman"/>
          <w:sz w:val="24"/>
          <w:lang w:val="uk-UA"/>
        </w:rPr>
        <w:t>26</w:t>
      </w:r>
      <w:r>
        <w:rPr>
          <w:rFonts w:ascii="Times New Roman" w:hAnsi="Times New Roman"/>
          <w:sz w:val="24"/>
        </w:rPr>
        <w:t>.</w:t>
      </w:r>
      <w:r>
        <w:rPr>
          <w:rFonts w:ascii="Times New Roman" w:hAnsi="Times New Roman"/>
          <w:sz w:val="24"/>
          <w:lang w:val="uk-UA"/>
        </w:rPr>
        <w:t>08</w:t>
      </w:r>
      <w:r>
        <w:rPr>
          <w:rFonts w:ascii="Times New Roman" w:hAnsi="Times New Roman"/>
          <w:sz w:val="24"/>
        </w:rPr>
        <w:t>.202</w:t>
      </w:r>
      <w:r>
        <w:rPr>
          <w:rFonts w:ascii="Times New Roman" w:hAnsi="Times New Roman"/>
          <w:sz w:val="24"/>
          <w:lang w:val="uk-UA"/>
        </w:rPr>
        <w:t>2</w:t>
      </w:r>
      <w:r>
        <w:rPr>
          <w:rFonts w:ascii="Times New Roman" w:hAnsi="Times New Roman"/>
          <w:sz w:val="24"/>
        </w:rPr>
        <w:t>р.</w:t>
      </w:r>
    </w:p>
    <w:p w:rsidR="008075D7" w:rsidRPr="001B4A50" w:rsidRDefault="001B4A50" w:rsidP="001B4A50">
      <w:pPr>
        <w:shd w:val="clear" w:color="auto" w:fill="FFFFFF"/>
        <w:spacing w:after="150" w:line="240" w:lineRule="auto"/>
        <w:jc w:val="center"/>
        <w:rPr>
          <w:rFonts w:ascii="Times New Roman" w:hAnsi="Times New Roman"/>
          <w:sz w:val="24"/>
        </w:rPr>
      </w:pPr>
      <w:r w:rsidRPr="001B4A50">
        <w:rPr>
          <w:rFonts w:ascii="Times New Roman" w:hAnsi="Times New Roman"/>
          <w:sz w:val="24"/>
        </w:rPr>
        <w:t>Орієнтовний план роботи робочих груп</w:t>
      </w:r>
    </w:p>
    <w:p w:rsidR="008075D7" w:rsidRPr="001B4A50" w:rsidRDefault="001B4A50">
      <w:pPr>
        <w:shd w:val="clear" w:color="auto" w:fill="FFFFFF"/>
        <w:spacing w:after="150" w:line="240" w:lineRule="auto"/>
        <w:jc w:val="center"/>
        <w:rPr>
          <w:rFonts w:ascii="Times New Roman" w:hAnsi="Times New Roman"/>
          <w:sz w:val="24"/>
        </w:rPr>
      </w:pPr>
      <w:r w:rsidRPr="001B4A50">
        <w:rPr>
          <w:rFonts w:ascii="Times New Roman" w:hAnsi="Times New Roman"/>
          <w:sz w:val="24"/>
        </w:rPr>
        <w:t>з проведення комплексного вивчення й самооцінювання</w:t>
      </w:r>
    </w:p>
    <w:p w:rsidR="008075D7" w:rsidRPr="001B4A50" w:rsidRDefault="001B4A50">
      <w:pPr>
        <w:shd w:val="clear" w:color="auto" w:fill="FFFFFF"/>
        <w:spacing w:after="150" w:line="240" w:lineRule="auto"/>
        <w:jc w:val="center"/>
        <w:rPr>
          <w:rFonts w:ascii="Times New Roman" w:hAnsi="Times New Roman"/>
          <w:sz w:val="24"/>
        </w:rPr>
      </w:pPr>
      <w:r w:rsidRPr="001B4A50">
        <w:rPr>
          <w:rFonts w:ascii="Times New Roman" w:hAnsi="Times New Roman"/>
          <w:sz w:val="24"/>
        </w:rPr>
        <w:t> якості освітньої діяльності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0"/>
        <w:gridCol w:w="5250"/>
        <w:gridCol w:w="1560"/>
        <w:gridCol w:w="2235"/>
      </w:tblGrid>
      <w:tr w:rsidR="008075D7" w:rsidRPr="001B4A50">
        <w:tc>
          <w:tcPr>
            <w:tcW w:w="81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i/>
                <w:sz w:val="24"/>
              </w:rPr>
              <w:t>№ з/</w:t>
            </w:r>
            <w:proofErr w:type="gramStart"/>
            <w:r w:rsidRPr="001B4A50">
              <w:rPr>
                <w:rFonts w:ascii="Times New Roman" w:hAnsi="Times New Roman"/>
                <w:i/>
                <w:sz w:val="24"/>
              </w:rPr>
              <w:t>п</w:t>
            </w:r>
            <w:proofErr w:type="gramEnd"/>
          </w:p>
        </w:tc>
        <w:tc>
          <w:tcPr>
            <w:tcW w:w="525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i/>
                <w:sz w:val="24"/>
              </w:rPr>
              <w:t>Змі</w:t>
            </w:r>
            <w:proofErr w:type="gramStart"/>
            <w:r w:rsidRPr="001B4A50">
              <w:rPr>
                <w:rFonts w:ascii="Times New Roman" w:hAnsi="Times New Roman"/>
                <w:i/>
                <w:sz w:val="24"/>
              </w:rPr>
              <w:t>ст</w:t>
            </w:r>
            <w:proofErr w:type="gramEnd"/>
            <w:r w:rsidRPr="001B4A50">
              <w:rPr>
                <w:rFonts w:ascii="Times New Roman" w:hAnsi="Times New Roman"/>
                <w:i/>
                <w:sz w:val="24"/>
              </w:rPr>
              <w:t xml:space="preserve"> роботи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i/>
                <w:sz w:val="24"/>
              </w:rPr>
              <w:t>Термін виконання</w:t>
            </w:r>
          </w:p>
        </w:tc>
        <w:tc>
          <w:tcPr>
            <w:tcW w:w="223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i/>
                <w:sz w:val="24"/>
              </w:rPr>
              <w:t>Відповідальний</w:t>
            </w:r>
          </w:p>
        </w:tc>
      </w:tr>
      <w:tr w:rsidR="008075D7" w:rsidRPr="001B4A50">
        <w:tc>
          <w:tcPr>
            <w:tcW w:w="9855" w:type="dxa"/>
            <w:gridSpan w:val="4"/>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І засідання</w:t>
            </w:r>
          </w:p>
        </w:tc>
      </w:tr>
      <w:tr w:rsidR="008075D7" w:rsidRPr="001B4A50">
        <w:tc>
          <w:tcPr>
            <w:tcW w:w="81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1</w:t>
            </w:r>
          </w:p>
        </w:tc>
        <w:tc>
          <w:tcPr>
            <w:tcW w:w="525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 xml:space="preserve">Організація та проведення </w:t>
            </w:r>
            <w:proofErr w:type="gramStart"/>
            <w:r w:rsidRPr="001B4A50">
              <w:rPr>
                <w:rFonts w:ascii="Times New Roman" w:hAnsi="Times New Roman"/>
                <w:sz w:val="24"/>
              </w:rPr>
              <w:t>комплексного</w:t>
            </w:r>
            <w:proofErr w:type="gramEnd"/>
            <w:r w:rsidRPr="001B4A50">
              <w:rPr>
                <w:rFonts w:ascii="Times New Roman" w:hAnsi="Times New Roman"/>
                <w:sz w:val="24"/>
              </w:rPr>
              <w:t xml:space="preserve"> вивчення й самооцінювання якості освітньої діяльності у 202</w:t>
            </w:r>
            <w:r w:rsidR="00096C69">
              <w:rPr>
                <w:rFonts w:ascii="Times New Roman" w:hAnsi="Times New Roman"/>
                <w:sz w:val="24"/>
                <w:lang w:val="uk-UA"/>
              </w:rPr>
              <w:t>2</w:t>
            </w:r>
            <w:r w:rsidRPr="001B4A50">
              <w:rPr>
                <w:rFonts w:ascii="Times New Roman" w:hAnsi="Times New Roman"/>
                <w:sz w:val="24"/>
              </w:rPr>
              <w:t xml:space="preserve"> –202</w:t>
            </w:r>
            <w:r w:rsidR="00096C69">
              <w:rPr>
                <w:rFonts w:ascii="Times New Roman" w:hAnsi="Times New Roman"/>
                <w:sz w:val="24"/>
                <w:lang w:val="uk-UA"/>
              </w:rPr>
              <w:t>3</w:t>
            </w:r>
            <w:r w:rsidRPr="001B4A50">
              <w:rPr>
                <w:rFonts w:ascii="Times New Roman" w:hAnsi="Times New Roman"/>
                <w:sz w:val="24"/>
              </w:rPr>
              <w:t xml:space="preserve"> н.</w:t>
            </w:r>
            <w:r w:rsidR="00096C69">
              <w:rPr>
                <w:rFonts w:ascii="Times New Roman" w:hAnsi="Times New Roman"/>
                <w:sz w:val="24"/>
                <w:lang w:val="uk-UA"/>
              </w:rPr>
              <w:t xml:space="preserve"> </w:t>
            </w:r>
            <w:r w:rsidRPr="001B4A50">
              <w:rPr>
                <w:rFonts w:ascii="Times New Roman" w:hAnsi="Times New Roman"/>
                <w:sz w:val="24"/>
              </w:rPr>
              <w:t>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8075D7" w:rsidRPr="00096C69" w:rsidRDefault="001B4A50" w:rsidP="00FC5A37">
            <w:pPr>
              <w:spacing w:after="150" w:line="240" w:lineRule="auto"/>
              <w:rPr>
                <w:rFonts w:ascii="Times New Roman" w:hAnsi="Times New Roman"/>
                <w:sz w:val="24"/>
                <w:lang w:val="uk-UA"/>
              </w:rPr>
            </w:pPr>
            <w:r w:rsidRPr="001B4A50">
              <w:rPr>
                <w:rFonts w:ascii="Times New Roman" w:hAnsi="Times New Roman"/>
                <w:sz w:val="24"/>
              </w:rPr>
              <w:t>До 10.0</w:t>
            </w:r>
            <w:r w:rsidR="00FC5A37">
              <w:rPr>
                <w:rFonts w:ascii="Times New Roman" w:hAnsi="Times New Roman"/>
                <w:sz w:val="24"/>
                <w:lang w:val="uk-UA"/>
              </w:rPr>
              <w:t>1</w:t>
            </w:r>
            <w:r w:rsidRPr="001B4A50">
              <w:rPr>
                <w:rFonts w:ascii="Times New Roman" w:hAnsi="Times New Roman"/>
                <w:sz w:val="24"/>
              </w:rPr>
              <w:t>.202</w:t>
            </w:r>
            <w:r w:rsidR="00096C69">
              <w:rPr>
                <w:rFonts w:ascii="Times New Roman" w:hAnsi="Times New Roman"/>
                <w:sz w:val="24"/>
                <w:lang w:val="uk-UA"/>
              </w:rPr>
              <w:t>3</w:t>
            </w:r>
          </w:p>
        </w:tc>
        <w:tc>
          <w:tcPr>
            <w:tcW w:w="223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Бала</w:t>
            </w:r>
            <w:proofErr w:type="gramStart"/>
            <w:r w:rsidRPr="001B4A50">
              <w:rPr>
                <w:rFonts w:ascii="Times New Roman" w:hAnsi="Times New Roman"/>
                <w:sz w:val="24"/>
              </w:rPr>
              <w:t xml:space="preserve"> І.</w:t>
            </w:r>
            <w:proofErr w:type="gramEnd"/>
            <w:r w:rsidRPr="001B4A50">
              <w:rPr>
                <w:rFonts w:ascii="Times New Roman" w:hAnsi="Times New Roman"/>
                <w:sz w:val="24"/>
              </w:rPr>
              <w:t>Я., відповідальна особа</w:t>
            </w:r>
          </w:p>
        </w:tc>
      </w:tr>
      <w:tr w:rsidR="008075D7" w:rsidRPr="001B4A50">
        <w:tc>
          <w:tcPr>
            <w:tcW w:w="81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2</w:t>
            </w:r>
          </w:p>
        </w:tc>
        <w:tc>
          <w:tcPr>
            <w:tcW w:w="525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Затвердження членів робочої групи з питань вивчення й самооцінювання якості освітньої діяльності</w:t>
            </w:r>
          </w:p>
        </w:tc>
        <w:tc>
          <w:tcPr>
            <w:tcW w:w="156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Директор</w:t>
            </w:r>
          </w:p>
        </w:tc>
      </w:tr>
      <w:tr w:rsidR="008075D7" w:rsidRPr="001B4A50">
        <w:tc>
          <w:tcPr>
            <w:tcW w:w="81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3</w:t>
            </w:r>
          </w:p>
        </w:tc>
        <w:tc>
          <w:tcPr>
            <w:tcW w:w="525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Ознайомлення з критеріями, індикаторами оцінювання освітньої діяльності за напрямами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Бала</w:t>
            </w:r>
            <w:proofErr w:type="gramStart"/>
            <w:r w:rsidRPr="001B4A50">
              <w:rPr>
                <w:rFonts w:ascii="Times New Roman" w:hAnsi="Times New Roman"/>
                <w:sz w:val="24"/>
              </w:rPr>
              <w:t xml:space="preserve"> І.</w:t>
            </w:r>
            <w:proofErr w:type="gramEnd"/>
            <w:r w:rsidRPr="001B4A50">
              <w:rPr>
                <w:rFonts w:ascii="Times New Roman" w:hAnsi="Times New Roman"/>
                <w:sz w:val="24"/>
              </w:rPr>
              <w:t>Я., відповідальна особа</w:t>
            </w:r>
          </w:p>
        </w:tc>
      </w:tr>
      <w:tr w:rsidR="008075D7" w:rsidRPr="001B4A50">
        <w:tc>
          <w:tcPr>
            <w:tcW w:w="9855" w:type="dxa"/>
            <w:gridSpan w:val="4"/>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ІІ засідання</w:t>
            </w:r>
          </w:p>
        </w:tc>
      </w:tr>
      <w:tr w:rsidR="008075D7" w:rsidRPr="001B4A50">
        <w:tc>
          <w:tcPr>
            <w:tcW w:w="81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4</w:t>
            </w:r>
          </w:p>
        </w:tc>
        <w:tc>
          <w:tcPr>
            <w:tcW w:w="525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Провести навчання з членами робочих груп щодо визначення і аналізу відповідного компоненту системи забезпечення якості</w:t>
            </w:r>
          </w:p>
        </w:tc>
        <w:tc>
          <w:tcPr>
            <w:tcW w:w="1560" w:type="dxa"/>
            <w:tcBorders>
              <w:top w:val="outset" w:sz="6" w:space="0" w:color="auto"/>
              <w:left w:val="outset" w:sz="6" w:space="0" w:color="auto"/>
              <w:bottom w:val="outset" w:sz="6" w:space="0" w:color="auto"/>
              <w:right w:val="outset" w:sz="6" w:space="0" w:color="auto"/>
            </w:tcBorders>
            <w:vAlign w:val="center"/>
            <w:hideMark/>
          </w:tcPr>
          <w:p w:rsidR="008075D7" w:rsidRPr="00FC5A37" w:rsidRDefault="001B4A50" w:rsidP="00FC5A37">
            <w:pPr>
              <w:spacing w:after="150" w:line="240" w:lineRule="auto"/>
              <w:rPr>
                <w:rFonts w:ascii="Times New Roman" w:hAnsi="Times New Roman"/>
                <w:sz w:val="24"/>
                <w:lang w:val="uk-UA"/>
              </w:rPr>
            </w:pPr>
            <w:r w:rsidRPr="001B4A50">
              <w:rPr>
                <w:rFonts w:ascii="Times New Roman" w:hAnsi="Times New Roman"/>
                <w:sz w:val="24"/>
              </w:rPr>
              <w:t>До 15.0</w:t>
            </w:r>
            <w:r w:rsidR="00FC5A37">
              <w:rPr>
                <w:rFonts w:ascii="Times New Roman" w:hAnsi="Times New Roman"/>
                <w:sz w:val="24"/>
                <w:lang w:val="uk-UA"/>
              </w:rPr>
              <w:t>9</w:t>
            </w:r>
            <w:r w:rsidRPr="001B4A50">
              <w:rPr>
                <w:rFonts w:ascii="Times New Roman" w:hAnsi="Times New Roman"/>
                <w:sz w:val="24"/>
              </w:rPr>
              <w:t>.202</w:t>
            </w:r>
            <w:r w:rsidR="00FC5A37">
              <w:rPr>
                <w:rFonts w:ascii="Times New Roman" w:hAnsi="Times New Roman"/>
                <w:sz w:val="24"/>
                <w:lang w:val="uk-UA"/>
              </w:rPr>
              <w:t>2</w:t>
            </w:r>
          </w:p>
        </w:tc>
        <w:tc>
          <w:tcPr>
            <w:tcW w:w="223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Бала</w:t>
            </w:r>
            <w:proofErr w:type="gramStart"/>
            <w:r w:rsidRPr="001B4A50">
              <w:rPr>
                <w:rFonts w:ascii="Times New Roman" w:hAnsi="Times New Roman"/>
                <w:sz w:val="24"/>
              </w:rPr>
              <w:t xml:space="preserve"> І.</w:t>
            </w:r>
            <w:proofErr w:type="gramEnd"/>
            <w:r w:rsidRPr="001B4A50">
              <w:rPr>
                <w:rFonts w:ascii="Times New Roman" w:hAnsi="Times New Roman"/>
                <w:sz w:val="24"/>
              </w:rPr>
              <w:t>Я., відповідальна особа</w:t>
            </w:r>
          </w:p>
        </w:tc>
      </w:tr>
      <w:tr w:rsidR="008075D7" w:rsidRPr="001B4A50">
        <w:tc>
          <w:tcPr>
            <w:tcW w:w="81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5</w:t>
            </w:r>
          </w:p>
        </w:tc>
        <w:tc>
          <w:tcPr>
            <w:tcW w:w="525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proofErr w:type="gramStart"/>
            <w:r w:rsidRPr="001B4A50">
              <w:rPr>
                <w:rFonts w:ascii="Times New Roman" w:hAnsi="Times New Roman"/>
                <w:sz w:val="24"/>
              </w:rPr>
              <w:t>П</w:t>
            </w:r>
            <w:proofErr w:type="gramEnd"/>
            <w:r w:rsidRPr="001B4A50">
              <w:rPr>
                <w:rFonts w:ascii="Times New Roman" w:hAnsi="Times New Roman"/>
                <w:sz w:val="24"/>
              </w:rPr>
              <w:t>ідготувати опитувальні анкети, узгодження їх змісту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8075D7" w:rsidRPr="00FC5A37" w:rsidRDefault="001B4A50" w:rsidP="00FC5A37">
            <w:pPr>
              <w:spacing w:after="150" w:line="240" w:lineRule="auto"/>
              <w:rPr>
                <w:rFonts w:ascii="Times New Roman" w:hAnsi="Times New Roman"/>
                <w:sz w:val="24"/>
                <w:lang w:val="uk-UA"/>
              </w:rPr>
            </w:pPr>
            <w:r w:rsidRPr="001B4A50">
              <w:rPr>
                <w:rFonts w:ascii="Times New Roman" w:hAnsi="Times New Roman"/>
                <w:sz w:val="24"/>
              </w:rPr>
              <w:t>До 15.</w:t>
            </w:r>
            <w:r w:rsidR="00FC5A37">
              <w:rPr>
                <w:rFonts w:ascii="Times New Roman" w:hAnsi="Times New Roman"/>
                <w:sz w:val="24"/>
                <w:lang w:val="uk-UA"/>
              </w:rPr>
              <w:t>10</w:t>
            </w:r>
            <w:r w:rsidRPr="001B4A50">
              <w:rPr>
                <w:rFonts w:ascii="Times New Roman" w:hAnsi="Times New Roman"/>
                <w:sz w:val="24"/>
              </w:rPr>
              <w:t>.202</w:t>
            </w:r>
            <w:r w:rsidR="00FC5A37">
              <w:rPr>
                <w:rFonts w:ascii="Times New Roman" w:hAnsi="Times New Roman"/>
                <w:sz w:val="24"/>
                <w:lang w:val="uk-UA"/>
              </w:rPr>
              <w:t>2</w:t>
            </w:r>
          </w:p>
        </w:tc>
        <w:tc>
          <w:tcPr>
            <w:tcW w:w="223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Члени робочих груп</w:t>
            </w:r>
          </w:p>
        </w:tc>
      </w:tr>
      <w:tr w:rsidR="008075D7" w:rsidRPr="001B4A50">
        <w:tc>
          <w:tcPr>
            <w:tcW w:w="81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6</w:t>
            </w:r>
          </w:p>
        </w:tc>
        <w:tc>
          <w:tcPr>
            <w:tcW w:w="525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Про проведення проміжного опитування серед учасників освітнього процесу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8075D7" w:rsidRPr="00FC5A37" w:rsidRDefault="001B4A50" w:rsidP="00FC5A37">
            <w:pPr>
              <w:spacing w:after="150" w:line="240" w:lineRule="auto"/>
              <w:rPr>
                <w:rFonts w:ascii="Times New Roman" w:hAnsi="Times New Roman"/>
                <w:sz w:val="24"/>
                <w:lang w:val="uk-UA"/>
              </w:rPr>
            </w:pPr>
            <w:r w:rsidRPr="001B4A50">
              <w:rPr>
                <w:rFonts w:ascii="Times New Roman" w:hAnsi="Times New Roman"/>
                <w:sz w:val="24"/>
              </w:rPr>
              <w:t>До 10.</w:t>
            </w:r>
            <w:r w:rsidR="00FC5A37">
              <w:rPr>
                <w:rFonts w:ascii="Times New Roman" w:hAnsi="Times New Roman"/>
                <w:sz w:val="24"/>
                <w:lang w:val="uk-UA"/>
              </w:rPr>
              <w:t>11</w:t>
            </w:r>
            <w:r w:rsidRPr="001B4A50">
              <w:rPr>
                <w:rFonts w:ascii="Times New Roman" w:hAnsi="Times New Roman"/>
                <w:sz w:val="24"/>
              </w:rPr>
              <w:t>.202</w:t>
            </w:r>
            <w:r w:rsidR="00FC5A37">
              <w:rPr>
                <w:rFonts w:ascii="Times New Roman" w:hAnsi="Times New Roman"/>
                <w:sz w:val="24"/>
                <w:lang w:val="uk-UA"/>
              </w:rPr>
              <w:t>2</w:t>
            </w:r>
          </w:p>
        </w:tc>
        <w:tc>
          <w:tcPr>
            <w:tcW w:w="223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Члени робочих груп</w:t>
            </w:r>
          </w:p>
        </w:tc>
      </w:tr>
      <w:tr w:rsidR="008075D7" w:rsidRPr="001B4A50">
        <w:tc>
          <w:tcPr>
            <w:tcW w:w="81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7</w:t>
            </w:r>
          </w:p>
        </w:tc>
        <w:tc>
          <w:tcPr>
            <w:tcW w:w="525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Про проведення опитування серед здобувачів освіти та їх батькі</w:t>
            </w:r>
            <w:proofErr w:type="gramStart"/>
            <w:r w:rsidRPr="001B4A50">
              <w:rPr>
                <w:rFonts w:ascii="Times New Roman" w:hAnsi="Times New Roman"/>
                <w:sz w:val="24"/>
              </w:rPr>
              <w:t>в</w:t>
            </w:r>
            <w:proofErr w:type="gramEnd"/>
          </w:p>
        </w:tc>
        <w:tc>
          <w:tcPr>
            <w:tcW w:w="1560" w:type="dxa"/>
            <w:tcBorders>
              <w:top w:val="outset" w:sz="6" w:space="0" w:color="auto"/>
              <w:left w:val="outset" w:sz="6" w:space="0" w:color="auto"/>
              <w:bottom w:val="outset" w:sz="6" w:space="0" w:color="auto"/>
              <w:right w:val="outset" w:sz="6" w:space="0" w:color="auto"/>
            </w:tcBorders>
            <w:vAlign w:val="center"/>
            <w:hideMark/>
          </w:tcPr>
          <w:p w:rsidR="008075D7" w:rsidRPr="00FC5A37" w:rsidRDefault="001B4A50" w:rsidP="00FC5A37">
            <w:pPr>
              <w:spacing w:after="150" w:line="240" w:lineRule="auto"/>
              <w:rPr>
                <w:rFonts w:ascii="Times New Roman" w:hAnsi="Times New Roman"/>
                <w:sz w:val="24"/>
                <w:lang w:val="uk-UA"/>
              </w:rPr>
            </w:pPr>
            <w:r w:rsidRPr="001B4A50">
              <w:rPr>
                <w:rFonts w:ascii="Times New Roman" w:hAnsi="Times New Roman"/>
                <w:sz w:val="24"/>
              </w:rPr>
              <w:t>До 05.</w:t>
            </w:r>
            <w:r w:rsidR="00FC5A37">
              <w:rPr>
                <w:rFonts w:ascii="Times New Roman" w:hAnsi="Times New Roman"/>
                <w:sz w:val="24"/>
                <w:lang w:val="uk-UA"/>
              </w:rPr>
              <w:t>12</w:t>
            </w:r>
            <w:r w:rsidRPr="001B4A50">
              <w:rPr>
                <w:rFonts w:ascii="Times New Roman" w:hAnsi="Times New Roman"/>
                <w:sz w:val="24"/>
              </w:rPr>
              <w:t>.202</w:t>
            </w:r>
            <w:r w:rsidR="00FC5A37">
              <w:rPr>
                <w:rFonts w:ascii="Times New Roman" w:hAnsi="Times New Roman"/>
                <w:sz w:val="24"/>
                <w:lang w:val="uk-UA"/>
              </w:rPr>
              <w:t>2</w:t>
            </w:r>
          </w:p>
        </w:tc>
        <w:tc>
          <w:tcPr>
            <w:tcW w:w="223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Члени робочих груп</w:t>
            </w:r>
          </w:p>
        </w:tc>
      </w:tr>
      <w:tr w:rsidR="008075D7" w:rsidRPr="001B4A50">
        <w:tc>
          <w:tcPr>
            <w:tcW w:w="81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 </w:t>
            </w:r>
          </w:p>
        </w:tc>
        <w:tc>
          <w:tcPr>
            <w:tcW w:w="525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Про проведення опитування серед педагогічних працівникі</w:t>
            </w:r>
            <w:proofErr w:type="gramStart"/>
            <w:r w:rsidRPr="001B4A50">
              <w:rPr>
                <w:rFonts w:ascii="Times New Roman" w:hAnsi="Times New Roman"/>
                <w:sz w:val="24"/>
              </w:rPr>
              <w:t>в</w:t>
            </w:r>
            <w:proofErr w:type="gramEnd"/>
          </w:p>
        </w:tc>
        <w:tc>
          <w:tcPr>
            <w:tcW w:w="1560" w:type="dxa"/>
            <w:tcBorders>
              <w:top w:val="outset" w:sz="6" w:space="0" w:color="auto"/>
              <w:left w:val="outset" w:sz="6" w:space="0" w:color="auto"/>
              <w:bottom w:val="outset" w:sz="6" w:space="0" w:color="auto"/>
              <w:right w:val="outset" w:sz="6" w:space="0" w:color="auto"/>
            </w:tcBorders>
            <w:vAlign w:val="center"/>
            <w:hideMark/>
          </w:tcPr>
          <w:p w:rsidR="008075D7" w:rsidRPr="00FC5A37" w:rsidRDefault="001B4A50" w:rsidP="00FC5A37">
            <w:pPr>
              <w:spacing w:after="150" w:line="240" w:lineRule="auto"/>
              <w:rPr>
                <w:rFonts w:ascii="Times New Roman" w:hAnsi="Times New Roman"/>
                <w:sz w:val="24"/>
                <w:lang w:val="uk-UA"/>
              </w:rPr>
            </w:pPr>
            <w:r w:rsidRPr="001B4A50">
              <w:rPr>
                <w:rFonts w:ascii="Times New Roman" w:hAnsi="Times New Roman"/>
                <w:sz w:val="24"/>
              </w:rPr>
              <w:t>До 05.</w:t>
            </w:r>
            <w:r w:rsidR="00FC5A37">
              <w:rPr>
                <w:rFonts w:ascii="Times New Roman" w:hAnsi="Times New Roman"/>
                <w:sz w:val="24"/>
                <w:lang w:val="uk-UA"/>
              </w:rPr>
              <w:t>12</w:t>
            </w:r>
            <w:r w:rsidRPr="001B4A50">
              <w:rPr>
                <w:rFonts w:ascii="Times New Roman" w:hAnsi="Times New Roman"/>
                <w:sz w:val="24"/>
              </w:rPr>
              <w:t>.202</w:t>
            </w:r>
            <w:r w:rsidR="00FC5A37">
              <w:rPr>
                <w:rFonts w:ascii="Times New Roman" w:hAnsi="Times New Roman"/>
                <w:sz w:val="24"/>
                <w:lang w:val="uk-UA"/>
              </w:rPr>
              <w:t>2</w:t>
            </w:r>
          </w:p>
        </w:tc>
        <w:tc>
          <w:tcPr>
            <w:tcW w:w="223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Члени робочих груп</w:t>
            </w:r>
          </w:p>
        </w:tc>
      </w:tr>
      <w:tr w:rsidR="008075D7" w:rsidRPr="001B4A50">
        <w:tc>
          <w:tcPr>
            <w:tcW w:w="9855" w:type="dxa"/>
            <w:gridSpan w:val="4"/>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ІІІ засідання</w:t>
            </w:r>
          </w:p>
        </w:tc>
      </w:tr>
      <w:tr w:rsidR="008075D7" w:rsidRPr="001B4A50">
        <w:tc>
          <w:tcPr>
            <w:tcW w:w="81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8</w:t>
            </w:r>
          </w:p>
        </w:tc>
        <w:tc>
          <w:tcPr>
            <w:tcW w:w="525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 xml:space="preserve">Про </w:t>
            </w:r>
            <w:proofErr w:type="gramStart"/>
            <w:r w:rsidRPr="001B4A50">
              <w:rPr>
                <w:rFonts w:ascii="Times New Roman" w:hAnsi="Times New Roman"/>
                <w:sz w:val="24"/>
              </w:rPr>
              <w:t>п</w:t>
            </w:r>
            <w:proofErr w:type="gramEnd"/>
            <w:r w:rsidRPr="001B4A50">
              <w:rPr>
                <w:rFonts w:ascii="Times New Roman" w:hAnsi="Times New Roman"/>
                <w:sz w:val="24"/>
              </w:rPr>
              <w:t>ідготовку звіту за результатами самооцінювання за напрямами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8075D7" w:rsidRPr="00FC5A37" w:rsidRDefault="001B4A50" w:rsidP="00FC5A37">
            <w:pPr>
              <w:spacing w:after="150" w:line="240" w:lineRule="auto"/>
              <w:rPr>
                <w:rFonts w:ascii="Times New Roman" w:hAnsi="Times New Roman"/>
                <w:sz w:val="24"/>
                <w:lang w:val="uk-UA"/>
              </w:rPr>
            </w:pPr>
            <w:r w:rsidRPr="001B4A50">
              <w:rPr>
                <w:rFonts w:ascii="Times New Roman" w:hAnsi="Times New Roman"/>
                <w:sz w:val="24"/>
              </w:rPr>
              <w:t>До 30.</w:t>
            </w:r>
            <w:r w:rsidR="00FC5A37">
              <w:rPr>
                <w:rFonts w:ascii="Times New Roman" w:hAnsi="Times New Roman"/>
                <w:sz w:val="24"/>
                <w:lang w:val="uk-UA"/>
              </w:rPr>
              <w:t>12</w:t>
            </w:r>
            <w:r w:rsidRPr="001B4A50">
              <w:rPr>
                <w:rFonts w:ascii="Times New Roman" w:hAnsi="Times New Roman"/>
                <w:sz w:val="24"/>
              </w:rPr>
              <w:t>.202</w:t>
            </w:r>
            <w:r w:rsidR="00FC5A37">
              <w:rPr>
                <w:rFonts w:ascii="Times New Roman" w:hAnsi="Times New Roman"/>
                <w:sz w:val="24"/>
                <w:lang w:val="uk-UA"/>
              </w:rPr>
              <w:t>2</w:t>
            </w:r>
          </w:p>
        </w:tc>
        <w:tc>
          <w:tcPr>
            <w:tcW w:w="223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Бала</w:t>
            </w:r>
            <w:proofErr w:type="gramStart"/>
            <w:r w:rsidRPr="001B4A50">
              <w:rPr>
                <w:rFonts w:ascii="Times New Roman" w:hAnsi="Times New Roman"/>
                <w:sz w:val="24"/>
              </w:rPr>
              <w:t xml:space="preserve"> І.</w:t>
            </w:r>
            <w:proofErr w:type="gramEnd"/>
            <w:r w:rsidRPr="001B4A50">
              <w:rPr>
                <w:rFonts w:ascii="Times New Roman" w:hAnsi="Times New Roman"/>
                <w:sz w:val="24"/>
              </w:rPr>
              <w:t>Я., відповідальна особа</w:t>
            </w:r>
          </w:p>
        </w:tc>
      </w:tr>
      <w:tr w:rsidR="008075D7" w:rsidRPr="001B4A50">
        <w:tc>
          <w:tcPr>
            <w:tcW w:w="9855" w:type="dxa"/>
            <w:gridSpan w:val="4"/>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ІV засідання</w:t>
            </w:r>
          </w:p>
        </w:tc>
      </w:tr>
      <w:tr w:rsidR="008075D7" w:rsidRPr="001B4A50">
        <w:tc>
          <w:tcPr>
            <w:tcW w:w="81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9</w:t>
            </w:r>
          </w:p>
        </w:tc>
        <w:tc>
          <w:tcPr>
            <w:tcW w:w="525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 xml:space="preserve">Про узагальнення результатів самооцінювання та визначення </w:t>
            </w:r>
            <w:proofErr w:type="gramStart"/>
            <w:r w:rsidRPr="001B4A50">
              <w:rPr>
                <w:rFonts w:ascii="Times New Roman" w:hAnsi="Times New Roman"/>
                <w:sz w:val="24"/>
              </w:rPr>
              <w:t>р</w:t>
            </w:r>
            <w:proofErr w:type="gramEnd"/>
            <w:r w:rsidRPr="001B4A50">
              <w:rPr>
                <w:rFonts w:ascii="Times New Roman" w:hAnsi="Times New Roman"/>
                <w:sz w:val="24"/>
              </w:rPr>
              <w:t>івня освітньої діяльності закладу освіти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8075D7" w:rsidRPr="00096C69" w:rsidRDefault="001B4A50" w:rsidP="00FC5A37">
            <w:pPr>
              <w:spacing w:after="150" w:line="240" w:lineRule="auto"/>
              <w:rPr>
                <w:rFonts w:ascii="Times New Roman" w:hAnsi="Times New Roman"/>
                <w:sz w:val="24"/>
                <w:lang w:val="uk-UA"/>
              </w:rPr>
            </w:pPr>
            <w:r w:rsidRPr="001B4A50">
              <w:rPr>
                <w:rFonts w:ascii="Times New Roman" w:hAnsi="Times New Roman"/>
                <w:sz w:val="24"/>
              </w:rPr>
              <w:t xml:space="preserve">До </w:t>
            </w:r>
            <w:r w:rsidR="00096C69">
              <w:rPr>
                <w:rFonts w:ascii="Times New Roman" w:hAnsi="Times New Roman"/>
                <w:sz w:val="24"/>
                <w:lang w:val="uk-UA"/>
              </w:rPr>
              <w:t>10</w:t>
            </w:r>
            <w:r w:rsidRPr="001B4A50">
              <w:rPr>
                <w:rFonts w:ascii="Times New Roman" w:hAnsi="Times New Roman"/>
                <w:sz w:val="24"/>
              </w:rPr>
              <w:t>.0</w:t>
            </w:r>
            <w:r w:rsidR="00FC5A37">
              <w:rPr>
                <w:rFonts w:ascii="Times New Roman" w:hAnsi="Times New Roman"/>
                <w:sz w:val="24"/>
                <w:lang w:val="uk-UA"/>
              </w:rPr>
              <w:t>1</w:t>
            </w:r>
            <w:r w:rsidRPr="001B4A50">
              <w:rPr>
                <w:rFonts w:ascii="Times New Roman" w:hAnsi="Times New Roman"/>
                <w:sz w:val="24"/>
              </w:rPr>
              <w:t>.202</w:t>
            </w:r>
            <w:r w:rsidR="00096C69">
              <w:rPr>
                <w:rFonts w:ascii="Times New Roman" w:hAnsi="Times New Roman"/>
                <w:sz w:val="24"/>
                <w:lang w:val="uk-UA"/>
              </w:rPr>
              <w:t>3</w:t>
            </w:r>
          </w:p>
        </w:tc>
        <w:tc>
          <w:tcPr>
            <w:tcW w:w="223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Бала</w:t>
            </w:r>
            <w:proofErr w:type="gramStart"/>
            <w:r w:rsidRPr="001B4A50">
              <w:rPr>
                <w:rFonts w:ascii="Times New Roman" w:hAnsi="Times New Roman"/>
                <w:sz w:val="24"/>
              </w:rPr>
              <w:t xml:space="preserve"> І.</w:t>
            </w:r>
            <w:proofErr w:type="gramEnd"/>
            <w:r w:rsidRPr="001B4A50">
              <w:rPr>
                <w:rFonts w:ascii="Times New Roman" w:hAnsi="Times New Roman"/>
                <w:sz w:val="24"/>
              </w:rPr>
              <w:t>Я., відповідальна особа</w:t>
            </w:r>
          </w:p>
        </w:tc>
      </w:tr>
      <w:tr w:rsidR="008075D7" w:rsidRPr="001B4A50">
        <w:tc>
          <w:tcPr>
            <w:tcW w:w="9855" w:type="dxa"/>
            <w:gridSpan w:val="4"/>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ІV засідання</w:t>
            </w:r>
          </w:p>
        </w:tc>
      </w:tr>
      <w:tr w:rsidR="008075D7" w:rsidRPr="001B4A50">
        <w:tc>
          <w:tcPr>
            <w:tcW w:w="81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10</w:t>
            </w:r>
          </w:p>
        </w:tc>
        <w:tc>
          <w:tcPr>
            <w:tcW w:w="525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Про визначення шляхів вдосконалення освітньої діяльності</w:t>
            </w:r>
          </w:p>
        </w:tc>
        <w:tc>
          <w:tcPr>
            <w:tcW w:w="156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 xml:space="preserve">На засіданні педагогічної </w:t>
            </w:r>
            <w:proofErr w:type="gramStart"/>
            <w:r w:rsidRPr="001B4A50">
              <w:rPr>
                <w:rFonts w:ascii="Times New Roman" w:hAnsi="Times New Roman"/>
                <w:sz w:val="24"/>
              </w:rPr>
              <w:t>ради</w:t>
            </w:r>
            <w:proofErr w:type="gramEnd"/>
          </w:p>
        </w:tc>
        <w:tc>
          <w:tcPr>
            <w:tcW w:w="223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Педагогічний колектив</w:t>
            </w:r>
          </w:p>
        </w:tc>
      </w:tr>
    </w:tbl>
    <w:p w:rsidR="001B4A50" w:rsidRPr="001B4A50" w:rsidRDefault="001B4A50">
      <w:pPr>
        <w:shd w:val="clear" w:color="auto" w:fill="FFFFFF"/>
        <w:spacing w:after="150" w:line="240" w:lineRule="auto"/>
        <w:jc w:val="right"/>
        <w:rPr>
          <w:rFonts w:ascii="Times New Roman" w:hAnsi="Times New Roman"/>
          <w:sz w:val="24"/>
          <w:lang w:val="uk-UA"/>
        </w:rPr>
      </w:pPr>
    </w:p>
    <w:p w:rsidR="00FC5A37" w:rsidRPr="00FC5A37" w:rsidRDefault="00FC5A37" w:rsidP="00FC5A37">
      <w:pPr>
        <w:shd w:val="clear" w:color="auto" w:fill="FFFFFF"/>
        <w:spacing w:after="150" w:line="240" w:lineRule="auto"/>
        <w:jc w:val="right"/>
        <w:rPr>
          <w:rFonts w:ascii="Times New Roman" w:hAnsi="Times New Roman"/>
          <w:sz w:val="24"/>
          <w:lang w:val="uk-UA"/>
        </w:rPr>
      </w:pPr>
      <w:r>
        <w:rPr>
          <w:rFonts w:ascii="Times New Roman" w:hAnsi="Times New Roman"/>
          <w:sz w:val="24"/>
        </w:rPr>
        <w:lastRenderedPageBreak/>
        <w:t xml:space="preserve">Додаток </w:t>
      </w:r>
      <w:r>
        <w:rPr>
          <w:rFonts w:ascii="Times New Roman" w:hAnsi="Times New Roman"/>
          <w:sz w:val="24"/>
          <w:lang w:val="uk-UA"/>
        </w:rPr>
        <w:t>3</w:t>
      </w:r>
    </w:p>
    <w:p w:rsidR="00FC5A37" w:rsidRDefault="00FC5A37" w:rsidP="00FC5A37">
      <w:pPr>
        <w:shd w:val="clear" w:color="auto" w:fill="FFFFFF"/>
        <w:spacing w:after="150" w:line="240" w:lineRule="auto"/>
        <w:jc w:val="right"/>
        <w:rPr>
          <w:rFonts w:ascii="Times New Roman" w:hAnsi="Times New Roman"/>
          <w:sz w:val="24"/>
        </w:rPr>
      </w:pPr>
      <w:proofErr w:type="gramStart"/>
      <w:r>
        <w:rPr>
          <w:rFonts w:ascii="Times New Roman" w:hAnsi="Times New Roman"/>
          <w:sz w:val="24"/>
        </w:rPr>
        <w:t>до</w:t>
      </w:r>
      <w:proofErr w:type="gramEnd"/>
      <w:r>
        <w:rPr>
          <w:rFonts w:ascii="Times New Roman" w:hAnsi="Times New Roman"/>
          <w:sz w:val="24"/>
        </w:rPr>
        <w:t xml:space="preserve"> </w:t>
      </w:r>
      <w:proofErr w:type="gramStart"/>
      <w:r>
        <w:rPr>
          <w:rFonts w:ascii="Times New Roman" w:hAnsi="Times New Roman"/>
          <w:sz w:val="24"/>
        </w:rPr>
        <w:t>наказу</w:t>
      </w:r>
      <w:proofErr w:type="gramEnd"/>
      <w:r>
        <w:rPr>
          <w:rFonts w:ascii="Times New Roman" w:hAnsi="Times New Roman"/>
          <w:sz w:val="24"/>
        </w:rPr>
        <w:t xml:space="preserve"> Галичанівського НВК</w:t>
      </w:r>
    </w:p>
    <w:p w:rsidR="00FC5A37" w:rsidRDefault="00FC5A37" w:rsidP="00FC5A37">
      <w:pPr>
        <w:shd w:val="clear" w:color="auto" w:fill="FFFFFF"/>
        <w:spacing w:after="150" w:line="240" w:lineRule="auto"/>
        <w:jc w:val="right"/>
        <w:rPr>
          <w:rFonts w:ascii="Times New Roman" w:hAnsi="Times New Roman"/>
          <w:sz w:val="24"/>
        </w:rPr>
      </w:pPr>
      <w:r>
        <w:rPr>
          <w:rFonts w:ascii="Times New Roman" w:hAnsi="Times New Roman"/>
          <w:sz w:val="24"/>
        </w:rPr>
        <w:t xml:space="preserve">№ </w:t>
      </w:r>
      <w:r>
        <w:rPr>
          <w:rFonts w:ascii="Times New Roman" w:hAnsi="Times New Roman"/>
          <w:sz w:val="24"/>
          <w:lang w:val="uk-UA"/>
        </w:rPr>
        <w:t>66</w:t>
      </w:r>
      <w:r>
        <w:rPr>
          <w:rFonts w:ascii="Times New Roman" w:hAnsi="Times New Roman"/>
          <w:sz w:val="24"/>
        </w:rPr>
        <w:t xml:space="preserve">-О   від </w:t>
      </w:r>
      <w:r>
        <w:rPr>
          <w:rFonts w:ascii="Times New Roman" w:hAnsi="Times New Roman"/>
          <w:sz w:val="24"/>
          <w:lang w:val="uk-UA"/>
        </w:rPr>
        <w:t>26</w:t>
      </w:r>
      <w:r>
        <w:rPr>
          <w:rFonts w:ascii="Times New Roman" w:hAnsi="Times New Roman"/>
          <w:sz w:val="24"/>
        </w:rPr>
        <w:t>.</w:t>
      </w:r>
      <w:r>
        <w:rPr>
          <w:rFonts w:ascii="Times New Roman" w:hAnsi="Times New Roman"/>
          <w:sz w:val="24"/>
          <w:lang w:val="uk-UA"/>
        </w:rPr>
        <w:t>08</w:t>
      </w:r>
      <w:r>
        <w:rPr>
          <w:rFonts w:ascii="Times New Roman" w:hAnsi="Times New Roman"/>
          <w:sz w:val="24"/>
        </w:rPr>
        <w:t>.202</w:t>
      </w:r>
      <w:r>
        <w:rPr>
          <w:rFonts w:ascii="Times New Roman" w:hAnsi="Times New Roman"/>
          <w:sz w:val="24"/>
          <w:lang w:val="uk-UA"/>
        </w:rPr>
        <w:t>2</w:t>
      </w:r>
      <w:r>
        <w:rPr>
          <w:rFonts w:ascii="Times New Roman" w:hAnsi="Times New Roman"/>
          <w:sz w:val="24"/>
        </w:rPr>
        <w:t>р.</w:t>
      </w:r>
    </w:p>
    <w:p w:rsidR="008075D7" w:rsidRPr="001B4A50" w:rsidRDefault="001B4A50">
      <w:pPr>
        <w:shd w:val="clear" w:color="auto" w:fill="FFFFFF"/>
        <w:spacing w:after="150" w:line="240" w:lineRule="auto"/>
        <w:jc w:val="center"/>
        <w:rPr>
          <w:rFonts w:ascii="Times New Roman" w:hAnsi="Times New Roman"/>
          <w:sz w:val="24"/>
        </w:rPr>
      </w:pPr>
      <w:r w:rsidRPr="001B4A50">
        <w:rPr>
          <w:rFonts w:ascii="Times New Roman" w:hAnsi="Times New Roman"/>
          <w:sz w:val="24"/>
        </w:rPr>
        <w:t>Критерії, індикатори оцінювання освітніх і управлінських процесі</w:t>
      </w:r>
      <w:proofErr w:type="gramStart"/>
      <w:r w:rsidRPr="001B4A50">
        <w:rPr>
          <w:rFonts w:ascii="Times New Roman" w:hAnsi="Times New Roman"/>
          <w:sz w:val="24"/>
        </w:rPr>
        <w:t>в</w:t>
      </w:r>
      <w:proofErr w:type="gramEnd"/>
      <w:r w:rsidRPr="001B4A50">
        <w:rPr>
          <w:rFonts w:ascii="Times New Roman" w:hAnsi="Times New Roman"/>
          <w:sz w:val="24"/>
        </w:rPr>
        <w:t xml:space="preserve"> закладу освіти та внутрішньої системи забезпечення якості освіти</w:t>
      </w:r>
    </w:p>
    <w:tbl>
      <w:tblPr>
        <w:tblW w:w="107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395"/>
        <w:gridCol w:w="2025"/>
        <w:gridCol w:w="1950"/>
        <w:gridCol w:w="3675"/>
        <w:gridCol w:w="1695"/>
      </w:tblGrid>
      <w:tr w:rsidR="008075D7" w:rsidRPr="001B4A50">
        <w:trPr>
          <w:trHeight w:val="1800"/>
        </w:trPr>
        <w:tc>
          <w:tcPr>
            <w:tcW w:w="139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Напрям оцінювання</w:t>
            </w:r>
          </w:p>
        </w:tc>
        <w:tc>
          <w:tcPr>
            <w:tcW w:w="202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Вимога/правило організації освітніх і управлінських процесі</w:t>
            </w:r>
            <w:proofErr w:type="gramStart"/>
            <w:r w:rsidRPr="001B4A50">
              <w:rPr>
                <w:rFonts w:ascii="Times New Roman" w:hAnsi="Times New Roman"/>
                <w:sz w:val="24"/>
              </w:rPr>
              <w:t>в</w:t>
            </w:r>
            <w:proofErr w:type="gramEnd"/>
            <w:r w:rsidRPr="001B4A50">
              <w:rPr>
                <w:rFonts w:ascii="Times New Roman" w:hAnsi="Times New Roman"/>
                <w:sz w:val="24"/>
              </w:rPr>
              <w:t xml:space="preserve"> закладу освіти та внутрішньої системи забезпечення якості освіти</w:t>
            </w: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Критерії оцінювання</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rsidP="00096C69">
            <w:pPr>
              <w:spacing w:after="150" w:line="240" w:lineRule="auto"/>
              <w:ind w:left="-465" w:right="585"/>
              <w:jc w:val="right"/>
              <w:rPr>
                <w:rFonts w:ascii="Times New Roman" w:hAnsi="Times New Roman"/>
                <w:sz w:val="24"/>
              </w:rPr>
            </w:pPr>
            <w:r w:rsidRPr="001B4A50">
              <w:rPr>
                <w:rFonts w:ascii="Times New Roman" w:hAnsi="Times New Roman"/>
                <w:sz w:val="24"/>
              </w:rPr>
              <w:t xml:space="preserve">Індикатори           </w:t>
            </w:r>
          </w:p>
          <w:p w:rsidR="008075D7" w:rsidRPr="001B4A50" w:rsidRDefault="001B4A50" w:rsidP="00096C69">
            <w:pPr>
              <w:spacing w:after="150" w:line="240" w:lineRule="auto"/>
              <w:ind w:left="-465" w:right="585"/>
              <w:jc w:val="right"/>
              <w:rPr>
                <w:rFonts w:ascii="Times New Roman" w:hAnsi="Times New Roman"/>
                <w:sz w:val="24"/>
              </w:rPr>
            </w:pPr>
            <w:bookmarkStart w:id="0" w:name="_GoBack"/>
            <w:bookmarkEnd w:id="0"/>
            <w:r w:rsidRPr="001B4A50">
              <w:rPr>
                <w:rFonts w:ascii="Times New Roman" w:hAnsi="Times New Roman"/>
                <w:sz w:val="24"/>
              </w:rPr>
              <w:t>оцінювання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Pr="001B4A50" w:rsidRDefault="001B4A50">
            <w:pPr>
              <w:spacing w:after="150" w:line="240" w:lineRule="auto"/>
              <w:rPr>
                <w:rFonts w:ascii="Times New Roman" w:hAnsi="Times New Roman"/>
                <w:sz w:val="24"/>
              </w:rPr>
            </w:pPr>
            <w:r w:rsidRPr="001B4A50">
              <w:rPr>
                <w:rFonts w:ascii="Times New Roman" w:hAnsi="Times New Roman"/>
                <w:sz w:val="24"/>
              </w:rPr>
              <w:t>Методи збору інформації</w:t>
            </w:r>
          </w:p>
          <w:p w:rsidR="008075D7" w:rsidRPr="001B4A50" w:rsidRDefault="001B4A50">
            <w:pPr>
              <w:spacing w:after="150" w:line="240" w:lineRule="auto"/>
              <w:rPr>
                <w:rFonts w:ascii="Times New Roman" w:hAnsi="Times New Roman"/>
                <w:sz w:val="24"/>
              </w:rPr>
            </w:pPr>
            <w:r w:rsidRPr="001B4A50">
              <w:rPr>
                <w:rFonts w:ascii="Times New Roman" w:hAnsi="Times New Roman"/>
                <w:sz w:val="24"/>
              </w:rPr>
              <w:t> </w:t>
            </w:r>
          </w:p>
        </w:tc>
      </w:tr>
      <w:tr w:rsidR="008075D7">
        <w:trPr>
          <w:trHeight w:val="240"/>
        </w:trPr>
        <w:tc>
          <w:tcPr>
            <w:tcW w:w="13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bookmarkStart w:id="1" w:name="_gjdgxs"/>
            <w:bookmarkEnd w:id="1"/>
            <w:r>
              <w:rPr>
                <w:rFonts w:ascii="Times New Roman" w:hAnsi="Times New Roman"/>
                <w:sz w:val="24"/>
              </w:rPr>
              <w:t>1</w:t>
            </w:r>
          </w:p>
        </w:tc>
        <w:tc>
          <w:tcPr>
            <w:tcW w:w="202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w:t>
            </w: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5</w:t>
            </w:r>
          </w:p>
        </w:tc>
      </w:tr>
      <w:tr w:rsidR="008075D7">
        <w:trPr>
          <w:trHeight w:val="255"/>
        </w:trPr>
        <w:tc>
          <w:tcPr>
            <w:tcW w:w="139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 Освітнє середовище закладу освіти</w:t>
            </w: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1.1. Забезпечення комфортних і безпечних умов навчання та праці</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1.1.1. Приміщення і територія закладу освіти є безпечними та комфортними для навчання та праці</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1.1.1.1. Облаштування території закладу та розташування приміщень є безпечними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29"/>
              <w:rPr>
                <w:rFonts w:ascii="Times New Roman" w:hAnsi="Times New Roman"/>
                <w:sz w:val="24"/>
              </w:rPr>
            </w:pPr>
            <w:r>
              <w:rPr>
                <w:rFonts w:ascii="Times New Roman" w:hAnsi="Times New Roman"/>
                <w:sz w:val="24"/>
              </w:rPr>
              <w:t>1.1.1.1. Спостереження, опитування</w:t>
            </w:r>
          </w:p>
        </w:tc>
      </w:tr>
      <w:tr w:rsidR="008075D7">
        <w:trPr>
          <w:trHeight w:val="25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1.1.1.2.</w:t>
            </w:r>
            <w:proofErr w:type="gramStart"/>
            <w:r>
              <w:rPr>
                <w:rFonts w:ascii="Times New Roman" w:hAnsi="Times New Roman"/>
                <w:sz w:val="24"/>
              </w:rPr>
              <w:t>У</w:t>
            </w:r>
            <w:proofErr w:type="gramEnd"/>
            <w:r>
              <w:rPr>
                <w:rFonts w:ascii="Times New Roman" w:hAnsi="Times New Roman"/>
                <w:sz w:val="24"/>
              </w:rPr>
              <w:t xml:space="preserve"> </w:t>
            </w:r>
            <w:proofErr w:type="gramStart"/>
            <w:r>
              <w:rPr>
                <w:rFonts w:ascii="Times New Roman" w:hAnsi="Times New Roman"/>
                <w:sz w:val="24"/>
              </w:rPr>
              <w:t>заклад</w:t>
            </w:r>
            <w:proofErr w:type="gramEnd"/>
            <w:r>
              <w:rPr>
                <w:rFonts w:ascii="Times New Roman" w:hAnsi="Times New Roman"/>
                <w:sz w:val="24"/>
              </w:rPr>
              <w:t>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29"/>
              <w:rPr>
                <w:rFonts w:ascii="Times New Roman" w:hAnsi="Times New Roman"/>
                <w:sz w:val="24"/>
              </w:rPr>
            </w:pPr>
            <w:r>
              <w:rPr>
                <w:rFonts w:ascii="Times New Roman" w:hAnsi="Times New Roman"/>
                <w:sz w:val="24"/>
              </w:rPr>
              <w:t>1.1.1.2. Спостереження, опитування</w:t>
            </w:r>
          </w:p>
        </w:tc>
      </w:tr>
      <w:tr w:rsidR="008075D7">
        <w:trPr>
          <w:trHeight w:val="25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31"/>
              <w:rPr>
                <w:rFonts w:ascii="Times New Roman" w:hAnsi="Times New Roman"/>
                <w:sz w:val="24"/>
              </w:rPr>
            </w:pPr>
            <w:r>
              <w:rPr>
                <w:rFonts w:ascii="Times New Roman" w:hAnsi="Times New Roman"/>
                <w:sz w:val="24"/>
              </w:rPr>
              <w:t>1.1.1.3. </w:t>
            </w:r>
            <w:proofErr w:type="gramStart"/>
            <w:r>
              <w:rPr>
                <w:rFonts w:ascii="Times New Roman" w:hAnsi="Times New Roman"/>
                <w:sz w:val="24"/>
              </w:rPr>
              <w:t>У</w:t>
            </w:r>
            <w:proofErr w:type="gramEnd"/>
            <w:r>
              <w:rPr>
                <w:rFonts w:ascii="Times New Roman" w:hAnsi="Times New Roman"/>
                <w:sz w:val="24"/>
              </w:rPr>
              <w:t xml:space="preserve"> </w:t>
            </w:r>
            <w:proofErr w:type="gramStart"/>
            <w:r>
              <w:rPr>
                <w:rFonts w:ascii="Times New Roman" w:hAnsi="Times New Roman"/>
                <w:sz w:val="24"/>
              </w:rPr>
              <w:t>заклад</w:t>
            </w:r>
            <w:proofErr w:type="gramEnd"/>
            <w:r>
              <w:rPr>
                <w:rFonts w:ascii="Times New Roman" w:hAnsi="Times New Roman"/>
                <w:sz w:val="24"/>
              </w:rPr>
              <w:t>і освіти забезпечується раціональне використання приміщень і комплектування класів (з урахуванням чисельності здобувачів освіти, їх особливих освітніх потреб, площі приміщень)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29"/>
              <w:rPr>
                <w:rFonts w:ascii="Times New Roman" w:hAnsi="Times New Roman"/>
                <w:sz w:val="24"/>
              </w:rPr>
            </w:pPr>
            <w:r>
              <w:rPr>
                <w:rFonts w:ascii="Times New Roman" w:hAnsi="Times New Roman"/>
                <w:sz w:val="24"/>
              </w:rPr>
              <w:t>1.1.1.3. Вивчення документації, спостереження, опитування</w:t>
            </w:r>
          </w:p>
        </w:tc>
      </w:tr>
      <w:tr w:rsidR="008075D7">
        <w:trPr>
          <w:trHeight w:val="90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31"/>
              <w:rPr>
                <w:rFonts w:ascii="Times New Roman" w:hAnsi="Times New Roman"/>
                <w:sz w:val="24"/>
              </w:rPr>
            </w:pPr>
            <w:r>
              <w:rPr>
                <w:rFonts w:ascii="Times New Roman" w:hAnsi="Times New Roman"/>
                <w:sz w:val="24"/>
              </w:rPr>
              <w:t>1.1.1.4. </w:t>
            </w:r>
            <w:proofErr w:type="gramStart"/>
            <w:r>
              <w:rPr>
                <w:rFonts w:ascii="Times New Roman" w:hAnsi="Times New Roman"/>
                <w:sz w:val="24"/>
              </w:rPr>
              <w:t>У</w:t>
            </w:r>
            <w:proofErr w:type="gramEnd"/>
            <w:r>
              <w:rPr>
                <w:rFonts w:ascii="Times New Roman" w:hAnsi="Times New Roman"/>
                <w:sz w:val="24"/>
              </w:rPr>
              <w:t xml:space="preserve">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29"/>
              <w:rPr>
                <w:rFonts w:ascii="Times New Roman" w:hAnsi="Times New Roman"/>
                <w:sz w:val="24"/>
              </w:rPr>
            </w:pPr>
            <w:r>
              <w:rPr>
                <w:rFonts w:ascii="Times New Roman" w:hAnsi="Times New Roman"/>
                <w:sz w:val="24"/>
              </w:rPr>
              <w:t>1.1.1.4. Спостереження, опитування</w:t>
            </w:r>
          </w:p>
        </w:tc>
      </w:tr>
      <w:tr w:rsidR="008075D7">
        <w:trPr>
          <w:trHeight w:val="64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1.1.2. Заклад освіти забезпечений навчальними та іншими приміщеннями з відповідним обладнанням, що необхідні </w:t>
            </w:r>
            <w:proofErr w:type="gramStart"/>
            <w:r>
              <w:rPr>
                <w:rFonts w:ascii="Times New Roman" w:hAnsi="Times New Roman"/>
                <w:sz w:val="24"/>
              </w:rPr>
              <w:t>для</w:t>
            </w:r>
            <w:proofErr w:type="gramEnd"/>
            <w:r>
              <w:rPr>
                <w:rFonts w:ascii="Times New Roman" w:hAnsi="Times New Roman"/>
                <w:sz w:val="24"/>
              </w:rPr>
              <w:t xml:space="preserve"> реалізації освітньої </w:t>
            </w:r>
            <w:r>
              <w:rPr>
                <w:rFonts w:ascii="Times New Roman" w:hAnsi="Times New Roman"/>
                <w:sz w:val="24"/>
              </w:rPr>
              <w:lastRenderedPageBreak/>
              <w:t>програми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lastRenderedPageBreak/>
              <w:t xml:space="preserve">1.1.2.1. У закладі освіти є достатні приміщення, необхідні </w:t>
            </w:r>
            <w:proofErr w:type="gramStart"/>
            <w:r>
              <w:rPr>
                <w:rFonts w:ascii="Times New Roman" w:hAnsi="Times New Roman"/>
                <w:sz w:val="24"/>
              </w:rPr>
              <w:t>для</w:t>
            </w:r>
            <w:proofErr w:type="gramEnd"/>
            <w:r>
              <w:rPr>
                <w:rFonts w:ascii="Times New Roman" w:hAnsi="Times New Roman"/>
                <w:sz w:val="24"/>
              </w:rPr>
              <w:t xml:space="preserve"> реалізації освітньої програми та забезпечення освітнього процесу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1.1.2.1. Спостереження, вивчення документації, опитування</w:t>
            </w:r>
          </w:p>
        </w:tc>
      </w:tr>
      <w:tr w:rsidR="008075D7">
        <w:trPr>
          <w:trHeight w:val="1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 xml:space="preserve">1.1.2.2. Частка навчальних кабінетів початкових класів, фізики, хімії, біології, інформатики, майстерень/кабінетів </w:t>
            </w:r>
            <w:proofErr w:type="gramStart"/>
            <w:r>
              <w:rPr>
                <w:rFonts w:ascii="Times New Roman" w:hAnsi="Times New Roman"/>
                <w:sz w:val="24"/>
              </w:rPr>
              <w:t>трудового</w:t>
            </w:r>
            <w:proofErr w:type="gramEnd"/>
            <w:r>
              <w:rPr>
                <w:rFonts w:ascii="Times New Roman" w:hAnsi="Times New Roman"/>
                <w:sz w:val="24"/>
              </w:rPr>
              <w:t xml:space="preserve"> навчання (обслуговуючої праці), спортивної </w:t>
            </w:r>
            <w:r>
              <w:rPr>
                <w:rFonts w:ascii="Times New Roman" w:hAnsi="Times New Roman"/>
                <w:sz w:val="24"/>
              </w:rPr>
              <w:lastRenderedPageBreak/>
              <w:t>та актової зал, інших кабінетів, які обладнані засобами навчання відповідно до вимог законодавства та освітньої програми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lastRenderedPageBreak/>
              <w:t>1.1.2.2. Спостереження, вивчення документації, опитування</w:t>
            </w:r>
          </w:p>
        </w:tc>
      </w:tr>
      <w:tr w:rsidR="008075D7">
        <w:trPr>
          <w:trHeight w:val="1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 xml:space="preserve">1.1.3.1. </w:t>
            </w:r>
            <w:proofErr w:type="gramStart"/>
            <w:r>
              <w:rPr>
                <w:rFonts w:ascii="Times New Roman" w:hAnsi="Times New Roman"/>
                <w:sz w:val="24"/>
              </w:rPr>
              <w:t>У</w:t>
            </w:r>
            <w:proofErr w:type="gramEnd"/>
            <w:r>
              <w:rPr>
                <w:rFonts w:ascii="Times New Roman" w:hAnsi="Times New Roman"/>
                <w:sz w:val="24"/>
              </w:rPr>
              <w:t xml:space="preserve"> </w:t>
            </w:r>
            <w:proofErr w:type="gramStart"/>
            <w:r>
              <w:rPr>
                <w:rFonts w:ascii="Times New Roman" w:hAnsi="Times New Roman"/>
                <w:sz w:val="24"/>
              </w:rPr>
              <w:t>заклад</w:t>
            </w:r>
            <w:proofErr w:type="gramEnd"/>
            <w:r>
              <w:rPr>
                <w:rFonts w:ascii="Times New Roman" w:hAnsi="Times New Roman"/>
                <w:sz w:val="24"/>
              </w:rPr>
              <w:t>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1.1.3.1. Вивчення документації, опитування</w:t>
            </w:r>
          </w:p>
        </w:tc>
      </w:tr>
      <w:tr w:rsidR="008075D7">
        <w:trPr>
          <w:trHeight w:val="1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1.1.3.2. Учасники освітнього процесу дотримуються вимог щодо охорони праці, безпеки життєдіяльності, пожежної безпеки, правил поведінки в умовах надзвичайних ситуацій</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1.1.3.2. Спостереження</w:t>
            </w:r>
          </w:p>
        </w:tc>
      </w:tr>
      <w:tr w:rsidR="008075D7">
        <w:trPr>
          <w:trHeight w:val="1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w:t>
            </w:r>
            <w:proofErr w:type="gramStart"/>
            <w:r>
              <w:rPr>
                <w:rFonts w:ascii="Times New Roman" w:hAnsi="Times New Roman"/>
                <w:sz w:val="24"/>
              </w:rPr>
              <w:t>таких</w:t>
            </w:r>
            <w:proofErr w:type="gramEnd"/>
            <w:r>
              <w:rPr>
                <w:rFonts w:ascii="Times New Roman" w:hAnsi="Times New Roman"/>
                <w:sz w:val="24"/>
              </w:rPr>
              <w:t xml:space="preserve"> ситуаціях</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 xml:space="preserve">1.1.4.1. У закладі освіти проводяться навчання/інструктажі педагогічних працівників з питань надання домедичної допомоги, реагування на випадки травмування або погіршення самопочуття здобувачів освіти та працівників </w:t>
            </w:r>
            <w:proofErr w:type="gramStart"/>
            <w:r>
              <w:rPr>
                <w:rFonts w:ascii="Times New Roman" w:hAnsi="Times New Roman"/>
                <w:sz w:val="24"/>
              </w:rPr>
              <w:t>п</w:t>
            </w:r>
            <w:proofErr w:type="gramEnd"/>
            <w:r>
              <w:rPr>
                <w:rFonts w:ascii="Times New Roman" w:hAnsi="Times New Roman"/>
                <w:sz w:val="24"/>
              </w:rPr>
              <w:t>ід час освітнього процесу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1.1.4.1. Вивчення документації, опитування</w:t>
            </w:r>
          </w:p>
        </w:tc>
      </w:tr>
      <w:tr w:rsidR="008075D7">
        <w:trPr>
          <w:trHeight w:val="1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 xml:space="preserve">1.1.4.2. </w:t>
            </w:r>
            <w:proofErr w:type="gramStart"/>
            <w:r>
              <w:rPr>
                <w:rFonts w:ascii="Times New Roman" w:hAnsi="Times New Roman"/>
                <w:sz w:val="24"/>
              </w:rPr>
              <w:t>У</w:t>
            </w:r>
            <w:proofErr w:type="gramEnd"/>
            <w:r>
              <w:rPr>
                <w:rFonts w:ascii="Times New Roman" w:hAnsi="Times New Roman"/>
                <w:sz w:val="24"/>
              </w:rPr>
              <w:t xml:space="preserve"> </w:t>
            </w:r>
            <w:proofErr w:type="gramStart"/>
            <w:r>
              <w:rPr>
                <w:rFonts w:ascii="Times New Roman" w:hAnsi="Times New Roman"/>
                <w:sz w:val="24"/>
              </w:rPr>
              <w:t>раз</w:t>
            </w:r>
            <w:proofErr w:type="gramEnd"/>
            <w:r>
              <w:rPr>
                <w:rFonts w:ascii="Times New Roman" w:hAnsi="Times New Roman"/>
                <w:sz w:val="24"/>
              </w:rPr>
              <w:t>і нещасного випадку педагогічні працівники та керівництво закладу освіти діють у встановленому законодавством порядку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1.1.4.2. Вивчення документації, опитування</w:t>
            </w:r>
          </w:p>
        </w:tc>
      </w:tr>
      <w:tr w:rsidR="008075D7">
        <w:trPr>
          <w:trHeight w:val="1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1.1.5. </w:t>
            </w:r>
            <w:proofErr w:type="gramStart"/>
            <w:r>
              <w:rPr>
                <w:rFonts w:ascii="Times New Roman" w:hAnsi="Times New Roman"/>
                <w:sz w:val="24"/>
              </w:rPr>
              <w:t>У</w:t>
            </w:r>
            <w:proofErr w:type="gramEnd"/>
            <w:r>
              <w:rPr>
                <w:rFonts w:ascii="Times New Roman" w:hAnsi="Times New Roman"/>
                <w:sz w:val="24"/>
              </w:rPr>
              <w:t xml:space="preserve"> закладі освіти створюються умови для харчування здобувачів освіти і працівників</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 xml:space="preserve">1.1.5.1. Організація харчування у закладі освіти сприяє формуванню культури </w:t>
            </w:r>
            <w:proofErr w:type="gramStart"/>
            <w:r>
              <w:rPr>
                <w:rFonts w:ascii="Times New Roman" w:hAnsi="Times New Roman"/>
                <w:sz w:val="24"/>
              </w:rPr>
              <w:t>здорового</w:t>
            </w:r>
            <w:proofErr w:type="gramEnd"/>
            <w:r>
              <w:rPr>
                <w:rFonts w:ascii="Times New Roman" w:hAnsi="Times New Roman"/>
                <w:sz w:val="24"/>
              </w:rPr>
              <w:t xml:space="preserve"> харчування у здобувачів освіти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1.1.5.1. Вивчення документації, спостереження</w:t>
            </w:r>
          </w:p>
        </w:tc>
      </w:tr>
      <w:tr w:rsidR="008075D7">
        <w:trPr>
          <w:trHeight w:val="1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1.1.5.2. Частка учасників освітнього процесу, які задоволені умовами харчування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1.1.5.2. Опитування</w:t>
            </w:r>
          </w:p>
        </w:tc>
      </w:tr>
      <w:tr w:rsidR="008075D7">
        <w:trPr>
          <w:trHeight w:val="1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1.1.6. </w:t>
            </w:r>
            <w:proofErr w:type="gramStart"/>
            <w:r>
              <w:rPr>
                <w:rFonts w:ascii="Times New Roman" w:hAnsi="Times New Roman"/>
                <w:sz w:val="24"/>
              </w:rPr>
              <w:t>У</w:t>
            </w:r>
            <w:proofErr w:type="gramEnd"/>
            <w:r>
              <w:rPr>
                <w:rFonts w:ascii="Times New Roman" w:hAnsi="Times New Roman"/>
                <w:sz w:val="24"/>
              </w:rPr>
              <w:t xml:space="preserve"> </w:t>
            </w:r>
            <w:proofErr w:type="gramStart"/>
            <w:r>
              <w:rPr>
                <w:rFonts w:ascii="Times New Roman" w:hAnsi="Times New Roman"/>
                <w:sz w:val="24"/>
              </w:rPr>
              <w:t>заклад</w:t>
            </w:r>
            <w:proofErr w:type="gramEnd"/>
            <w:r>
              <w:rPr>
                <w:rFonts w:ascii="Times New Roman" w:hAnsi="Times New Roman"/>
                <w:sz w:val="24"/>
              </w:rPr>
              <w:t xml:space="preserve">і освіти створюються умови для безпечного використання мережі Інтернет, в учасників </w:t>
            </w:r>
            <w:r>
              <w:rPr>
                <w:rFonts w:ascii="Times New Roman" w:hAnsi="Times New Roman"/>
                <w:sz w:val="24"/>
              </w:rPr>
              <w:lastRenderedPageBreak/>
              <w:t>освітнього процесу формуються навички безпечної поведінки в Інтернеті</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lastRenderedPageBreak/>
              <w:t xml:space="preserve">1.1.6.1. </w:t>
            </w:r>
            <w:proofErr w:type="gramStart"/>
            <w:r>
              <w:rPr>
                <w:rFonts w:ascii="Times New Roman" w:hAnsi="Times New Roman"/>
                <w:sz w:val="24"/>
              </w:rPr>
              <w:t>У</w:t>
            </w:r>
            <w:proofErr w:type="gramEnd"/>
            <w:r>
              <w:rPr>
                <w:rFonts w:ascii="Times New Roman" w:hAnsi="Times New Roman"/>
                <w:sz w:val="24"/>
              </w:rPr>
              <w:t xml:space="preserve"> закладі освіти застосовуються технічні засоби та інші інструменти контролю за безпечним користуванням мережею Інтернет</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1.1.6.1. Спостереження, опитування</w:t>
            </w:r>
          </w:p>
        </w:tc>
      </w:tr>
      <w:tr w:rsidR="008075D7">
        <w:trPr>
          <w:trHeight w:val="70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1.1.6.2. Учасники освітнього процесу поінформовані закладом освіти щодо безпечного </w:t>
            </w:r>
            <w:r>
              <w:rPr>
                <w:rFonts w:ascii="Times New Roman" w:hAnsi="Times New Roman"/>
                <w:sz w:val="24"/>
              </w:rPr>
              <w:lastRenderedPageBreak/>
              <w:t>використання мережі Інтернет</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lastRenderedPageBreak/>
              <w:t>1.1.6.2. Опитування</w:t>
            </w:r>
          </w:p>
        </w:tc>
      </w:tr>
      <w:tr w:rsidR="008075D7">
        <w:trPr>
          <w:trHeight w:val="27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1.1.7. У закладі освіти застосовуються </w:t>
            </w:r>
            <w:proofErr w:type="gramStart"/>
            <w:r>
              <w:rPr>
                <w:rFonts w:ascii="Times New Roman" w:hAnsi="Times New Roman"/>
                <w:sz w:val="24"/>
              </w:rPr>
              <w:t>п</w:t>
            </w:r>
            <w:proofErr w:type="gramEnd"/>
            <w:r>
              <w:rPr>
                <w:rFonts w:ascii="Times New Roman" w:hAnsi="Times New Roman"/>
                <w:sz w:val="24"/>
              </w:rPr>
              <w:t>ідходи для адаптації та інтеграції здобувачів освіти до освітнього процесу, професійної адаптації працівників</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1.1.7.1. </w:t>
            </w:r>
            <w:proofErr w:type="gramStart"/>
            <w:r>
              <w:rPr>
                <w:rFonts w:ascii="Times New Roman" w:hAnsi="Times New Roman"/>
                <w:sz w:val="24"/>
              </w:rPr>
              <w:t>У</w:t>
            </w:r>
            <w:proofErr w:type="gramEnd"/>
            <w:r>
              <w:rPr>
                <w:rFonts w:ascii="Times New Roman" w:hAnsi="Times New Roman"/>
                <w:sz w:val="24"/>
              </w:rPr>
              <w:t xml:space="preserve"> закладі освіти налагоджено систему роботи з адаптації та інтеграції здобувачів освіти до освітнього процесу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1.1.7.1. Опитування</w:t>
            </w:r>
          </w:p>
        </w:tc>
      </w:tr>
      <w:tr w:rsidR="008075D7">
        <w:trPr>
          <w:trHeight w:val="1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1.1.7.2. Заклад освіти сприяє адаптації педагогічних працівникі</w:t>
            </w:r>
            <w:proofErr w:type="gramStart"/>
            <w:r>
              <w:rPr>
                <w:rFonts w:ascii="Times New Roman" w:hAnsi="Times New Roman"/>
                <w:sz w:val="24"/>
              </w:rPr>
              <w:t>в</w:t>
            </w:r>
            <w:proofErr w:type="gramEnd"/>
            <w:r>
              <w:rPr>
                <w:rFonts w:ascii="Times New Roman" w:hAnsi="Times New Roman"/>
                <w:sz w:val="24"/>
              </w:rPr>
              <w:t xml:space="preserve"> до професійної діяльності</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1.1.7.2. Опитування</w:t>
            </w:r>
          </w:p>
        </w:tc>
      </w:tr>
      <w:tr w:rsidR="008075D7">
        <w:trPr>
          <w:trHeight w:val="1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1.2. Створення освітнього середовища, вільного від будь-яких форм насильства та дискримінації</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1.2.1. Заклад освіти планує та реалізує діяльність щодо запобігання будь-яким проявам дискримінації, </w:t>
            </w:r>
            <w:proofErr w:type="gramStart"/>
            <w:r>
              <w:rPr>
                <w:rFonts w:ascii="Times New Roman" w:hAnsi="Times New Roman"/>
                <w:sz w:val="24"/>
              </w:rPr>
              <w:t>бул</w:t>
            </w:r>
            <w:proofErr w:type="gramEnd"/>
            <w:r>
              <w:rPr>
                <w:rFonts w:ascii="Times New Roman" w:hAnsi="Times New Roman"/>
                <w:sz w:val="24"/>
              </w:rPr>
              <w:t>інгу в закладі</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ind w:left="33"/>
              <w:rPr>
                <w:rFonts w:ascii="Times New Roman" w:hAnsi="Times New Roman"/>
                <w:sz w:val="24"/>
              </w:rPr>
            </w:pPr>
            <w:r>
              <w:rPr>
                <w:rFonts w:ascii="Times New Roman" w:hAnsi="Times New Roman"/>
                <w:sz w:val="24"/>
              </w:rPr>
              <w:t xml:space="preserve">1.2.1.1. У закладі освіти розроблено план заходів із запобігання та протидії </w:t>
            </w:r>
            <w:proofErr w:type="gramStart"/>
            <w:r>
              <w:rPr>
                <w:rFonts w:ascii="Times New Roman" w:hAnsi="Times New Roman"/>
                <w:sz w:val="24"/>
              </w:rPr>
              <w:t>бул</w:t>
            </w:r>
            <w:proofErr w:type="gramEnd"/>
            <w:r>
              <w:rPr>
                <w:rFonts w:ascii="Times New Roman" w:hAnsi="Times New Roman"/>
                <w:sz w:val="24"/>
              </w:rPr>
              <w:t>інгу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5" w:lineRule="atLeast"/>
              <w:rPr>
                <w:rFonts w:ascii="Times New Roman" w:hAnsi="Times New Roman"/>
                <w:sz w:val="24"/>
              </w:rPr>
            </w:pPr>
            <w:r>
              <w:rPr>
                <w:rFonts w:ascii="Times New Roman" w:hAnsi="Times New Roman"/>
                <w:sz w:val="24"/>
              </w:rPr>
              <w:t>1.2.1.1. Вивчення документації,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ind w:left="33"/>
              <w:rPr>
                <w:rFonts w:ascii="Times New Roman" w:hAnsi="Times New Roman"/>
                <w:sz w:val="24"/>
              </w:rPr>
            </w:pPr>
            <w:r>
              <w:rPr>
                <w:rFonts w:ascii="Times New Roman" w:hAnsi="Times New Roman"/>
                <w:sz w:val="24"/>
              </w:rPr>
              <w:t xml:space="preserve">1.2.1.2. </w:t>
            </w:r>
            <w:proofErr w:type="gramStart"/>
            <w:r>
              <w:rPr>
                <w:rFonts w:ascii="Times New Roman" w:hAnsi="Times New Roman"/>
                <w:sz w:val="24"/>
              </w:rPr>
              <w:t>У</w:t>
            </w:r>
            <w:proofErr w:type="gramEnd"/>
            <w:r>
              <w:rPr>
                <w:rFonts w:ascii="Times New Roman" w:hAnsi="Times New Roman"/>
                <w:sz w:val="24"/>
              </w:rPr>
              <w:t xml:space="preserve"> закладі освіти реалізуються заходи із запобігання проявам дискримінації</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1.2.1.2. Вивчення документації,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ind w:left="33"/>
              <w:rPr>
                <w:rFonts w:ascii="Times New Roman" w:hAnsi="Times New Roman"/>
                <w:sz w:val="24"/>
              </w:rPr>
            </w:pPr>
            <w:r>
              <w:rPr>
                <w:rFonts w:ascii="Times New Roman" w:hAnsi="Times New Roman"/>
                <w:sz w:val="24"/>
              </w:rPr>
              <w:t>1.2.1.3. Частка здобувачів освіти і педагогічних працівникі</w:t>
            </w:r>
            <w:proofErr w:type="gramStart"/>
            <w:r>
              <w:rPr>
                <w:rFonts w:ascii="Times New Roman" w:hAnsi="Times New Roman"/>
                <w:sz w:val="24"/>
              </w:rPr>
              <w:t>в</w:t>
            </w:r>
            <w:proofErr w:type="gramEnd"/>
            <w:r>
              <w:rPr>
                <w:rFonts w:ascii="Times New Roman" w:hAnsi="Times New Roman"/>
                <w:sz w:val="24"/>
              </w:rPr>
              <w:t>, які вважають освітнє середовище безпечним і психологічно комфортним</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1.2.1.3.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 xml:space="preserve">1.2.1.4. Керівництво та педагогічні працівники закладу освіти обізнані з ознаками </w:t>
            </w:r>
            <w:proofErr w:type="gramStart"/>
            <w:r>
              <w:rPr>
                <w:rFonts w:ascii="Times New Roman" w:hAnsi="Times New Roman"/>
                <w:sz w:val="24"/>
              </w:rPr>
              <w:t>бул</w:t>
            </w:r>
            <w:proofErr w:type="gramEnd"/>
            <w:r>
              <w:rPr>
                <w:rFonts w:ascii="Times New Roman" w:hAnsi="Times New Roman"/>
                <w:sz w:val="24"/>
              </w:rPr>
              <w:t>інгу, іншого насильства та засобами запобігання йому відповідно до законодавства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1.2.1.4.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ind w:left="-36"/>
              <w:rPr>
                <w:rFonts w:ascii="Times New Roman" w:hAnsi="Times New Roman"/>
                <w:sz w:val="24"/>
              </w:rPr>
            </w:pPr>
            <w:r>
              <w:rPr>
                <w:rFonts w:ascii="Times New Roman" w:hAnsi="Times New Roman"/>
                <w:sz w:val="24"/>
              </w:rPr>
              <w:t xml:space="preserve">1.2.1.5. Заклад освіти співпрацює з представниками правоохоронних органів, іншими фахівцями з питань запобігання та протидії </w:t>
            </w:r>
            <w:proofErr w:type="gramStart"/>
            <w:r>
              <w:rPr>
                <w:rFonts w:ascii="Times New Roman" w:hAnsi="Times New Roman"/>
                <w:sz w:val="24"/>
              </w:rPr>
              <w:t>бул</w:t>
            </w:r>
            <w:proofErr w:type="gramEnd"/>
            <w:r>
              <w:rPr>
                <w:rFonts w:ascii="Times New Roman" w:hAnsi="Times New Roman"/>
                <w:sz w:val="24"/>
              </w:rPr>
              <w:t>інгу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1.2.1.5. Опитування</w:t>
            </w:r>
          </w:p>
        </w:tc>
      </w:tr>
      <w:tr w:rsidR="008075D7">
        <w:trPr>
          <w:trHeight w:val="27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1.2.2. Правила поведінки учасників освітнього процесу в закладі освіти забезпечують </w:t>
            </w:r>
            <w:r>
              <w:rPr>
                <w:rFonts w:ascii="Times New Roman" w:hAnsi="Times New Roman"/>
                <w:sz w:val="24"/>
              </w:rPr>
              <w:lastRenderedPageBreak/>
              <w:t xml:space="preserve">дотримання етичних норм, повагу до </w:t>
            </w:r>
            <w:proofErr w:type="gramStart"/>
            <w:r>
              <w:rPr>
                <w:rFonts w:ascii="Times New Roman" w:hAnsi="Times New Roman"/>
                <w:sz w:val="24"/>
              </w:rPr>
              <w:t>г</w:t>
            </w:r>
            <w:proofErr w:type="gramEnd"/>
            <w:r>
              <w:rPr>
                <w:rFonts w:ascii="Times New Roman" w:hAnsi="Times New Roman"/>
                <w:sz w:val="24"/>
              </w:rPr>
              <w:t>ідності, прав і свобод людини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lastRenderedPageBreak/>
              <w:t xml:space="preserve">1.2.2.1. У закладі освіти оприлюднені правила поведінки, спрямовані на формування позитивної мотивації у поведінці учасників освітнього процесу та реалізацію </w:t>
            </w:r>
            <w:proofErr w:type="gramStart"/>
            <w:r>
              <w:rPr>
                <w:rFonts w:ascii="Times New Roman" w:hAnsi="Times New Roman"/>
                <w:sz w:val="24"/>
              </w:rPr>
              <w:t>п</w:t>
            </w:r>
            <w:proofErr w:type="gramEnd"/>
            <w:r>
              <w:rPr>
                <w:rFonts w:ascii="Times New Roman" w:hAnsi="Times New Roman"/>
                <w:sz w:val="24"/>
              </w:rPr>
              <w:t>ідходу, заснованого на правах людини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1.2.2.1. Вивчення документації,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 xml:space="preserve">1.2.2.2. Частка учасників освітнього процесу, ознайомлених із правилами поведінки </w:t>
            </w:r>
            <w:proofErr w:type="gramStart"/>
            <w:r>
              <w:rPr>
                <w:rFonts w:ascii="Times New Roman" w:hAnsi="Times New Roman"/>
                <w:sz w:val="24"/>
              </w:rPr>
              <w:t>у</w:t>
            </w:r>
            <w:proofErr w:type="gramEnd"/>
            <w:r>
              <w:rPr>
                <w:rFonts w:ascii="Times New Roman" w:hAnsi="Times New Roman"/>
                <w:sz w:val="24"/>
              </w:rPr>
              <w:t xml:space="preserve"> закладі освіти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1.2.2.2.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 xml:space="preserve">1.2.2.3. Учасники освітнього процесу дотримуються прийнятих </w:t>
            </w:r>
            <w:proofErr w:type="gramStart"/>
            <w:r>
              <w:rPr>
                <w:rFonts w:ascii="Times New Roman" w:hAnsi="Times New Roman"/>
                <w:sz w:val="24"/>
              </w:rPr>
              <w:t>у</w:t>
            </w:r>
            <w:proofErr w:type="gramEnd"/>
            <w:r>
              <w:rPr>
                <w:rFonts w:ascii="Times New Roman" w:hAnsi="Times New Roman"/>
                <w:sz w:val="24"/>
              </w:rPr>
              <w:t xml:space="preserve"> </w:t>
            </w:r>
            <w:proofErr w:type="gramStart"/>
            <w:r>
              <w:rPr>
                <w:rFonts w:ascii="Times New Roman" w:hAnsi="Times New Roman"/>
                <w:sz w:val="24"/>
              </w:rPr>
              <w:t>заклад</w:t>
            </w:r>
            <w:proofErr w:type="gramEnd"/>
            <w:r>
              <w:rPr>
                <w:rFonts w:ascii="Times New Roman" w:hAnsi="Times New Roman"/>
                <w:sz w:val="24"/>
              </w:rPr>
              <w:t>і освіти правил поведінки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1.2.2.3. Спостереження, опитування</w:t>
            </w:r>
          </w:p>
        </w:tc>
      </w:tr>
      <w:tr w:rsidR="008075D7">
        <w:trPr>
          <w:trHeight w:val="240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1.2.3. Керівник та заступники керівника (далі – керівництво) закладу освіти, педагогічні працівники протидіють </w:t>
            </w:r>
            <w:proofErr w:type="gramStart"/>
            <w:r>
              <w:rPr>
                <w:rFonts w:ascii="Times New Roman" w:hAnsi="Times New Roman"/>
                <w:sz w:val="24"/>
              </w:rPr>
              <w:t>бул</w:t>
            </w:r>
            <w:proofErr w:type="gramEnd"/>
            <w:r>
              <w:rPr>
                <w:rFonts w:ascii="Times New Roman" w:hAnsi="Times New Roman"/>
                <w:sz w:val="24"/>
              </w:rPr>
              <w:t>інгу, іншому насильству, дотримуються порядку реагування на їх прояви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36"/>
              <w:rPr>
                <w:rFonts w:ascii="Times New Roman" w:hAnsi="Times New Roman"/>
                <w:sz w:val="24"/>
              </w:rPr>
            </w:pPr>
            <w:r>
              <w:rPr>
                <w:rFonts w:ascii="Times New Roman" w:hAnsi="Times New Roman"/>
                <w:sz w:val="24"/>
              </w:rPr>
              <w:t xml:space="preserve">1.2.3.1. </w:t>
            </w:r>
            <w:proofErr w:type="gramStart"/>
            <w:r>
              <w:rPr>
                <w:rFonts w:ascii="Times New Roman" w:hAnsi="Times New Roman"/>
                <w:sz w:val="24"/>
              </w:rPr>
              <w:t>З</w:t>
            </w:r>
            <w:proofErr w:type="gramEnd"/>
            <w:r>
              <w:rPr>
                <w:rFonts w:ascii="Times New Roman" w:hAnsi="Times New Roman"/>
                <w:sz w:val="24"/>
              </w:rPr>
              <w:t xml:space="preserve">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1.2.3.1. Вивчення документації, опитування</w:t>
            </w:r>
          </w:p>
        </w:tc>
      </w:tr>
      <w:tr w:rsidR="008075D7">
        <w:trPr>
          <w:trHeight w:val="6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ind w:left="-36"/>
              <w:rPr>
                <w:rFonts w:ascii="Times New Roman" w:hAnsi="Times New Roman"/>
                <w:sz w:val="24"/>
              </w:rPr>
            </w:pPr>
            <w:r>
              <w:rPr>
                <w:rFonts w:ascii="Times New Roman" w:hAnsi="Times New Roman"/>
                <w:sz w:val="24"/>
              </w:rPr>
              <w:t xml:space="preserve">1.2.3.2. Заклад освіти реагує на звернення про випадки </w:t>
            </w:r>
            <w:proofErr w:type="gramStart"/>
            <w:r>
              <w:rPr>
                <w:rFonts w:ascii="Times New Roman" w:hAnsi="Times New Roman"/>
                <w:sz w:val="24"/>
              </w:rPr>
              <w:t>бул</w:t>
            </w:r>
            <w:proofErr w:type="gramEnd"/>
            <w:r>
              <w:rPr>
                <w:rFonts w:ascii="Times New Roman" w:hAnsi="Times New Roman"/>
                <w:sz w:val="24"/>
              </w:rPr>
              <w:t>інгу (у разі наявності)</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1.2.3.2. Вивчення документації, опитування</w:t>
            </w:r>
          </w:p>
        </w:tc>
      </w:tr>
      <w:tr w:rsidR="008075D7">
        <w:trPr>
          <w:trHeight w:val="6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ind w:left="-36"/>
              <w:rPr>
                <w:rFonts w:ascii="Times New Roman" w:hAnsi="Times New Roman"/>
                <w:sz w:val="24"/>
              </w:rPr>
            </w:pPr>
            <w:r>
              <w:rPr>
                <w:rFonts w:ascii="Times New Roman" w:hAnsi="Times New Roman"/>
                <w:sz w:val="24"/>
              </w:rPr>
              <w:t xml:space="preserve">1.2.3.3. Психологічна служба закладу освіти (практичний психолог, </w:t>
            </w:r>
            <w:proofErr w:type="gramStart"/>
            <w:r>
              <w:rPr>
                <w:rFonts w:ascii="Times New Roman" w:hAnsi="Times New Roman"/>
                <w:sz w:val="24"/>
              </w:rPr>
              <w:t>соц</w:t>
            </w:r>
            <w:proofErr w:type="gramEnd"/>
            <w:r>
              <w:rPr>
                <w:rFonts w:ascii="Times New Roman" w:hAnsi="Times New Roman"/>
                <w:sz w:val="24"/>
              </w:rPr>
              <w:t>іальний педагог) здійснює системну роботу з виявлення, реагування та запобігання булінгу, іншому насильству (діагностування, індивідуальна робота, тренінгові заняття тощо)</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1.2.3.3. Опитування</w:t>
            </w:r>
          </w:p>
        </w:tc>
      </w:tr>
      <w:tr w:rsidR="008075D7">
        <w:trPr>
          <w:trHeight w:val="6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 xml:space="preserve">1.2.3.4. Частка здобувачів освіти (в тому числі із </w:t>
            </w:r>
            <w:proofErr w:type="gramStart"/>
            <w:r>
              <w:rPr>
                <w:rFonts w:ascii="Times New Roman" w:hAnsi="Times New Roman"/>
                <w:sz w:val="24"/>
              </w:rPr>
              <w:t>соц</w:t>
            </w:r>
            <w:proofErr w:type="gramEnd"/>
            <w:r>
              <w:rPr>
                <w:rFonts w:ascii="Times New Roman" w:hAnsi="Times New Roman"/>
                <w:sz w:val="24"/>
              </w:rPr>
              <w:t>іально-вразливих груп), які в разі потреби отримують у закладі освіти психолого-соціальну підтримку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1.2.3.4. Опитування</w:t>
            </w:r>
          </w:p>
        </w:tc>
      </w:tr>
      <w:tr w:rsidR="008075D7">
        <w:trPr>
          <w:trHeight w:val="88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1.2.3.5. Заклад освіти у випадку виявлення фактів </w:t>
            </w:r>
            <w:proofErr w:type="gramStart"/>
            <w:r>
              <w:rPr>
                <w:rFonts w:ascii="Times New Roman" w:hAnsi="Times New Roman"/>
                <w:sz w:val="24"/>
              </w:rPr>
              <w:t>бул</w:t>
            </w:r>
            <w:proofErr w:type="gramEnd"/>
            <w:r>
              <w:rPr>
                <w:rFonts w:ascii="Times New Roman" w:hAnsi="Times New Roman"/>
                <w:sz w:val="24"/>
              </w:rPr>
              <w:t>інгу та іншого насильства повідомляє органи та служби у справах дітей, правоохоронні органи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1.2.3.5. Вивчення документації., опитування</w:t>
            </w:r>
          </w:p>
        </w:tc>
      </w:tr>
      <w:tr w:rsidR="008075D7">
        <w:trPr>
          <w:trHeight w:val="70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1.3. Формування інклюзивного, розвивального та мотивуючого до навчання освітнього простору</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1.3.1. Приміщення та територія закладу освіти облаштовуються з урахуванням принципів універсального дизайну та/або розумного пристосування</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1.3.1.1. У закладі освіти  забезпечується </w:t>
            </w:r>
            <w:proofErr w:type="gramStart"/>
            <w:r>
              <w:rPr>
                <w:rFonts w:ascii="Times New Roman" w:hAnsi="Times New Roman"/>
                <w:sz w:val="24"/>
              </w:rPr>
              <w:t>арх</w:t>
            </w:r>
            <w:proofErr w:type="gramEnd"/>
            <w:r>
              <w:rPr>
                <w:rFonts w:ascii="Times New Roman" w:hAnsi="Times New Roman"/>
                <w:sz w:val="24"/>
              </w:rPr>
              <w:t>ітектурна доступність території та будівлі</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1.3.1.1. Спостереження</w:t>
            </w:r>
          </w:p>
        </w:tc>
      </w:tr>
      <w:tr w:rsidR="008075D7">
        <w:trPr>
          <w:trHeight w:val="126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w:t>
            </w:r>
            <w:proofErr w:type="gramStart"/>
            <w:r>
              <w:rPr>
                <w:rFonts w:ascii="Times New Roman" w:hAnsi="Times New Roman"/>
                <w:sz w:val="24"/>
              </w:rPr>
              <w:t>вс</w:t>
            </w:r>
            <w:proofErr w:type="gramEnd"/>
            <w:r>
              <w:rPr>
                <w:rFonts w:ascii="Times New Roman" w:hAnsi="Times New Roman"/>
                <w:sz w:val="24"/>
              </w:rPr>
              <w:t>іма учасниками освітнього процесу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1.3.1.2. Спостереження,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 xml:space="preserve">1.3.1.3. </w:t>
            </w:r>
            <w:proofErr w:type="gramStart"/>
            <w:r>
              <w:rPr>
                <w:rFonts w:ascii="Times New Roman" w:hAnsi="Times New Roman"/>
                <w:sz w:val="24"/>
              </w:rPr>
              <w:t>У</w:t>
            </w:r>
            <w:proofErr w:type="gramEnd"/>
            <w:r>
              <w:rPr>
                <w:rFonts w:ascii="Times New Roman" w:hAnsi="Times New Roman"/>
                <w:sz w:val="24"/>
              </w:rPr>
              <w:t xml:space="preserve"> </w:t>
            </w:r>
            <w:proofErr w:type="gramStart"/>
            <w:r>
              <w:rPr>
                <w:rFonts w:ascii="Times New Roman" w:hAnsi="Times New Roman"/>
                <w:sz w:val="24"/>
              </w:rPr>
              <w:t>заклад</w:t>
            </w:r>
            <w:proofErr w:type="gramEnd"/>
            <w:r>
              <w:rPr>
                <w:rFonts w:ascii="Times New Roman" w:hAnsi="Times New Roman"/>
                <w:sz w:val="24"/>
              </w:rPr>
              <w:t>і освіти є та використовуються ресурсна кімната, дидактичні засоби для осіб з особливими освітніми потребами (за наявності здобувачів освіти з особливими освітніми потребами)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1.3.1.3. Спостереження,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1.3.2. У закладі освіти застосовуються методики та технології роботи з дітьми з особливими освітніми потребами (</w:t>
            </w:r>
            <w:proofErr w:type="gramStart"/>
            <w:r>
              <w:rPr>
                <w:rFonts w:ascii="Times New Roman" w:hAnsi="Times New Roman"/>
                <w:sz w:val="24"/>
              </w:rPr>
              <w:t>у</w:t>
            </w:r>
            <w:proofErr w:type="gramEnd"/>
            <w:r>
              <w:rPr>
                <w:rFonts w:ascii="Times New Roman" w:hAnsi="Times New Roman"/>
                <w:sz w:val="24"/>
              </w:rPr>
              <w:t xml:space="preserve"> разі потреби)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 xml:space="preserve">1.3.2.1. Заклад освіти забезпечений асистентом вчителя, практичним психологом, вчителем-дефектологом, іншими фахівцями </w:t>
            </w:r>
            <w:proofErr w:type="gramStart"/>
            <w:r>
              <w:rPr>
                <w:rFonts w:ascii="Times New Roman" w:hAnsi="Times New Roman"/>
                <w:sz w:val="24"/>
              </w:rPr>
              <w:t>для</w:t>
            </w:r>
            <w:proofErr w:type="gramEnd"/>
            <w:r>
              <w:rPr>
                <w:rFonts w:ascii="Times New Roman" w:hAnsi="Times New Roman"/>
                <w:sz w:val="24"/>
              </w:rPr>
              <w:t xml:space="preserve"> реалізації інклюзивного навчання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1.3.2.1. Вивчення документації,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 xml:space="preserve">1.3.2.2. </w:t>
            </w:r>
            <w:proofErr w:type="gramStart"/>
            <w:r>
              <w:rPr>
                <w:rFonts w:ascii="Times New Roman" w:hAnsi="Times New Roman"/>
                <w:sz w:val="24"/>
              </w:rPr>
              <w:t>У</w:t>
            </w:r>
            <w:proofErr w:type="gramEnd"/>
            <w:r>
              <w:rPr>
                <w:rFonts w:ascii="Times New Roman" w:hAnsi="Times New Roman"/>
                <w:sz w:val="24"/>
              </w:rPr>
              <w:t xml:space="preserve"> закладі освіти забезпечується корекційна спрямованість освітнього процесу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1.3.2.2. Спостереження,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1.3.2.3. Педагогічні працівники застосовують форми, методи, прийоми роботи з дітьми з особливими освітніми потребами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1.3.2.3. Спостереження</w:t>
            </w:r>
          </w:p>
        </w:tc>
      </w:tr>
      <w:tr w:rsidR="008075D7">
        <w:trPr>
          <w:trHeight w:val="6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 xml:space="preserve">1.3.2.4. </w:t>
            </w:r>
            <w:proofErr w:type="gramStart"/>
            <w:r>
              <w:rPr>
                <w:rFonts w:ascii="Times New Roman" w:hAnsi="Times New Roman"/>
                <w:sz w:val="24"/>
              </w:rPr>
              <w:t>У</w:t>
            </w:r>
            <w:proofErr w:type="gramEnd"/>
            <w:r>
              <w:rPr>
                <w:rFonts w:ascii="Times New Roman" w:hAnsi="Times New Roman"/>
                <w:sz w:val="24"/>
              </w:rPr>
              <w:t xml:space="preserve"> </w:t>
            </w:r>
            <w:proofErr w:type="gramStart"/>
            <w:r>
              <w:rPr>
                <w:rFonts w:ascii="Times New Roman" w:hAnsi="Times New Roman"/>
                <w:sz w:val="24"/>
              </w:rPr>
              <w:t>заклад</w:t>
            </w:r>
            <w:proofErr w:type="gramEnd"/>
            <w:r>
              <w:rPr>
                <w:rFonts w:ascii="Times New Roman" w:hAnsi="Times New Roman"/>
                <w:sz w:val="24"/>
              </w:rPr>
              <w:t>і освіти налагоджено співпрацю педагогічних працівників з питань навчання дітей з особливими освітніми потребами (створення команди психолого-педагогічного супроводу, розроблення індивідуальної програми розвитку тощо)</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1.3.2.4. Вивчення документації, опитування</w:t>
            </w:r>
          </w:p>
        </w:tc>
      </w:tr>
      <w:tr w:rsidR="008075D7">
        <w:trPr>
          <w:trHeight w:val="6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1.3.3. Заклад освіти взаємодіє з батьками дітей з особливими освітніми потребами, фахівцями інклюзивно-ресурсного центру, залучає їх до необхідної </w:t>
            </w:r>
            <w:proofErr w:type="gramStart"/>
            <w:r>
              <w:rPr>
                <w:rFonts w:ascii="Times New Roman" w:hAnsi="Times New Roman"/>
                <w:sz w:val="24"/>
              </w:rPr>
              <w:t>п</w:t>
            </w:r>
            <w:proofErr w:type="gramEnd"/>
            <w:r>
              <w:rPr>
                <w:rFonts w:ascii="Times New Roman" w:hAnsi="Times New Roman"/>
                <w:sz w:val="24"/>
              </w:rPr>
              <w:t>ідтримки дітей під час здобуття освіти (за наявності здобувачів освіти з особливими освітніми потребами)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 xml:space="preserve">1.3.3.1. </w:t>
            </w:r>
            <w:proofErr w:type="gramStart"/>
            <w:r>
              <w:rPr>
                <w:rFonts w:ascii="Times New Roman" w:hAnsi="Times New Roman"/>
                <w:sz w:val="24"/>
              </w:rPr>
              <w:t>У</w:t>
            </w:r>
            <w:proofErr w:type="gramEnd"/>
            <w:r>
              <w:rPr>
                <w:rFonts w:ascii="Times New Roman" w:hAnsi="Times New Roman"/>
                <w:sz w:val="24"/>
              </w:rPr>
              <w:t xml:space="preserve"> закладі освіти індивідуальні програми розвитку розроблено за участі батьків та створені умови для залучення асистента дитини в освітній процес</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1.3.3.1. Вивчення документації, опитування</w:t>
            </w:r>
          </w:p>
        </w:tc>
      </w:tr>
      <w:tr w:rsidR="008075D7">
        <w:trPr>
          <w:trHeight w:val="6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 xml:space="preserve">1.3.3.2. Заклад освіти співпрацює з інклюзивно-ресурсним центром щодо </w:t>
            </w:r>
            <w:proofErr w:type="gramStart"/>
            <w:r>
              <w:rPr>
                <w:rFonts w:ascii="Times New Roman" w:hAnsi="Times New Roman"/>
                <w:sz w:val="24"/>
              </w:rPr>
              <w:t>психолого-педагог</w:t>
            </w:r>
            <w:proofErr w:type="gramEnd"/>
            <w:r>
              <w:rPr>
                <w:rFonts w:ascii="Times New Roman" w:hAnsi="Times New Roman"/>
                <w:sz w:val="24"/>
              </w:rPr>
              <w:t>ічного супроводу дітей з особливими освітніми потребами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1.3.3.2. Вивчення документації, опитування</w:t>
            </w:r>
          </w:p>
        </w:tc>
      </w:tr>
      <w:tr w:rsidR="008075D7">
        <w:trPr>
          <w:trHeight w:val="6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1.3.4. Освітнє середовище мотивує </w:t>
            </w:r>
            <w:r>
              <w:rPr>
                <w:rFonts w:ascii="Times New Roman" w:hAnsi="Times New Roman"/>
                <w:sz w:val="24"/>
              </w:rPr>
              <w:lastRenderedPageBreak/>
              <w:t xml:space="preserve">здобувачів освіти до оволодіння ключовими компетентностями та наскрізними вміннями, ведення </w:t>
            </w:r>
            <w:proofErr w:type="gramStart"/>
            <w:r>
              <w:rPr>
                <w:rFonts w:ascii="Times New Roman" w:hAnsi="Times New Roman"/>
                <w:sz w:val="24"/>
              </w:rPr>
              <w:t>здорового</w:t>
            </w:r>
            <w:proofErr w:type="gramEnd"/>
            <w:r>
              <w:rPr>
                <w:rFonts w:ascii="Times New Roman" w:hAnsi="Times New Roman"/>
                <w:sz w:val="24"/>
              </w:rPr>
              <w:t xml:space="preserve"> способу життя</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lastRenderedPageBreak/>
              <w:t xml:space="preserve">1.3.4.1. У закладі освіти формуються навички здорового способу життя (харчування, </w:t>
            </w:r>
            <w:r>
              <w:rPr>
                <w:rFonts w:ascii="Times New Roman" w:hAnsi="Times New Roman"/>
                <w:sz w:val="24"/>
              </w:rPr>
              <w:lastRenderedPageBreak/>
              <w:t>гі</w:t>
            </w:r>
            <w:proofErr w:type="gramStart"/>
            <w:r>
              <w:rPr>
                <w:rFonts w:ascii="Times New Roman" w:hAnsi="Times New Roman"/>
                <w:sz w:val="24"/>
              </w:rPr>
              <w:t>г</w:t>
            </w:r>
            <w:proofErr w:type="gramEnd"/>
            <w:r>
              <w:rPr>
                <w:rFonts w:ascii="Times New Roman" w:hAnsi="Times New Roman"/>
                <w:sz w:val="24"/>
              </w:rPr>
              <w:t>ієна, фізична активність тощо) та екологічно доцільної поведінки у здобувачів освіти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lastRenderedPageBreak/>
              <w:t>1.3.4.1. Спостереження</w:t>
            </w:r>
          </w:p>
        </w:tc>
      </w:tr>
      <w:tr w:rsidR="008075D7">
        <w:trPr>
          <w:trHeight w:val="6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1.3.4.2. Прості</w:t>
            </w:r>
            <w:proofErr w:type="gramStart"/>
            <w:r>
              <w:rPr>
                <w:rFonts w:ascii="Times New Roman" w:hAnsi="Times New Roman"/>
                <w:sz w:val="24"/>
              </w:rPr>
              <w:t>р</w:t>
            </w:r>
            <w:proofErr w:type="gramEnd"/>
            <w:r>
              <w:rPr>
                <w:rFonts w:ascii="Times New Roman" w:hAnsi="Times New Roman"/>
                <w:sz w:val="24"/>
              </w:rPr>
              <w:t xml:space="preserve"> закладу освіти, обладнання, засоби навчання сприяють формуванню ключових компетентностей та наскрізних умінь здобувачів освіти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1.3.4.2. Спостереження, опитування</w:t>
            </w:r>
          </w:p>
        </w:tc>
      </w:tr>
      <w:tr w:rsidR="008075D7">
        <w:trPr>
          <w:trHeight w:val="6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1.3.5. У закладі освіти створено  прості</w:t>
            </w:r>
            <w:proofErr w:type="gramStart"/>
            <w:r>
              <w:rPr>
                <w:rFonts w:ascii="Times New Roman" w:hAnsi="Times New Roman"/>
                <w:sz w:val="24"/>
              </w:rPr>
              <w:t>р</w:t>
            </w:r>
            <w:proofErr w:type="gramEnd"/>
            <w:r>
              <w:rPr>
                <w:rFonts w:ascii="Times New Roman" w:hAnsi="Times New Roman"/>
                <w:sz w:val="24"/>
              </w:rPr>
              <w:t xml:space="preserve"> інформаційної взаємодії та соціально-культурної комунікації учасників освітнього процесу (бібліотека, інформаційно-ресурсний центр тощо)</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1.3.5.1. Прості</w:t>
            </w:r>
            <w:proofErr w:type="gramStart"/>
            <w:r>
              <w:rPr>
                <w:rFonts w:ascii="Times New Roman" w:hAnsi="Times New Roman"/>
                <w:sz w:val="24"/>
              </w:rPr>
              <w:t>р</w:t>
            </w:r>
            <w:proofErr w:type="gramEnd"/>
            <w:r>
              <w:rPr>
                <w:rFonts w:ascii="Times New Roman" w:hAnsi="Times New Roman"/>
                <w:sz w:val="24"/>
              </w:rPr>
              <w:t xml:space="preserve"> і ресурси бібліотеки/інформаційно-ресурсного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1.3.5.1. Спостереження, опитування</w:t>
            </w:r>
          </w:p>
        </w:tc>
      </w:tr>
      <w:tr w:rsidR="008075D7">
        <w:trPr>
          <w:trHeight w:val="6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1.3.5.2. Ресурси бібліотеки/інформаційно-ресурсного центру використовуються для формування інформаційно-комунікаційної компетентності здобувачів освіти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60" w:lineRule="atLeast"/>
              <w:rPr>
                <w:rFonts w:ascii="Times New Roman" w:hAnsi="Times New Roman"/>
                <w:sz w:val="24"/>
              </w:rPr>
            </w:pPr>
            <w:r>
              <w:rPr>
                <w:rFonts w:ascii="Times New Roman" w:hAnsi="Times New Roman"/>
                <w:sz w:val="24"/>
              </w:rPr>
              <w:t>1.3.5.2. Опитування</w:t>
            </w:r>
          </w:p>
        </w:tc>
      </w:tr>
      <w:tr w:rsidR="008075D7">
        <w:trPr>
          <w:trHeight w:val="120"/>
        </w:trPr>
        <w:tc>
          <w:tcPr>
            <w:tcW w:w="139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 Система оцінювання здобувачів освіти</w:t>
            </w:r>
          </w:p>
          <w:p w:rsidR="008075D7" w:rsidRDefault="001B4A50">
            <w:pPr>
              <w:spacing w:after="150" w:line="240" w:lineRule="auto"/>
              <w:rPr>
                <w:rFonts w:ascii="Times New Roman" w:hAnsi="Times New Roman"/>
                <w:sz w:val="24"/>
              </w:rPr>
            </w:pPr>
            <w:r>
              <w:rPr>
                <w:rFonts w:ascii="Times New Roman" w:hAnsi="Times New Roman"/>
                <w:sz w:val="24"/>
              </w:rPr>
              <w:t> </w:t>
            </w: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2.1. Наявність відкритої, прозорої і зрозумілої для здобувачів освіти системи оцінювання їх навчальних досягнень</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2.1.1. Здобувачі освіти отримують від педагогічних працівників інформацію про критерії, правила та процедури оцінювання навчальних досягнень</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20" w:lineRule="atLeast"/>
              <w:rPr>
                <w:rFonts w:ascii="Times New Roman" w:hAnsi="Times New Roman"/>
                <w:sz w:val="24"/>
              </w:rPr>
            </w:pPr>
            <w:r>
              <w:rPr>
                <w:rFonts w:ascii="Times New Roman" w:hAnsi="Times New Roman"/>
                <w:sz w:val="24"/>
              </w:rPr>
              <w:t xml:space="preserve">2.1.1.1. </w:t>
            </w:r>
            <w:proofErr w:type="gramStart"/>
            <w:r>
              <w:rPr>
                <w:rFonts w:ascii="Times New Roman" w:hAnsi="Times New Roman"/>
                <w:sz w:val="24"/>
              </w:rPr>
              <w:t>У</w:t>
            </w:r>
            <w:proofErr w:type="gramEnd"/>
            <w:r>
              <w:rPr>
                <w:rFonts w:ascii="Times New Roman" w:hAnsi="Times New Roman"/>
                <w:sz w:val="24"/>
              </w:rPr>
              <w:t xml:space="preserve"> </w:t>
            </w:r>
            <w:proofErr w:type="gramStart"/>
            <w:r>
              <w:rPr>
                <w:rFonts w:ascii="Times New Roman" w:hAnsi="Times New Roman"/>
                <w:sz w:val="24"/>
              </w:rPr>
              <w:t>заклад</w:t>
            </w:r>
            <w:proofErr w:type="gramEnd"/>
            <w:r>
              <w:rPr>
                <w:rFonts w:ascii="Times New Roman" w:hAnsi="Times New Roman"/>
                <w:sz w:val="24"/>
              </w:rPr>
              <w:t>і оприлюднено критерії, правила та процедури оцінювання навчальних досягнень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20" w:lineRule="atLeast"/>
              <w:rPr>
                <w:rFonts w:ascii="Times New Roman" w:hAnsi="Times New Roman"/>
                <w:sz w:val="24"/>
              </w:rPr>
            </w:pPr>
            <w:r>
              <w:rPr>
                <w:rFonts w:ascii="Times New Roman" w:hAnsi="Times New Roman"/>
                <w:sz w:val="24"/>
              </w:rPr>
              <w:t>2.1.1.1. Вивчення документації, спостереження, опитування</w:t>
            </w:r>
          </w:p>
        </w:tc>
      </w:tr>
      <w:tr w:rsidR="008075D7">
        <w:trPr>
          <w:trHeight w:val="12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20" w:lineRule="atLeast"/>
              <w:rPr>
                <w:rFonts w:ascii="Times New Roman" w:hAnsi="Times New Roman"/>
                <w:sz w:val="24"/>
              </w:rPr>
            </w:pPr>
            <w:r>
              <w:rPr>
                <w:rFonts w:ascii="Times New Roman" w:hAnsi="Times New Roman"/>
                <w:sz w:val="24"/>
              </w:rPr>
              <w:t>2.1.1.2. Частка здобувачів освіти, які в закладі освіти отримують інформацію про критерії, правила і процедури оцінювання навчальних досягнень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120" w:lineRule="atLeast"/>
              <w:rPr>
                <w:rFonts w:ascii="Times New Roman" w:hAnsi="Times New Roman"/>
                <w:sz w:val="24"/>
              </w:rPr>
            </w:pPr>
            <w:r>
              <w:rPr>
                <w:rFonts w:ascii="Times New Roman" w:hAnsi="Times New Roman"/>
                <w:sz w:val="24"/>
              </w:rPr>
              <w:t>2.1.1.2. Опитування</w:t>
            </w:r>
          </w:p>
        </w:tc>
      </w:tr>
      <w:tr w:rsidR="008075D7">
        <w:trPr>
          <w:trHeight w:val="108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2.1.2. Система оцінювання в закладі освіти сприяє реалізації компетентнісного </w:t>
            </w:r>
            <w:proofErr w:type="gramStart"/>
            <w:r>
              <w:rPr>
                <w:rFonts w:ascii="Times New Roman" w:hAnsi="Times New Roman"/>
                <w:sz w:val="24"/>
              </w:rPr>
              <w:t>п</w:t>
            </w:r>
            <w:proofErr w:type="gramEnd"/>
            <w:r>
              <w:rPr>
                <w:rFonts w:ascii="Times New Roman" w:hAnsi="Times New Roman"/>
                <w:sz w:val="24"/>
              </w:rPr>
              <w:t>ідходу до навчання</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2.1.2.1. Частка педагогічних працівників, які застосовують систему оцінювання, спрямовану на реалізацію компетентнісного </w:t>
            </w:r>
            <w:proofErr w:type="gramStart"/>
            <w:r>
              <w:rPr>
                <w:rFonts w:ascii="Times New Roman" w:hAnsi="Times New Roman"/>
                <w:sz w:val="24"/>
              </w:rPr>
              <w:t>п</w:t>
            </w:r>
            <w:proofErr w:type="gramEnd"/>
            <w:r>
              <w:rPr>
                <w:rFonts w:ascii="Times New Roman" w:hAnsi="Times New Roman"/>
                <w:sz w:val="24"/>
              </w:rPr>
              <w:t>ідходу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2.1.2.1. Спостереження</w:t>
            </w:r>
          </w:p>
        </w:tc>
      </w:tr>
      <w:tr w:rsidR="008075D7">
        <w:trPr>
          <w:trHeight w:val="84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2.1.3. Здобувачі освіти вважають оцінювання результатів навчання справедливим і об’єктивним</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2.1.3.1. Частка здобувачів освіти, які вважають оцінювання результатів їх навчання </w:t>
            </w:r>
            <w:proofErr w:type="gramStart"/>
            <w:r>
              <w:rPr>
                <w:rFonts w:ascii="Times New Roman" w:hAnsi="Times New Roman"/>
                <w:sz w:val="24"/>
              </w:rPr>
              <w:t>у</w:t>
            </w:r>
            <w:proofErr w:type="gramEnd"/>
            <w:r>
              <w:rPr>
                <w:rFonts w:ascii="Times New Roman" w:hAnsi="Times New Roman"/>
                <w:sz w:val="24"/>
              </w:rPr>
              <w:t xml:space="preserve"> закладі освіти справедливим і об’єктивним</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2.1.3.1.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2.2. Застосування внутрішнього </w:t>
            </w:r>
            <w:r>
              <w:rPr>
                <w:rFonts w:ascii="Times New Roman" w:hAnsi="Times New Roman"/>
                <w:sz w:val="24"/>
              </w:rPr>
              <w:lastRenderedPageBreak/>
              <w:t xml:space="preserve">моніторингу, що передбачає систематичне відстеження та коригування результатів навчання </w:t>
            </w:r>
            <w:proofErr w:type="gramStart"/>
            <w:r>
              <w:rPr>
                <w:rFonts w:ascii="Times New Roman" w:hAnsi="Times New Roman"/>
                <w:sz w:val="24"/>
              </w:rPr>
              <w:t>кожного</w:t>
            </w:r>
            <w:proofErr w:type="gramEnd"/>
            <w:r>
              <w:rPr>
                <w:rFonts w:ascii="Times New Roman" w:hAnsi="Times New Roman"/>
                <w:sz w:val="24"/>
              </w:rPr>
              <w:t xml:space="preserve"> здобувача освіти</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lastRenderedPageBreak/>
              <w:t xml:space="preserve">2.2.1. </w:t>
            </w:r>
            <w:proofErr w:type="gramStart"/>
            <w:r>
              <w:rPr>
                <w:rFonts w:ascii="Times New Roman" w:hAnsi="Times New Roman"/>
                <w:sz w:val="24"/>
              </w:rPr>
              <w:t>У</w:t>
            </w:r>
            <w:proofErr w:type="gramEnd"/>
            <w:r>
              <w:rPr>
                <w:rFonts w:ascii="Times New Roman" w:hAnsi="Times New Roman"/>
                <w:sz w:val="24"/>
              </w:rPr>
              <w:t xml:space="preserve"> закладі освіти </w:t>
            </w:r>
            <w:r>
              <w:rPr>
                <w:rFonts w:ascii="Times New Roman" w:hAnsi="Times New Roman"/>
                <w:sz w:val="24"/>
              </w:rPr>
              <w:lastRenderedPageBreak/>
              <w:t>здійснюється аналіз результатів навчання здобувачів освіти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lastRenderedPageBreak/>
              <w:t xml:space="preserve">2.2.1.1. </w:t>
            </w:r>
            <w:proofErr w:type="gramStart"/>
            <w:r>
              <w:rPr>
                <w:rFonts w:ascii="Times New Roman" w:hAnsi="Times New Roman"/>
                <w:sz w:val="24"/>
              </w:rPr>
              <w:t>У</w:t>
            </w:r>
            <w:proofErr w:type="gramEnd"/>
            <w:r>
              <w:rPr>
                <w:rFonts w:ascii="Times New Roman" w:hAnsi="Times New Roman"/>
                <w:sz w:val="24"/>
              </w:rPr>
              <w:t xml:space="preserve"> закладі освіти систематично проводяться </w:t>
            </w:r>
            <w:r>
              <w:rPr>
                <w:rFonts w:ascii="Times New Roman" w:hAnsi="Times New Roman"/>
                <w:sz w:val="24"/>
              </w:rPr>
              <w:lastRenderedPageBreak/>
              <w:t>моніторинги результатів навчання здобувачів освіти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lastRenderedPageBreak/>
              <w:t xml:space="preserve">2.2.1.1. Вивчення </w:t>
            </w:r>
            <w:r>
              <w:rPr>
                <w:rFonts w:ascii="Times New Roman" w:hAnsi="Times New Roman"/>
                <w:sz w:val="24"/>
              </w:rPr>
              <w:lastRenderedPageBreak/>
              <w:t>документації, опитування</w:t>
            </w:r>
          </w:p>
        </w:tc>
      </w:tr>
      <w:tr w:rsidR="008075D7">
        <w:trPr>
          <w:trHeight w:val="171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2.2.1.2. За результатами моніторингів здійснюється аналіз результатів навчання здобувачів освіти, приймаються </w:t>
            </w:r>
            <w:proofErr w:type="gramStart"/>
            <w:r>
              <w:rPr>
                <w:rFonts w:ascii="Times New Roman" w:hAnsi="Times New Roman"/>
                <w:sz w:val="24"/>
              </w:rPr>
              <w:t>р</w:t>
            </w:r>
            <w:proofErr w:type="gramEnd"/>
            <w:r>
              <w:rPr>
                <w:rFonts w:ascii="Times New Roman" w:hAnsi="Times New Roman"/>
                <w:sz w:val="24"/>
              </w:rPr>
              <w:t>ішення щодо їх коригування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2.2.1.2. Опитування</w:t>
            </w:r>
          </w:p>
        </w:tc>
      </w:tr>
      <w:tr w:rsidR="008075D7">
        <w:trPr>
          <w:trHeight w:val="57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2.2.2. </w:t>
            </w:r>
            <w:proofErr w:type="gramStart"/>
            <w:r>
              <w:rPr>
                <w:rFonts w:ascii="Times New Roman" w:hAnsi="Times New Roman"/>
                <w:sz w:val="24"/>
              </w:rPr>
              <w:t>У</w:t>
            </w:r>
            <w:proofErr w:type="gramEnd"/>
            <w:r>
              <w:rPr>
                <w:rFonts w:ascii="Times New Roman" w:hAnsi="Times New Roman"/>
                <w:sz w:val="24"/>
              </w:rPr>
              <w:t xml:space="preserve"> закладі освіти впроваджується система формувального оцінювання</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2.2.2.1. Педагогічні працівники за допомогою оцінювання відстежують особистісний поступ здобувачів освіти, формують у них позитивну самооцінку, відзначають досягнення, </w:t>
            </w:r>
            <w:proofErr w:type="gramStart"/>
            <w:r>
              <w:rPr>
                <w:rFonts w:ascii="Times New Roman" w:hAnsi="Times New Roman"/>
                <w:sz w:val="24"/>
              </w:rPr>
              <w:t>п</w:t>
            </w:r>
            <w:proofErr w:type="gramEnd"/>
            <w:r>
              <w:rPr>
                <w:rFonts w:ascii="Times New Roman" w:hAnsi="Times New Roman"/>
                <w:sz w:val="24"/>
              </w:rPr>
              <w:t>ідтримують бажання навчатися, запобігають побоюванням помилитися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2.2.2.1. Спостереження, опитування</w:t>
            </w:r>
          </w:p>
        </w:tc>
      </w:tr>
      <w:tr w:rsidR="008075D7">
        <w:trPr>
          <w:trHeight w:val="70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2.3.1. Заклад освіти сприяє формуванню у здобувачів освіти відповідального ставлення </w:t>
            </w:r>
            <w:proofErr w:type="gramStart"/>
            <w:r>
              <w:rPr>
                <w:rFonts w:ascii="Times New Roman" w:hAnsi="Times New Roman"/>
                <w:sz w:val="24"/>
              </w:rPr>
              <w:t>до</w:t>
            </w:r>
            <w:proofErr w:type="gramEnd"/>
            <w:r>
              <w:rPr>
                <w:rFonts w:ascii="Times New Roman" w:hAnsi="Times New Roman"/>
                <w:sz w:val="24"/>
              </w:rPr>
              <w:t xml:space="preserve"> результатів навчання</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2.3.1.1. Педагогічні працівників надають здобувачам освіти необхідну допомогу в навчальній діяльності</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2.3.1.1. Опитування</w:t>
            </w:r>
          </w:p>
        </w:tc>
      </w:tr>
      <w:tr w:rsidR="008075D7">
        <w:trPr>
          <w:trHeight w:val="54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2.3.1.2. Частка здобувачів освіти, які відповідально ставляться до процесу навчання, оволодіння освітньою програмою</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2.3.1.1.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2.3.2. Заклад освіти забезпечує самооцінювання та взаємооцінювання здобувачів освіти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 xml:space="preserve">2.3.2.1. Педагогічні працівники </w:t>
            </w:r>
            <w:proofErr w:type="gramStart"/>
            <w:r>
              <w:rPr>
                <w:rFonts w:ascii="Times New Roman" w:hAnsi="Times New Roman"/>
                <w:sz w:val="24"/>
              </w:rPr>
              <w:t>в</w:t>
            </w:r>
            <w:proofErr w:type="gramEnd"/>
            <w:r>
              <w:rPr>
                <w:rFonts w:ascii="Times New Roman" w:hAnsi="Times New Roman"/>
                <w:sz w:val="24"/>
              </w:rPr>
              <w:t xml:space="preserve"> системі оцінювання навчальних досягнень використовують прийоми самооцінювання та взаємооцінювання здобувачів освіти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2.3.2.1. Спостереження, опитування</w:t>
            </w:r>
          </w:p>
        </w:tc>
      </w:tr>
      <w:tr w:rsidR="008075D7">
        <w:trPr>
          <w:trHeight w:val="75"/>
        </w:trPr>
        <w:tc>
          <w:tcPr>
            <w:tcW w:w="139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 Педагогічна діяльність педагогічних працівникі</w:t>
            </w:r>
            <w:proofErr w:type="gramStart"/>
            <w:r>
              <w:rPr>
                <w:rFonts w:ascii="Times New Roman" w:hAnsi="Times New Roman"/>
                <w:sz w:val="24"/>
              </w:rPr>
              <w:t>в</w:t>
            </w:r>
            <w:proofErr w:type="gramEnd"/>
            <w:r>
              <w:rPr>
                <w:rFonts w:ascii="Times New Roman" w:hAnsi="Times New Roman"/>
                <w:sz w:val="24"/>
              </w:rPr>
              <w:t xml:space="preserve"> закладу освіти</w:t>
            </w:r>
          </w:p>
          <w:p w:rsidR="008075D7" w:rsidRDefault="001B4A50">
            <w:pPr>
              <w:spacing w:after="150" w:line="240" w:lineRule="auto"/>
              <w:rPr>
                <w:rFonts w:ascii="Times New Roman" w:hAnsi="Times New Roman"/>
                <w:sz w:val="24"/>
              </w:rPr>
            </w:pPr>
            <w:r>
              <w:rPr>
                <w:rFonts w:ascii="Times New Roman" w:hAnsi="Times New Roman"/>
                <w:sz w:val="24"/>
              </w:rPr>
              <w:t> </w:t>
            </w: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3.1. Ефективність планування педагогічними працівниками своєї діяльності, використання сучасних освітніх </w:t>
            </w:r>
            <w:proofErr w:type="gramStart"/>
            <w:r>
              <w:rPr>
                <w:rFonts w:ascii="Times New Roman" w:hAnsi="Times New Roman"/>
                <w:sz w:val="24"/>
              </w:rPr>
              <w:t>п</w:t>
            </w:r>
            <w:proofErr w:type="gramEnd"/>
            <w:r>
              <w:rPr>
                <w:rFonts w:ascii="Times New Roman" w:hAnsi="Times New Roman"/>
                <w:sz w:val="24"/>
              </w:rPr>
              <w:t>ідходів до організації освітнього процесу з метою формування ключових компетентностей здобувачів освіти</w:t>
            </w: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 xml:space="preserve">3.1.1. Педагогічні працівники планують </w:t>
            </w:r>
            <w:proofErr w:type="gramStart"/>
            <w:r>
              <w:rPr>
                <w:rFonts w:ascii="Times New Roman" w:hAnsi="Times New Roman"/>
                <w:sz w:val="24"/>
              </w:rPr>
              <w:t>свою</w:t>
            </w:r>
            <w:proofErr w:type="gramEnd"/>
            <w:r>
              <w:rPr>
                <w:rFonts w:ascii="Times New Roman" w:hAnsi="Times New Roman"/>
                <w:sz w:val="24"/>
              </w:rPr>
              <w:t xml:space="preserve"> діяльність, аналізують її результативність</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3.1.1.1. Частка педагогічних працівникі</w:t>
            </w:r>
            <w:proofErr w:type="gramStart"/>
            <w:r>
              <w:rPr>
                <w:rFonts w:ascii="Times New Roman" w:hAnsi="Times New Roman"/>
                <w:sz w:val="24"/>
              </w:rPr>
              <w:t>в</w:t>
            </w:r>
            <w:proofErr w:type="gramEnd"/>
            <w:r>
              <w:rPr>
                <w:rFonts w:ascii="Times New Roman" w:hAnsi="Times New Roman"/>
                <w:sz w:val="24"/>
              </w:rPr>
              <w:t>, які використовують календарно-тематичне планування, що відповідає освітній програмі закладу освіти та аналізують її результативність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3.1.1.1. Спостереження,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3.1.2.1. Частка педагогічних працівникі</w:t>
            </w:r>
            <w:proofErr w:type="gramStart"/>
            <w:r>
              <w:rPr>
                <w:rFonts w:ascii="Times New Roman" w:hAnsi="Times New Roman"/>
                <w:sz w:val="24"/>
              </w:rPr>
              <w:t>в</w:t>
            </w:r>
            <w:proofErr w:type="gramEnd"/>
            <w:r>
              <w:rPr>
                <w:rFonts w:ascii="Times New Roman" w:hAnsi="Times New Roman"/>
                <w:sz w:val="24"/>
              </w:rPr>
              <w:t>, які використовують освітні технології, спрямовані на оволодіння здобувачами освіти ключовими компетентностями та наскрізними вміннями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3.1.2.1. Спостереження</w:t>
            </w:r>
          </w:p>
        </w:tc>
      </w:tr>
      <w:tr w:rsidR="008075D7">
        <w:trPr>
          <w:trHeight w:val="324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3.1.3. Педагогічні працівники беруть участь у формуванні та реалізації індивідуальних освітніх </w:t>
            </w:r>
            <w:proofErr w:type="gramStart"/>
            <w:r>
              <w:rPr>
                <w:rFonts w:ascii="Times New Roman" w:hAnsi="Times New Roman"/>
                <w:sz w:val="24"/>
              </w:rPr>
              <w:t>траєктор</w:t>
            </w:r>
            <w:proofErr w:type="gramEnd"/>
            <w:r>
              <w:rPr>
                <w:rFonts w:ascii="Times New Roman" w:hAnsi="Times New Roman"/>
                <w:sz w:val="24"/>
              </w:rPr>
              <w:t>ій для здобувачів освіти (за потреби)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3.1.3.1. Педагогічні працівники беруть участь у розробленні індивідуальних освітніх </w:t>
            </w:r>
            <w:proofErr w:type="gramStart"/>
            <w:r>
              <w:rPr>
                <w:rFonts w:ascii="Times New Roman" w:hAnsi="Times New Roman"/>
                <w:sz w:val="24"/>
              </w:rPr>
              <w:t>траєктор</w:t>
            </w:r>
            <w:proofErr w:type="gramEnd"/>
            <w:r>
              <w:rPr>
                <w:rFonts w:ascii="Times New Roman" w:hAnsi="Times New Roman"/>
                <w:sz w:val="24"/>
              </w:rPr>
              <w:t>ій (складають завдання, перевіряють роботи, надають консультації, проводять оцінювання навчальних досягнень тощо) та відстежують їх результативність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3.1.3.1. Спостереження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3.1.4.1. Частка педагогічних працівникі</w:t>
            </w:r>
            <w:proofErr w:type="gramStart"/>
            <w:r>
              <w:rPr>
                <w:rFonts w:ascii="Times New Roman" w:hAnsi="Times New Roman"/>
                <w:sz w:val="24"/>
              </w:rPr>
              <w:t>в</w:t>
            </w:r>
            <w:proofErr w:type="gramEnd"/>
            <w:r>
              <w:rPr>
                <w:rFonts w:ascii="Times New Roman" w:hAnsi="Times New Roman"/>
                <w:sz w:val="24"/>
              </w:rPr>
              <w:t xml:space="preserve">, </w:t>
            </w:r>
            <w:proofErr w:type="gramStart"/>
            <w:r>
              <w:rPr>
                <w:rFonts w:ascii="Times New Roman" w:hAnsi="Times New Roman"/>
                <w:sz w:val="24"/>
              </w:rPr>
              <w:t>як</w:t>
            </w:r>
            <w:proofErr w:type="gramEnd"/>
            <w:r>
              <w:rPr>
                <w:rFonts w:ascii="Times New Roman" w:hAnsi="Times New Roman"/>
                <w:sz w:val="24"/>
              </w:rPr>
              <w:t>і створюють та використовують власні освітні ресурси, мають публікації професійної тематики та оприлюднені методичні розробки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3.1.4.1. Опитування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3.1.5. Педагогічні працівники сприяють формуванню суспільних цінностей у здобувачів освіти у процесі їх навчання, виховання та розвитку</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3.1.5.1. Учителі, які використовують змі</w:t>
            </w:r>
            <w:proofErr w:type="gramStart"/>
            <w:r>
              <w:rPr>
                <w:rFonts w:ascii="Times New Roman" w:hAnsi="Times New Roman"/>
                <w:sz w:val="24"/>
              </w:rPr>
              <w:t>ст</w:t>
            </w:r>
            <w:proofErr w:type="gramEnd"/>
            <w:r>
              <w:rPr>
                <w:rFonts w:ascii="Times New Roman" w:hAnsi="Times New Roman"/>
                <w:sz w:val="24"/>
              </w:rPr>
              <w:t xml:space="preserve"> предмету (курсу), інтегрованих змістових ліній для формування суспільних цінностей</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3.1.5.1. Спостереження</w:t>
            </w:r>
          </w:p>
        </w:tc>
      </w:tr>
      <w:tr w:rsidR="008075D7">
        <w:trPr>
          <w:trHeight w:val="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3.1.6. Педагогічні працівники використовують інформаційно-комунікаційні технології в освітньому процесі</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3.1.6.1. Частка педагогічних працівникі</w:t>
            </w:r>
            <w:proofErr w:type="gramStart"/>
            <w:r>
              <w:rPr>
                <w:rFonts w:ascii="Times New Roman" w:hAnsi="Times New Roman"/>
                <w:sz w:val="24"/>
              </w:rPr>
              <w:t>в</w:t>
            </w:r>
            <w:proofErr w:type="gramEnd"/>
            <w:r>
              <w:rPr>
                <w:rFonts w:ascii="Times New Roman" w:hAnsi="Times New Roman"/>
                <w:sz w:val="24"/>
              </w:rPr>
              <w:t>, які застосовують інформаційно-комунікаційні технології в освітньому процесі</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75" w:lineRule="atLeast"/>
              <w:rPr>
                <w:rFonts w:ascii="Times New Roman" w:hAnsi="Times New Roman"/>
                <w:sz w:val="24"/>
              </w:rPr>
            </w:pPr>
            <w:r>
              <w:rPr>
                <w:rFonts w:ascii="Times New Roman" w:hAnsi="Times New Roman"/>
                <w:sz w:val="24"/>
              </w:rPr>
              <w:t>3.1.6.1. Спостереження</w:t>
            </w:r>
          </w:p>
        </w:tc>
      </w:tr>
      <w:tr w:rsidR="008075D7">
        <w:trPr>
          <w:trHeight w:val="70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3.2. Постійне </w:t>
            </w:r>
            <w:proofErr w:type="gramStart"/>
            <w:r>
              <w:rPr>
                <w:rFonts w:ascii="Times New Roman" w:hAnsi="Times New Roman"/>
                <w:sz w:val="24"/>
              </w:rPr>
              <w:t>п</w:t>
            </w:r>
            <w:proofErr w:type="gramEnd"/>
            <w:r>
              <w:rPr>
                <w:rFonts w:ascii="Times New Roman" w:hAnsi="Times New Roman"/>
                <w:sz w:val="24"/>
              </w:rPr>
              <w:t>ідвищення професійного рівня і педагогічної майстерності педагогічних працівників</w:t>
            </w: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3.2.1.Педагогічні працівники забезпечують власний професійний розвиток і </w:t>
            </w:r>
            <w:proofErr w:type="gramStart"/>
            <w:r>
              <w:rPr>
                <w:rFonts w:ascii="Times New Roman" w:hAnsi="Times New Roman"/>
                <w:sz w:val="24"/>
              </w:rPr>
              <w:t>п</w:t>
            </w:r>
            <w:proofErr w:type="gramEnd"/>
            <w:r>
              <w:rPr>
                <w:rFonts w:ascii="Times New Roman" w:hAnsi="Times New Roman"/>
                <w:sz w:val="24"/>
              </w:rPr>
              <w:t xml:space="preserve">ідвищення кваліфікації, у тому числі щодо методик роботи з </w:t>
            </w:r>
            <w:r>
              <w:rPr>
                <w:rFonts w:ascii="Times New Roman" w:hAnsi="Times New Roman"/>
                <w:sz w:val="24"/>
              </w:rPr>
              <w:lastRenderedPageBreak/>
              <w:t>дітьми  з особливими освітніми потребами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lastRenderedPageBreak/>
              <w:t xml:space="preserve">3.2.1.1. Частка педагогічних працівників закладу освіти, які обирають </w:t>
            </w:r>
            <w:proofErr w:type="gramStart"/>
            <w:r>
              <w:rPr>
                <w:rFonts w:ascii="Times New Roman" w:hAnsi="Times New Roman"/>
                <w:sz w:val="24"/>
              </w:rPr>
              <w:t>р</w:t>
            </w:r>
            <w:proofErr w:type="gramEnd"/>
            <w:r>
              <w:rPr>
                <w:rFonts w:ascii="Times New Roman" w:hAnsi="Times New Roman"/>
                <w:sz w:val="24"/>
              </w:rPr>
              <w:t>ізні види, форми і напрямки підвищення рівня своєї педагогічної майстерності</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3.2.1.1. Вивчення документації, опитування</w:t>
            </w:r>
          </w:p>
        </w:tc>
      </w:tr>
      <w:tr w:rsidR="008075D7">
        <w:trPr>
          <w:trHeight w:val="70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3.2.2. Педагогічні працівники здійснюють інноваційну освітню діяльність, беруть участь в освітніх проектах, залучаються до роботи як освітні експерти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3.2.2.1. Педагогічні працівники беруть участь в інноваційній роботі (розроблення/адаптація, впровадження освітніх технологій, експериментальна робота), ініціюють та/або реалізують освітні проекти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3.2.2.1. Вивчення документації, опитування</w:t>
            </w:r>
          </w:p>
        </w:tc>
      </w:tr>
      <w:tr w:rsidR="008075D7">
        <w:trPr>
          <w:trHeight w:val="85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3.2.2.2. Педагогічні працівники здійснюють експертну діяльність </w:t>
            </w:r>
            <w:proofErr w:type="gramStart"/>
            <w:r>
              <w:rPr>
                <w:rFonts w:ascii="Times New Roman" w:hAnsi="Times New Roman"/>
                <w:sz w:val="24"/>
              </w:rPr>
              <w:t>в</w:t>
            </w:r>
            <w:proofErr w:type="gramEnd"/>
            <w:r>
              <w:rPr>
                <w:rFonts w:ascii="Times New Roman" w:hAnsi="Times New Roman"/>
                <w:sz w:val="24"/>
              </w:rPr>
              <w:t xml:space="preserve"> сфері загальної середньої освіти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3.2.2.2. Вивчення документації, опитування</w:t>
            </w:r>
          </w:p>
        </w:tc>
      </w:tr>
      <w:tr w:rsidR="008075D7">
        <w:trPr>
          <w:trHeight w:val="210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3.3. Налагодження співпраці зі здобувачами освіти, їх батьками, працівниками закладу освіти</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3.3.1. Педагогічні працівники діють на засадах педагогіки партнерства</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3.3.1.1. Частка здобувачів освіти, які вважають, що їх думка має значення (вислуховується, враховується) в освітньому процесі</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3.3.1.1. Опитування</w:t>
            </w:r>
          </w:p>
        </w:tc>
      </w:tr>
      <w:tr w:rsidR="008075D7">
        <w:trPr>
          <w:trHeight w:val="268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3.3.1.2. Частка педагогічних працівників, які використовують форми роботи, спрямовані на формування партнерських взаємин зі здобувачами освіти із застосуванням особистісно орієнтованого </w:t>
            </w:r>
            <w:proofErr w:type="gramStart"/>
            <w:r>
              <w:rPr>
                <w:rFonts w:ascii="Times New Roman" w:hAnsi="Times New Roman"/>
                <w:sz w:val="24"/>
              </w:rPr>
              <w:t>п</w:t>
            </w:r>
            <w:proofErr w:type="gramEnd"/>
            <w:r>
              <w:rPr>
                <w:rFonts w:ascii="Times New Roman" w:hAnsi="Times New Roman"/>
                <w:sz w:val="24"/>
              </w:rPr>
              <w:t>ідходу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3.3.1.2. Спостереження</w:t>
            </w:r>
          </w:p>
          <w:p w:rsidR="008075D7" w:rsidRDefault="001B4A50">
            <w:pPr>
              <w:spacing w:after="150" w:line="240" w:lineRule="auto"/>
              <w:rPr>
                <w:rFonts w:ascii="Times New Roman" w:hAnsi="Times New Roman"/>
                <w:sz w:val="24"/>
              </w:rPr>
            </w:pPr>
            <w:r>
              <w:rPr>
                <w:rFonts w:ascii="Times New Roman" w:hAnsi="Times New Roman"/>
                <w:sz w:val="24"/>
              </w:rPr>
              <w:t> </w:t>
            </w:r>
          </w:p>
        </w:tc>
      </w:tr>
      <w:tr w:rsidR="008075D7">
        <w:trPr>
          <w:trHeight w:val="6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3.3.2.1. У закладі освіти налагоджена конструктивна комунікація педагогічних працівників із батьками здобувачів освіти в </w:t>
            </w:r>
            <w:proofErr w:type="gramStart"/>
            <w:r>
              <w:rPr>
                <w:rFonts w:ascii="Times New Roman" w:hAnsi="Times New Roman"/>
                <w:sz w:val="24"/>
              </w:rPr>
              <w:t>р</w:t>
            </w:r>
            <w:proofErr w:type="gramEnd"/>
            <w:r>
              <w:rPr>
                <w:rFonts w:ascii="Times New Roman" w:hAnsi="Times New Roman"/>
                <w:sz w:val="24"/>
              </w:rPr>
              <w:t>ізних формах</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3.3.2.1. Вивчення документації, опитування</w:t>
            </w:r>
          </w:p>
        </w:tc>
      </w:tr>
      <w:tr w:rsidR="008075D7">
        <w:trPr>
          <w:trHeight w:val="42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3.3.3</w:t>
            </w:r>
            <w:proofErr w:type="gramStart"/>
            <w:r>
              <w:rPr>
                <w:rFonts w:ascii="Times New Roman" w:hAnsi="Times New Roman"/>
                <w:sz w:val="24"/>
              </w:rPr>
              <w:t xml:space="preserve"> У</w:t>
            </w:r>
            <w:proofErr w:type="gramEnd"/>
            <w:r>
              <w:rPr>
                <w:rFonts w:ascii="Times New Roman" w:hAnsi="Times New Roman"/>
                <w:sz w:val="24"/>
              </w:rPr>
              <w:t xml:space="preserve"> закладі освіти існує практика педагогічного наставництва, взаємонавчання та інших форм </w:t>
            </w:r>
            <w:r>
              <w:rPr>
                <w:rFonts w:ascii="Times New Roman" w:hAnsi="Times New Roman"/>
                <w:sz w:val="24"/>
              </w:rPr>
              <w:lastRenderedPageBreak/>
              <w:t>професійної співпраці</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lastRenderedPageBreak/>
              <w:t xml:space="preserve">3.3.3.1. Педагогічні працівники надають методичну </w:t>
            </w:r>
            <w:proofErr w:type="gramStart"/>
            <w:r>
              <w:rPr>
                <w:rFonts w:ascii="Times New Roman" w:hAnsi="Times New Roman"/>
                <w:sz w:val="24"/>
              </w:rPr>
              <w:t>п</w:t>
            </w:r>
            <w:proofErr w:type="gramEnd"/>
            <w:r>
              <w:rPr>
                <w:rFonts w:ascii="Times New Roman" w:hAnsi="Times New Roman"/>
                <w:sz w:val="24"/>
              </w:rPr>
              <w:t>ідтримку колегам, обмінюються досвідом (консультації, навчальні семінари, майстер-класи, конференції, взаємовідвідування занять, наставництво, публікації тощо)</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3.3.3.1. Вивчення документації, опитування</w:t>
            </w:r>
          </w:p>
        </w:tc>
      </w:tr>
      <w:tr w:rsidR="008075D7">
        <w:trPr>
          <w:trHeight w:val="42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3.4. Організація педагогічної діяльності та навчання здобувачів осві</w:t>
            </w:r>
            <w:proofErr w:type="gramStart"/>
            <w:r>
              <w:rPr>
                <w:rFonts w:ascii="Times New Roman" w:hAnsi="Times New Roman"/>
                <w:sz w:val="24"/>
              </w:rPr>
              <w:t>ти на</w:t>
            </w:r>
            <w:proofErr w:type="gramEnd"/>
            <w:r>
              <w:rPr>
                <w:rFonts w:ascii="Times New Roman" w:hAnsi="Times New Roman"/>
                <w:sz w:val="24"/>
              </w:rPr>
              <w:t xml:space="preserve"> засадах академічної доброчесності</w:t>
            </w: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3.4.1. Педагогічні працівники </w:t>
            </w:r>
            <w:proofErr w:type="gramStart"/>
            <w:r>
              <w:rPr>
                <w:rFonts w:ascii="Times New Roman" w:hAnsi="Times New Roman"/>
                <w:sz w:val="24"/>
              </w:rPr>
              <w:t>п</w:t>
            </w:r>
            <w:proofErr w:type="gramEnd"/>
            <w:r>
              <w:rPr>
                <w:rFonts w:ascii="Times New Roman" w:hAnsi="Times New Roman"/>
                <w:sz w:val="24"/>
              </w:rPr>
              <w:t>ід час провадження педагогічної та наукової (творчої) діяльності дотримуються академічної доброчесності</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3.4.1.1. Педагогічні працівники діють на засадах академічної доброчесності</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3.4.1.1. Спостереження, опитування</w:t>
            </w:r>
          </w:p>
        </w:tc>
      </w:tr>
      <w:tr w:rsidR="008075D7">
        <w:trPr>
          <w:trHeight w:val="130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3.4.2. Педагогічні працівники сприяють дотриманню академічної доброчесності здобувачами освіти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3.4.2.1. Частка педагогічних працівникі</w:t>
            </w:r>
            <w:proofErr w:type="gramStart"/>
            <w:r>
              <w:rPr>
                <w:rFonts w:ascii="Times New Roman" w:hAnsi="Times New Roman"/>
                <w:sz w:val="24"/>
              </w:rPr>
              <w:t>в</w:t>
            </w:r>
            <w:proofErr w:type="gramEnd"/>
            <w:r>
              <w:rPr>
                <w:rFonts w:ascii="Times New Roman" w:hAnsi="Times New Roman"/>
                <w:sz w:val="24"/>
              </w:rPr>
              <w:t>, які інформують здобувачів освіти про правила дотримання академічної доброчесності</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3.4.2.1. Спостереження, опитування</w:t>
            </w:r>
          </w:p>
        </w:tc>
      </w:tr>
      <w:tr w:rsidR="008075D7">
        <w:trPr>
          <w:trHeight w:val="3105"/>
        </w:trPr>
        <w:tc>
          <w:tcPr>
            <w:tcW w:w="139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 Управлінські процеси закладу освіти</w:t>
            </w: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4.1. Наявність стратегії розвитку та системи планування діяльності закладу, моніторинг виконання поставлених цілей і завдань</w:t>
            </w: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4.1.1. У закладі освіти затверджено стратегію його розвитку, спрямовану на </w:t>
            </w:r>
            <w:proofErr w:type="gramStart"/>
            <w:r>
              <w:rPr>
                <w:rFonts w:ascii="Times New Roman" w:hAnsi="Times New Roman"/>
                <w:sz w:val="24"/>
              </w:rPr>
              <w:t>п</w:t>
            </w:r>
            <w:proofErr w:type="gramEnd"/>
            <w:r>
              <w:rPr>
                <w:rFonts w:ascii="Times New Roman" w:hAnsi="Times New Roman"/>
                <w:sz w:val="24"/>
              </w:rPr>
              <w:t>ідвищення якості освітньої діяльності</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33"/>
              <w:rPr>
                <w:rFonts w:ascii="Times New Roman" w:hAnsi="Times New Roman"/>
                <w:sz w:val="24"/>
              </w:rPr>
            </w:pPr>
            <w:r>
              <w:rPr>
                <w:rFonts w:ascii="Times New Roman" w:hAnsi="Times New Roman"/>
                <w:sz w:val="24"/>
              </w:rPr>
              <w:t xml:space="preserve">4.1.1.1. 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здобувачів освіти, обсяг та джерела фінансування тощо), передбачає заходи з </w:t>
            </w:r>
            <w:proofErr w:type="gramStart"/>
            <w:r>
              <w:rPr>
                <w:rFonts w:ascii="Times New Roman" w:hAnsi="Times New Roman"/>
                <w:sz w:val="24"/>
              </w:rPr>
              <w:t>п</w:t>
            </w:r>
            <w:proofErr w:type="gramEnd"/>
            <w:r>
              <w:rPr>
                <w:rFonts w:ascii="Times New Roman" w:hAnsi="Times New Roman"/>
                <w:sz w:val="24"/>
              </w:rPr>
              <w:t>ідвищення якості освітньої діяльності</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4.1.1.1. Вивчення документації, опитування</w:t>
            </w:r>
          </w:p>
        </w:tc>
      </w:tr>
      <w:tr w:rsidR="008075D7">
        <w:trPr>
          <w:trHeight w:val="34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4.1.2. У закладі освіти </w:t>
            </w:r>
            <w:proofErr w:type="gramStart"/>
            <w:r>
              <w:rPr>
                <w:rFonts w:ascii="Times New Roman" w:hAnsi="Times New Roman"/>
                <w:sz w:val="24"/>
              </w:rPr>
              <w:t>р</w:t>
            </w:r>
            <w:proofErr w:type="gramEnd"/>
            <w:r>
              <w:rPr>
                <w:rFonts w:ascii="Times New Roman" w:hAnsi="Times New Roman"/>
                <w:sz w:val="24"/>
              </w:rPr>
              <w:t>ічне планування та відстеження його результативності здійснюються відповідно до стратегії його розвитку</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33"/>
              <w:rPr>
                <w:rFonts w:ascii="Times New Roman" w:hAnsi="Times New Roman"/>
                <w:sz w:val="24"/>
              </w:rPr>
            </w:pPr>
            <w:r>
              <w:rPr>
                <w:rFonts w:ascii="Times New Roman" w:hAnsi="Times New Roman"/>
                <w:sz w:val="24"/>
              </w:rPr>
              <w:t xml:space="preserve">4.1.2.1. </w:t>
            </w:r>
            <w:proofErr w:type="gramStart"/>
            <w:r>
              <w:rPr>
                <w:rFonts w:ascii="Times New Roman" w:hAnsi="Times New Roman"/>
                <w:sz w:val="24"/>
              </w:rPr>
              <w:t>Р</w:t>
            </w:r>
            <w:proofErr w:type="gramEnd"/>
            <w:r>
              <w:rPr>
                <w:rFonts w:ascii="Times New Roman" w:hAnsi="Times New Roman"/>
                <w:sz w:val="24"/>
              </w:rPr>
              <w:t>ічний план роботи закладу освіти реалізує стратегію його розвитку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4.1.2.1. Вивчення документації, опитування</w:t>
            </w:r>
          </w:p>
        </w:tc>
      </w:tr>
      <w:tr w:rsidR="008075D7">
        <w:trPr>
          <w:trHeight w:val="34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4.1.2.2. Учасники освітнього процесу залучаються до розроблення </w:t>
            </w:r>
            <w:proofErr w:type="gramStart"/>
            <w:r>
              <w:rPr>
                <w:rFonts w:ascii="Times New Roman" w:hAnsi="Times New Roman"/>
                <w:sz w:val="24"/>
              </w:rPr>
              <w:t>р</w:t>
            </w:r>
            <w:proofErr w:type="gramEnd"/>
            <w:r>
              <w:rPr>
                <w:rFonts w:ascii="Times New Roman" w:hAnsi="Times New Roman"/>
                <w:sz w:val="24"/>
              </w:rPr>
              <w:t>ічного плану роботи закладу освіти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4.1.2.2. Опитування</w:t>
            </w:r>
          </w:p>
        </w:tc>
      </w:tr>
      <w:tr w:rsidR="008075D7">
        <w:trPr>
          <w:trHeight w:val="34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4.1.2.3. Керівник та органи громадського самоврядування закладу освіти аналізують реалізацію </w:t>
            </w:r>
            <w:proofErr w:type="gramStart"/>
            <w:r>
              <w:rPr>
                <w:rFonts w:ascii="Times New Roman" w:hAnsi="Times New Roman"/>
                <w:sz w:val="24"/>
              </w:rPr>
              <w:t>р</w:t>
            </w:r>
            <w:proofErr w:type="gramEnd"/>
            <w:r>
              <w:rPr>
                <w:rFonts w:ascii="Times New Roman" w:hAnsi="Times New Roman"/>
                <w:sz w:val="24"/>
              </w:rPr>
              <w:t>ічного плану роботи та у разі потреби коригують його</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4.1.2.3. Вивчення документації</w:t>
            </w:r>
          </w:p>
        </w:tc>
      </w:tr>
      <w:tr w:rsidR="008075D7">
        <w:trPr>
          <w:trHeight w:val="34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4.1.2.4. Діяльність педагогічної ради закладу освіти спрямовується на реалізацію </w:t>
            </w:r>
            <w:proofErr w:type="gramStart"/>
            <w:r>
              <w:rPr>
                <w:rFonts w:ascii="Times New Roman" w:hAnsi="Times New Roman"/>
                <w:sz w:val="24"/>
              </w:rPr>
              <w:t>р</w:t>
            </w:r>
            <w:proofErr w:type="gramEnd"/>
            <w:r>
              <w:rPr>
                <w:rFonts w:ascii="Times New Roman" w:hAnsi="Times New Roman"/>
                <w:sz w:val="24"/>
              </w:rPr>
              <w:t>ічного плану роботи та стратегію розвитку закладу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4.1.2.4. Вивчення документації, опитування</w:t>
            </w:r>
          </w:p>
        </w:tc>
      </w:tr>
      <w:tr w:rsidR="008075D7">
        <w:trPr>
          <w:trHeight w:val="34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4.1.3. </w:t>
            </w:r>
            <w:proofErr w:type="gramStart"/>
            <w:r>
              <w:rPr>
                <w:rFonts w:ascii="Times New Roman" w:hAnsi="Times New Roman"/>
                <w:sz w:val="24"/>
              </w:rPr>
              <w:t>У</w:t>
            </w:r>
            <w:proofErr w:type="gramEnd"/>
            <w:r>
              <w:rPr>
                <w:rFonts w:ascii="Times New Roman" w:hAnsi="Times New Roman"/>
                <w:sz w:val="24"/>
              </w:rPr>
              <w:t xml:space="preserve"> </w:t>
            </w:r>
            <w:proofErr w:type="gramStart"/>
            <w:r>
              <w:rPr>
                <w:rFonts w:ascii="Times New Roman" w:hAnsi="Times New Roman"/>
                <w:sz w:val="24"/>
              </w:rPr>
              <w:t>заклад</w:t>
            </w:r>
            <w:proofErr w:type="gramEnd"/>
            <w:r>
              <w:rPr>
                <w:rFonts w:ascii="Times New Roman" w:hAnsi="Times New Roman"/>
                <w:sz w:val="24"/>
              </w:rPr>
              <w:t xml:space="preserve">і освіти </w:t>
            </w:r>
            <w:r>
              <w:rPr>
                <w:rFonts w:ascii="Times New Roman" w:hAnsi="Times New Roman"/>
                <w:sz w:val="24"/>
              </w:rPr>
              <w:lastRenderedPageBreak/>
              <w:t>здійснюється самооцінювання якості освітньої діяльності на основі стратегії (політики) і процедур забезпечення якості освіти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33"/>
              <w:rPr>
                <w:rFonts w:ascii="Times New Roman" w:hAnsi="Times New Roman"/>
                <w:sz w:val="24"/>
              </w:rPr>
            </w:pPr>
            <w:r>
              <w:rPr>
                <w:rFonts w:ascii="Times New Roman" w:hAnsi="Times New Roman"/>
                <w:sz w:val="24"/>
              </w:rPr>
              <w:lastRenderedPageBreak/>
              <w:t xml:space="preserve">4.1.3.1. Заклад освіти розробляє та оприлюднює документ, що </w:t>
            </w:r>
            <w:r>
              <w:rPr>
                <w:rFonts w:ascii="Times New Roman" w:hAnsi="Times New Roman"/>
                <w:sz w:val="24"/>
              </w:rPr>
              <w:lastRenderedPageBreak/>
              <w:t>визначає стратегію (політику) і процедури забезпечення якості освіти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lastRenderedPageBreak/>
              <w:t xml:space="preserve">4.1.3.1. Вивчення </w:t>
            </w:r>
            <w:r>
              <w:rPr>
                <w:rFonts w:ascii="Times New Roman" w:hAnsi="Times New Roman"/>
                <w:sz w:val="24"/>
              </w:rPr>
              <w:lastRenderedPageBreak/>
              <w:t>документації, опитування</w:t>
            </w:r>
          </w:p>
        </w:tc>
      </w:tr>
      <w:tr w:rsidR="008075D7">
        <w:trPr>
          <w:trHeight w:val="34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33"/>
              <w:rPr>
                <w:rFonts w:ascii="Times New Roman" w:hAnsi="Times New Roman"/>
                <w:sz w:val="24"/>
              </w:rPr>
            </w:pPr>
            <w:r>
              <w:rPr>
                <w:rFonts w:ascii="Times New Roman" w:hAnsi="Times New Roman"/>
                <w:sz w:val="24"/>
              </w:rPr>
              <w:t xml:space="preserve">4.1.3.2. У закладі освіти здійснюється періодичне (не </w:t>
            </w:r>
            <w:proofErr w:type="gramStart"/>
            <w:r>
              <w:rPr>
                <w:rFonts w:ascii="Times New Roman" w:hAnsi="Times New Roman"/>
                <w:sz w:val="24"/>
              </w:rPr>
              <w:t>р</w:t>
            </w:r>
            <w:proofErr w:type="gramEnd"/>
            <w:r>
              <w:rPr>
                <w:rFonts w:ascii="Times New Roman" w:hAnsi="Times New Roman"/>
                <w:sz w:val="24"/>
              </w:rPr>
              <w:t>ідше одного разу на рік) самооцінювання якості освітньої діяльності відповідно до розроблених або адаптованих у закладі процедур</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4.1.3.2. Вивчення документації</w:t>
            </w:r>
          </w:p>
        </w:tc>
      </w:tr>
      <w:tr w:rsidR="008075D7">
        <w:trPr>
          <w:trHeight w:val="34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33"/>
              <w:rPr>
                <w:rFonts w:ascii="Times New Roman" w:hAnsi="Times New Roman"/>
                <w:sz w:val="24"/>
              </w:rPr>
            </w:pPr>
            <w:r>
              <w:rPr>
                <w:rFonts w:ascii="Times New Roman" w:hAnsi="Times New Roman"/>
                <w:sz w:val="24"/>
              </w:rPr>
              <w:t>4.1.3.3. Учасники освітнього процесу залучаються до самооцінювання якості освітньої діяльності</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4.1.3.3. Вивчення документації, опитування</w:t>
            </w:r>
          </w:p>
        </w:tc>
      </w:tr>
      <w:tr w:rsidR="008075D7">
        <w:trPr>
          <w:trHeight w:val="34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4.1.4. Керівництво закладу освіти планує та здійснює заходи щодо утримання у належному стані будівель, приміщень, обладнання</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4.1.4.1. Керівництво закладу освіти вживає заході</w:t>
            </w:r>
            <w:proofErr w:type="gramStart"/>
            <w:r>
              <w:rPr>
                <w:rFonts w:ascii="Times New Roman" w:hAnsi="Times New Roman"/>
                <w:sz w:val="24"/>
              </w:rPr>
              <w:t>в</w:t>
            </w:r>
            <w:proofErr w:type="gramEnd"/>
            <w:r>
              <w:rPr>
                <w:rFonts w:ascii="Times New Roman" w:hAnsi="Times New Roman"/>
                <w:sz w:val="24"/>
              </w:rPr>
              <w:t xml:space="preserve"> для створення належних </w:t>
            </w:r>
            <w:proofErr w:type="gramStart"/>
            <w:r>
              <w:rPr>
                <w:rFonts w:ascii="Times New Roman" w:hAnsi="Times New Roman"/>
                <w:sz w:val="24"/>
              </w:rPr>
              <w:t>умов</w:t>
            </w:r>
            <w:proofErr w:type="gramEnd"/>
            <w:r>
              <w:rPr>
                <w:rFonts w:ascii="Times New Roman" w:hAnsi="Times New Roman"/>
                <w:sz w:val="24"/>
              </w:rPr>
              <w:t xml:space="preserve"> діяльності закладу (зокрема, вивчає стан матеріально-технічної бази, планує її розвиток, звертається із відповідними клопотаннями до засновника, здійснює проектну діяльність тощо)</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4.1.4.1. Вивчення документації, опитування</w:t>
            </w:r>
          </w:p>
        </w:tc>
      </w:tr>
      <w:tr w:rsidR="008075D7">
        <w:trPr>
          <w:trHeight w:val="34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4.2. Формування відносин довіри, прозорості, дотримання етичних норм</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4.2.1. Керівництво закладу освіти сприяє створенню психологічно </w:t>
            </w:r>
            <w:proofErr w:type="gramStart"/>
            <w:r>
              <w:rPr>
                <w:rFonts w:ascii="Times New Roman" w:hAnsi="Times New Roman"/>
                <w:sz w:val="24"/>
              </w:rPr>
              <w:t>комфортного</w:t>
            </w:r>
            <w:proofErr w:type="gramEnd"/>
            <w:r>
              <w:rPr>
                <w:rFonts w:ascii="Times New Roman" w:hAnsi="Times New Roman"/>
                <w:sz w:val="24"/>
              </w:rPr>
              <w:t xml:space="preserve">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33"/>
              <w:rPr>
                <w:rFonts w:ascii="Times New Roman" w:hAnsi="Times New Roman"/>
                <w:sz w:val="24"/>
              </w:rPr>
            </w:pPr>
            <w:r>
              <w:rPr>
                <w:rFonts w:ascii="Times New Roman" w:hAnsi="Times New Roman"/>
                <w:sz w:val="24"/>
              </w:rPr>
              <w:t xml:space="preserve">4.2.1.1. Частка учасників освітнього процесу, які задоволені загальним психологічним кліматом </w:t>
            </w:r>
            <w:proofErr w:type="gramStart"/>
            <w:r>
              <w:rPr>
                <w:rFonts w:ascii="Times New Roman" w:hAnsi="Times New Roman"/>
                <w:sz w:val="24"/>
              </w:rPr>
              <w:t>у</w:t>
            </w:r>
            <w:proofErr w:type="gramEnd"/>
            <w:r>
              <w:rPr>
                <w:rFonts w:ascii="Times New Roman" w:hAnsi="Times New Roman"/>
                <w:sz w:val="24"/>
              </w:rPr>
              <w:t xml:space="preserve"> закладі освіти і діями керівництва щодо формування відносин довіри та конструктивної співпраці між ними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4.2.1.1. Опитування</w:t>
            </w:r>
          </w:p>
        </w:tc>
      </w:tr>
      <w:tr w:rsidR="008075D7">
        <w:trPr>
          <w:trHeight w:val="6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33"/>
              <w:rPr>
                <w:rFonts w:ascii="Times New Roman" w:hAnsi="Times New Roman"/>
                <w:sz w:val="24"/>
              </w:rPr>
            </w:pPr>
            <w:r>
              <w:rPr>
                <w:rFonts w:ascii="Times New Roman" w:hAnsi="Times New Roman"/>
                <w:sz w:val="24"/>
              </w:rPr>
              <w:t xml:space="preserve">4.2.1.2. </w:t>
            </w:r>
            <w:proofErr w:type="gramStart"/>
            <w:r>
              <w:rPr>
                <w:rFonts w:ascii="Times New Roman" w:hAnsi="Times New Roman"/>
                <w:sz w:val="24"/>
              </w:rPr>
              <w:t>У</w:t>
            </w:r>
            <w:proofErr w:type="gramEnd"/>
            <w:r>
              <w:rPr>
                <w:rFonts w:ascii="Times New Roman" w:hAnsi="Times New Roman"/>
                <w:sz w:val="24"/>
              </w:rPr>
              <w:t xml:space="preserve"> закладі освіти забезпечується доступ учасників 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 тощо)</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4.2.1.2. Вивчення документації, опитування</w:t>
            </w:r>
          </w:p>
        </w:tc>
      </w:tr>
      <w:tr w:rsidR="008075D7">
        <w:trPr>
          <w:trHeight w:val="6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33"/>
              <w:rPr>
                <w:rFonts w:ascii="Times New Roman" w:hAnsi="Times New Roman"/>
                <w:sz w:val="24"/>
              </w:rPr>
            </w:pPr>
            <w:r>
              <w:rPr>
                <w:rFonts w:ascii="Times New Roman" w:hAnsi="Times New Roman"/>
                <w:sz w:val="24"/>
              </w:rPr>
              <w:t>4.2.1.3. Керівництво закладу вчасно розглядає звернення учасників освітнього процесу та вживає відповідних заходів реагування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4.2.1.3. Вивчення документації, опитування</w:t>
            </w:r>
          </w:p>
        </w:tc>
      </w:tr>
      <w:tr w:rsidR="008075D7">
        <w:trPr>
          <w:trHeight w:val="66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4.2.2. Заклад освіти оприлюднює інформацію про </w:t>
            </w:r>
            <w:proofErr w:type="gramStart"/>
            <w:r>
              <w:rPr>
                <w:rFonts w:ascii="Times New Roman" w:hAnsi="Times New Roman"/>
                <w:sz w:val="24"/>
              </w:rPr>
              <w:t>свою</w:t>
            </w:r>
            <w:proofErr w:type="gramEnd"/>
            <w:r>
              <w:rPr>
                <w:rFonts w:ascii="Times New Roman" w:hAnsi="Times New Roman"/>
                <w:sz w:val="24"/>
              </w:rPr>
              <w:t xml:space="preserve"> діяльність на відкритих загальнодоступних ресурсах</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4.2.2.1. Заклад освіти забезпечує змістовне наповнення та вчасне оновлення інформаційних ресурсів закладу (інформаційні стенди, сайт закладу освіти/інформація на сайті засновника, сторінки у </w:t>
            </w:r>
            <w:proofErr w:type="gramStart"/>
            <w:r>
              <w:rPr>
                <w:rFonts w:ascii="Times New Roman" w:hAnsi="Times New Roman"/>
                <w:sz w:val="24"/>
              </w:rPr>
              <w:t>соц</w:t>
            </w:r>
            <w:proofErr w:type="gramEnd"/>
            <w:r>
              <w:rPr>
                <w:rFonts w:ascii="Times New Roman" w:hAnsi="Times New Roman"/>
                <w:sz w:val="24"/>
              </w:rPr>
              <w:t>іальних мережах тощо)</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4.2.2.1. Спостереження, опитування</w:t>
            </w:r>
          </w:p>
        </w:tc>
      </w:tr>
      <w:tr w:rsidR="008075D7">
        <w:trPr>
          <w:trHeight w:val="66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4.3. Ефективність кадрової політики та забезпечення можливостей для професійного розвитку педагогічних працівникі</w:t>
            </w:r>
            <w:proofErr w:type="gramStart"/>
            <w:r>
              <w:rPr>
                <w:rFonts w:ascii="Times New Roman" w:hAnsi="Times New Roman"/>
                <w:sz w:val="24"/>
              </w:rPr>
              <w:t>в</w:t>
            </w:r>
            <w:proofErr w:type="gramEnd"/>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4.3.1. Керівник закладу освіти формує штат закладу, залучаючи кваліфікованих педагогічних та інших працівників </w:t>
            </w:r>
            <w:proofErr w:type="gramStart"/>
            <w:r>
              <w:rPr>
                <w:rFonts w:ascii="Times New Roman" w:hAnsi="Times New Roman"/>
                <w:sz w:val="24"/>
              </w:rPr>
              <w:t>в</w:t>
            </w:r>
            <w:proofErr w:type="gramEnd"/>
            <w:r>
              <w:rPr>
                <w:rFonts w:ascii="Times New Roman" w:hAnsi="Times New Roman"/>
                <w:sz w:val="24"/>
              </w:rPr>
              <w:t>ідповідно до штатного розпису та освітньої програми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4.3.1.1. </w:t>
            </w:r>
            <w:proofErr w:type="gramStart"/>
            <w:r>
              <w:rPr>
                <w:rFonts w:ascii="Times New Roman" w:hAnsi="Times New Roman"/>
                <w:sz w:val="24"/>
              </w:rPr>
              <w:t>У</w:t>
            </w:r>
            <w:proofErr w:type="gramEnd"/>
            <w:r>
              <w:rPr>
                <w:rFonts w:ascii="Times New Roman" w:hAnsi="Times New Roman"/>
                <w:sz w:val="24"/>
              </w:rPr>
              <w:t xml:space="preserve"> закладі освіти укомплектовано кадровий склад (наявність/відсутність вакансій)</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4.3.1.1. Вивчення документації, опитування</w:t>
            </w:r>
          </w:p>
        </w:tc>
      </w:tr>
      <w:tr w:rsidR="008075D7">
        <w:trPr>
          <w:trHeight w:val="57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4.3.1.2. Частка педагогічних працівникі</w:t>
            </w:r>
            <w:proofErr w:type="gramStart"/>
            <w:r>
              <w:rPr>
                <w:rFonts w:ascii="Times New Roman" w:hAnsi="Times New Roman"/>
                <w:sz w:val="24"/>
              </w:rPr>
              <w:t>в</w:t>
            </w:r>
            <w:proofErr w:type="gramEnd"/>
            <w:r>
              <w:rPr>
                <w:rFonts w:ascii="Times New Roman" w:hAnsi="Times New Roman"/>
                <w:sz w:val="24"/>
              </w:rPr>
              <w:t xml:space="preserve"> </w:t>
            </w:r>
            <w:proofErr w:type="gramStart"/>
            <w:r>
              <w:rPr>
                <w:rFonts w:ascii="Times New Roman" w:hAnsi="Times New Roman"/>
                <w:sz w:val="24"/>
              </w:rPr>
              <w:t>закладу</w:t>
            </w:r>
            <w:proofErr w:type="gramEnd"/>
            <w:r>
              <w:rPr>
                <w:rFonts w:ascii="Times New Roman" w:hAnsi="Times New Roman"/>
                <w:sz w:val="24"/>
              </w:rPr>
              <w:t xml:space="preserve"> освіти, які працюють за фахом (мають відповідну освіту та/або професійну кваліфікацію</w:t>
            </w:r>
            <w:r>
              <w:rPr>
                <w:rFonts w:ascii="Times New Roman" w:hAnsi="Times New Roman"/>
                <w:b/>
                <w:sz w:val="24"/>
              </w:rPr>
              <w:t>)</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4.3.1.2. Вивчення документації</w:t>
            </w:r>
          </w:p>
        </w:tc>
      </w:tr>
      <w:tr w:rsidR="008075D7">
        <w:trPr>
          <w:trHeight w:val="64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4.3.2. Керівництво закладу освіти мотивує педагогічних працівників до </w:t>
            </w:r>
            <w:proofErr w:type="gramStart"/>
            <w:r>
              <w:rPr>
                <w:rFonts w:ascii="Times New Roman" w:hAnsi="Times New Roman"/>
                <w:sz w:val="24"/>
              </w:rPr>
              <w:t>п</w:t>
            </w:r>
            <w:proofErr w:type="gramEnd"/>
            <w:r>
              <w:rPr>
                <w:rFonts w:ascii="Times New Roman" w:hAnsi="Times New Roman"/>
                <w:sz w:val="24"/>
              </w:rPr>
              <w:t>ідвищення якості освітньої діяльності, саморозвитку, здійснення інноваційної освітньої діяльності</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33"/>
              <w:rPr>
                <w:rFonts w:ascii="Times New Roman" w:hAnsi="Times New Roman"/>
                <w:sz w:val="24"/>
              </w:rPr>
            </w:pPr>
            <w:r>
              <w:rPr>
                <w:rFonts w:ascii="Times New Roman" w:hAnsi="Times New Roman"/>
                <w:sz w:val="24"/>
              </w:rPr>
              <w:t xml:space="preserve">4.3.2.1. Керівництво закладу освіти застосовує </w:t>
            </w:r>
            <w:proofErr w:type="gramStart"/>
            <w:r>
              <w:rPr>
                <w:rFonts w:ascii="Times New Roman" w:hAnsi="Times New Roman"/>
                <w:sz w:val="24"/>
              </w:rPr>
              <w:t>заходи</w:t>
            </w:r>
            <w:proofErr w:type="gramEnd"/>
            <w:r>
              <w:rPr>
                <w:rFonts w:ascii="Times New Roman" w:hAnsi="Times New Roman"/>
                <w:sz w:val="24"/>
              </w:rPr>
              <w:t xml:space="preserve"> матеріального та морального заохочення до педагогічних працівників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4.3.2.1. Опитування</w:t>
            </w:r>
          </w:p>
        </w:tc>
      </w:tr>
      <w:tr w:rsidR="008075D7">
        <w:trPr>
          <w:trHeight w:val="84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4.3.3. Керівництво закладу освіти сприяє </w:t>
            </w:r>
            <w:proofErr w:type="gramStart"/>
            <w:r>
              <w:rPr>
                <w:rFonts w:ascii="Times New Roman" w:hAnsi="Times New Roman"/>
                <w:sz w:val="24"/>
              </w:rPr>
              <w:t>п</w:t>
            </w:r>
            <w:proofErr w:type="gramEnd"/>
            <w:r>
              <w:rPr>
                <w:rFonts w:ascii="Times New Roman" w:hAnsi="Times New Roman"/>
                <w:sz w:val="24"/>
              </w:rPr>
              <w:t>ідвищенню кваліфікації педагогічних працівників</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ind w:left="33"/>
              <w:rPr>
                <w:rFonts w:ascii="Times New Roman" w:hAnsi="Times New Roman"/>
                <w:sz w:val="24"/>
              </w:rPr>
            </w:pPr>
            <w:r>
              <w:rPr>
                <w:rFonts w:ascii="Times New Roman" w:hAnsi="Times New Roman"/>
                <w:sz w:val="24"/>
              </w:rPr>
              <w:t xml:space="preserve">4.3.3.1. Керівництво закладу освіти створює умови для постійного </w:t>
            </w:r>
            <w:proofErr w:type="gramStart"/>
            <w:r>
              <w:rPr>
                <w:rFonts w:ascii="Times New Roman" w:hAnsi="Times New Roman"/>
                <w:sz w:val="24"/>
              </w:rPr>
              <w:t>п</w:t>
            </w:r>
            <w:proofErr w:type="gramEnd"/>
            <w:r>
              <w:rPr>
                <w:rFonts w:ascii="Times New Roman" w:hAnsi="Times New Roman"/>
                <w:sz w:val="24"/>
              </w:rPr>
              <w:t>ідвищення кваліфікації, чергової та позачергової атестації, добровільної сертифікації педагогічних працівників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4.3.3.1. Вивчення документації, опитування</w:t>
            </w:r>
          </w:p>
        </w:tc>
      </w:tr>
      <w:tr w:rsidR="008075D7">
        <w:trPr>
          <w:trHeight w:val="84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4.3.3.2. Частка педагогічних працівникі</w:t>
            </w:r>
            <w:proofErr w:type="gramStart"/>
            <w:r>
              <w:rPr>
                <w:rFonts w:ascii="Times New Roman" w:hAnsi="Times New Roman"/>
                <w:sz w:val="24"/>
              </w:rPr>
              <w:t>в</w:t>
            </w:r>
            <w:proofErr w:type="gramEnd"/>
            <w:r>
              <w:rPr>
                <w:rFonts w:ascii="Times New Roman" w:hAnsi="Times New Roman"/>
                <w:sz w:val="24"/>
              </w:rPr>
              <w:t>, які вважають, що керівництво закладу освіти сприяє їхньому професійному розвиткові</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4.3.3.2. Опитування</w:t>
            </w:r>
          </w:p>
        </w:tc>
      </w:tr>
      <w:tr w:rsidR="008075D7">
        <w:trPr>
          <w:trHeight w:val="28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4.4. Організація освітнього процесу на засадах людино-центризму, прийняття управлінських </w:t>
            </w:r>
            <w:proofErr w:type="gramStart"/>
            <w:r>
              <w:rPr>
                <w:rFonts w:ascii="Times New Roman" w:hAnsi="Times New Roman"/>
                <w:sz w:val="24"/>
              </w:rPr>
              <w:t>р</w:t>
            </w:r>
            <w:proofErr w:type="gramEnd"/>
            <w:r>
              <w:rPr>
                <w:rFonts w:ascii="Times New Roman" w:hAnsi="Times New Roman"/>
                <w:sz w:val="24"/>
              </w:rPr>
              <w:t>ішень на основі конструктивної співпраці учасників освітнього процесу, взаємодії закладу освіти з місцевою громадою</w:t>
            </w: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4.4.1. </w:t>
            </w:r>
            <w:proofErr w:type="gramStart"/>
            <w:r>
              <w:rPr>
                <w:rFonts w:ascii="Times New Roman" w:hAnsi="Times New Roman"/>
                <w:sz w:val="24"/>
              </w:rPr>
              <w:t>У закладі освіти створюються умови для реалізації прав і обов’язків учасників освітнього процесу</w:t>
            </w:r>
            <w:proofErr w:type="gramEnd"/>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4.4.1.1. Частка учасників освітнього процесу, які вважають, що їхні права в закладі осві</w:t>
            </w:r>
            <w:proofErr w:type="gramStart"/>
            <w:r>
              <w:rPr>
                <w:rFonts w:ascii="Times New Roman" w:hAnsi="Times New Roman"/>
                <w:sz w:val="24"/>
              </w:rPr>
              <w:t>ти не</w:t>
            </w:r>
            <w:proofErr w:type="gramEnd"/>
            <w:r>
              <w:rPr>
                <w:rFonts w:ascii="Times New Roman" w:hAnsi="Times New Roman"/>
                <w:sz w:val="24"/>
              </w:rPr>
              <w:t xml:space="preserve"> порушуються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4.4.1.1. Опитування</w:t>
            </w:r>
          </w:p>
        </w:tc>
      </w:tr>
      <w:tr w:rsidR="008075D7">
        <w:trPr>
          <w:trHeight w:val="54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4.4.2. Управлінські </w:t>
            </w:r>
            <w:proofErr w:type="gramStart"/>
            <w:r>
              <w:rPr>
                <w:rFonts w:ascii="Times New Roman" w:hAnsi="Times New Roman"/>
                <w:sz w:val="24"/>
              </w:rPr>
              <w:t>р</w:t>
            </w:r>
            <w:proofErr w:type="gramEnd"/>
            <w:r>
              <w:rPr>
                <w:rFonts w:ascii="Times New Roman" w:hAnsi="Times New Roman"/>
                <w:sz w:val="24"/>
              </w:rPr>
              <w:t xml:space="preserve">ішення приймаються з урахуванням пропозицій учасників </w:t>
            </w:r>
            <w:r>
              <w:rPr>
                <w:rFonts w:ascii="Times New Roman" w:hAnsi="Times New Roman"/>
                <w:sz w:val="24"/>
              </w:rPr>
              <w:lastRenderedPageBreak/>
              <w:t>освітнього процесу</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lastRenderedPageBreak/>
              <w:t xml:space="preserve">4.4.2.1. Частка учасників освітнього процесу, які вважають, що їхні пропозиції враховуються </w:t>
            </w:r>
            <w:proofErr w:type="gramStart"/>
            <w:r>
              <w:rPr>
                <w:rFonts w:ascii="Times New Roman" w:hAnsi="Times New Roman"/>
                <w:sz w:val="24"/>
              </w:rPr>
              <w:t>п</w:t>
            </w:r>
            <w:proofErr w:type="gramEnd"/>
            <w:r>
              <w:rPr>
                <w:rFonts w:ascii="Times New Roman" w:hAnsi="Times New Roman"/>
                <w:sz w:val="24"/>
              </w:rPr>
              <w:t>ід час прийняття управлінських рішень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4.4.2.1. Опитування</w:t>
            </w:r>
          </w:p>
        </w:tc>
      </w:tr>
      <w:tr w:rsidR="008075D7">
        <w:trPr>
          <w:trHeight w:val="198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4.4.3. Керівництво закладу освіти створює умови для розвитку громадського самоврядування</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4.4.3.1. Керівництво сприяє участі громадського самоврядування у вирішенні питань щодо діяльності закладу освіти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4.4.3.1. Опитування</w:t>
            </w:r>
          </w:p>
        </w:tc>
      </w:tr>
      <w:tr w:rsidR="008075D7">
        <w:trPr>
          <w:trHeight w:val="303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4.4.4.1. Керівництво закладу </w:t>
            </w:r>
            <w:proofErr w:type="gramStart"/>
            <w:r>
              <w:rPr>
                <w:rFonts w:ascii="Times New Roman" w:hAnsi="Times New Roman"/>
                <w:sz w:val="24"/>
              </w:rPr>
              <w:t>п</w:t>
            </w:r>
            <w:proofErr w:type="gramEnd"/>
            <w:r>
              <w:rPr>
                <w:rFonts w:ascii="Times New Roman" w:hAnsi="Times New Roman"/>
                <w:sz w:val="24"/>
              </w:rPr>
              <w:t>ідтримує освітні та громадські ініціативи учасників освітнього процесу, які спрямовані на сталий розвиток закладу освіти та участь у житті місцевої громади (культурні, спортивні, екологічні проекти, заходи тощо)</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4.4.4.1. Вивчення документації, опитування</w:t>
            </w:r>
          </w:p>
        </w:tc>
      </w:tr>
      <w:tr w:rsidR="008075D7">
        <w:trPr>
          <w:trHeight w:val="28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4.4.5. Режим роботи закладу освіти та розклад занять враховують </w:t>
            </w:r>
            <w:proofErr w:type="gramStart"/>
            <w:r>
              <w:rPr>
                <w:rFonts w:ascii="Times New Roman" w:hAnsi="Times New Roman"/>
                <w:sz w:val="24"/>
              </w:rPr>
              <w:t>в</w:t>
            </w:r>
            <w:proofErr w:type="gramEnd"/>
            <w:r>
              <w:rPr>
                <w:rFonts w:ascii="Times New Roman" w:hAnsi="Times New Roman"/>
                <w:sz w:val="24"/>
              </w:rPr>
              <w:t>ікові особливості здобувачів освіти, відповідають їх освітнім потребам</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4.4.5.1. Режим роботи закладу освіти враховує потреби учасників освітнього процесу, особливості діяльності закладу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4.4.5.1. Вивчення документації, опитування</w:t>
            </w:r>
          </w:p>
        </w:tc>
      </w:tr>
      <w:tr w:rsidR="008075D7">
        <w:trPr>
          <w:trHeight w:val="6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4.4.5.2. Розклад навчальних занять забезпечує </w:t>
            </w:r>
            <w:proofErr w:type="gramStart"/>
            <w:r>
              <w:rPr>
                <w:rFonts w:ascii="Times New Roman" w:hAnsi="Times New Roman"/>
                <w:sz w:val="24"/>
              </w:rPr>
              <w:t>р</w:t>
            </w:r>
            <w:proofErr w:type="gramEnd"/>
            <w:r>
              <w:rPr>
                <w:rFonts w:ascii="Times New Roman" w:hAnsi="Times New Roman"/>
                <w:sz w:val="24"/>
              </w:rPr>
              <w:t>івномірний  розподіл навчального навантаження з урахуванням вікових особливостей здобувачів освіти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4.4.5.2. Вивчення документації, опитування</w:t>
            </w:r>
          </w:p>
        </w:tc>
      </w:tr>
      <w:tr w:rsidR="008075D7">
        <w:trPr>
          <w:trHeight w:val="6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4.4.5.3. Розклад навчальних занять </w:t>
            </w:r>
            <w:proofErr w:type="gramStart"/>
            <w:r>
              <w:rPr>
                <w:rFonts w:ascii="Times New Roman" w:hAnsi="Times New Roman"/>
                <w:sz w:val="24"/>
              </w:rPr>
              <w:t>у</w:t>
            </w:r>
            <w:proofErr w:type="gramEnd"/>
            <w:r>
              <w:rPr>
                <w:rFonts w:ascii="Times New Roman" w:hAnsi="Times New Roman"/>
                <w:sz w:val="24"/>
              </w:rPr>
              <w:t xml:space="preserve"> закладі освіти сформований відповідно до освітньої програми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4.4.5.3. Вивчення документації, опитування</w:t>
            </w:r>
          </w:p>
        </w:tc>
      </w:tr>
      <w:tr w:rsidR="008075D7">
        <w:trPr>
          <w:trHeight w:val="6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4.4.6. У закладі освіти створюються умови для реалізації індивідуальних освітніх </w:t>
            </w:r>
            <w:proofErr w:type="gramStart"/>
            <w:r>
              <w:rPr>
                <w:rFonts w:ascii="Times New Roman" w:hAnsi="Times New Roman"/>
                <w:sz w:val="24"/>
              </w:rPr>
              <w:t>траєктор</w:t>
            </w:r>
            <w:proofErr w:type="gramEnd"/>
            <w:r>
              <w:rPr>
                <w:rFonts w:ascii="Times New Roman" w:hAnsi="Times New Roman"/>
                <w:sz w:val="24"/>
              </w:rPr>
              <w:t>ій здобувачів освіти</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4.4.6.1. Керівництво закладу освіти  забезпечує розроблення та затвердження індивідуальних навчальних планів, використання форм організації освітнього процесу відповідно до потреб здобувачів освіти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4.4.6.1. Вивчення документації</w:t>
            </w:r>
          </w:p>
        </w:tc>
      </w:tr>
      <w:tr w:rsidR="008075D7">
        <w:trPr>
          <w:trHeight w:val="72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4.5. Формування та забезпечення реалізації політики академічної доброчесності</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4.5.1. Заклад освіти впроваджує політику академічної доброчесності</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4.5.1.1. Керівництво закладу освіти забезпечує реалізацію заходів із формування академічної доброчесності та протидіє фактам її порушення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4.5.1.1. Вивчення документації, опитування</w:t>
            </w:r>
          </w:p>
        </w:tc>
      </w:tr>
      <w:tr w:rsidR="008075D7">
        <w:trPr>
          <w:trHeight w:val="675"/>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4.5.1.2. Частка здобувачів освіти і педагогічних працівникі</w:t>
            </w:r>
            <w:proofErr w:type="gramStart"/>
            <w:r>
              <w:rPr>
                <w:rFonts w:ascii="Times New Roman" w:hAnsi="Times New Roman"/>
                <w:sz w:val="24"/>
              </w:rPr>
              <w:t>в</w:t>
            </w:r>
            <w:proofErr w:type="gramEnd"/>
            <w:r>
              <w:rPr>
                <w:rFonts w:ascii="Times New Roman" w:hAnsi="Times New Roman"/>
                <w:sz w:val="24"/>
              </w:rPr>
              <w:t xml:space="preserve">, які поінформовані щодо дотримання </w:t>
            </w:r>
            <w:r>
              <w:rPr>
                <w:rFonts w:ascii="Times New Roman" w:hAnsi="Times New Roman"/>
                <w:sz w:val="24"/>
              </w:rPr>
              <w:lastRenderedPageBreak/>
              <w:t>академічної доброчесності</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lastRenderedPageBreak/>
              <w:t>4.5.1.2. Опитування</w:t>
            </w:r>
          </w:p>
        </w:tc>
      </w:tr>
      <w:tr w:rsidR="008075D7">
        <w:trPr>
          <w:trHeight w:val="720"/>
        </w:trPr>
        <w:tc>
          <w:tcPr>
            <w:tcW w:w="139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2025" w:type="dxa"/>
            <w:vMerge/>
            <w:tcBorders>
              <w:top w:val="outset" w:sz="6" w:space="0" w:color="auto"/>
              <w:left w:val="outset" w:sz="6" w:space="0" w:color="auto"/>
              <w:bottom w:val="outset" w:sz="6" w:space="0" w:color="auto"/>
              <w:right w:val="outset" w:sz="6" w:space="0" w:color="auto"/>
            </w:tcBorders>
            <w:vAlign w:val="center"/>
            <w:hideMark/>
          </w:tcPr>
          <w:p w:rsidR="008075D7" w:rsidRDefault="008075D7">
            <w:pPr>
              <w:spacing w:after="0" w:line="240" w:lineRule="auto"/>
              <w:rPr>
                <w:rFonts w:ascii="Times New Roman" w:hAnsi="Times New Roman"/>
                <w:sz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4.5.2. Керівництво закладу освіти сприяє формуванню в учасників освітнього процесу </w:t>
            </w:r>
            <w:proofErr w:type="gramStart"/>
            <w:r>
              <w:rPr>
                <w:rFonts w:ascii="Times New Roman" w:hAnsi="Times New Roman"/>
                <w:sz w:val="24"/>
              </w:rPr>
              <w:t>негативного</w:t>
            </w:r>
            <w:proofErr w:type="gramEnd"/>
            <w:r>
              <w:rPr>
                <w:rFonts w:ascii="Times New Roman" w:hAnsi="Times New Roman"/>
                <w:sz w:val="24"/>
              </w:rPr>
              <w:t xml:space="preserve"> ставлення до корупції</w:t>
            </w:r>
          </w:p>
        </w:tc>
        <w:tc>
          <w:tcPr>
            <w:tcW w:w="367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 xml:space="preserve">4.5.2.1. Керівництво закладу освіти забезпечує проведення освітніх та інформаційних заходів, спрямованих на формування в учасників освітнього процесу </w:t>
            </w:r>
            <w:proofErr w:type="gramStart"/>
            <w:r>
              <w:rPr>
                <w:rFonts w:ascii="Times New Roman" w:hAnsi="Times New Roman"/>
                <w:sz w:val="24"/>
              </w:rPr>
              <w:t>негативного</w:t>
            </w:r>
            <w:proofErr w:type="gramEnd"/>
            <w:r>
              <w:rPr>
                <w:rFonts w:ascii="Times New Roman" w:hAnsi="Times New Roman"/>
                <w:sz w:val="24"/>
              </w:rPr>
              <w:t xml:space="preserve"> ставлення до корупції</w:t>
            </w:r>
          </w:p>
        </w:tc>
        <w:tc>
          <w:tcPr>
            <w:tcW w:w="1695" w:type="dxa"/>
            <w:tcBorders>
              <w:top w:val="outset" w:sz="6" w:space="0" w:color="auto"/>
              <w:left w:val="outset" w:sz="6" w:space="0" w:color="auto"/>
              <w:bottom w:val="outset" w:sz="6" w:space="0" w:color="auto"/>
              <w:right w:val="outset" w:sz="6" w:space="0" w:color="auto"/>
            </w:tcBorders>
            <w:vAlign w:val="center"/>
            <w:hideMark/>
          </w:tcPr>
          <w:p w:rsidR="008075D7" w:rsidRDefault="001B4A50">
            <w:pPr>
              <w:spacing w:after="150" w:line="240" w:lineRule="auto"/>
              <w:rPr>
                <w:rFonts w:ascii="Times New Roman" w:hAnsi="Times New Roman"/>
                <w:sz w:val="24"/>
              </w:rPr>
            </w:pPr>
            <w:r>
              <w:rPr>
                <w:rFonts w:ascii="Times New Roman" w:hAnsi="Times New Roman"/>
                <w:sz w:val="24"/>
              </w:rPr>
              <w:t>4.5.2.1. Опитування</w:t>
            </w:r>
          </w:p>
        </w:tc>
      </w:tr>
    </w:tbl>
    <w:p w:rsidR="008075D7" w:rsidRDefault="001B4A50">
      <w:pPr>
        <w:shd w:val="clear" w:color="auto" w:fill="FFFFFF"/>
        <w:spacing w:after="150" w:line="240" w:lineRule="auto"/>
        <w:rPr>
          <w:rFonts w:ascii="Helvetica" w:hAnsi="Helvetica"/>
          <w:sz w:val="21"/>
        </w:rPr>
      </w:pPr>
      <w:r>
        <w:rPr>
          <w:rFonts w:ascii="Helvetica" w:hAnsi="Helvetica"/>
          <w:sz w:val="21"/>
        </w:rPr>
        <w:t> </w:t>
      </w:r>
    </w:p>
    <w:p w:rsidR="008075D7" w:rsidRDefault="008075D7">
      <w:pPr>
        <w:spacing w:after="0"/>
      </w:pPr>
    </w:p>
    <w:sectPr w:rsidR="008075D7" w:rsidSect="008075D7">
      <w:pgSz w:w="11906" w:h="16838" w:code="9"/>
      <w:pgMar w:top="851" w:right="851" w:bottom="851" w:left="851" w:header="709" w:footer="709"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66549"/>
    <w:multiLevelType w:val="hybridMultilevel"/>
    <w:tmpl w:val="764017C2"/>
    <w:lvl w:ilvl="0" w:tplc="DF94CE96">
      <w:start w:val="1"/>
      <w:numFmt w:val="bullet"/>
      <w:lvlText w:val="o"/>
      <w:lvlJc w:val="left"/>
      <w:pPr>
        <w:tabs>
          <w:tab w:val="left" w:pos="720"/>
        </w:tabs>
        <w:ind w:left="720" w:hanging="360"/>
      </w:pPr>
      <w:rPr>
        <w:rFonts w:ascii="Courier New" w:hAnsi="Courier New"/>
        <w:sz w:val="20"/>
      </w:rPr>
    </w:lvl>
    <w:lvl w:ilvl="1" w:tplc="E74AC7C0">
      <w:start w:val="1"/>
      <w:numFmt w:val="bullet"/>
      <w:lvlText w:val="o"/>
      <w:lvlJc w:val="left"/>
      <w:pPr>
        <w:tabs>
          <w:tab w:val="left" w:pos="1440"/>
        </w:tabs>
        <w:ind w:left="1440" w:hanging="360"/>
      </w:pPr>
      <w:rPr>
        <w:rFonts w:ascii="Courier New" w:hAnsi="Courier New"/>
        <w:sz w:val="20"/>
      </w:rPr>
    </w:lvl>
    <w:lvl w:ilvl="2" w:tplc="92648AE2">
      <w:start w:val="1"/>
      <w:numFmt w:val="bullet"/>
      <w:lvlText w:val="o"/>
      <w:lvlJc w:val="left"/>
      <w:pPr>
        <w:tabs>
          <w:tab w:val="left" w:pos="2160"/>
        </w:tabs>
        <w:ind w:left="2160" w:hanging="360"/>
      </w:pPr>
      <w:rPr>
        <w:rFonts w:ascii="Courier New" w:hAnsi="Courier New"/>
        <w:sz w:val="20"/>
      </w:rPr>
    </w:lvl>
    <w:lvl w:ilvl="3" w:tplc="9234427A">
      <w:start w:val="1"/>
      <w:numFmt w:val="bullet"/>
      <w:lvlText w:val="o"/>
      <w:lvlJc w:val="left"/>
      <w:pPr>
        <w:tabs>
          <w:tab w:val="left" w:pos="2880"/>
        </w:tabs>
        <w:ind w:left="2880" w:hanging="360"/>
      </w:pPr>
      <w:rPr>
        <w:rFonts w:ascii="Courier New" w:hAnsi="Courier New"/>
        <w:sz w:val="20"/>
      </w:rPr>
    </w:lvl>
    <w:lvl w:ilvl="4" w:tplc="B5506EDA">
      <w:start w:val="1"/>
      <w:numFmt w:val="bullet"/>
      <w:lvlText w:val="o"/>
      <w:lvlJc w:val="left"/>
      <w:pPr>
        <w:tabs>
          <w:tab w:val="left" w:pos="3600"/>
        </w:tabs>
        <w:ind w:left="3600" w:hanging="360"/>
      </w:pPr>
      <w:rPr>
        <w:rFonts w:ascii="Courier New" w:hAnsi="Courier New"/>
        <w:sz w:val="20"/>
      </w:rPr>
    </w:lvl>
    <w:lvl w:ilvl="5" w:tplc="1FD243EE">
      <w:start w:val="1"/>
      <w:numFmt w:val="bullet"/>
      <w:lvlText w:val="o"/>
      <w:lvlJc w:val="left"/>
      <w:pPr>
        <w:tabs>
          <w:tab w:val="left" w:pos="4320"/>
        </w:tabs>
        <w:ind w:left="4320" w:hanging="360"/>
      </w:pPr>
      <w:rPr>
        <w:rFonts w:ascii="Courier New" w:hAnsi="Courier New"/>
        <w:sz w:val="20"/>
      </w:rPr>
    </w:lvl>
    <w:lvl w:ilvl="6" w:tplc="64F0E70C">
      <w:start w:val="1"/>
      <w:numFmt w:val="bullet"/>
      <w:lvlText w:val="o"/>
      <w:lvlJc w:val="left"/>
      <w:pPr>
        <w:tabs>
          <w:tab w:val="left" w:pos="5040"/>
        </w:tabs>
        <w:ind w:left="5040" w:hanging="360"/>
      </w:pPr>
      <w:rPr>
        <w:rFonts w:ascii="Courier New" w:hAnsi="Courier New"/>
        <w:sz w:val="20"/>
      </w:rPr>
    </w:lvl>
    <w:lvl w:ilvl="7" w:tplc="732A9FE6">
      <w:start w:val="1"/>
      <w:numFmt w:val="bullet"/>
      <w:lvlText w:val="o"/>
      <w:lvlJc w:val="left"/>
      <w:pPr>
        <w:tabs>
          <w:tab w:val="left" w:pos="5760"/>
        </w:tabs>
        <w:ind w:left="5760" w:hanging="360"/>
      </w:pPr>
      <w:rPr>
        <w:rFonts w:ascii="Courier New" w:hAnsi="Courier New"/>
        <w:sz w:val="20"/>
      </w:rPr>
    </w:lvl>
    <w:lvl w:ilvl="8" w:tplc="A720EEB2">
      <w:start w:val="1"/>
      <w:numFmt w:val="bullet"/>
      <w:lvlText w:val="o"/>
      <w:lvlJc w:val="left"/>
      <w:pPr>
        <w:tabs>
          <w:tab w:val="left" w:pos="6480"/>
        </w:tabs>
        <w:ind w:left="6480" w:hanging="360"/>
      </w:pPr>
      <w:rPr>
        <w:rFonts w:ascii="Courier New" w:hAnsi="Courier New"/>
        <w:sz w:val="20"/>
      </w:rPr>
    </w:lvl>
  </w:abstractNum>
  <w:abstractNum w:abstractNumId="1">
    <w:nsid w:val="6B421666"/>
    <w:multiLevelType w:val="multilevel"/>
    <w:tmpl w:val="C17064F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8075D7"/>
    <w:rsid w:val="00096C69"/>
    <w:rsid w:val="001B4A50"/>
    <w:rsid w:val="00357993"/>
    <w:rsid w:val="008075D7"/>
    <w:rsid w:val="00CF54DD"/>
    <w:rsid w:val="00E12655"/>
    <w:rsid w:val="00E433BE"/>
    <w:rsid w:val="00FC5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D7"/>
  </w:style>
  <w:style w:type="paragraph" w:styleId="2">
    <w:name w:val="heading 2"/>
    <w:basedOn w:val="a"/>
    <w:link w:val="20"/>
    <w:qFormat/>
    <w:rsid w:val="008075D7"/>
    <w:pPr>
      <w:spacing w:before="100" w:beforeAutospacing="1" w:after="100" w:afterAutospacing="1" w:line="240" w:lineRule="auto"/>
      <w:outlineLvl w:val="1"/>
    </w:pPr>
    <w:rPr>
      <w:rFonts w:ascii="Times New Roman" w:hAnsi="Times New Roman"/>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muted">
    <w:name w:val="text-muted"/>
    <w:basedOn w:val="a"/>
    <w:rsid w:val="008075D7"/>
    <w:pPr>
      <w:spacing w:before="100" w:beforeAutospacing="1" w:after="100" w:afterAutospacing="1" w:line="240" w:lineRule="auto"/>
    </w:pPr>
    <w:rPr>
      <w:rFonts w:ascii="Times New Roman" w:hAnsi="Times New Roman"/>
      <w:sz w:val="24"/>
    </w:rPr>
  </w:style>
  <w:style w:type="paragraph" w:styleId="a3">
    <w:name w:val="Normal (Web)"/>
    <w:basedOn w:val="a"/>
    <w:rsid w:val="008075D7"/>
    <w:pPr>
      <w:spacing w:before="100" w:beforeAutospacing="1" w:after="100" w:afterAutospacing="1" w:line="240" w:lineRule="auto"/>
    </w:pPr>
    <w:rPr>
      <w:rFonts w:ascii="Times New Roman" w:hAnsi="Times New Roman"/>
      <w:sz w:val="24"/>
    </w:rPr>
  </w:style>
  <w:style w:type="paragraph" w:styleId="a4">
    <w:name w:val="List Paragraph"/>
    <w:basedOn w:val="a"/>
    <w:qFormat/>
    <w:rsid w:val="008075D7"/>
    <w:pPr>
      <w:ind w:left="720"/>
      <w:contextualSpacing/>
    </w:pPr>
  </w:style>
  <w:style w:type="character" w:customStyle="1" w:styleId="1">
    <w:name w:val="Номер строки1"/>
    <w:basedOn w:val="a0"/>
    <w:semiHidden/>
    <w:rsid w:val="008075D7"/>
  </w:style>
  <w:style w:type="character" w:styleId="a5">
    <w:name w:val="Hyperlink"/>
    <w:basedOn w:val="a0"/>
    <w:semiHidden/>
    <w:rsid w:val="008075D7"/>
    <w:rPr>
      <w:color w:val="0000FF"/>
      <w:u w:val="single"/>
    </w:rPr>
  </w:style>
  <w:style w:type="character" w:customStyle="1" w:styleId="20">
    <w:name w:val="Заголовок 2 Знак"/>
    <w:basedOn w:val="a0"/>
    <w:link w:val="2"/>
    <w:rsid w:val="008075D7"/>
    <w:rPr>
      <w:rFonts w:ascii="Times New Roman" w:hAnsi="Times New Roman"/>
      <w:b/>
      <w:sz w:val="36"/>
    </w:rPr>
  </w:style>
  <w:style w:type="character" w:styleId="a6">
    <w:name w:val="Strong"/>
    <w:basedOn w:val="a0"/>
    <w:qFormat/>
    <w:rsid w:val="008075D7"/>
    <w:rPr>
      <w:b/>
    </w:rPr>
  </w:style>
  <w:style w:type="character" w:styleId="a7">
    <w:name w:val="Emphasis"/>
    <w:basedOn w:val="a0"/>
    <w:qFormat/>
    <w:rsid w:val="008075D7"/>
    <w:rPr>
      <w:i/>
    </w:rPr>
  </w:style>
  <w:style w:type="table" w:styleId="10">
    <w:name w:val="Table Simple 1"/>
    <w:basedOn w:val="a1"/>
    <w:rsid w:val="008075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5224</Words>
  <Characters>29780</Characters>
  <Application>Microsoft Office Word</Application>
  <DocSecurity>0</DocSecurity>
  <Lines>248</Lines>
  <Paragraphs>69</Paragraphs>
  <ScaleCrop>false</ScaleCrop>
  <Company>Microsoft</Company>
  <LinksUpToDate>false</LinksUpToDate>
  <CharactersWithSpaces>34935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DNA7 X64</cp:lastModifiedBy>
  <cp:revision>6</cp:revision>
  <dcterms:created xsi:type="dcterms:W3CDTF">2021-11-26T09:27:00Z</dcterms:created>
  <dcterms:modified xsi:type="dcterms:W3CDTF">2023-02-03T09:45:00Z</dcterms:modified>
</cp:coreProperties>
</file>