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08E" w:rsidRPr="00C31694" w:rsidRDefault="008C408E" w:rsidP="008C408E">
      <w:pPr>
        <w:rPr>
          <w:rFonts w:ascii="Times New Roman" w:eastAsia="Times New Roman" w:hAnsi="Times New Roman"/>
          <w:sz w:val="24"/>
          <w:szCs w:val="24"/>
          <w:lang w:val="uk-UA"/>
        </w:rPr>
      </w:pPr>
      <w:r w:rsidRPr="00C31694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Схвалено                                                                                           Затверджено                               рішенням педагогічної ради № 1                                                                                                                                                 від  </w:t>
      </w:r>
      <w:r w:rsidR="00205746">
        <w:rPr>
          <w:rFonts w:ascii="Times New Roman" w:eastAsia="Times New Roman" w:hAnsi="Times New Roman"/>
          <w:sz w:val="24"/>
          <w:szCs w:val="24"/>
          <w:lang w:val="uk-UA"/>
        </w:rPr>
        <w:t>30</w:t>
      </w:r>
      <w:bookmarkStart w:id="0" w:name="_GoBack"/>
      <w:bookmarkEnd w:id="0"/>
      <w:r w:rsidRPr="00C31694">
        <w:rPr>
          <w:rFonts w:ascii="Times New Roman" w:eastAsia="Times New Roman" w:hAnsi="Times New Roman"/>
          <w:sz w:val="24"/>
          <w:szCs w:val="24"/>
          <w:lang w:val="uk-UA"/>
        </w:rPr>
        <w:t xml:space="preserve">  серпня 202</w:t>
      </w:r>
      <w:r w:rsidR="00197450">
        <w:rPr>
          <w:rFonts w:ascii="Times New Roman" w:eastAsia="Times New Roman" w:hAnsi="Times New Roman"/>
          <w:sz w:val="24"/>
          <w:szCs w:val="24"/>
          <w:lang w:val="uk-UA"/>
        </w:rPr>
        <w:t>3</w:t>
      </w:r>
      <w:r w:rsidRPr="00C31694">
        <w:rPr>
          <w:rFonts w:ascii="Times New Roman" w:eastAsia="Times New Roman" w:hAnsi="Times New Roman"/>
          <w:sz w:val="24"/>
          <w:szCs w:val="24"/>
          <w:lang w:val="uk-UA"/>
        </w:rPr>
        <w:t xml:space="preserve"> року                                          Директор                                 </w:t>
      </w:r>
      <w:proofErr w:type="spellStart"/>
      <w:r w:rsidRPr="00C31694">
        <w:rPr>
          <w:rFonts w:ascii="Times New Roman" w:eastAsia="Times New Roman" w:hAnsi="Times New Roman"/>
          <w:sz w:val="24"/>
          <w:szCs w:val="24"/>
          <w:lang w:val="uk-UA"/>
        </w:rPr>
        <w:t>В.Р.Климко</w:t>
      </w:r>
      <w:proofErr w:type="spellEnd"/>
      <w:r w:rsidRPr="00C31694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                                             </w:t>
      </w:r>
    </w:p>
    <w:p w:rsidR="008C408E" w:rsidRDefault="008C408E" w:rsidP="008C408E">
      <w:pPr>
        <w:widowControl w:val="0"/>
        <w:ind w:right="85"/>
        <w:jc w:val="center"/>
        <w:rPr>
          <w:rFonts w:ascii="Times New Roman" w:eastAsia="Times New Roman" w:hAnsi="Times New Roman"/>
          <w:b/>
          <w:sz w:val="28"/>
        </w:rPr>
      </w:pPr>
    </w:p>
    <w:p w:rsidR="008C408E" w:rsidRPr="008C408E" w:rsidRDefault="008C408E" w:rsidP="0078220F">
      <w:pPr>
        <w:shd w:val="clear" w:color="auto" w:fill="FFFFFF"/>
        <w:spacing w:after="150" w:line="240" w:lineRule="auto"/>
        <w:ind w:firstLine="312"/>
        <w:jc w:val="center"/>
        <w:rPr>
          <w:rFonts w:ascii="Arial" w:eastAsia="Times New Roman" w:hAnsi="Arial" w:cs="Arial"/>
          <w:b/>
          <w:bCs/>
          <w:color w:val="000080"/>
          <w:sz w:val="28"/>
          <w:lang w:eastAsia="ru-RU"/>
        </w:rPr>
      </w:pPr>
    </w:p>
    <w:p w:rsidR="0078220F" w:rsidRPr="008C408E" w:rsidRDefault="0078220F" w:rsidP="0078220F">
      <w:pPr>
        <w:shd w:val="clear" w:color="auto" w:fill="FFFFFF"/>
        <w:spacing w:after="150" w:line="240" w:lineRule="auto"/>
        <w:ind w:firstLine="3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20F">
        <w:rPr>
          <w:rFonts w:ascii="Arial" w:eastAsia="Times New Roman" w:hAnsi="Arial" w:cs="Arial"/>
          <w:b/>
          <w:bCs/>
          <w:color w:val="000080"/>
          <w:sz w:val="28"/>
          <w:lang w:eastAsia="ru-RU"/>
        </w:rPr>
        <w:t> </w:t>
      </w:r>
      <w:proofErr w:type="spellStart"/>
      <w:r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Освітня</w:t>
      </w:r>
      <w:proofErr w:type="spellEnd"/>
      <w:r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програма</w:t>
      </w:r>
      <w:proofErr w:type="spellEnd"/>
      <w:r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="008C408E"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  <w:t xml:space="preserve">дошкільного підрозділу </w:t>
      </w:r>
      <w:proofErr w:type="spellStart"/>
      <w:r w:rsidR="008C408E"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  <w:t>Галичанівського</w:t>
      </w:r>
      <w:proofErr w:type="spellEnd"/>
      <w:r w:rsidR="008C408E"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  <w:t xml:space="preserve"> НВК</w:t>
      </w:r>
      <w:r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="008C408E"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  <w:t xml:space="preserve">                </w:t>
      </w:r>
      <w:r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 202</w:t>
      </w:r>
      <w:r w:rsidR="00197450"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  <w:t>3</w:t>
      </w:r>
      <w:r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/202</w:t>
      </w:r>
      <w:r w:rsidR="00197450"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  <w:t>4</w:t>
      </w:r>
      <w:r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навчальний</w:t>
      </w:r>
      <w:proofErr w:type="spellEnd"/>
      <w:r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рік</w:t>
      </w:r>
      <w:proofErr w:type="spellEnd"/>
    </w:p>
    <w:p w:rsidR="0078220F" w:rsidRPr="008C408E" w:rsidRDefault="0078220F" w:rsidP="003672F4">
      <w:pPr>
        <w:shd w:val="clear" w:color="auto" w:fill="FFFFFF"/>
        <w:spacing w:after="15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розроблена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Законів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hyperlink r:id="rId6" w:history="1">
        <w:r w:rsidRPr="008C408E">
          <w:rPr>
            <w:rFonts w:ascii="Times New Roman" w:eastAsia="Times New Roman" w:hAnsi="Times New Roman" w:cs="Times New Roman"/>
            <w:sz w:val="28"/>
            <w:lang w:eastAsia="ru-RU"/>
          </w:rPr>
          <w:t xml:space="preserve">«Про </w:t>
        </w:r>
        <w:proofErr w:type="spellStart"/>
        <w:r w:rsidRPr="008C408E">
          <w:rPr>
            <w:rFonts w:ascii="Times New Roman" w:eastAsia="Times New Roman" w:hAnsi="Times New Roman" w:cs="Times New Roman"/>
            <w:sz w:val="28"/>
            <w:lang w:eastAsia="ru-RU"/>
          </w:rPr>
          <w:t>дошкільну</w:t>
        </w:r>
        <w:proofErr w:type="spellEnd"/>
        <w:r w:rsidRPr="008C408E">
          <w:rPr>
            <w:rFonts w:ascii="Times New Roman" w:eastAsia="Times New Roman" w:hAnsi="Times New Roman" w:cs="Times New Roman"/>
            <w:sz w:val="28"/>
            <w:lang w:eastAsia="ru-RU"/>
          </w:rPr>
          <w:t xml:space="preserve"> </w:t>
        </w:r>
        <w:proofErr w:type="spellStart"/>
        <w:r w:rsidRPr="008C408E">
          <w:rPr>
            <w:rFonts w:ascii="Times New Roman" w:eastAsia="Times New Roman" w:hAnsi="Times New Roman" w:cs="Times New Roman"/>
            <w:sz w:val="28"/>
            <w:lang w:eastAsia="ru-RU"/>
          </w:rPr>
          <w:t>освіту</w:t>
        </w:r>
        <w:proofErr w:type="spellEnd"/>
        <w:r w:rsidRPr="008C408E">
          <w:rPr>
            <w:rFonts w:ascii="Times New Roman" w:eastAsia="Times New Roman" w:hAnsi="Times New Roman" w:cs="Times New Roman"/>
            <w:sz w:val="28"/>
            <w:lang w:eastAsia="ru-RU"/>
          </w:rPr>
          <w:t>»</w:t>
        </w:r>
      </w:hyperlink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history="1">
        <w:r w:rsidRPr="008C408E">
          <w:rPr>
            <w:rFonts w:ascii="Times New Roman" w:eastAsia="Times New Roman" w:hAnsi="Times New Roman" w:cs="Times New Roman"/>
            <w:sz w:val="28"/>
            <w:lang w:eastAsia="ru-RU"/>
          </w:rPr>
          <w:t xml:space="preserve">«Про </w:t>
        </w:r>
        <w:proofErr w:type="spellStart"/>
        <w:r w:rsidRPr="008C408E">
          <w:rPr>
            <w:rFonts w:ascii="Times New Roman" w:eastAsia="Times New Roman" w:hAnsi="Times New Roman" w:cs="Times New Roman"/>
            <w:sz w:val="28"/>
            <w:lang w:eastAsia="ru-RU"/>
          </w:rPr>
          <w:t>забезпечення</w:t>
        </w:r>
        <w:proofErr w:type="spellEnd"/>
        <w:r w:rsidRPr="008C408E">
          <w:rPr>
            <w:rFonts w:ascii="Times New Roman" w:eastAsia="Times New Roman" w:hAnsi="Times New Roman" w:cs="Times New Roman"/>
            <w:sz w:val="28"/>
            <w:lang w:eastAsia="ru-RU"/>
          </w:rPr>
          <w:t xml:space="preserve"> </w:t>
        </w:r>
        <w:proofErr w:type="spellStart"/>
        <w:r w:rsidRPr="008C408E">
          <w:rPr>
            <w:rFonts w:ascii="Times New Roman" w:eastAsia="Times New Roman" w:hAnsi="Times New Roman" w:cs="Times New Roman"/>
            <w:sz w:val="28"/>
            <w:lang w:eastAsia="ru-RU"/>
          </w:rPr>
          <w:t>функціонування</w:t>
        </w:r>
        <w:proofErr w:type="spellEnd"/>
        <w:r w:rsidRPr="008C408E">
          <w:rPr>
            <w:rFonts w:ascii="Times New Roman" w:eastAsia="Times New Roman" w:hAnsi="Times New Roman" w:cs="Times New Roman"/>
            <w:sz w:val="28"/>
            <w:lang w:eastAsia="ru-RU"/>
          </w:rPr>
          <w:t xml:space="preserve"> </w:t>
        </w:r>
        <w:proofErr w:type="spellStart"/>
        <w:r w:rsidRPr="008C408E">
          <w:rPr>
            <w:rFonts w:ascii="Times New Roman" w:eastAsia="Times New Roman" w:hAnsi="Times New Roman" w:cs="Times New Roman"/>
            <w:sz w:val="28"/>
            <w:lang w:eastAsia="ru-RU"/>
          </w:rPr>
          <w:t>української</w:t>
        </w:r>
        <w:proofErr w:type="spellEnd"/>
        <w:r w:rsidRPr="008C408E">
          <w:rPr>
            <w:rFonts w:ascii="Times New Roman" w:eastAsia="Times New Roman" w:hAnsi="Times New Roman" w:cs="Times New Roman"/>
            <w:sz w:val="28"/>
            <w:lang w:eastAsia="ru-RU"/>
          </w:rPr>
          <w:t xml:space="preserve"> </w:t>
        </w:r>
        <w:proofErr w:type="spellStart"/>
        <w:r w:rsidRPr="008C408E">
          <w:rPr>
            <w:rFonts w:ascii="Times New Roman" w:eastAsia="Times New Roman" w:hAnsi="Times New Roman" w:cs="Times New Roman"/>
            <w:sz w:val="28"/>
            <w:lang w:eastAsia="ru-RU"/>
          </w:rPr>
          <w:t>мови</w:t>
        </w:r>
        <w:proofErr w:type="spellEnd"/>
        <w:r w:rsidRPr="008C408E">
          <w:rPr>
            <w:rFonts w:ascii="Times New Roman" w:eastAsia="Times New Roman" w:hAnsi="Times New Roman" w:cs="Times New Roman"/>
            <w:sz w:val="28"/>
            <w:lang w:eastAsia="ru-RU"/>
          </w:rPr>
          <w:t xml:space="preserve"> як </w:t>
        </w:r>
        <w:proofErr w:type="spellStart"/>
        <w:r w:rsidRPr="008C408E">
          <w:rPr>
            <w:rFonts w:ascii="Times New Roman" w:eastAsia="Times New Roman" w:hAnsi="Times New Roman" w:cs="Times New Roman"/>
            <w:sz w:val="28"/>
            <w:lang w:eastAsia="ru-RU"/>
          </w:rPr>
          <w:t>державної</w:t>
        </w:r>
        <w:proofErr w:type="spellEnd"/>
        <w:r w:rsidRPr="008C408E">
          <w:rPr>
            <w:rFonts w:ascii="Times New Roman" w:eastAsia="Times New Roman" w:hAnsi="Times New Roman" w:cs="Times New Roman"/>
            <w:sz w:val="28"/>
            <w:lang w:eastAsia="ru-RU"/>
          </w:rPr>
          <w:t>»</w:t>
        </w:r>
      </w:hyperlink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Базового компонента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(нова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редакція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Концепції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Нової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2F4" w:rsidRPr="003672F4" w:rsidRDefault="0078220F" w:rsidP="003672F4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7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Освітня діяльність в дошкільному </w:t>
      </w:r>
      <w:r w:rsidR="008C408E" w:rsidRPr="00367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підрозділі </w:t>
      </w:r>
      <w:r w:rsidRPr="00367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202</w:t>
      </w:r>
      <w:r w:rsidR="00197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367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197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367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 буде організована відповідно до </w:t>
      </w:r>
      <w:r w:rsidR="003672F4" w:rsidRPr="00367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Законів України «Про освіту»; «Про дошкільну освіту»; Базового компоненту дошкільної освіти (Державного стандарту дошкільної освіти); Положення про заклад дошкільної </w:t>
      </w:r>
      <w:proofErr w:type="spellStart"/>
      <w:r w:rsidR="003672F4" w:rsidRPr="00367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освіти,затверджено</w:t>
      </w:r>
      <w:proofErr w:type="spellEnd"/>
      <w:r w:rsidR="003672F4" w:rsidRPr="00367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України від 27 січня 2021 р. № 86; Санітарного регламенту для дошкільних навчальних закладів, зареєстрованого в Міністерстві юстиції України 14 квітня 2016 р. за </w:t>
      </w:r>
      <w:r w:rsidR="003672F4" w:rsidRPr="003672F4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3672F4" w:rsidRPr="00367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563/28693; Гранично допустимого навантаження на дитину у дошкільних навчальних закладах різних типів та форм власності, затвердженого наказом МОН України від 20.04.2015 № 446, зареєстрованим у Міністерстві юстиції України від 13.05.2015 за № 520/26965; листа МОН України від 07.07.2021 № 1/9-344 № 1/9-344 «Планування роботи закладу дошкільної освіти на рік»; листа МОН України від 27.07.2022 № 1/8504-22 «Про окремі питання діяльності закладів дошкільної освіти у 2022/2023 навчальному році», листа МОН України № 1/3845-22 від 02.04.22 року «Про рекомендації для працівників закладів дошкільної освіти на період дії воєнного стану в Україні» інших нормативно-правових актів.</w:t>
      </w:r>
    </w:p>
    <w:p w:rsidR="00907093" w:rsidRDefault="00907093" w:rsidP="0078220F">
      <w:pPr>
        <w:shd w:val="clear" w:color="auto" w:fill="FFFFFF"/>
        <w:spacing w:after="150" w:line="240" w:lineRule="auto"/>
        <w:ind w:firstLine="31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220F" w:rsidRPr="008C408E" w:rsidRDefault="0078220F" w:rsidP="0078220F">
      <w:pPr>
        <w:shd w:val="clear" w:color="auto" w:fill="FFFFFF"/>
        <w:spacing w:after="15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починається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вересня і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закінчується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наступного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року,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літній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оздоровчий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 1 червня по 31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220F" w:rsidRPr="008C408E" w:rsidRDefault="0078220F" w:rsidP="0078220F">
      <w:pPr>
        <w:shd w:val="clear" w:color="auto" w:fill="FFFFFF"/>
        <w:spacing w:after="15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дошкільному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підрозділі</w:t>
      </w:r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5-денний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тиждень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Заклад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працює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r w:rsidR="00367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9.00.</w:t>
      </w:r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 w:rsidR="00367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.00. .</w:t>
      </w:r>
    </w:p>
    <w:p w:rsidR="0078220F" w:rsidRPr="008C408E" w:rsidRDefault="0078220F" w:rsidP="0078220F">
      <w:pPr>
        <w:shd w:val="clear" w:color="auto" w:fill="FFFFFF"/>
        <w:spacing w:after="15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підсумки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минулий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педагогічний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продовжує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спрямовувати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наступному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наступних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8C408E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:</w:t>
      </w:r>
    </w:p>
    <w:p w:rsidR="0078220F" w:rsidRPr="008C408E" w:rsidRDefault="0078220F" w:rsidP="0078220F">
      <w:pPr>
        <w:shd w:val="clear" w:color="auto" w:fill="FFFFFF"/>
        <w:spacing w:after="150" w:line="240" w:lineRule="auto"/>
        <w:ind w:firstLine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Продовжувати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по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засадах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особистісно-орієтованого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діяльнісного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інтегрованого</w:t>
      </w:r>
      <w:proofErr w:type="spellEnd"/>
      <w:proofErr w:type="gram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підходів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через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освітній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інноваційних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 та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220F" w:rsidRPr="008C408E" w:rsidRDefault="0078220F" w:rsidP="0078220F">
      <w:pPr>
        <w:shd w:val="clear" w:color="auto" w:fill="FFFFFF"/>
        <w:spacing w:after="15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Відпрацювати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наступності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дошкільною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початковою ланками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«Нова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 та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батьківською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громадськістю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220F" w:rsidRPr="008C408E" w:rsidRDefault="0078220F" w:rsidP="0078220F">
      <w:pPr>
        <w:shd w:val="clear" w:color="auto" w:fill="FFFFFF"/>
        <w:spacing w:after="15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Оптимізувати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з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монологічного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дошкільного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складати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розповіді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картиною.</w:t>
      </w:r>
    </w:p>
    <w:p w:rsidR="0078220F" w:rsidRPr="008C408E" w:rsidRDefault="0078220F" w:rsidP="0078220F">
      <w:pPr>
        <w:shd w:val="clear" w:color="auto" w:fill="FFFFFF"/>
        <w:spacing w:after="150" w:line="240" w:lineRule="auto"/>
        <w:ind w:firstLine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Продовжувати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удосконалювати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розвивальний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освітній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простір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повноцінну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розумову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самостійність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творчість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дитячої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логіко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математичного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220F" w:rsidRPr="008C408E" w:rsidRDefault="0078220F" w:rsidP="0078220F">
      <w:pPr>
        <w:shd w:val="clear" w:color="auto" w:fill="FFFFFF"/>
        <w:spacing w:after="15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дошкільному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67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підрозділі</w:t>
      </w:r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функціонує</w:t>
      </w:r>
      <w:proofErr w:type="spellEnd"/>
      <w:proofErr w:type="gram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різновікова група від 3 до 6 років</w:t>
      </w:r>
    </w:p>
    <w:p w:rsidR="0078220F" w:rsidRPr="008C408E" w:rsidRDefault="0078220F" w:rsidP="0078220F">
      <w:pPr>
        <w:shd w:val="clear" w:color="auto" w:fill="FFFFFF"/>
        <w:spacing w:after="15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освітньому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реалізується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інваріантної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варіативної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складової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Базового компоненту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комплексними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парціальними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програмами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220F" w:rsidRPr="008A7335" w:rsidRDefault="0078220F" w:rsidP="0078220F">
      <w:pPr>
        <w:shd w:val="clear" w:color="auto" w:fill="FFFFFF"/>
        <w:spacing w:after="15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інваріантної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складової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забезпечується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чинну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Програму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дошкільного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Українське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дошкілля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Білан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О.І., Максименко О.Л.,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 та </w:t>
      </w:r>
      <w:proofErr w:type="spellStart"/>
      <w:proofErr w:type="gram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="008A7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</w:t>
      </w:r>
      <w:proofErr w:type="gramEnd"/>
    </w:p>
    <w:p w:rsidR="0078220F" w:rsidRPr="008A7335" w:rsidRDefault="0078220F" w:rsidP="0078220F">
      <w:pPr>
        <w:shd w:val="clear" w:color="auto" w:fill="FFFFFF"/>
        <w:spacing w:after="15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A7335"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  <w:t>Мета освітньої програми</w:t>
      </w:r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7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реалізація комплексу розвивальних, виховних, навчальних функцій та змістовних напрямів організації життєдіяльності в межах ві</w:t>
      </w:r>
      <w:r w:rsidR="003672F4" w:rsidRPr="008A7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кової компетентності дітей від </w:t>
      </w:r>
      <w:r w:rsidR="00367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8A7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6(7) років із поступовим ускладненням змістовної наповнюваності на кожному віковому етапі.</w:t>
      </w:r>
    </w:p>
    <w:p w:rsidR="0078220F" w:rsidRPr="00197450" w:rsidRDefault="0078220F" w:rsidP="0078220F">
      <w:pPr>
        <w:shd w:val="clear" w:color="auto" w:fill="FFFFFF"/>
        <w:spacing w:after="15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05AF"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  <w:t>Завдання програми</w:t>
      </w:r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0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сформованість мінімально достатнього та необхідного рівня освітніх компетенцій дитини перших 6(7) років життя, що забезпечує її повноцінний психофізичний та особистісний розвиток і психологічну готовність до навчання у школі. </w:t>
      </w:r>
      <w:r w:rsidRPr="00197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Визначені Базовим компонентом дошкільної освіти вимоги до обсягу необхідної інформації, </w:t>
      </w:r>
      <w:proofErr w:type="spellStart"/>
      <w:r w:rsidRPr="00197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життєво</w:t>
      </w:r>
      <w:proofErr w:type="spellEnd"/>
      <w:r w:rsidRPr="00197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важливих умінь і навичок, системи ціннісних ставлень до світу та самої себе відображені у програмі є обов’язковими для виконання всіма учасниками освітнього процесу</w:t>
      </w:r>
    </w:p>
    <w:p w:rsidR="0078220F" w:rsidRPr="008C408E" w:rsidRDefault="0078220F" w:rsidP="0078220F">
      <w:pPr>
        <w:shd w:val="clear" w:color="auto" w:fill="FFFFFF"/>
        <w:spacing w:after="15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450"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  <w:t>Структура програми –</w:t>
      </w:r>
      <w:r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197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визначення освітніх ліній відповідно до Базового компонента дошкільної освіти, визначення загального обсягу навантаження на кожний вік дитини:  молодший вік (четвертий рік життя), середній вік (п’ятий рік життя), старший дошкільний вік (шостий рік життя).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завершується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показниками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220F" w:rsidRPr="008C408E" w:rsidRDefault="0078220F" w:rsidP="0078220F">
      <w:pPr>
        <w:shd w:val="clear" w:color="auto" w:fill="FFFFFF"/>
        <w:spacing w:after="150" w:line="240" w:lineRule="auto"/>
        <w:ind w:firstLine="3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Види</w:t>
      </w:r>
      <w:proofErr w:type="spellEnd"/>
      <w:r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діяльності</w:t>
      </w:r>
      <w:proofErr w:type="spellEnd"/>
    </w:p>
    <w:p w:rsidR="0078220F" w:rsidRPr="008C408E" w:rsidRDefault="0078220F" w:rsidP="0078220F">
      <w:pPr>
        <w:shd w:val="clear" w:color="auto" w:fill="FFFFFF"/>
        <w:spacing w:after="15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на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тиждень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організованих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видах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укладається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змістовними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освітніми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лініями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наказу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науки </w:t>
      </w:r>
      <w:proofErr w:type="spellStart"/>
      <w:proofErr w:type="gram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  20.04.2015</w:t>
      </w:r>
      <w:proofErr w:type="gram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№446 «Про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гранично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допустимого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навантаження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дошкільних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закладах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типів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інваріантної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складової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повністю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вимогам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наказу.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плануються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освітніми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лініями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Ознайомлення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соціумом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Ознайомлення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природним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довкіллям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Художньо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-продуктивна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музична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образотворча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театральна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), «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Сенсорний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Логіко-математичний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культура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мовленнєвого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фізичний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врахування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принципу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інтеграції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ліній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відповідності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віковими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можливостями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особливостями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вихованців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220F" w:rsidRPr="008C408E" w:rsidRDefault="0078220F" w:rsidP="0078220F">
      <w:pPr>
        <w:shd w:val="clear" w:color="auto" w:fill="FFFFFF"/>
        <w:spacing w:after="15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працює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Базовим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компонентом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2F4" w:rsidRDefault="003672F4" w:rsidP="0078220F">
      <w:pPr>
        <w:shd w:val="clear" w:color="auto" w:fill="FFFFFF"/>
        <w:spacing w:after="150" w:line="240" w:lineRule="auto"/>
        <w:ind w:firstLine="312"/>
        <w:jc w:val="center"/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</w:pPr>
    </w:p>
    <w:p w:rsidR="0078220F" w:rsidRPr="008C408E" w:rsidRDefault="0078220F" w:rsidP="0078220F">
      <w:pPr>
        <w:shd w:val="clear" w:color="auto" w:fill="FFFFFF"/>
        <w:spacing w:after="150" w:line="240" w:lineRule="auto"/>
        <w:ind w:firstLine="3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Форми</w:t>
      </w:r>
      <w:proofErr w:type="spellEnd"/>
      <w:r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організації</w:t>
      </w:r>
      <w:proofErr w:type="spellEnd"/>
      <w:r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освітнього</w:t>
      </w:r>
      <w:proofErr w:type="spellEnd"/>
      <w:r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процесу</w:t>
      </w:r>
      <w:proofErr w:type="spellEnd"/>
    </w:p>
    <w:p w:rsidR="0078220F" w:rsidRPr="008C408E" w:rsidRDefault="0078220F" w:rsidP="0078220F">
      <w:pPr>
        <w:shd w:val="clear" w:color="auto" w:fill="FFFFFF"/>
        <w:spacing w:after="15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Набуття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компетенцій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дошкільного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відбувається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видах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ігровій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―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провідній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дошкільного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руховій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природничій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предметній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образотворчій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музичній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театральній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літературній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; сенсорно-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пізнавальній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математичній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мовленнєвій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соціокультурній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і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вимагає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практичного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засвоєння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елементарних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доступних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себе та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довкілля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моральних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цінностей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доречно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застосовувати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набуту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Організоване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проводиться у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занять,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починаючи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r w:rsidR="00367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року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рівномірно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розподіляються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активності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лініями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залежно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бажань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інтересу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220F" w:rsidRPr="008C408E" w:rsidRDefault="0078220F" w:rsidP="0078220F">
      <w:pPr>
        <w:shd w:val="clear" w:color="auto" w:fill="FFFFFF"/>
        <w:spacing w:after="15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спеціально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організованих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фронтальних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становить:</w:t>
      </w:r>
    </w:p>
    <w:p w:rsidR="0078220F" w:rsidRPr="008C408E" w:rsidRDefault="0078220F" w:rsidP="0078220F">
      <w:pPr>
        <w:shd w:val="clear" w:color="auto" w:fill="FFFFFF"/>
        <w:spacing w:after="15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– у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молодшій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групі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220F" w:rsidRPr="008C408E" w:rsidRDefault="0078220F" w:rsidP="0078220F">
      <w:pPr>
        <w:shd w:val="clear" w:color="auto" w:fill="FFFFFF"/>
        <w:spacing w:after="15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– у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середній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групі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–20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220F" w:rsidRPr="008C408E" w:rsidRDefault="0078220F" w:rsidP="0078220F">
      <w:pPr>
        <w:shd w:val="clear" w:color="auto" w:fill="FFFFFF"/>
        <w:spacing w:after="15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– у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старшій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групі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–25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220F" w:rsidRPr="008C408E" w:rsidRDefault="0078220F" w:rsidP="0078220F">
      <w:pPr>
        <w:shd w:val="clear" w:color="auto" w:fill="FFFFFF"/>
        <w:spacing w:after="15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перерв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заняттями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10 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</w:t>
      </w:r>
      <w:proofErr w:type="spellEnd"/>
      <w:proofErr w:type="gram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220F" w:rsidRPr="008C408E" w:rsidRDefault="0078220F" w:rsidP="0078220F">
      <w:pPr>
        <w:shd w:val="clear" w:color="auto" w:fill="FFFFFF"/>
        <w:spacing w:after="15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на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тиждень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організованих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видах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укладається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змістовними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освітніми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лініями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наказу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науки </w:t>
      </w:r>
      <w:proofErr w:type="spellStart"/>
      <w:proofErr w:type="gram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  20.04.2015</w:t>
      </w:r>
      <w:proofErr w:type="gram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№446 «Про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гранично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допустимого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навантаження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дошкільних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закладах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типів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інваріантної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складової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повністю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вимогам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наказу.</w:t>
      </w:r>
    </w:p>
    <w:p w:rsidR="0078220F" w:rsidRPr="008C408E" w:rsidRDefault="0078220F" w:rsidP="0078220F">
      <w:pPr>
        <w:shd w:val="clear" w:color="auto" w:fill="FFFFFF"/>
        <w:spacing w:after="15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освітньому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використовуються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інтегровані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комплексні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індивідуальні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індивідуально-групові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групові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міні-заняття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упродовж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робочого </w:t>
      </w:r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дня.</w:t>
      </w:r>
    </w:p>
    <w:p w:rsidR="0078220F" w:rsidRPr="008C408E" w:rsidRDefault="0078220F" w:rsidP="0078220F">
      <w:pPr>
        <w:shd w:val="clear" w:color="auto" w:fill="FFFFFF"/>
        <w:spacing w:after="150" w:line="240" w:lineRule="auto"/>
        <w:ind w:firstLine="3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Зміст</w:t>
      </w:r>
      <w:proofErr w:type="spellEnd"/>
      <w:r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освітньої</w:t>
      </w:r>
      <w:proofErr w:type="spellEnd"/>
      <w:r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програми</w:t>
      </w:r>
      <w:proofErr w:type="spellEnd"/>
      <w:r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передбачає</w:t>
      </w:r>
      <w:proofErr w:type="spellEnd"/>
      <w:r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</w:p>
    <w:p w:rsidR="0078220F" w:rsidRPr="008C408E" w:rsidRDefault="0078220F" w:rsidP="0078220F">
      <w:pPr>
        <w:shd w:val="clear" w:color="auto" w:fill="FFFFFF"/>
        <w:spacing w:after="15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соціальної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адаптації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життєвої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220F" w:rsidRPr="008C408E" w:rsidRDefault="0078220F" w:rsidP="0078220F">
      <w:pPr>
        <w:shd w:val="clear" w:color="auto" w:fill="FFFFFF"/>
        <w:spacing w:after="15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виховання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елементів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доцільного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світогляду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позитивного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емоційно-ціннісного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довкілля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220F" w:rsidRPr="008C408E" w:rsidRDefault="0078220F" w:rsidP="0078220F">
      <w:pPr>
        <w:shd w:val="clear" w:color="auto" w:fill="FFFFFF"/>
        <w:spacing w:after="15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утвердження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емоційно-ціннісного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практичної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духовної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220F" w:rsidRPr="008C408E" w:rsidRDefault="0078220F" w:rsidP="0078220F">
      <w:pPr>
        <w:shd w:val="clear" w:color="auto" w:fill="FFFFFF"/>
        <w:spacing w:after="15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 в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власних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творчих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здібностей</w:t>
      </w:r>
      <w:proofErr w:type="spellEnd"/>
      <w:r w:rsidRPr="008C40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C62" w:rsidRDefault="00966C62" w:rsidP="0078220F">
      <w:pPr>
        <w:shd w:val="clear" w:color="auto" w:fill="FFFFFF"/>
        <w:spacing w:after="150" w:line="240" w:lineRule="auto"/>
        <w:ind w:firstLine="312"/>
        <w:jc w:val="center"/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</w:pPr>
    </w:p>
    <w:p w:rsidR="0078220F" w:rsidRPr="008C408E" w:rsidRDefault="001175D5" w:rsidP="0078220F">
      <w:pPr>
        <w:shd w:val="clear" w:color="auto" w:fill="FFFFFF"/>
        <w:spacing w:after="150" w:line="240" w:lineRule="auto"/>
        <w:ind w:firstLine="3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  <w:t>Р</w:t>
      </w:r>
      <w:proofErr w:type="spellStart"/>
      <w:r w:rsidR="0078220F"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обоч</w:t>
      </w:r>
      <w:r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  <w:t>ий</w:t>
      </w:r>
      <w:proofErr w:type="spellEnd"/>
      <w:r w:rsidR="0078220F"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="0078220F"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навчальн</w:t>
      </w:r>
      <w:r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  <w:t>ий</w:t>
      </w:r>
      <w:proofErr w:type="spellEnd"/>
      <w:r w:rsidR="0078220F"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  <w:t xml:space="preserve"> дошкільного підрозділу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  <w:t>Галичанівського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  <w:t xml:space="preserve"> НВК</w:t>
      </w:r>
      <w:r w:rsidR="0078220F"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на 202</w:t>
      </w:r>
      <w:r w:rsidR="00197450"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  <w:t>3</w:t>
      </w:r>
      <w:r w:rsidR="0078220F"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/202</w:t>
      </w:r>
      <w:r w:rsidR="00197450"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  <w:t>4</w:t>
      </w:r>
      <w:r w:rsidR="0078220F"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proofErr w:type="spellStart"/>
      <w:r w:rsidR="0078220F"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навчальний</w:t>
      </w:r>
      <w:proofErr w:type="spellEnd"/>
      <w:r w:rsidR="0078220F"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="0078220F" w:rsidRPr="008C4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рік</w:t>
      </w:r>
      <w:proofErr w:type="spellEnd"/>
    </w:p>
    <w:tbl>
      <w:tblPr>
        <w:tblW w:w="94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2977"/>
      </w:tblGrid>
      <w:tr w:rsidR="001175D5" w:rsidRPr="008C408E" w:rsidTr="001175D5">
        <w:trPr>
          <w:gridAfter w:val="1"/>
          <w:wAfter w:w="2977" w:type="dxa"/>
          <w:trHeight w:val="426"/>
        </w:trPr>
        <w:tc>
          <w:tcPr>
            <w:tcW w:w="6521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75D5" w:rsidRPr="008C408E" w:rsidRDefault="001175D5" w:rsidP="0078220F">
            <w:pPr>
              <w:spacing w:after="150" w:line="240" w:lineRule="auto"/>
              <w:ind w:firstLine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 </w:t>
            </w:r>
            <w:r w:rsidRPr="008C408E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8C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75D5" w:rsidRPr="008C408E" w:rsidTr="001175D5">
        <w:trPr>
          <w:trHeight w:val="1046"/>
        </w:trPr>
        <w:tc>
          <w:tcPr>
            <w:tcW w:w="6521" w:type="dxa"/>
            <w:tcBorders>
              <w:top w:val="single" w:sz="4" w:space="0" w:color="auto"/>
              <w:left w:val="single" w:sz="6" w:space="0" w:color="16357D"/>
              <w:bottom w:val="single" w:sz="6" w:space="0" w:color="16357D"/>
              <w:right w:val="single" w:sz="6" w:space="0" w:color="16357D"/>
            </w:tcBorders>
            <w:shd w:val="clear" w:color="auto" w:fill="FFFFFF"/>
            <w:vAlign w:val="center"/>
            <w:hideMark/>
          </w:tcPr>
          <w:p w:rsidR="001175D5" w:rsidRPr="008C408E" w:rsidRDefault="001175D5" w:rsidP="0078220F">
            <w:pPr>
              <w:spacing w:after="150" w:line="240" w:lineRule="auto"/>
              <w:ind w:firstLine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Види</w:t>
            </w:r>
            <w:proofErr w:type="spellEnd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освітніми</w:t>
            </w:r>
            <w:proofErr w:type="spellEnd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лініями</w:t>
            </w:r>
            <w:proofErr w:type="spellEnd"/>
          </w:p>
        </w:tc>
        <w:tc>
          <w:tcPr>
            <w:tcW w:w="2977" w:type="dxa"/>
            <w:tcBorders>
              <w:top w:val="single" w:sz="6" w:space="0" w:color="16357D"/>
              <w:left w:val="single" w:sz="6" w:space="0" w:color="16357D"/>
              <w:bottom w:val="single" w:sz="6" w:space="0" w:color="16357D"/>
              <w:right w:val="single" w:sz="6" w:space="0" w:color="16357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75D5" w:rsidRPr="008C408E" w:rsidRDefault="001175D5" w:rsidP="0078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Різновікова група                 </w:t>
            </w:r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років</w:t>
            </w:r>
            <w:proofErr w:type="spellEnd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175D5" w:rsidRPr="008C408E" w:rsidRDefault="001175D5" w:rsidP="0078220F">
            <w:pPr>
              <w:spacing w:after="150" w:line="240" w:lineRule="auto"/>
              <w:ind w:firstLine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5D5" w:rsidRPr="008C408E" w:rsidTr="001175D5">
        <w:trPr>
          <w:trHeight w:val="405"/>
        </w:trPr>
        <w:tc>
          <w:tcPr>
            <w:tcW w:w="6521" w:type="dxa"/>
            <w:tcBorders>
              <w:top w:val="single" w:sz="6" w:space="0" w:color="16357D"/>
              <w:left w:val="single" w:sz="6" w:space="0" w:color="16357D"/>
              <w:bottom w:val="single" w:sz="6" w:space="0" w:color="16357D"/>
              <w:right w:val="single" w:sz="6" w:space="0" w:color="16357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75D5" w:rsidRPr="008C408E" w:rsidRDefault="001175D5" w:rsidP="0078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Ознайомлення</w:t>
            </w:r>
            <w:proofErr w:type="spellEnd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</w:t>
            </w:r>
            <w:proofErr w:type="spellEnd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соціумом</w:t>
            </w:r>
            <w:proofErr w:type="spellEnd"/>
          </w:p>
        </w:tc>
        <w:tc>
          <w:tcPr>
            <w:tcW w:w="2977" w:type="dxa"/>
            <w:tcBorders>
              <w:top w:val="single" w:sz="6" w:space="0" w:color="16357D"/>
              <w:left w:val="single" w:sz="6" w:space="0" w:color="16357D"/>
              <w:bottom w:val="single" w:sz="6" w:space="0" w:color="16357D"/>
              <w:right w:val="single" w:sz="6" w:space="0" w:color="16357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75D5" w:rsidRPr="008C408E" w:rsidRDefault="001175D5" w:rsidP="0078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175D5" w:rsidRPr="008C408E" w:rsidTr="001175D5">
        <w:trPr>
          <w:trHeight w:val="810"/>
        </w:trPr>
        <w:tc>
          <w:tcPr>
            <w:tcW w:w="6521" w:type="dxa"/>
            <w:tcBorders>
              <w:top w:val="single" w:sz="6" w:space="0" w:color="16357D"/>
              <w:left w:val="single" w:sz="6" w:space="0" w:color="16357D"/>
              <w:bottom w:val="single" w:sz="6" w:space="0" w:color="16357D"/>
              <w:right w:val="single" w:sz="6" w:space="0" w:color="16357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75D5" w:rsidRPr="008C408E" w:rsidRDefault="001175D5" w:rsidP="0078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Ознайомлення</w:t>
            </w:r>
            <w:proofErr w:type="spellEnd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природним</w:t>
            </w:r>
            <w:proofErr w:type="spellEnd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довкіллям</w:t>
            </w:r>
            <w:proofErr w:type="spellEnd"/>
          </w:p>
        </w:tc>
        <w:tc>
          <w:tcPr>
            <w:tcW w:w="2977" w:type="dxa"/>
            <w:tcBorders>
              <w:top w:val="single" w:sz="6" w:space="0" w:color="16357D"/>
              <w:left w:val="single" w:sz="6" w:space="0" w:color="16357D"/>
              <w:bottom w:val="single" w:sz="6" w:space="0" w:color="16357D"/>
              <w:right w:val="single" w:sz="6" w:space="0" w:color="16357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75D5" w:rsidRPr="008C408E" w:rsidRDefault="001175D5" w:rsidP="0078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175D5" w:rsidRPr="008C408E" w:rsidTr="001175D5">
        <w:trPr>
          <w:trHeight w:val="1117"/>
        </w:trPr>
        <w:tc>
          <w:tcPr>
            <w:tcW w:w="6521" w:type="dxa"/>
            <w:tcBorders>
              <w:top w:val="single" w:sz="6" w:space="0" w:color="16357D"/>
              <w:left w:val="single" w:sz="6" w:space="0" w:color="16357D"/>
              <w:bottom w:val="single" w:sz="6" w:space="0" w:color="16357D"/>
              <w:right w:val="single" w:sz="6" w:space="0" w:color="16357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75D5" w:rsidRPr="008C408E" w:rsidRDefault="001175D5" w:rsidP="0078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Художньо</w:t>
            </w:r>
            <w:proofErr w:type="spellEnd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-продуктивна </w:t>
            </w:r>
            <w:proofErr w:type="spellStart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діяльність</w:t>
            </w:r>
            <w:proofErr w:type="spellEnd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музична</w:t>
            </w:r>
            <w:proofErr w:type="spellEnd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образотворча</w:t>
            </w:r>
            <w:proofErr w:type="spellEnd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театральна </w:t>
            </w:r>
            <w:proofErr w:type="spellStart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тощо</w:t>
            </w:r>
            <w:proofErr w:type="spellEnd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16357D"/>
              <w:left w:val="single" w:sz="6" w:space="0" w:color="16357D"/>
              <w:bottom w:val="single" w:sz="6" w:space="0" w:color="16357D"/>
              <w:right w:val="single" w:sz="6" w:space="0" w:color="16357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75D5" w:rsidRPr="008C408E" w:rsidRDefault="001175D5" w:rsidP="0078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175D5" w:rsidRPr="008C408E" w:rsidTr="001175D5">
        <w:trPr>
          <w:trHeight w:val="405"/>
        </w:trPr>
        <w:tc>
          <w:tcPr>
            <w:tcW w:w="6521" w:type="dxa"/>
            <w:tcBorders>
              <w:top w:val="single" w:sz="6" w:space="0" w:color="16357D"/>
              <w:left w:val="single" w:sz="6" w:space="0" w:color="16357D"/>
              <w:bottom w:val="single" w:sz="6" w:space="0" w:color="16357D"/>
              <w:right w:val="single" w:sz="6" w:space="0" w:color="16357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75D5" w:rsidRPr="008C408E" w:rsidRDefault="001175D5" w:rsidP="0078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Сенсорний</w:t>
            </w:r>
            <w:proofErr w:type="spellEnd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розвиток</w:t>
            </w:r>
            <w:proofErr w:type="spellEnd"/>
          </w:p>
        </w:tc>
        <w:tc>
          <w:tcPr>
            <w:tcW w:w="2977" w:type="dxa"/>
            <w:tcBorders>
              <w:top w:val="single" w:sz="6" w:space="0" w:color="16357D"/>
              <w:left w:val="single" w:sz="6" w:space="0" w:color="16357D"/>
              <w:bottom w:val="single" w:sz="6" w:space="0" w:color="16357D"/>
              <w:right w:val="single" w:sz="6" w:space="0" w:color="16357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75D5" w:rsidRPr="008C408E" w:rsidRDefault="001175D5" w:rsidP="0078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1175D5" w:rsidRPr="008C408E" w:rsidTr="001175D5">
        <w:trPr>
          <w:trHeight w:val="810"/>
        </w:trPr>
        <w:tc>
          <w:tcPr>
            <w:tcW w:w="6521" w:type="dxa"/>
            <w:tcBorders>
              <w:top w:val="single" w:sz="6" w:space="0" w:color="16357D"/>
              <w:left w:val="single" w:sz="6" w:space="0" w:color="16357D"/>
              <w:bottom w:val="single" w:sz="6" w:space="0" w:color="16357D"/>
              <w:right w:val="single" w:sz="6" w:space="0" w:color="16357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75D5" w:rsidRPr="008C408E" w:rsidRDefault="001175D5" w:rsidP="0078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Логіко-математичний</w:t>
            </w:r>
            <w:proofErr w:type="spellEnd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розвиток</w:t>
            </w:r>
            <w:proofErr w:type="spellEnd"/>
          </w:p>
        </w:tc>
        <w:tc>
          <w:tcPr>
            <w:tcW w:w="2977" w:type="dxa"/>
            <w:tcBorders>
              <w:top w:val="single" w:sz="6" w:space="0" w:color="16357D"/>
              <w:left w:val="single" w:sz="6" w:space="0" w:color="16357D"/>
              <w:bottom w:val="single" w:sz="6" w:space="0" w:color="16357D"/>
              <w:right w:val="single" w:sz="6" w:space="0" w:color="16357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75D5" w:rsidRPr="008C408E" w:rsidRDefault="001175D5" w:rsidP="0078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175D5" w:rsidRPr="008C408E" w:rsidTr="001175D5">
        <w:trPr>
          <w:trHeight w:val="1009"/>
        </w:trPr>
        <w:tc>
          <w:tcPr>
            <w:tcW w:w="6521" w:type="dxa"/>
            <w:tcBorders>
              <w:top w:val="single" w:sz="6" w:space="0" w:color="16357D"/>
              <w:left w:val="single" w:sz="6" w:space="0" w:color="16357D"/>
              <w:bottom w:val="single" w:sz="6" w:space="0" w:color="16357D"/>
              <w:right w:val="single" w:sz="6" w:space="0" w:color="16357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75D5" w:rsidRPr="008C408E" w:rsidRDefault="001175D5" w:rsidP="0078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Розвиток</w:t>
            </w:r>
            <w:proofErr w:type="spellEnd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мовлення</w:t>
            </w:r>
            <w:proofErr w:type="spellEnd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культура </w:t>
            </w:r>
            <w:proofErr w:type="spellStart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мовленнєвого</w:t>
            </w:r>
            <w:proofErr w:type="spellEnd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спілкування</w:t>
            </w:r>
            <w:proofErr w:type="spellEnd"/>
          </w:p>
        </w:tc>
        <w:tc>
          <w:tcPr>
            <w:tcW w:w="2977" w:type="dxa"/>
            <w:tcBorders>
              <w:top w:val="single" w:sz="6" w:space="0" w:color="16357D"/>
              <w:left w:val="single" w:sz="6" w:space="0" w:color="16357D"/>
              <w:bottom w:val="single" w:sz="6" w:space="0" w:color="16357D"/>
              <w:right w:val="single" w:sz="6" w:space="0" w:color="16357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75D5" w:rsidRPr="008C408E" w:rsidRDefault="001175D5" w:rsidP="0078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175D5" w:rsidRPr="008C408E" w:rsidTr="001175D5">
        <w:trPr>
          <w:trHeight w:val="698"/>
        </w:trPr>
        <w:tc>
          <w:tcPr>
            <w:tcW w:w="6521" w:type="dxa"/>
            <w:tcBorders>
              <w:top w:val="single" w:sz="6" w:space="0" w:color="16357D"/>
              <w:left w:val="single" w:sz="6" w:space="0" w:color="16357D"/>
              <w:bottom w:val="single" w:sz="6" w:space="0" w:color="16357D"/>
              <w:right w:val="single" w:sz="6" w:space="0" w:color="16357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75D5" w:rsidRPr="008C408E" w:rsidRDefault="001175D5" w:rsidP="0078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Здоров’я</w:t>
            </w:r>
            <w:proofErr w:type="spellEnd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фізичний</w:t>
            </w:r>
            <w:proofErr w:type="spellEnd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розвиток</w:t>
            </w:r>
            <w:proofErr w:type="spellEnd"/>
          </w:p>
        </w:tc>
        <w:tc>
          <w:tcPr>
            <w:tcW w:w="2977" w:type="dxa"/>
            <w:tcBorders>
              <w:top w:val="single" w:sz="6" w:space="0" w:color="16357D"/>
              <w:left w:val="single" w:sz="6" w:space="0" w:color="16357D"/>
              <w:bottom w:val="single" w:sz="6" w:space="0" w:color="16357D"/>
              <w:right w:val="single" w:sz="6" w:space="0" w:color="16357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75D5" w:rsidRPr="008C408E" w:rsidRDefault="001175D5" w:rsidP="0078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175D5" w:rsidRPr="008C408E" w:rsidTr="001175D5">
        <w:trPr>
          <w:trHeight w:val="810"/>
        </w:trPr>
        <w:tc>
          <w:tcPr>
            <w:tcW w:w="6521" w:type="dxa"/>
            <w:tcBorders>
              <w:top w:val="single" w:sz="6" w:space="0" w:color="16357D"/>
              <w:left w:val="single" w:sz="6" w:space="0" w:color="16357D"/>
              <w:bottom w:val="single" w:sz="6" w:space="0" w:color="16357D"/>
              <w:right w:val="single" w:sz="6" w:space="0" w:color="16357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75D5" w:rsidRPr="008C408E" w:rsidRDefault="001175D5" w:rsidP="0078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08E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Загальна</w:t>
            </w:r>
            <w:proofErr w:type="spellEnd"/>
            <w:r w:rsidRPr="008C408E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  <w:proofErr w:type="spellStart"/>
            <w:r w:rsidRPr="008C408E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кількість</w:t>
            </w:r>
            <w:proofErr w:type="spellEnd"/>
            <w:r w:rsidRPr="008C408E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занять на </w:t>
            </w:r>
            <w:proofErr w:type="spellStart"/>
            <w:r w:rsidRPr="008C408E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тиждень</w:t>
            </w:r>
            <w:proofErr w:type="spellEnd"/>
          </w:p>
        </w:tc>
        <w:tc>
          <w:tcPr>
            <w:tcW w:w="2977" w:type="dxa"/>
            <w:tcBorders>
              <w:top w:val="single" w:sz="6" w:space="0" w:color="16357D"/>
              <w:left w:val="single" w:sz="6" w:space="0" w:color="16357D"/>
              <w:bottom w:val="single" w:sz="6" w:space="0" w:color="16357D"/>
              <w:right w:val="single" w:sz="6" w:space="0" w:color="16357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75D5" w:rsidRPr="00FF3D9C" w:rsidRDefault="001175D5" w:rsidP="00FF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F3D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1175D5" w:rsidRPr="008C408E" w:rsidTr="001175D5">
        <w:trPr>
          <w:trHeight w:val="810"/>
        </w:trPr>
        <w:tc>
          <w:tcPr>
            <w:tcW w:w="6521" w:type="dxa"/>
            <w:tcBorders>
              <w:top w:val="single" w:sz="6" w:space="0" w:color="16357D"/>
              <w:left w:val="single" w:sz="6" w:space="0" w:color="16357D"/>
              <w:bottom w:val="single" w:sz="6" w:space="0" w:color="16357D"/>
              <w:right w:val="single" w:sz="6" w:space="0" w:color="16357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75D5" w:rsidRPr="008C408E" w:rsidRDefault="001175D5" w:rsidP="0078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8E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Максимальна </w:t>
            </w:r>
            <w:proofErr w:type="spellStart"/>
            <w:r w:rsidRPr="008C408E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кількість</w:t>
            </w:r>
            <w:proofErr w:type="spellEnd"/>
            <w:r w:rsidRPr="008C408E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занять на </w:t>
            </w:r>
            <w:proofErr w:type="spellStart"/>
            <w:r w:rsidRPr="008C408E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тиждень</w:t>
            </w:r>
            <w:proofErr w:type="spellEnd"/>
          </w:p>
        </w:tc>
        <w:tc>
          <w:tcPr>
            <w:tcW w:w="2977" w:type="dxa"/>
            <w:tcBorders>
              <w:top w:val="single" w:sz="6" w:space="0" w:color="16357D"/>
              <w:left w:val="single" w:sz="6" w:space="0" w:color="16357D"/>
              <w:bottom w:val="single" w:sz="6" w:space="0" w:color="16357D"/>
              <w:right w:val="single" w:sz="6" w:space="0" w:color="16357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75D5" w:rsidRPr="00FF3D9C" w:rsidRDefault="001175D5" w:rsidP="00FF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F3D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1175D5" w:rsidRPr="008C408E" w:rsidTr="001175D5">
        <w:trPr>
          <w:trHeight w:val="1635"/>
        </w:trPr>
        <w:tc>
          <w:tcPr>
            <w:tcW w:w="6521" w:type="dxa"/>
            <w:tcBorders>
              <w:top w:val="single" w:sz="6" w:space="0" w:color="16357D"/>
              <w:left w:val="single" w:sz="6" w:space="0" w:color="16357D"/>
              <w:bottom w:val="single" w:sz="6" w:space="0" w:color="16357D"/>
              <w:right w:val="single" w:sz="6" w:space="0" w:color="16357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75D5" w:rsidRPr="008C408E" w:rsidRDefault="001175D5" w:rsidP="0078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  <w:proofErr w:type="spellStart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допустиме</w:t>
            </w:r>
            <w:proofErr w:type="spellEnd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навчальне</w:t>
            </w:r>
            <w:proofErr w:type="spellEnd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навантаження</w:t>
            </w:r>
            <w:proofErr w:type="spellEnd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дитину</w:t>
            </w:r>
            <w:proofErr w:type="spellEnd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</w:t>
            </w:r>
            <w:proofErr w:type="spellStart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астрономічних</w:t>
            </w:r>
            <w:proofErr w:type="spellEnd"/>
            <w:r w:rsidRPr="008C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годинах)</w:t>
            </w:r>
          </w:p>
        </w:tc>
        <w:tc>
          <w:tcPr>
            <w:tcW w:w="2977" w:type="dxa"/>
            <w:tcBorders>
              <w:top w:val="single" w:sz="6" w:space="0" w:color="16357D"/>
              <w:left w:val="single" w:sz="6" w:space="0" w:color="16357D"/>
              <w:bottom w:val="single" w:sz="6" w:space="0" w:color="16357D"/>
              <w:right w:val="single" w:sz="6" w:space="0" w:color="16357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75D5" w:rsidRPr="00B705AF" w:rsidRDefault="00B705AF" w:rsidP="0078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3,5</w:t>
            </w:r>
          </w:p>
        </w:tc>
      </w:tr>
    </w:tbl>
    <w:p w:rsidR="00870A6F" w:rsidRDefault="00870A6F" w:rsidP="00870A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</w:pPr>
    </w:p>
    <w:p w:rsidR="00870A6F" w:rsidRDefault="00870A6F" w:rsidP="00870A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</w:pPr>
    </w:p>
    <w:p w:rsidR="00870A6F" w:rsidRDefault="00870A6F" w:rsidP="00870A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</w:pPr>
    </w:p>
    <w:p w:rsidR="00870A6F" w:rsidRPr="00870A6F" w:rsidRDefault="00870A6F" w:rsidP="00870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0A6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Перелік, зміст, тривалість і взаємозв’язок освітніх ліній, логічна</w:t>
      </w:r>
    </w:p>
    <w:p w:rsidR="00870A6F" w:rsidRPr="00870A6F" w:rsidRDefault="00870A6F" w:rsidP="00870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70A6F">
        <w:rPr>
          <w:rFonts w:ascii="Times New Roman" w:hAnsi="Times New Roman" w:cs="Times New Roman"/>
          <w:b/>
          <w:bCs/>
          <w:sz w:val="28"/>
          <w:szCs w:val="28"/>
        </w:rPr>
        <w:t>послідовність</w:t>
      </w:r>
      <w:proofErr w:type="spellEnd"/>
      <w:r w:rsidRPr="00870A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b/>
          <w:bCs/>
          <w:sz w:val="28"/>
          <w:szCs w:val="28"/>
        </w:rPr>
        <w:t>їх</w:t>
      </w:r>
      <w:proofErr w:type="spellEnd"/>
      <w:r w:rsidRPr="00870A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b/>
          <w:bCs/>
          <w:sz w:val="28"/>
          <w:szCs w:val="28"/>
        </w:rPr>
        <w:t>вивчення</w:t>
      </w:r>
      <w:proofErr w:type="spellEnd"/>
    </w:p>
    <w:p w:rsidR="00870A6F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0A6F" w:rsidRPr="00870A6F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в ЗДО у 202</w:t>
      </w:r>
      <w:r w:rsidR="0019745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70A6F">
        <w:rPr>
          <w:rFonts w:ascii="Times New Roman" w:hAnsi="Times New Roman" w:cs="Times New Roman"/>
          <w:sz w:val="28"/>
          <w:szCs w:val="28"/>
        </w:rPr>
        <w:t>/202</w:t>
      </w:r>
      <w:r w:rsidR="0019745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спрямований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A6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компетентностей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Базового компонента:</w:t>
      </w:r>
    </w:p>
    <w:p w:rsidR="002930CA" w:rsidRDefault="002930CA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70A6F" w:rsidRPr="00870A6F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70A6F">
        <w:rPr>
          <w:rFonts w:ascii="Times New Roman" w:hAnsi="Times New Roman" w:cs="Times New Roman"/>
          <w:b/>
          <w:bCs/>
          <w:sz w:val="28"/>
          <w:szCs w:val="28"/>
        </w:rPr>
        <w:t>Освітня</w:t>
      </w:r>
      <w:proofErr w:type="spellEnd"/>
      <w:r w:rsidRPr="00870A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b/>
          <w:bCs/>
          <w:sz w:val="28"/>
          <w:szCs w:val="28"/>
        </w:rPr>
        <w:t>лінія</w:t>
      </w:r>
      <w:proofErr w:type="spellEnd"/>
      <w:r w:rsidRPr="00870A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b/>
          <w:bCs/>
          <w:sz w:val="28"/>
          <w:szCs w:val="28"/>
        </w:rPr>
        <w:t>Зміст</w:t>
      </w:r>
      <w:proofErr w:type="spellEnd"/>
      <w:r w:rsidRPr="00870A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b/>
          <w:bCs/>
          <w:sz w:val="28"/>
          <w:szCs w:val="28"/>
        </w:rPr>
        <w:t>освітнього</w:t>
      </w:r>
      <w:proofErr w:type="spellEnd"/>
      <w:r w:rsidRPr="00870A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b/>
          <w:bCs/>
          <w:sz w:val="28"/>
          <w:szCs w:val="28"/>
        </w:rPr>
        <w:t>процесу</w:t>
      </w:r>
      <w:proofErr w:type="spellEnd"/>
    </w:p>
    <w:p w:rsidR="00870A6F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0A6F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</w:p>
    <w:p w:rsidR="00870A6F" w:rsidRPr="00870A6F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i/>
          <w:iCs/>
          <w:sz w:val="28"/>
          <w:szCs w:val="28"/>
        </w:rPr>
        <w:t>Передбачає</w:t>
      </w:r>
      <w:proofErr w:type="spellEnd"/>
      <w:r w:rsidRPr="00870A6F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870A6F" w:rsidRPr="00870A6F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6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позитивного образу «Я»,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особистісної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активної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>;</w:t>
      </w:r>
    </w:p>
    <w:p w:rsidR="00870A6F" w:rsidRPr="00870A6F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6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позитивного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зовнішності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рухових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>, культурно-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гігієнічних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оздоровчих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безпечної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сформовані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базові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довільність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самостійність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креативність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ініціативність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, свобода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безпечність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самосвідомість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самоставлення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самооцінка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>.</w:t>
      </w:r>
    </w:p>
    <w:p w:rsidR="00870A6F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0A6F" w:rsidRPr="00197450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450">
        <w:rPr>
          <w:rFonts w:ascii="Times New Roman" w:hAnsi="Times New Roman" w:cs="Times New Roman"/>
          <w:sz w:val="28"/>
          <w:szCs w:val="28"/>
          <w:lang w:val="uk-UA"/>
        </w:rPr>
        <w:t>Дитина в соціумі</w:t>
      </w:r>
    </w:p>
    <w:p w:rsidR="00870A6F" w:rsidRPr="00197450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97450">
        <w:rPr>
          <w:rFonts w:ascii="Times New Roman" w:hAnsi="Times New Roman" w:cs="Times New Roman"/>
          <w:i/>
          <w:iCs/>
          <w:sz w:val="28"/>
          <w:szCs w:val="28"/>
          <w:lang w:val="uk-UA"/>
        </w:rPr>
        <w:t>Передбачає:</w:t>
      </w:r>
    </w:p>
    <w:p w:rsidR="00870A6F" w:rsidRPr="00197450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450">
        <w:rPr>
          <w:rFonts w:ascii="Times New Roman" w:hAnsi="Times New Roman" w:cs="Times New Roman"/>
          <w:sz w:val="28"/>
          <w:szCs w:val="28"/>
          <w:lang w:val="uk-UA"/>
        </w:rPr>
        <w:t>формування у дітей навичок соціально визнаної поведінки,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7450">
        <w:rPr>
          <w:rFonts w:ascii="Times New Roman" w:hAnsi="Times New Roman" w:cs="Times New Roman"/>
          <w:sz w:val="28"/>
          <w:szCs w:val="28"/>
          <w:lang w:val="uk-UA"/>
        </w:rPr>
        <w:t>вміння орієнтуватись у світі людських взаємин, готовності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7450">
        <w:rPr>
          <w:rFonts w:ascii="Times New Roman" w:hAnsi="Times New Roman" w:cs="Times New Roman"/>
          <w:sz w:val="28"/>
          <w:szCs w:val="28"/>
          <w:lang w:val="uk-UA"/>
        </w:rPr>
        <w:t>співпереживати та співчувати іншим. Завдяки спілкуванню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7450">
        <w:rPr>
          <w:rFonts w:ascii="Times New Roman" w:hAnsi="Times New Roman" w:cs="Times New Roman"/>
          <w:sz w:val="28"/>
          <w:szCs w:val="28"/>
          <w:lang w:val="uk-UA"/>
        </w:rPr>
        <w:t>дорослими, як носіями суспільно-історичного досвіду людства,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7450">
        <w:rPr>
          <w:rFonts w:ascii="Times New Roman" w:hAnsi="Times New Roman" w:cs="Times New Roman"/>
          <w:sz w:val="28"/>
          <w:szCs w:val="28"/>
          <w:lang w:val="uk-UA"/>
        </w:rPr>
        <w:t>в дитини з’являються інтерес та вміння розуміти інших,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7450">
        <w:rPr>
          <w:rFonts w:ascii="Times New Roman" w:hAnsi="Times New Roman" w:cs="Times New Roman"/>
          <w:sz w:val="28"/>
          <w:szCs w:val="28"/>
          <w:lang w:val="uk-UA"/>
        </w:rPr>
        <w:t>долучатися до спільної діяльності з однолітками та дорослими,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7450">
        <w:rPr>
          <w:rFonts w:ascii="Times New Roman" w:hAnsi="Times New Roman" w:cs="Times New Roman"/>
          <w:sz w:val="28"/>
          <w:szCs w:val="28"/>
          <w:lang w:val="uk-UA"/>
        </w:rPr>
        <w:t>об’єднувати з ними свої зусилля для досягнення спільного</w:t>
      </w:r>
    </w:p>
    <w:p w:rsidR="00870A6F" w:rsidRPr="00197450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450">
        <w:rPr>
          <w:rFonts w:ascii="Times New Roman" w:hAnsi="Times New Roman" w:cs="Times New Roman"/>
          <w:sz w:val="28"/>
          <w:szCs w:val="28"/>
          <w:lang w:val="uk-UA"/>
        </w:rPr>
        <w:t>результату, оцінювати власні можливості, поважати бажання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7450">
        <w:rPr>
          <w:rFonts w:ascii="Times New Roman" w:hAnsi="Times New Roman" w:cs="Times New Roman"/>
          <w:sz w:val="28"/>
          <w:szCs w:val="28"/>
          <w:lang w:val="uk-UA"/>
        </w:rPr>
        <w:t>інтереси інших людей. Взаємодія з іншими людьми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7450">
        <w:rPr>
          <w:rFonts w:ascii="Times New Roman" w:hAnsi="Times New Roman" w:cs="Times New Roman"/>
          <w:sz w:val="28"/>
          <w:szCs w:val="28"/>
          <w:lang w:val="uk-UA"/>
        </w:rPr>
        <w:t>своєрідним видом входження дитини в людський соціум,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7450">
        <w:rPr>
          <w:rFonts w:ascii="Times New Roman" w:hAnsi="Times New Roman" w:cs="Times New Roman"/>
          <w:sz w:val="28"/>
          <w:szCs w:val="28"/>
          <w:lang w:val="uk-UA"/>
        </w:rPr>
        <w:t xml:space="preserve">вимагає уміння узгоджувати свої інтереси, бажання, дії </w:t>
      </w:r>
      <w:proofErr w:type="spellStart"/>
      <w:r w:rsidRPr="00197450">
        <w:rPr>
          <w:rFonts w:ascii="Times New Roman" w:hAnsi="Times New Roman" w:cs="Times New Roman"/>
          <w:sz w:val="28"/>
          <w:szCs w:val="28"/>
          <w:lang w:val="uk-UA"/>
        </w:rPr>
        <w:t>зіншими</w:t>
      </w:r>
      <w:proofErr w:type="spellEnd"/>
      <w:r w:rsidRPr="00197450">
        <w:rPr>
          <w:rFonts w:ascii="Times New Roman" w:hAnsi="Times New Roman" w:cs="Times New Roman"/>
          <w:sz w:val="28"/>
          <w:szCs w:val="28"/>
          <w:lang w:val="uk-UA"/>
        </w:rPr>
        <w:t xml:space="preserve"> членами суспільства.</w:t>
      </w:r>
    </w:p>
    <w:p w:rsidR="00870A6F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0A6F" w:rsidRPr="00870A6F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в природному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довкіллі</w:t>
      </w:r>
      <w:proofErr w:type="spellEnd"/>
    </w:p>
    <w:p w:rsidR="00870A6F" w:rsidRPr="00870A6F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870A6F">
        <w:rPr>
          <w:rFonts w:ascii="Times New Roman" w:hAnsi="Times New Roman" w:cs="Times New Roman"/>
          <w:i/>
          <w:iCs/>
          <w:sz w:val="28"/>
          <w:szCs w:val="28"/>
        </w:rPr>
        <w:t>Передбачає</w:t>
      </w:r>
      <w:proofErr w:type="spellEnd"/>
      <w:r w:rsidRPr="00870A6F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870A6F" w:rsidRPr="00870A6F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природничу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освіченість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уявлень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живі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організми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природне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багатоманітність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>, причинно-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наслідкові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зв’язки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у природному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довкіллі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A6F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взаємозв’язок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умов,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рослинного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тваринного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позитивний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негативний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людської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870A6F" w:rsidRPr="00870A6F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6F">
        <w:rPr>
          <w:rFonts w:ascii="Times New Roman" w:hAnsi="Times New Roman" w:cs="Times New Roman"/>
          <w:sz w:val="28"/>
          <w:szCs w:val="28"/>
        </w:rPr>
        <w:t xml:space="preserve">стан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Ціннісне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виявляється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природодоцільній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поведінці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виважене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готовність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включатись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практичну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пов’язана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з природою;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дотримування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A6F">
        <w:rPr>
          <w:rFonts w:ascii="Times New Roman" w:hAnsi="Times New Roman" w:cs="Times New Roman"/>
          <w:sz w:val="28"/>
          <w:szCs w:val="28"/>
        </w:rPr>
        <w:t xml:space="preserve">правил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>.</w:t>
      </w:r>
    </w:p>
    <w:p w:rsidR="00870A6F" w:rsidRPr="00870A6F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A6F">
        <w:rPr>
          <w:rFonts w:ascii="Times New Roman" w:hAnsi="Times New Roman" w:cs="Times New Roman"/>
          <w:sz w:val="28"/>
          <w:szCs w:val="28"/>
        </w:rPr>
        <w:lastRenderedPageBreak/>
        <w:t>Містить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доступні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A6F">
        <w:rPr>
          <w:rFonts w:ascii="Times New Roman" w:hAnsi="Times New Roman" w:cs="Times New Roman"/>
          <w:sz w:val="28"/>
          <w:szCs w:val="28"/>
        </w:rPr>
        <w:t xml:space="preserve">природу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планети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Земля та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Всесвіт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ціннісного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відповідального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A6F">
        <w:rPr>
          <w:rFonts w:ascii="Times New Roman" w:hAnsi="Times New Roman" w:cs="Times New Roman"/>
          <w:sz w:val="28"/>
          <w:szCs w:val="28"/>
        </w:rPr>
        <w:t xml:space="preserve">природного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>.</w:t>
      </w:r>
    </w:p>
    <w:p w:rsidR="00870A6F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0A6F" w:rsidRPr="00870A6F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i/>
          <w:iCs/>
          <w:sz w:val="28"/>
          <w:szCs w:val="28"/>
        </w:rPr>
        <w:t>Передбачає</w:t>
      </w:r>
      <w:proofErr w:type="spellEnd"/>
      <w:r w:rsidRPr="00870A6F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870A6F" w:rsidRPr="00870A6F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елементарних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і способом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специфічно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найвагомішим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досягненням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виступає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«каналом</w:t>
      </w:r>
    </w:p>
    <w:p w:rsidR="00870A6F" w:rsidRPr="00870A6F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» для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немовних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сфер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буття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конкретно-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чуттєвого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понятійно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A6F">
        <w:rPr>
          <w:rFonts w:ascii="Times New Roman" w:hAnsi="Times New Roman" w:cs="Times New Roman"/>
          <w:sz w:val="28"/>
          <w:szCs w:val="28"/>
        </w:rPr>
        <w:t xml:space="preserve">абстрактного.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Мовленнєве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духовно-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емоційний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органічний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національним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вихованням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Мовленнєва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говоріння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формуються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мовленнєві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дошкільних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A6F">
        <w:rPr>
          <w:rFonts w:ascii="Times New Roman" w:hAnsi="Times New Roman" w:cs="Times New Roman"/>
          <w:sz w:val="28"/>
          <w:szCs w:val="28"/>
        </w:rPr>
        <w:t xml:space="preserve">закладах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спільнот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національностей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громадянами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>, до</w:t>
      </w:r>
    </w:p>
    <w:p w:rsidR="00870A6F" w:rsidRPr="00870A6F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як державною на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дорослими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A6F">
        <w:rPr>
          <w:rFonts w:ascii="Times New Roman" w:hAnsi="Times New Roman" w:cs="Times New Roman"/>
          <w:sz w:val="28"/>
          <w:szCs w:val="28"/>
        </w:rPr>
        <w:t xml:space="preserve">та позитивного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>.</w:t>
      </w:r>
    </w:p>
    <w:p w:rsidR="00870A6F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0A6F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A6F" w:rsidRPr="00870A6F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870A6F">
        <w:rPr>
          <w:rFonts w:ascii="Times New Roman" w:hAnsi="Times New Roman" w:cs="Times New Roman"/>
          <w:i/>
          <w:iCs/>
          <w:sz w:val="28"/>
          <w:szCs w:val="28"/>
        </w:rPr>
        <w:t>Передбачає</w:t>
      </w:r>
      <w:proofErr w:type="spellEnd"/>
      <w:r w:rsidRPr="00870A6F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870A6F" w:rsidRPr="00870A6F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0A6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proofErr w:type="gram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проявах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ціннісного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предметного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елементарних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технологічних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художньо-продуктивних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самостійності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>. Результатом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видами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предметної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художньої</w:t>
      </w:r>
      <w:proofErr w:type="spellEnd"/>
    </w:p>
    <w:p w:rsidR="00870A6F" w:rsidRPr="00870A6F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сформоване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емоційно-ціннісне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, позитивна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орієнтуватися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розмаїтті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художніх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образів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та форм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художньо-продуктивної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навичками</w:t>
      </w:r>
      <w:proofErr w:type="spellEnd"/>
    </w:p>
    <w:p w:rsidR="00870A6F" w:rsidRPr="00870A6F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>.</w:t>
      </w:r>
    </w:p>
    <w:p w:rsidR="00870A6F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0A6F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0A6F">
        <w:rPr>
          <w:rFonts w:ascii="Times New Roman" w:hAnsi="Times New Roman" w:cs="Times New Roman"/>
          <w:sz w:val="28"/>
          <w:szCs w:val="28"/>
          <w:lang w:val="uk-UA"/>
        </w:rPr>
        <w:t>Гра дитини</w:t>
      </w:r>
    </w:p>
    <w:p w:rsidR="00870A6F" w:rsidRPr="00870A6F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7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A6F">
        <w:rPr>
          <w:rFonts w:ascii="Times New Roman" w:hAnsi="Times New Roman" w:cs="Times New Roman"/>
          <w:i/>
          <w:iCs/>
          <w:sz w:val="28"/>
          <w:szCs w:val="28"/>
          <w:lang w:val="uk-UA"/>
        </w:rPr>
        <w:t>Передбачає:</w:t>
      </w:r>
    </w:p>
    <w:p w:rsidR="00870A6F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0A6F">
        <w:rPr>
          <w:rFonts w:ascii="Times New Roman" w:hAnsi="Times New Roman" w:cs="Times New Roman"/>
          <w:sz w:val="28"/>
          <w:szCs w:val="28"/>
          <w:lang w:val="uk-UA"/>
        </w:rPr>
        <w:t>розвиток у дітей творчих здібностей, самостійності,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A6F">
        <w:rPr>
          <w:rFonts w:ascii="Times New Roman" w:hAnsi="Times New Roman" w:cs="Times New Roman"/>
          <w:sz w:val="28"/>
          <w:szCs w:val="28"/>
          <w:lang w:val="uk-UA"/>
        </w:rPr>
        <w:t>ініціативності, організованості в ігровій діяльності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A6F">
        <w:rPr>
          <w:rFonts w:ascii="Times New Roman" w:hAnsi="Times New Roman" w:cs="Times New Roman"/>
          <w:sz w:val="28"/>
          <w:szCs w:val="28"/>
          <w:lang w:val="uk-UA"/>
        </w:rPr>
        <w:t>формування у них стійкого інтересу до пізнання довкілля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A6F">
        <w:rPr>
          <w:rFonts w:ascii="Times New Roman" w:hAnsi="Times New Roman" w:cs="Times New Roman"/>
          <w:sz w:val="28"/>
          <w:szCs w:val="28"/>
          <w:lang w:val="uk-UA"/>
        </w:rPr>
        <w:t>реалізації себе в ньому. Гра забезпечує задоволення ігрових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A6F">
        <w:rPr>
          <w:rFonts w:ascii="Times New Roman" w:hAnsi="Times New Roman" w:cs="Times New Roman"/>
          <w:sz w:val="28"/>
          <w:szCs w:val="28"/>
          <w:lang w:val="uk-UA"/>
        </w:rPr>
        <w:t>уподобань кожної дитини, сприяє виникненню дружніх,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A6F">
        <w:rPr>
          <w:rFonts w:ascii="Times New Roman" w:hAnsi="Times New Roman" w:cs="Times New Roman"/>
          <w:sz w:val="28"/>
          <w:szCs w:val="28"/>
          <w:lang w:val="uk-UA"/>
        </w:rPr>
        <w:t>партнерських стосунків та ігрових об’єднань за інтересами,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A6F">
        <w:rPr>
          <w:rFonts w:ascii="Times New Roman" w:hAnsi="Times New Roman" w:cs="Times New Roman"/>
          <w:sz w:val="28"/>
          <w:szCs w:val="28"/>
          <w:lang w:val="uk-UA"/>
        </w:rPr>
        <w:t>спонукає до обміну думками, оцінювання себе й інших,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A6F">
        <w:rPr>
          <w:rFonts w:ascii="Times New Roman" w:hAnsi="Times New Roman" w:cs="Times New Roman"/>
          <w:sz w:val="28"/>
          <w:szCs w:val="28"/>
          <w:lang w:val="uk-UA"/>
        </w:rPr>
        <w:t xml:space="preserve">заохочує до імпровізації, висловлювання власних </w:t>
      </w:r>
      <w:proofErr w:type="spellStart"/>
      <w:r w:rsidRPr="00870A6F">
        <w:rPr>
          <w:rFonts w:ascii="Times New Roman" w:hAnsi="Times New Roman" w:cs="Times New Roman"/>
          <w:sz w:val="28"/>
          <w:szCs w:val="28"/>
          <w:lang w:val="uk-UA"/>
        </w:rPr>
        <w:t>оцінно</w:t>
      </w:r>
      <w:proofErr w:type="spellEnd"/>
      <w:r w:rsidRPr="00870A6F">
        <w:rPr>
          <w:rFonts w:ascii="Times New Roman" w:hAnsi="Times New Roman" w:cs="Times New Roman"/>
          <w:sz w:val="28"/>
          <w:szCs w:val="28"/>
          <w:lang w:val="uk-UA"/>
        </w:rPr>
        <w:t>-етичних суджень.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0A6F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0A6F" w:rsidRPr="00870A6F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70A6F">
        <w:rPr>
          <w:rFonts w:ascii="Times New Roman" w:hAnsi="Times New Roman" w:cs="Times New Roman"/>
          <w:sz w:val="28"/>
          <w:szCs w:val="28"/>
        </w:rPr>
        <w:lastRenderedPageBreak/>
        <w:t>Дитина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в сенсорно-</w:t>
      </w:r>
    </w:p>
    <w:p w:rsidR="00870A6F" w:rsidRPr="00197450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450">
        <w:rPr>
          <w:rFonts w:ascii="Times New Roman" w:hAnsi="Times New Roman" w:cs="Times New Roman"/>
          <w:sz w:val="28"/>
          <w:szCs w:val="28"/>
          <w:lang w:val="uk-UA"/>
        </w:rPr>
        <w:t>пізнавальному просторі</w:t>
      </w:r>
    </w:p>
    <w:p w:rsidR="00870A6F" w:rsidRPr="00197450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97450">
        <w:rPr>
          <w:rFonts w:ascii="Times New Roman" w:hAnsi="Times New Roman" w:cs="Times New Roman"/>
          <w:i/>
          <w:iCs/>
          <w:sz w:val="28"/>
          <w:szCs w:val="28"/>
          <w:lang w:val="uk-UA"/>
        </w:rPr>
        <w:t>Передбачає:</w:t>
      </w:r>
    </w:p>
    <w:p w:rsidR="00870A6F" w:rsidRPr="00870A6F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450">
        <w:rPr>
          <w:rFonts w:ascii="Times New Roman" w:hAnsi="Times New Roman" w:cs="Times New Roman"/>
          <w:sz w:val="28"/>
          <w:szCs w:val="28"/>
          <w:lang w:val="uk-UA"/>
        </w:rPr>
        <w:t>сформованість доступних для дитини дошкільного віку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7450">
        <w:rPr>
          <w:rFonts w:ascii="Times New Roman" w:hAnsi="Times New Roman" w:cs="Times New Roman"/>
          <w:sz w:val="28"/>
          <w:szCs w:val="28"/>
          <w:lang w:val="uk-UA"/>
        </w:rPr>
        <w:t>уявлень, еталонів, що відображають ознаки, властивості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7450">
        <w:rPr>
          <w:rFonts w:ascii="Times New Roman" w:hAnsi="Times New Roman" w:cs="Times New Roman"/>
          <w:sz w:val="28"/>
          <w:szCs w:val="28"/>
          <w:lang w:val="uk-UA"/>
        </w:rPr>
        <w:t>відношення предметів і об’єктів довколишнього світу.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A6F">
        <w:rPr>
          <w:rFonts w:ascii="Times New Roman" w:hAnsi="Times New Roman" w:cs="Times New Roman"/>
          <w:sz w:val="28"/>
          <w:szCs w:val="28"/>
          <w:lang w:val="uk-UA"/>
        </w:rPr>
        <w:t>Показником сформованості цих уявлень є здатність дитини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A6F">
        <w:rPr>
          <w:rFonts w:ascii="Times New Roman" w:hAnsi="Times New Roman" w:cs="Times New Roman"/>
          <w:sz w:val="28"/>
          <w:szCs w:val="28"/>
          <w:lang w:val="uk-UA"/>
        </w:rPr>
        <w:t>застосовувати отримані знання у практичній діяльності (ігрова,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A6F">
        <w:rPr>
          <w:rFonts w:ascii="Times New Roman" w:hAnsi="Times New Roman" w:cs="Times New Roman"/>
          <w:sz w:val="28"/>
          <w:szCs w:val="28"/>
          <w:lang w:val="uk-UA"/>
        </w:rPr>
        <w:t>трудова, сенсорно-пізнавальна, математична тощо), оволодіння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A6F">
        <w:rPr>
          <w:rFonts w:ascii="Times New Roman" w:hAnsi="Times New Roman" w:cs="Times New Roman"/>
          <w:sz w:val="28"/>
          <w:szCs w:val="28"/>
          <w:lang w:val="uk-UA"/>
        </w:rPr>
        <w:t>способами пізнання дійсності, розвиток у неї наочно-дієвого,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A6F">
        <w:rPr>
          <w:rFonts w:ascii="Times New Roman" w:hAnsi="Times New Roman" w:cs="Times New Roman"/>
          <w:sz w:val="28"/>
          <w:szCs w:val="28"/>
          <w:lang w:val="uk-UA"/>
        </w:rPr>
        <w:t>наочно-образного, словесно-логічного мислення. Сенсорно-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A6F">
        <w:rPr>
          <w:rFonts w:ascii="Times New Roman" w:hAnsi="Times New Roman" w:cs="Times New Roman"/>
          <w:sz w:val="28"/>
          <w:szCs w:val="28"/>
          <w:lang w:val="uk-UA"/>
        </w:rPr>
        <w:t>пізнавальна освітня лінія спрямована на інтеграцію змісту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A6F">
        <w:rPr>
          <w:rFonts w:ascii="Times New Roman" w:hAnsi="Times New Roman" w:cs="Times New Roman"/>
          <w:sz w:val="28"/>
          <w:szCs w:val="28"/>
          <w:lang w:val="uk-UA"/>
        </w:rPr>
        <w:t>дошкільної освіти, формування у дітей пошуково-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A6F">
        <w:rPr>
          <w:rFonts w:ascii="Times New Roman" w:hAnsi="Times New Roman" w:cs="Times New Roman"/>
          <w:sz w:val="28"/>
          <w:szCs w:val="28"/>
          <w:lang w:val="uk-UA"/>
        </w:rPr>
        <w:t>дослідницьких умінь, елементарних математичних уявлень,</w:t>
      </w:r>
    </w:p>
    <w:p w:rsidR="00870A6F" w:rsidRPr="00870A6F" w:rsidRDefault="00870A6F" w:rsidP="0087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цілісної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картини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компетентної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6F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870A6F">
        <w:rPr>
          <w:rFonts w:ascii="Times New Roman" w:hAnsi="Times New Roman" w:cs="Times New Roman"/>
          <w:sz w:val="28"/>
          <w:szCs w:val="28"/>
        </w:rPr>
        <w:t>.</w:t>
      </w:r>
    </w:p>
    <w:p w:rsidR="009C260A" w:rsidRDefault="009C260A" w:rsidP="009C260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B4B4B"/>
          <w:sz w:val="20"/>
          <w:lang w:val="uk-UA" w:eastAsia="ru-RU"/>
        </w:rPr>
      </w:pPr>
    </w:p>
    <w:p w:rsidR="009C260A" w:rsidRPr="009C260A" w:rsidRDefault="009C260A" w:rsidP="009C2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Інструменти</w:t>
      </w:r>
      <w:proofErr w:type="spellEnd"/>
      <w:r w:rsidRPr="009C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забезпечення</w:t>
      </w:r>
      <w:proofErr w:type="spellEnd"/>
      <w:r w:rsidRPr="009C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якості</w:t>
      </w:r>
      <w:proofErr w:type="spellEnd"/>
      <w:r w:rsidRPr="009C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освіти</w:t>
      </w:r>
      <w:proofErr w:type="spellEnd"/>
    </w:p>
    <w:p w:rsidR="009C260A" w:rsidRPr="009C260A" w:rsidRDefault="009C260A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Дошкільний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 не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повністю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укомплектований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педагогічними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кадрами,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наявна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вакансія музичного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Освітній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вихователь. </w:t>
      </w:r>
      <w:proofErr w:type="spellStart"/>
      <w:proofErr w:type="gram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штатного</w:t>
      </w:r>
      <w:proofErr w:type="gram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розпису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працює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помічник вихователя</w:t>
      </w:r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260A" w:rsidRPr="009C260A" w:rsidRDefault="009C260A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Якісний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н.р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714" w:type="dxa"/>
        <w:tblBorders>
          <w:top w:val="single" w:sz="6" w:space="0" w:color="00549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420"/>
        <w:gridCol w:w="1602"/>
        <w:gridCol w:w="1559"/>
        <w:gridCol w:w="1559"/>
      </w:tblGrid>
      <w:tr w:rsidR="009C260A" w:rsidRPr="009C260A" w:rsidTr="009C260A">
        <w:tc>
          <w:tcPr>
            <w:tcW w:w="0" w:type="auto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60A" w:rsidRPr="009C260A" w:rsidRDefault="009C260A" w:rsidP="005232B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60A" w:rsidRPr="009C260A" w:rsidRDefault="009C260A" w:rsidP="005232B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Категорія</w:t>
            </w:r>
            <w:proofErr w:type="spellEnd"/>
            <w:r w:rsidRPr="009C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педпрацівників</w:t>
            </w:r>
            <w:proofErr w:type="spellEnd"/>
          </w:p>
        </w:tc>
        <w:tc>
          <w:tcPr>
            <w:tcW w:w="1602" w:type="dxa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60A" w:rsidRPr="009C260A" w:rsidRDefault="009C260A" w:rsidP="005232B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</w:t>
            </w:r>
            <w:proofErr w:type="spellEnd"/>
            <w:r w:rsidRPr="009C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педпрацівн</w:t>
            </w:r>
            <w:proofErr w:type="spellEnd"/>
            <w:r w:rsidRPr="009C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60A" w:rsidRPr="009C260A" w:rsidRDefault="009C260A" w:rsidP="005232B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Освіта</w:t>
            </w:r>
            <w:proofErr w:type="spellEnd"/>
          </w:p>
        </w:tc>
      </w:tr>
      <w:tr w:rsidR="009C260A" w:rsidRPr="009C260A" w:rsidTr="009C260A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9C260A" w:rsidRPr="009C260A" w:rsidRDefault="009C260A" w:rsidP="0052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9C260A" w:rsidRPr="009C260A" w:rsidRDefault="009C260A" w:rsidP="0052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9C260A" w:rsidRPr="009C260A" w:rsidRDefault="009C260A" w:rsidP="0052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60A" w:rsidRPr="009C260A" w:rsidRDefault="009C260A" w:rsidP="005232B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Середня</w:t>
            </w:r>
            <w:proofErr w:type="spellEnd"/>
            <w:r w:rsidRPr="009C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спец.</w:t>
            </w:r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60A" w:rsidRPr="009C260A" w:rsidRDefault="009C260A" w:rsidP="005232B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Вища</w:t>
            </w:r>
            <w:proofErr w:type="spellEnd"/>
          </w:p>
        </w:tc>
      </w:tr>
      <w:tr w:rsidR="009C260A" w:rsidRPr="009C260A" w:rsidTr="009C260A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60A" w:rsidRPr="009C260A" w:rsidRDefault="009C260A" w:rsidP="005232B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60A" w:rsidRPr="009C260A" w:rsidRDefault="009C260A" w:rsidP="005232B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Вихователі</w:t>
            </w:r>
            <w:proofErr w:type="spellEnd"/>
          </w:p>
        </w:tc>
        <w:tc>
          <w:tcPr>
            <w:tcW w:w="1602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60A" w:rsidRPr="009C260A" w:rsidRDefault="009C260A" w:rsidP="005232B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60A" w:rsidRPr="009C260A" w:rsidRDefault="009C260A" w:rsidP="005232B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60A" w:rsidRPr="009C260A" w:rsidRDefault="009C260A" w:rsidP="005232B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C260A" w:rsidRPr="009C260A" w:rsidTr="009C260A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60A" w:rsidRPr="009C260A" w:rsidRDefault="009C260A" w:rsidP="005232B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60A" w:rsidRPr="009C260A" w:rsidRDefault="009C260A" w:rsidP="005232B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Музичний</w:t>
            </w:r>
            <w:proofErr w:type="spellEnd"/>
            <w:r w:rsidRPr="009C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</w:t>
            </w:r>
            <w:proofErr w:type="spellEnd"/>
          </w:p>
        </w:tc>
        <w:tc>
          <w:tcPr>
            <w:tcW w:w="1602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60A" w:rsidRPr="009C260A" w:rsidRDefault="009C260A" w:rsidP="005232B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60A" w:rsidRPr="009C260A" w:rsidRDefault="009C260A" w:rsidP="005232B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60A" w:rsidRPr="009C260A" w:rsidRDefault="009C260A" w:rsidP="005232B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C260A" w:rsidRPr="009C260A" w:rsidTr="009C260A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60A" w:rsidRPr="009C260A" w:rsidRDefault="009C260A" w:rsidP="005232B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60A" w:rsidRPr="009C260A" w:rsidRDefault="009C260A" w:rsidP="005232B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</w:t>
            </w:r>
            <w:proofErr w:type="spellEnd"/>
            <w:r w:rsidRPr="009C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602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60A" w:rsidRPr="009C260A" w:rsidRDefault="009C260A" w:rsidP="005232B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60A" w:rsidRPr="009C260A" w:rsidRDefault="009C260A" w:rsidP="005232B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60A" w:rsidRPr="009C260A" w:rsidRDefault="009C260A" w:rsidP="005232B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</w:tbl>
    <w:p w:rsidR="009C260A" w:rsidRPr="009C260A" w:rsidRDefault="009C260A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Матеріально-технічне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260A" w:rsidRPr="009C260A" w:rsidRDefault="009C260A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15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медичний </w:t>
      </w:r>
      <w:proofErr w:type="spellStart"/>
      <w:proofErr w:type="gram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9C260A" w:rsidRPr="009C260A" w:rsidRDefault="009C260A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15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</w:t>
      </w:r>
    </w:p>
    <w:p w:rsidR="009C260A" w:rsidRPr="009C260A" w:rsidRDefault="009C260A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просторове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</w:t>
      </w:r>
      <w:r w:rsidR="00D815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D8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="00D8157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сучасне</w:t>
      </w:r>
      <w:proofErr w:type="spellEnd"/>
      <w:r w:rsidR="00D8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815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розвивальне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поповнення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ігрових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осередків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залучаються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батьки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вихованців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акціях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виготовленню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дидактичних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іграшок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власними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руками.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матеріально-технічне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перебуває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середньому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(65%),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необхідність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іграшками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навчально-ігровими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посібниками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Примірного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переліку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ігрового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-дидактичного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наказ МОН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19.12.2017р. № 1633.</w:t>
      </w:r>
    </w:p>
    <w:p w:rsidR="009C260A" w:rsidRPr="009C260A" w:rsidRDefault="009C260A" w:rsidP="009C2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Інструменти</w:t>
      </w:r>
      <w:proofErr w:type="spellEnd"/>
      <w:r w:rsidRPr="009C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проведення</w:t>
      </w:r>
      <w:proofErr w:type="spellEnd"/>
      <w:r w:rsidRPr="009C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моніторингу</w:t>
      </w:r>
      <w:proofErr w:type="spellEnd"/>
      <w:r w:rsidRPr="009C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освітнього</w:t>
      </w:r>
      <w:proofErr w:type="spellEnd"/>
      <w:r w:rsidRPr="009C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процесу</w:t>
      </w:r>
      <w:proofErr w:type="spellEnd"/>
    </w:p>
    <w:p w:rsidR="009C260A" w:rsidRPr="009C260A" w:rsidRDefault="009C260A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сформованості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компетенцій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260A" w:rsidRPr="009C260A" w:rsidRDefault="009C260A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молодший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середній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дошкільний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D815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моделлю</w:t>
      </w:r>
      <w:proofErr w:type="spellEnd"/>
      <w:r w:rsidR="00D815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використовуючи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методичного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посібника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досягнень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дошкільного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Базовим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компонентом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C260A" w:rsidRPr="009C260A" w:rsidRDefault="009C260A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старший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дошкільний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кваліметричної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260A" w:rsidRPr="009C260A" w:rsidRDefault="009C260A" w:rsidP="009C2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Основні</w:t>
      </w:r>
      <w:proofErr w:type="spellEnd"/>
      <w:r w:rsidRPr="009C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показники</w:t>
      </w:r>
      <w:proofErr w:type="spellEnd"/>
      <w:r w:rsidRPr="009C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реалізації</w:t>
      </w:r>
      <w:proofErr w:type="spellEnd"/>
      <w:r w:rsidRPr="009C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освітньої</w:t>
      </w:r>
      <w:proofErr w:type="spellEnd"/>
      <w:r w:rsidRPr="009C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діяльності</w:t>
      </w:r>
      <w:proofErr w:type="spellEnd"/>
    </w:p>
    <w:p w:rsidR="009C260A" w:rsidRPr="009C260A" w:rsidRDefault="009C260A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характеризують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найістотніші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напередодні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вступу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260A" w:rsidRPr="009C260A" w:rsidRDefault="009C260A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рухові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культурно-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гігієнічні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оздоровчі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життєдіяльності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260A" w:rsidRPr="009C260A" w:rsidRDefault="009C260A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сформований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позитивний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 «Я», створена база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особистісної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260A" w:rsidRPr="009C260A" w:rsidRDefault="009C260A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довільність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самостійність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креативність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ініціативність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свобода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безпечність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самосвідомість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самоставлення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самооцінка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260A" w:rsidRPr="009C260A" w:rsidRDefault="009C260A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визнаної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орієнтуватись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людських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взаємин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співпереживати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співчувати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260A" w:rsidRPr="009C260A" w:rsidRDefault="009C260A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сформований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розуміти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бажання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долучатися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спільної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однолітками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дорослими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оцінювати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поважати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бажання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узгоджувати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бажання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членами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суспільства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260A" w:rsidRPr="009C260A" w:rsidRDefault="009C260A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уявлення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природу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 та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Всесвіт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260A" w:rsidRPr="009C260A" w:rsidRDefault="009C260A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розвинута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емоційно-ціннісна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екологічного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ставленнядоприродного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довкілля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природокористування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260A" w:rsidRPr="009C260A" w:rsidRDefault="009C260A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сформована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готовність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включатись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практичну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пов’язана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природою;</w:t>
      </w:r>
    </w:p>
    <w:p w:rsidR="009C260A" w:rsidRPr="009C260A" w:rsidRDefault="009C260A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сформоване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проявах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ціннісне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змісту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предметного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світу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світу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260A" w:rsidRPr="009C260A" w:rsidRDefault="009C260A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розвинуті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260A" w:rsidRPr="009C260A" w:rsidRDefault="009C260A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елементарні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художньо-продуктивні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самостійність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культура та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безпека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260A" w:rsidRPr="009C260A" w:rsidRDefault="009C260A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споживання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260A" w:rsidRPr="009C260A" w:rsidRDefault="009C260A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розвинуті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самостійність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ініціативність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організованість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ігровій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сформований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стійкий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пізнання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довкілля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в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ньому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260A" w:rsidRPr="009C260A" w:rsidRDefault="009C260A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сформоване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будувати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партнерські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стосунки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ігрові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інтересами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260A" w:rsidRPr="009C260A" w:rsidRDefault="009C260A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уявлення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еталони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відображають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властивості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відношення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предметів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об’єктів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навколишнього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світу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260A" w:rsidRPr="009C260A" w:rsidRDefault="009C260A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сформована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застосовувати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практичній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володіти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способами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пізнання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дійсності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260A" w:rsidRPr="009C260A" w:rsidRDefault="009C260A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розвинуте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наочно-дієве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наочно-образне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словесно-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логічне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мислення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260A" w:rsidRPr="009C260A" w:rsidRDefault="009C260A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сформований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пошуково-дослідницької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260A" w:rsidRPr="009C260A" w:rsidRDefault="009C260A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елементарні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математичні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уявлення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цілісна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картина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світу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260A" w:rsidRPr="009C260A" w:rsidRDefault="009C260A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сформована компетентна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поведінка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життєвих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ситуаціях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260A" w:rsidRPr="009C260A" w:rsidRDefault="009C260A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сформована культура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260A" w:rsidRPr="009C260A" w:rsidRDefault="009C260A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засвоєні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володіння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елементарними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мовою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життєвих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ситуаціях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260A" w:rsidRPr="009C260A" w:rsidRDefault="009C260A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загально-навчальні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розуміє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мету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планує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виконує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контролює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оцінює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260A" w:rsidRPr="009C260A" w:rsidRDefault="009C260A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уміє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організовувати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робоче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орієнтується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виконує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вказівки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педагога, доводить роботу до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вміє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посібниками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260A" w:rsidRDefault="009C260A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спостерігається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прагнення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утвердження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новій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соціальній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ролі</w:t>
      </w:r>
      <w:proofErr w:type="spellEnd"/>
      <w:r w:rsidRPr="009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школяра.</w:t>
      </w:r>
    </w:p>
    <w:p w:rsidR="00FE38AC" w:rsidRPr="00FE38AC" w:rsidRDefault="00FE38AC" w:rsidP="00FE38AC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використовуються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моніторингу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початковий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(вересень);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поточний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півріччя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узагальнюючий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кінці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року).</w:t>
      </w:r>
    </w:p>
    <w:p w:rsidR="00FE38AC" w:rsidRPr="00FE38AC" w:rsidRDefault="00FE38AC" w:rsidP="00FE38AC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Освітня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proofErr w:type="gram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набуття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компетентностей),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визначених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Базовим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компонентом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(Державного стандарту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).</w:t>
      </w:r>
    </w:p>
    <w:p w:rsidR="00FE38AC" w:rsidRPr="00FE38AC" w:rsidRDefault="00FE38AC" w:rsidP="00FE38AC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Об'єктами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моніторингу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ЗДО є:</w:t>
      </w:r>
    </w:p>
    <w:p w:rsidR="00FE38AC" w:rsidRPr="00FE38AC" w:rsidRDefault="00FE38AC" w:rsidP="00FE38AC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педагогів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стан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соціальний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 в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послугах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38AC" w:rsidRPr="00FE38AC" w:rsidRDefault="00FE38AC" w:rsidP="00FE38AC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навчально-методичне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матеріально-технічне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нормативно-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правове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кадрове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38AC" w:rsidRPr="00FE38AC" w:rsidRDefault="00FE38AC" w:rsidP="00FE38AC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навчально-пізнавальної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творчої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ігрової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E38AC" w:rsidRPr="00FE38AC" w:rsidRDefault="00FE38AC" w:rsidP="00FE38AC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моніторингу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ЗДО є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суб'єкти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(педагоги,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батьки).</w:t>
      </w:r>
    </w:p>
    <w:p w:rsidR="00FE38AC" w:rsidRPr="00FE38AC" w:rsidRDefault="00FE38AC" w:rsidP="00FE38AC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Методами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моніторингу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є:</w:t>
      </w:r>
    </w:p>
    <w:p w:rsidR="00FE38AC" w:rsidRPr="00FE38AC" w:rsidRDefault="00FE38AC" w:rsidP="00FE38AC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статистичні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обстеження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38AC" w:rsidRPr="00FE38AC" w:rsidRDefault="00FE38AC" w:rsidP="00FE38AC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експертні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педагогів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38AC" w:rsidRPr="00FE38AC" w:rsidRDefault="00FE38AC" w:rsidP="00FE38AC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педагогів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38AC" w:rsidRPr="00FE38AC" w:rsidRDefault="00FE38AC" w:rsidP="00FE38AC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діагностики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38AC" w:rsidRPr="00FE38AC" w:rsidRDefault="00FE38AC" w:rsidP="00FE38AC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обробки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накопичення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38AC" w:rsidRPr="00FE38AC" w:rsidRDefault="00FE38AC" w:rsidP="00FE38AC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математичної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статистики;</w:t>
      </w:r>
    </w:p>
    <w:p w:rsidR="00FE38AC" w:rsidRPr="00FE38AC" w:rsidRDefault="00FE38AC" w:rsidP="00FE38AC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Якість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зведеною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Насамперед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пам'ятати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те,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перевіряючи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вивчати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заняттях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робота з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орієнтована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творчого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потенціалу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Якісну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дошкільну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визначаємо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результат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здібностей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сприятливих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для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нею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фізичної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психічної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соціальної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зрілості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індивідуального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зростання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вияву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творчих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здібностей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актуалізації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потенціалу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Сучасна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якісна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побудову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індивідуального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шляху для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кожної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416BE">
        <w:rPr>
          <w:rFonts w:ascii="Arial" w:eastAsia="Times New Roman" w:hAnsi="Arial" w:cs="Arial"/>
          <w:color w:val="464645"/>
          <w:sz w:val="29"/>
          <w:szCs w:val="29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оптимальних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для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гармонійного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спрямовуємо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зусилля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педагогів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 та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змогу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уникнути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помилок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виявити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38AC" w:rsidRPr="00FE38AC" w:rsidRDefault="00FE38AC" w:rsidP="00FE38AC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ефективними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педагогічні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ЗДО;</w:t>
      </w:r>
    </w:p>
    <w:p w:rsidR="00FE38AC" w:rsidRPr="00FE38AC" w:rsidRDefault="00FE38AC" w:rsidP="00FE38AC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відповідають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очікуваним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8AC" w:rsidRPr="00FE38AC" w:rsidRDefault="00FE38AC" w:rsidP="00FE38AC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Педагогічна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діагностика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з'ясування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обставин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перебігу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достеменне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педагогічне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діагностування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складова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практичної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педагога, яка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передбачається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посадовими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обов'язками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метою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дошкільниками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цій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проводиться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правильне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прогнозування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можливих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відхилень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шляхів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попередження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коригування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дошкільників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Педагогічна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діагностика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дозволяє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вихователям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вихователю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-методисту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своєчасно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фіксувати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рівні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початок, середину (за потребою) та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кінець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року. А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систематичне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відстеження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динаміки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дошкільників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допомагає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визначати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кожною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освітньою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лінією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корективи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освітній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індивідуально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кожної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і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всієї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цілому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педагогічна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діагностика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 для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моніторингу</w:t>
      </w:r>
      <w:proofErr w:type="spellEnd"/>
      <w:r w:rsidRPr="00F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ЗДО.</w:t>
      </w:r>
    </w:p>
    <w:p w:rsidR="00FE38AC" w:rsidRPr="00FE38AC" w:rsidRDefault="00FE38AC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D80" w:rsidRPr="006F2384" w:rsidRDefault="00B23D80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3D80" w:rsidRPr="006F2384" w:rsidRDefault="00B23D80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2384" w:rsidRPr="006F2384" w:rsidRDefault="006F2384" w:rsidP="006F2384">
      <w:pPr>
        <w:spacing w:after="0" w:line="43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F2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Співпраця</w:t>
      </w:r>
      <w:proofErr w:type="spellEnd"/>
      <w:r w:rsidRPr="006F2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 родинами </w:t>
      </w:r>
      <w:proofErr w:type="spellStart"/>
      <w:r w:rsidRPr="006F2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вихованців</w:t>
      </w:r>
      <w:proofErr w:type="spellEnd"/>
      <w:r w:rsidRPr="006F2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F2384" w:rsidRPr="006F2384" w:rsidRDefault="006F2384" w:rsidP="006F2384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 і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знаходиться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зору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Виходячи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позиції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родина і ЗДО,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виконуючи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специфічні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виховні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функції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замінити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одного і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взаємодіяти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задля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повноцінного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дитини-дошкільника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визначені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аспекти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окресленої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етико-педагогічні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взаємин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їхніми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батьками;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спільної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коллективу ДНЗ у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формуванні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моральних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якостей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співробітництво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вихователів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дошкільного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сім’єю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дошкільників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дусі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миру;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педагогічні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умови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ефективної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 і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способу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укріплення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батьками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раннього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384" w:rsidRPr="006F2384" w:rsidRDefault="006F2384" w:rsidP="006F2384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Розуміння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закладається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фундамент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повноцінного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фізичного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психічного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спонукає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дошкільний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 до пильного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запитів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потреб і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сучасної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тісної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 і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родини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384" w:rsidRPr="006F2384" w:rsidRDefault="006F2384" w:rsidP="006F2384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сучасного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і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сім'ї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покладається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співробітництво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Ініціаторами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виступає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ЗДО,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оскільки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підготовлені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384" w:rsidRPr="006F2384" w:rsidRDefault="006F2384" w:rsidP="006F2384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Вирішуючи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педагогізації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акцентувати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</w:p>
    <w:p w:rsidR="006F2384" w:rsidRPr="006F2384" w:rsidRDefault="006F2384" w:rsidP="006F2384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найбільшу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цінність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виховується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сімейних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традицій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384" w:rsidRPr="006F2384" w:rsidRDefault="006F2384" w:rsidP="006F2384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сім`я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родина) –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найбільша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моральна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цінність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оберіг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моралі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духовності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384" w:rsidRPr="006F2384" w:rsidRDefault="006F2384" w:rsidP="006F2384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педагога –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професіонала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партнера,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створює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творчості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спрямовує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взаємодію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вчить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мистецтву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життєвої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384" w:rsidRPr="006F2384" w:rsidRDefault="006F2384" w:rsidP="006F2384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найкраще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найвідповідальніше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підійти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батьки разом з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вихователями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збудувати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стосунки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принципах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взаємної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поваги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розуміння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важливості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одного і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усвідомлення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партнерство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матиме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довготривалий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користь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384" w:rsidRPr="006F2384" w:rsidRDefault="006F2384" w:rsidP="006F2384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Пріоритетні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напрямки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батьками:</w:t>
      </w:r>
    </w:p>
    <w:p w:rsidR="006F2384" w:rsidRPr="006F2384" w:rsidRDefault="006F2384" w:rsidP="006F2384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всебічне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становища, статусу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родини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моделі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ними для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диференційованого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підходу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384" w:rsidRPr="006F2384" w:rsidRDefault="006F2384" w:rsidP="006F2384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співпраці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створенні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належних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для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життєдіяльності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384" w:rsidRPr="006F2384" w:rsidRDefault="006F2384" w:rsidP="006F2384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підвищенню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психологічної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розуміння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закономірностей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дошкільнят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384" w:rsidRPr="006F2384" w:rsidRDefault="006F2384" w:rsidP="006F2384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активної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заходах,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проводяться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відчуття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приналежності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колективу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дитячого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садка як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однодумців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спільників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384" w:rsidRPr="006F2384" w:rsidRDefault="006F2384" w:rsidP="006F2384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усвідомленого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розуміння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батьками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максимальне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повноцінного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майбутньому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384" w:rsidRPr="006F2384" w:rsidRDefault="006F2384" w:rsidP="006F2384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Удосконалювати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з батьками -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необхідності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вносити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збагачують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покращують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різні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показники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роблять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доцільною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сучасною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гнучкою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довготривалий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безперервний</w:t>
      </w:r>
      <w:proofErr w:type="spellEnd"/>
      <w:r w:rsidRPr="006F23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D80" w:rsidRPr="006F2384" w:rsidRDefault="00B23D80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3D80" w:rsidRPr="006F2384" w:rsidRDefault="00B23D80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3D80" w:rsidRPr="00B23D80" w:rsidRDefault="00B23D80" w:rsidP="00B23D80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на:</w:t>
      </w:r>
    </w:p>
    <w:p w:rsidR="00B23D80" w:rsidRPr="00B23D80" w:rsidRDefault="00B23D80" w:rsidP="00B23D80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3D80" w:rsidRPr="00B23D80" w:rsidRDefault="00B23D80" w:rsidP="00B23D80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індивідуальну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освітню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траєкторію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реалізується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через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вільний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вибір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 і темпу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здобуття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методів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3D80" w:rsidRPr="00B23D80" w:rsidRDefault="00B23D80" w:rsidP="00B23D80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якісні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3D80" w:rsidRPr="00B23D80" w:rsidRDefault="00B23D80" w:rsidP="00B23D80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справедливе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об’єктивне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3D80" w:rsidRPr="00B23D80" w:rsidRDefault="00B23D80" w:rsidP="00B23D80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відзначення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успіхів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3D80" w:rsidRPr="00B23D80" w:rsidRDefault="00B23D80" w:rsidP="00B23D80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безпечні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нешкідливі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перебування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3D80" w:rsidRPr="00B23D80" w:rsidRDefault="00B23D80" w:rsidP="00B23D80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повагу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людської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гідності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3D80" w:rsidRPr="00B23D80" w:rsidRDefault="00B23D80" w:rsidP="00B23D80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приниження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честі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гідності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будь-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насильства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експлуатації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дискримінації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будь-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якою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ознакою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агітації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завдають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шкоди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здоров’ю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здобувача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3D80" w:rsidRPr="00B23D80" w:rsidRDefault="00B23D80" w:rsidP="00B23D80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участь у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громадському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самоврядуванні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управлінні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закладом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3D80" w:rsidRPr="00B23D80" w:rsidRDefault="00B23D80" w:rsidP="00B23D80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здобуття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тому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особливими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освітніми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потребами та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незахищених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верств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D80" w:rsidRPr="00B23D80" w:rsidRDefault="00B23D80" w:rsidP="00B23D80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зобов’язані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3D80" w:rsidRPr="00B23D80" w:rsidRDefault="00B23D80" w:rsidP="00B23D80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дотримуючись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принципу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досягти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стандартом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Базовим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компонентом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3D80" w:rsidRPr="00B23D80" w:rsidRDefault="00B23D80" w:rsidP="00B23D80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поважати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гідність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права,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законні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інтереси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дотримуватися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етичних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норм;</w:t>
      </w:r>
    </w:p>
    <w:p w:rsidR="00B23D80" w:rsidRPr="00B23D80" w:rsidRDefault="00B23D80" w:rsidP="00B23D80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дбайливо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ставитися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власного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оточуючих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довкілля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3D80" w:rsidRPr="00B23D80" w:rsidRDefault="00B23D80" w:rsidP="00B23D80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дотримуватися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установчих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розпорядку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D80" w:rsidRPr="00B23D80" w:rsidRDefault="00B23D80" w:rsidP="00B23D80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та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обов’язки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передбачені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23D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документами закладу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gramEnd"/>
    </w:p>
    <w:p w:rsidR="00B23D80" w:rsidRDefault="00B23D80" w:rsidP="00B23D80"/>
    <w:p w:rsidR="00B23D80" w:rsidRPr="00B23D80" w:rsidRDefault="00B23D80" w:rsidP="009C260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60A" w:rsidRPr="009C260A" w:rsidRDefault="009C260A" w:rsidP="009C260A">
      <w:pPr>
        <w:rPr>
          <w:rFonts w:ascii="Times New Roman" w:hAnsi="Times New Roman" w:cs="Times New Roman"/>
          <w:sz w:val="28"/>
          <w:szCs w:val="28"/>
        </w:rPr>
      </w:pPr>
    </w:p>
    <w:p w:rsidR="0078220F" w:rsidRPr="009C260A" w:rsidRDefault="0078220F" w:rsidP="00870A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220F" w:rsidRPr="009C260A" w:rsidSect="0020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3C86" w:rsidRDefault="00CB3C86" w:rsidP="008C408E">
      <w:pPr>
        <w:spacing w:after="0" w:line="240" w:lineRule="auto"/>
      </w:pPr>
      <w:r>
        <w:separator/>
      </w:r>
    </w:p>
  </w:endnote>
  <w:endnote w:type="continuationSeparator" w:id="0">
    <w:p w:rsidR="00CB3C86" w:rsidRDefault="00CB3C86" w:rsidP="008C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3C86" w:rsidRDefault="00CB3C86" w:rsidP="008C408E">
      <w:pPr>
        <w:spacing w:after="0" w:line="240" w:lineRule="auto"/>
      </w:pPr>
      <w:r>
        <w:separator/>
      </w:r>
    </w:p>
  </w:footnote>
  <w:footnote w:type="continuationSeparator" w:id="0">
    <w:p w:rsidR="00CB3C86" w:rsidRDefault="00CB3C86" w:rsidP="008C40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20F"/>
    <w:rsid w:val="001024AE"/>
    <w:rsid w:val="001175D5"/>
    <w:rsid w:val="00197450"/>
    <w:rsid w:val="001F3DFC"/>
    <w:rsid w:val="00201374"/>
    <w:rsid w:val="00205746"/>
    <w:rsid w:val="002930CA"/>
    <w:rsid w:val="003672F4"/>
    <w:rsid w:val="00692DAC"/>
    <w:rsid w:val="006F2384"/>
    <w:rsid w:val="007276A5"/>
    <w:rsid w:val="0078220F"/>
    <w:rsid w:val="00870A6F"/>
    <w:rsid w:val="008A7335"/>
    <w:rsid w:val="008C408E"/>
    <w:rsid w:val="00907093"/>
    <w:rsid w:val="00966C62"/>
    <w:rsid w:val="009C260A"/>
    <w:rsid w:val="00B23D80"/>
    <w:rsid w:val="00B705AF"/>
    <w:rsid w:val="00CA2210"/>
    <w:rsid w:val="00CB3C86"/>
    <w:rsid w:val="00D8157B"/>
    <w:rsid w:val="00F24B7E"/>
    <w:rsid w:val="00F80A3D"/>
    <w:rsid w:val="00FE38AC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80D4"/>
  <w15:docId w15:val="{A58AA487-EABC-4977-AC3B-8F7DFF7C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20F"/>
    <w:rPr>
      <w:b/>
      <w:bCs/>
    </w:rPr>
  </w:style>
  <w:style w:type="character" w:styleId="a5">
    <w:name w:val="Hyperlink"/>
    <w:basedOn w:val="a0"/>
    <w:uiPriority w:val="99"/>
    <w:semiHidden/>
    <w:unhideWhenUsed/>
    <w:rsid w:val="0078220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C4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408E"/>
  </w:style>
  <w:style w:type="paragraph" w:styleId="a8">
    <w:name w:val="footer"/>
    <w:basedOn w:val="a"/>
    <w:link w:val="a9"/>
    <w:uiPriority w:val="99"/>
    <w:semiHidden/>
    <w:unhideWhenUsed/>
    <w:rsid w:val="008C4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4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8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63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zavdnz.mcfr.ua/npd-doc.aspx?npmid=94&amp;npid=496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zavdnz.mcfr.ua/npd-doc.aspx?npmid=94&amp;npid=415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16456</Words>
  <Characters>9380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Home</cp:lastModifiedBy>
  <cp:revision>23</cp:revision>
  <dcterms:created xsi:type="dcterms:W3CDTF">2022-09-12T07:40:00Z</dcterms:created>
  <dcterms:modified xsi:type="dcterms:W3CDTF">2023-08-23T16:58:00Z</dcterms:modified>
</cp:coreProperties>
</file>