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A7213" w14:textId="77777777" w:rsidR="00290B14" w:rsidRDefault="00290B14" w:rsidP="00290B14">
      <w:bookmarkStart w:id="0" w:name="_GoBack"/>
      <w:bookmarkEnd w:id="0"/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3401"/>
        <w:gridCol w:w="3830"/>
        <w:gridCol w:w="3681"/>
      </w:tblGrid>
      <w:tr w:rsidR="00290B14" w14:paraId="0A98314F" w14:textId="77777777" w:rsidTr="00290B14">
        <w:trPr>
          <w:trHeight w:val="278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F16F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90172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4F3F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2261D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F4B0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3C8B9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90B14" w14:paraId="25995541" w14:textId="77777777" w:rsidTr="00290B14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5DD9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FF82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B087B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0F987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між частинами безсполучникового складного речення.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7546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336 (с. 155), 338 (с. 155).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F857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Підручник,</w:t>
            </w:r>
          </w:p>
          <w:p w14:paraId="06AFE964" w14:textId="77777777" w:rsidR="00290B14" w:rsidRPr="00290B14" w:rsidRDefault="00290B1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 w:rsidRPr="00290B1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  <w:t>https://youtu.be/hINKHMwoCJs</w:t>
            </w:r>
          </w:p>
        </w:tc>
      </w:tr>
      <w:tr w:rsidR="00290B14" w14:paraId="5CEFAC15" w14:textId="77777777" w:rsidTr="00290B14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873BC" w14:textId="77777777"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B3F5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B4D6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793D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Синоніміка складних речень із сполучниками, без сполучників і простих речень.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10F8" w14:textId="77777777" w:rsidR="00290B14" w:rsidRDefault="00290B14" w:rsidP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345 (с. 156), 348 (с. 157).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5E504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90B14" w14:paraId="1ACAE415" w14:textId="77777777" w:rsidTr="00290B14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99577" w14:textId="77777777" w:rsidR="00290B14" w:rsidRDefault="00290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EF65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9E3B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DFB2C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Шевченко « І мертвим, і живим, і ненародженим».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9BA99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 (с. 218-227). Вивчити напам’ять уривок із твору (на вибір).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863D7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0B14" w14:paraId="774632FE" w14:textId="77777777" w:rsidTr="00290B14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CBD36" w14:textId="77777777" w:rsidR="00290B14" w:rsidRDefault="00290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3BAAD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54A4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4F098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Шевченко «Катерина»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EC8F8" w14:textId="77777777"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 (с. 234-235).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08C17" w14:textId="77777777"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Підручник,</w:t>
            </w:r>
          </w:p>
          <w:p w14:paraId="33DB1876" w14:textId="77777777" w:rsidR="00290B14" w:rsidRDefault="00290B1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 w:rsidRPr="00290B14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  <w:t>https://youtu.be/kZQzZwNXGMQ</w:t>
            </w:r>
          </w:p>
        </w:tc>
      </w:tr>
    </w:tbl>
    <w:p w14:paraId="5B1F2917" w14:textId="77777777" w:rsidR="00807A95" w:rsidRPr="00290B14" w:rsidRDefault="00807A95" w:rsidP="00807A95">
      <w:pPr>
        <w:rPr>
          <w:lang w:val="uk-UA"/>
        </w:rPr>
      </w:pPr>
    </w:p>
    <w:p w14:paraId="55784A12" w14:textId="77777777" w:rsidR="00A86285" w:rsidRPr="00290B14" w:rsidRDefault="00A86285">
      <w:pPr>
        <w:rPr>
          <w:lang w:val="uk-UA"/>
        </w:rPr>
      </w:pPr>
    </w:p>
    <w:sectPr w:rsidR="00A86285" w:rsidRPr="00290B14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90B14"/>
    <w:rsid w:val="003864CB"/>
    <w:rsid w:val="00421093"/>
    <w:rsid w:val="00632E1E"/>
    <w:rsid w:val="006747B3"/>
    <w:rsid w:val="00807A95"/>
    <w:rsid w:val="00A86285"/>
    <w:rsid w:val="00C24662"/>
    <w:rsid w:val="00C4474E"/>
    <w:rsid w:val="00DB5BD2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4E7"/>
  <w15:docId w15:val="{1D53C0D4-F52E-4683-A77B-391E36E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2020-03-20T14:01:00Z</dcterms:created>
  <dcterms:modified xsi:type="dcterms:W3CDTF">2020-03-20T14:01:00Z</dcterms:modified>
</cp:coreProperties>
</file>