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046" w:type="dxa"/>
        <w:tblLayout w:type="fixed"/>
        <w:tblLook w:val="04A0" w:firstRow="1" w:lastRow="0" w:firstColumn="1" w:lastColumn="0" w:noHBand="0" w:noVBand="1"/>
      </w:tblPr>
      <w:tblGrid>
        <w:gridCol w:w="1157"/>
        <w:gridCol w:w="1737"/>
        <w:gridCol w:w="2156"/>
        <w:gridCol w:w="2713"/>
        <w:gridCol w:w="3756"/>
        <w:gridCol w:w="3527"/>
      </w:tblGrid>
      <w:tr w:rsidR="00D1604E" w:rsidRPr="002E2AC9" w14:paraId="1D3FAE1F" w14:textId="77777777" w:rsidTr="003C18DC">
        <w:trPr>
          <w:trHeight w:val="602"/>
        </w:trPr>
        <w:tc>
          <w:tcPr>
            <w:tcW w:w="1157" w:type="dxa"/>
          </w:tcPr>
          <w:p w14:paraId="1B7F78C6" w14:textId="77777777"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37" w:type="dxa"/>
          </w:tcPr>
          <w:p w14:paraId="044906C5" w14:textId="77777777"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56" w:type="dxa"/>
          </w:tcPr>
          <w:p w14:paraId="009567F2" w14:textId="77777777"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14:paraId="7EC1611D" w14:textId="77777777"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14:paraId="5BB78A33" w14:textId="77777777"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27" w:type="dxa"/>
          </w:tcPr>
          <w:p w14:paraId="2B3DA4DD" w14:textId="77777777"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14:paraId="76EA800F" w14:textId="77777777"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04E" w:rsidRPr="00B14618" w14:paraId="03A47518" w14:textId="77777777" w:rsidTr="003C18DC">
        <w:trPr>
          <w:trHeight w:val="407"/>
        </w:trPr>
        <w:tc>
          <w:tcPr>
            <w:tcW w:w="1157" w:type="dxa"/>
          </w:tcPr>
          <w:p w14:paraId="2F0799AE" w14:textId="77777777" w:rsidR="00D1604E" w:rsidRPr="005D08A3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D0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 </w:t>
            </w:r>
          </w:p>
        </w:tc>
        <w:tc>
          <w:tcPr>
            <w:tcW w:w="1737" w:type="dxa"/>
          </w:tcPr>
          <w:p w14:paraId="519F6773" w14:textId="77777777" w:rsidR="00D1604E" w:rsidRPr="005D08A3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2156" w:type="dxa"/>
          </w:tcPr>
          <w:p w14:paraId="6B508C4E" w14:textId="77777777" w:rsidR="00D1604E" w:rsidRPr="005D08A3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14:paraId="0C236AE6" w14:textId="77777777" w:rsidR="00D1604E" w:rsidRPr="005D08A3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Дієслова на –ся(літературна вимова і правопис). Спостереження за значенням дієслів на –</w:t>
            </w:r>
            <w:r w:rsidR="00F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 у тексті.</w:t>
            </w:r>
          </w:p>
        </w:tc>
        <w:tc>
          <w:tcPr>
            <w:tcW w:w="3756" w:type="dxa"/>
          </w:tcPr>
          <w:p w14:paraId="45C8B606" w14:textId="77777777" w:rsidR="005D08A3" w:rsidRPr="005D08A3" w:rsidRDefault="001E480C" w:rsidP="007672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 76-79, впр.145-151</w:t>
            </w:r>
          </w:p>
        </w:tc>
        <w:tc>
          <w:tcPr>
            <w:tcW w:w="3527" w:type="dxa"/>
          </w:tcPr>
          <w:p w14:paraId="3FFBCE0F" w14:textId="77777777" w:rsidR="00D1604E" w:rsidRDefault="00B1461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c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</w:t>
            </w:r>
            <w:proofErr w:type="spellEnd"/>
          </w:p>
          <w:p w14:paraId="3A1CF309" w14:textId="77777777" w:rsidR="009D64E0" w:rsidRPr="009D64E0" w:rsidRDefault="00CC37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B14618" w:rsidRPr="00B146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https://www.youtube.com/watch?v=l30C8aeu9FM</w:t>
              </w:r>
            </w:hyperlink>
          </w:p>
        </w:tc>
      </w:tr>
      <w:tr w:rsidR="00D1604E" w:rsidRPr="00B0424B" w14:paraId="4EE860B3" w14:textId="77777777" w:rsidTr="003C18DC">
        <w:trPr>
          <w:trHeight w:val="407"/>
        </w:trPr>
        <w:tc>
          <w:tcPr>
            <w:tcW w:w="1157" w:type="dxa"/>
          </w:tcPr>
          <w:p w14:paraId="572CBE82" w14:textId="77777777" w:rsidR="00D1604E" w:rsidRPr="009D64E0" w:rsidRDefault="00D1604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6A95622E" w14:textId="77777777" w:rsidR="00D1604E" w:rsidRPr="009D64E0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156" w:type="dxa"/>
          </w:tcPr>
          <w:p w14:paraId="7FE4808F" w14:textId="77777777" w:rsidR="00D1604E" w:rsidRPr="009D64E0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14:paraId="7C24E5D5" w14:textId="77777777" w:rsidR="00F62626" w:rsidRPr="00F62626" w:rsidRDefault="00F62626" w:rsidP="00F62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РЗМ.</w:t>
            </w:r>
            <w:r w:rsid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есе:</w:t>
            </w:r>
          </w:p>
          <w:p w14:paraId="2E920E32" w14:textId="77777777" w:rsidR="00F62626" w:rsidRPr="00F62626" w:rsidRDefault="00F62626" w:rsidP="00F62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потрібно ставитися до старших членів родини? Поясни</w:t>
            </w:r>
          </w:p>
          <w:p w14:paraId="34376AB5" w14:textId="77777777" w:rsidR="00D1604E" w:rsidRPr="009D64E0" w:rsidRDefault="00F62626" w:rsidP="00F62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чому.</w:t>
            </w:r>
          </w:p>
        </w:tc>
        <w:tc>
          <w:tcPr>
            <w:tcW w:w="3756" w:type="dxa"/>
          </w:tcPr>
          <w:p w14:paraId="4D0573BA" w14:textId="77777777" w:rsidR="00D1604E" w:rsidRPr="009D64E0" w:rsidRDefault="00D1604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14:paraId="65357578" w14:textId="77777777" w:rsidR="00D1604E" w:rsidRPr="009D64E0" w:rsidRDefault="00D1604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04E" w:rsidRPr="00B14618" w14:paraId="272D8113" w14:textId="77777777" w:rsidTr="003C18DC">
        <w:trPr>
          <w:trHeight w:val="407"/>
        </w:trPr>
        <w:tc>
          <w:tcPr>
            <w:tcW w:w="1157" w:type="dxa"/>
          </w:tcPr>
          <w:p w14:paraId="43D28047" w14:textId="77777777" w:rsidR="00D1604E" w:rsidRPr="009D64E0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737" w:type="dxa"/>
          </w:tcPr>
          <w:p w14:paraId="7D90080B" w14:textId="77777777" w:rsidR="00D1604E" w:rsidRPr="009D64E0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2156" w:type="dxa"/>
          </w:tcPr>
          <w:p w14:paraId="19918F8D" w14:textId="77777777" w:rsidR="00D1604E" w:rsidRPr="009D64E0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14:paraId="003CC9F3" w14:textId="77777777" w:rsidR="00D1604E" w:rsidRPr="009D64E0" w:rsidRDefault="00F626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про дієслово.</w:t>
            </w:r>
          </w:p>
        </w:tc>
        <w:tc>
          <w:tcPr>
            <w:tcW w:w="3756" w:type="dxa"/>
          </w:tcPr>
          <w:p w14:paraId="371C2BD2" w14:textId="77777777" w:rsidR="00D1604E" w:rsidRPr="009D64E0" w:rsidRDefault="002D3B27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 79-81, впр.152-155</w:t>
            </w:r>
          </w:p>
        </w:tc>
        <w:tc>
          <w:tcPr>
            <w:tcW w:w="3527" w:type="dxa"/>
          </w:tcPr>
          <w:p w14:paraId="4EC9E823" w14:textId="77777777" w:rsidR="009D64E0" w:rsidRDefault="009D64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14:paraId="32DB6E91" w14:textId="77777777" w:rsidR="009D64E0" w:rsidRPr="009D64E0" w:rsidRDefault="00CC37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B14618" w:rsidRPr="00B146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https://www.youtube.com/watch?v=OeefT-GiklY</w:t>
              </w:r>
            </w:hyperlink>
          </w:p>
        </w:tc>
      </w:tr>
      <w:tr w:rsidR="006D0A9E" w:rsidRPr="003E1723" w14:paraId="24B926EA" w14:textId="77777777" w:rsidTr="003C18DC">
        <w:trPr>
          <w:trHeight w:val="407"/>
        </w:trPr>
        <w:tc>
          <w:tcPr>
            <w:tcW w:w="1157" w:type="dxa"/>
          </w:tcPr>
          <w:p w14:paraId="17BD8BEC" w14:textId="77777777" w:rsidR="006D0A9E" w:rsidRPr="009D64E0" w:rsidRDefault="006D0A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5DADA44A" w14:textId="77777777" w:rsidR="006D0A9E" w:rsidRDefault="00F626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156" w:type="dxa"/>
          </w:tcPr>
          <w:p w14:paraId="698496A1" w14:textId="77777777" w:rsidR="006D0A9E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14:paraId="1E937FF9" w14:textId="77777777" w:rsidR="006D0A9E" w:rsidRDefault="00F626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прислівник як частину мови(значення, питання, роль у реченні, зв'язок з дієсловами)</w:t>
            </w:r>
          </w:p>
        </w:tc>
        <w:tc>
          <w:tcPr>
            <w:tcW w:w="3756" w:type="dxa"/>
          </w:tcPr>
          <w:p w14:paraId="1BA13300" w14:textId="77777777" w:rsidR="006D0A9E" w:rsidRDefault="002D3B27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82-85, впр.156-161</w:t>
            </w:r>
          </w:p>
        </w:tc>
        <w:tc>
          <w:tcPr>
            <w:tcW w:w="3527" w:type="dxa"/>
          </w:tcPr>
          <w:p w14:paraId="122E3BAD" w14:textId="77777777" w:rsidR="003E1723" w:rsidRDefault="003E1723" w:rsidP="003E1723">
            <w:pPr>
              <w:rPr>
                <w:lang w:val="uk-UA"/>
              </w:rPr>
            </w:pPr>
            <w:r w:rsidRPr="003E17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Переглянути відео</w:t>
            </w:r>
          </w:p>
          <w:p w14:paraId="12B429ED" w14:textId="77777777" w:rsidR="006D0A9E" w:rsidRDefault="00CC3743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3E1723" w:rsidRPr="003E1723">
                <w:rPr>
                  <w:rStyle w:val="a4"/>
                </w:rPr>
                <w:t>https</w:t>
              </w:r>
              <w:r w:rsidR="003E1723" w:rsidRPr="003E1723">
                <w:rPr>
                  <w:rStyle w:val="a4"/>
                  <w:lang w:val="uk-UA"/>
                </w:rPr>
                <w:t>://</w:t>
              </w:r>
              <w:r w:rsidR="003E1723" w:rsidRPr="003E1723">
                <w:rPr>
                  <w:rStyle w:val="a4"/>
                </w:rPr>
                <w:t>www</w:t>
              </w:r>
              <w:r w:rsidR="003E1723" w:rsidRPr="003E1723">
                <w:rPr>
                  <w:rStyle w:val="a4"/>
                  <w:lang w:val="uk-UA"/>
                </w:rPr>
                <w:t>.</w:t>
              </w:r>
              <w:r w:rsidR="003E1723" w:rsidRPr="003E1723">
                <w:rPr>
                  <w:rStyle w:val="a4"/>
                </w:rPr>
                <w:t>youtube</w:t>
              </w:r>
              <w:r w:rsidR="003E1723" w:rsidRPr="003E1723">
                <w:rPr>
                  <w:rStyle w:val="a4"/>
                  <w:lang w:val="uk-UA"/>
                </w:rPr>
                <w:t>.</w:t>
              </w:r>
              <w:r w:rsidR="003E1723" w:rsidRPr="003E1723">
                <w:rPr>
                  <w:rStyle w:val="a4"/>
                </w:rPr>
                <w:t>com</w:t>
              </w:r>
              <w:r w:rsidR="003E1723" w:rsidRPr="003E1723">
                <w:rPr>
                  <w:rStyle w:val="a4"/>
                  <w:lang w:val="uk-UA"/>
                </w:rPr>
                <w:t>/</w:t>
              </w:r>
              <w:r w:rsidR="003E1723" w:rsidRPr="003E1723">
                <w:rPr>
                  <w:rStyle w:val="a4"/>
                </w:rPr>
                <w:t>watch</w:t>
              </w:r>
              <w:r w:rsidR="003E1723" w:rsidRPr="003E1723">
                <w:rPr>
                  <w:rStyle w:val="a4"/>
                  <w:lang w:val="uk-UA"/>
                </w:rPr>
                <w:t>?</w:t>
              </w:r>
              <w:r w:rsidR="003E1723" w:rsidRPr="003E1723">
                <w:rPr>
                  <w:rStyle w:val="a4"/>
                </w:rPr>
                <w:t>v</w:t>
              </w:r>
              <w:r w:rsidR="003E1723" w:rsidRPr="003E1723">
                <w:rPr>
                  <w:rStyle w:val="a4"/>
                  <w:lang w:val="uk-UA"/>
                </w:rPr>
                <w:t>=</w:t>
              </w:r>
              <w:r w:rsidR="003E1723" w:rsidRPr="003E1723">
                <w:rPr>
                  <w:rStyle w:val="a4"/>
                </w:rPr>
                <w:t>AFtdwM</w:t>
              </w:r>
              <w:r w:rsidR="003E1723" w:rsidRPr="003E1723">
                <w:rPr>
                  <w:rStyle w:val="a4"/>
                  <w:lang w:val="uk-UA"/>
                </w:rPr>
                <w:t>4</w:t>
              </w:r>
              <w:r w:rsidR="003E1723" w:rsidRPr="003E1723">
                <w:rPr>
                  <w:rStyle w:val="a4"/>
                </w:rPr>
                <w:t>s</w:t>
              </w:r>
              <w:r w:rsidR="003E1723" w:rsidRPr="003E1723">
                <w:rPr>
                  <w:rStyle w:val="a4"/>
                  <w:lang w:val="uk-UA"/>
                </w:rPr>
                <w:t>3</w:t>
              </w:r>
              <w:r w:rsidR="003E1723" w:rsidRPr="003E1723">
                <w:rPr>
                  <w:rStyle w:val="a4"/>
                </w:rPr>
                <w:t>is</w:t>
              </w:r>
            </w:hyperlink>
          </w:p>
        </w:tc>
      </w:tr>
      <w:tr w:rsidR="006D0A9E" w:rsidRPr="00044B6D" w14:paraId="51D1416D" w14:textId="77777777" w:rsidTr="003C18DC">
        <w:trPr>
          <w:trHeight w:val="407"/>
        </w:trPr>
        <w:tc>
          <w:tcPr>
            <w:tcW w:w="1157" w:type="dxa"/>
          </w:tcPr>
          <w:p w14:paraId="6E16B33A" w14:textId="77777777" w:rsidR="006D0A9E" w:rsidRPr="009D64E0" w:rsidRDefault="006D0A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77E69833" w14:textId="77777777" w:rsidR="006D0A9E" w:rsidRDefault="00F626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Літературнечитання</w:t>
            </w:r>
            <w:proofErr w:type="spellEnd"/>
          </w:p>
        </w:tc>
        <w:tc>
          <w:tcPr>
            <w:tcW w:w="2156" w:type="dxa"/>
          </w:tcPr>
          <w:p w14:paraId="6469DE87" w14:textId="77777777" w:rsidR="006D0A9E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14:paraId="4C8AC093" w14:textId="77777777" w:rsidR="006D0A9E" w:rsidRDefault="005C1E6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інсценізація п’єси-казки. Неля </w:t>
            </w:r>
            <w:proofErr w:type="spellStart"/>
            <w:r w:rsid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Шейко</w:t>
            </w:r>
            <w:proofErr w:type="spellEnd"/>
            <w:r w:rsid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едведєва «Лисиця, що впала з небес»</w:t>
            </w:r>
          </w:p>
        </w:tc>
        <w:tc>
          <w:tcPr>
            <w:tcW w:w="3756" w:type="dxa"/>
          </w:tcPr>
          <w:p w14:paraId="020AB7F3" w14:textId="77777777" w:rsidR="006D0A9E" w:rsidRDefault="002D3B27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с.124-133</w:t>
            </w:r>
          </w:p>
        </w:tc>
        <w:tc>
          <w:tcPr>
            <w:tcW w:w="3527" w:type="dxa"/>
          </w:tcPr>
          <w:p w14:paraId="703F9202" w14:textId="77777777" w:rsidR="0054189A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A9E" w:rsidRPr="00421067" w14:paraId="0D7FAC72" w14:textId="77777777" w:rsidTr="003C18DC">
        <w:trPr>
          <w:trHeight w:val="407"/>
        </w:trPr>
        <w:tc>
          <w:tcPr>
            <w:tcW w:w="1157" w:type="dxa"/>
          </w:tcPr>
          <w:p w14:paraId="63C7D653" w14:textId="77777777" w:rsidR="006D0A9E" w:rsidRPr="009D64E0" w:rsidRDefault="006D0A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0476254B" w14:textId="77777777" w:rsidR="006D0A9E" w:rsidRDefault="00F626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156" w:type="dxa"/>
          </w:tcPr>
          <w:p w14:paraId="43815A61" w14:textId="77777777" w:rsidR="006D0A9E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14:paraId="5475148D" w14:textId="77777777" w:rsidR="006D0A9E" w:rsidRDefault="005C1E6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Життя і творчість Олени Пчілки.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О.Пчілка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«Котова наука»</w:t>
            </w:r>
          </w:p>
        </w:tc>
        <w:tc>
          <w:tcPr>
            <w:tcW w:w="3756" w:type="dxa"/>
          </w:tcPr>
          <w:p w14:paraId="2AA252D8" w14:textId="77777777" w:rsidR="006D0A9E" w:rsidRDefault="006D0A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14:paraId="3050F858" w14:textId="77777777" w:rsidR="00421067" w:rsidRDefault="0054189A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14:paraId="2D541393" w14:textId="77777777" w:rsidR="006D0A9E" w:rsidRDefault="0054189A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421067" w:rsidRPr="004210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https://www.youtube.com/watch?v=rtczymVGyn0</w:t>
              </w:r>
            </w:hyperlink>
          </w:p>
        </w:tc>
      </w:tr>
      <w:tr w:rsidR="00F62626" w:rsidRPr="00421067" w14:paraId="36C3B0B4" w14:textId="77777777" w:rsidTr="003C18DC">
        <w:trPr>
          <w:trHeight w:val="407"/>
        </w:trPr>
        <w:tc>
          <w:tcPr>
            <w:tcW w:w="1157" w:type="dxa"/>
          </w:tcPr>
          <w:p w14:paraId="7607542C" w14:textId="77777777" w:rsidR="00F62626" w:rsidRPr="009D64E0" w:rsidRDefault="00F626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1235161F" w14:textId="77777777" w:rsidR="00F62626" w:rsidRDefault="00F626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156" w:type="dxa"/>
          </w:tcPr>
          <w:p w14:paraId="199E59BD" w14:textId="77777777" w:rsidR="00F62626" w:rsidRPr="00FE68C2" w:rsidRDefault="00F626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14:paraId="6AE55D28" w14:textId="77777777" w:rsidR="00F62626" w:rsidRPr="00767258" w:rsidRDefault="005C1E6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позакласного читання</w:t>
            </w:r>
          </w:p>
        </w:tc>
        <w:tc>
          <w:tcPr>
            <w:tcW w:w="3756" w:type="dxa"/>
          </w:tcPr>
          <w:p w14:paraId="7C33BBE4" w14:textId="77777777" w:rsidR="00F62626" w:rsidRDefault="00F626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14:paraId="67BC1D7A" w14:textId="77777777" w:rsidR="00F62626" w:rsidRDefault="00F62626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189A" w:rsidRPr="003E1723" w14:paraId="11D6DB28" w14:textId="77777777" w:rsidTr="003C18DC">
        <w:trPr>
          <w:trHeight w:val="407"/>
        </w:trPr>
        <w:tc>
          <w:tcPr>
            <w:tcW w:w="1157" w:type="dxa"/>
          </w:tcPr>
          <w:p w14:paraId="0C5ECC00" w14:textId="77777777" w:rsidR="0054189A" w:rsidRPr="009D64E0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2BC4D0FA" w14:textId="77777777" w:rsidR="0054189A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156" w:type="dxa"/>
          </w:tcPr>
          <w:p w14:paraId="3891CA68" w14:textId="77777777" w:rsidR="0054189A" w:rsidRDefault="00FE68C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14:paraId="4C0ECB7A" w14:textId="77777777" w:rsidR="0054189A" w:rsidRDefault="005C1E6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закріплення теми «Дроби»</w:t>
            </w:r>
          </w:p>
        </w:tc>
        <w:tc>
          <w:tcPr>
            <w:tcW w:w="3756" w:type="dxa"/>
          </w:tcPr>
          <w:p w14:paraId="6EA0DD09" w14:textId="77777777" w:rsidR="0054189A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14:paraId="2C4C9AAE" w14:textId="77777777" w:rsidR="0054189A" w:rsidRDefault="00CC37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3E1723" w:rsidRPr="003E17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https://www.youtube.com/watch?v=euGhx2Rf9S8</w:t>
              </w:r>
            </w:hyperlink>
          </w:p>
        </w:tc>
      </w:tr>
      <w:tr w:rsidR="0054189A" w:rsidRPr="00BB23E5" w14:paraId="54B302E9" w14:textId="77777777" w:rsidTr="003C18DC">
        <w:trPr>
          <w:trHeight w:val="407"/>
        </w:trPr>
        <w:tc>
          <w:tcPr>
            <w:tcW w:w="1157" w:type="dxa"/>
          </w:tcPr>
          <w:p w14:paraId="7AA24E1E" w14:textId="77777777" w:rsidR="0054189A" w:rsidRPr="009D64E0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737" w:type="dxa"/>
          </w:tcPr>
          <w:p w14:paraId="3F9BC4C4" w14:textId="77777777" w:rsidR="0054189A" w:rsidRDefault="0006053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156" w:type="dxa"/>
          </w:tcPr>
          <w:p w14:paraId="55D87462" w14:textId="77777777" w:rsidR="0054189A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14:paraId="6BF5C3FE" w14:textId="77777777" w:rsidR="0054189A" w:rsidRDefault="005C1E6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розрядні числа.</w:t>
            </w:r>
            <w:r w:rsid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переставного та сполучного закону множення. Зображення круглого числа</w:t>
            </w:r>
            <w:r w:rsidR="00A1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вигляді</w:t>
            </w:r>
            <w:r w:rsidR="00A1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добутку двох чисел, один із множників якого є число 10,100,1000. </w:t>
            </w:r>
            <w:r w:rsid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 w:rsidR="00A1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задач, що включають знаходження числа за його дробом.</w:t>
            </w:r>
          </w:p>
        </w:tc>
        <w:tc>
          <w:tcPr>
            <w:tcW w:w="3756" w:type="dxa"/>
          </w:tcPr>
          <w:p w14:paraId="4E6CD2CC" w14:textId="77777777" w:rsidR="00725670" w:rsidRDefault="00D37492" w:rsidP="00A143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434A" w:rsidRPr="00A1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 w:rsidR="001E4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A1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4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806-813</w:t>
            </w:r>
          </w:p>
        </w:tc>
        <w:tc>
          <w:tcPr>
            <w:tcW w:w="3527" w:type="dxa"/>
          </w:tcPr>
          <w:p w14:paraId="3FDFA8C3" w14:textId="77777777" w:rsidR="0054189A" w:rsidRDefault="00BB23E5" w:rsidP="003E1723">
            <w:r w:rsidRPr="00BB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 </w:t>
            </w:r>
          </w:p>
          <w:p w14:paraId="025A13B7" w14:textId="77777777" w:rsidR="003E1723" w:rsidRDefault="00CC3743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3E1723" w:rsidRPr="003E17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https://www.youtube.com/watch?v=TcxJTrQAIYM</w:t>
              </w:r>
            </w:hyperlink>
          </w:p>
        </w:tc>
      </w:tr>
      <w:tr w:rsidR="0054189A" w:rsidRPr="009D64E0" w14:paraId="4C0AC28C" w14:textId="77777777" w:rsidTr="003C18DC">
        <w:trPr>
          <w:trHeight w:val="407"/>
        </w:trPr>
        <w:tc>
          <w:tcPr>
            <w:tcW w:w="1157" w:type="dxa"/>
          </w:tcPr>
          <w:p w14:paraId="72837DA9" w14:textId="77777777" w:rsidR="0054189A" w:rsidRPr="009D64E0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3978A525" w14:textId="77777777" w:rsidR="0054189A" w:rsidRDefault="0006053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156" w:type="dxa"/>
          </w:tcPr>
          <w:p w14:paraId="646453E1" w14:textId="77777777" w:rsidR="0054189A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14:paraId="77F2DDF7" w14:textId="77777777" w:rsidR="0054189A" w:rsidRDefault="00A1434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Усне множення двоцифрових і круглих багатоцифрових чисел на розрядні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числа. Складені задачі, </w:t>
            </w:r>
            <w:r w:rsid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яких вимагає знахо</w:t>
            </w:r>
            <w:r w:rsid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 дробу від числа.</w:t>
            </w:r>
          </w:p>
        </w:tc>
        <w:tc>
          <w:tcPr>
            <w:tcW w:w="3756" w:type="dxa"/>
          </w:tcPr>
          <w:p w14:paraId="3B3A36E8" w14:textId="77777777" w:rsidR="0054189A" w:rsidRDefault="00D37492" w:rsidP="001E4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1E480C" w:rsidRPr="001E4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№</w:t>
            </w:r>
            <w:r w:rsidR="001E4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814-822</w:t>
            </w:r>
          </w:p>
        </w:tc>
        <w:tc>
          <w:tcPr>
            <w:tcW w:w="3527" w:type="dxa"/>
          </w:tcPr>
          <w:p w14:paraId="43592498" w14:textId="77777777" w:rsidR="00DD1598" w:rsidRDefault="00DD159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Переглянути відео</w:t>
            </w:r>
          </w:p>
          <w:p w14:paraId="4DDDAB8B" w14:textId="77777777" w:rsidR="0054189A" w:rsidRDefault="00CC3743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3E1723" w:rsidRPr="003E17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https://www.youtube.com/watch?v=auKu6ZNJ520</w:t>
              </w:r>
            </w:hyperlink>
          </w:p>
        </w:tc>
      </w:tr>
      <w:tr w:rsidR="00D37492" w:rsidRPr="004A276B" w14:paraId="06DEA336" w14:textId="77777777" w:rsidTr="003C18DC">
        <w:trPr>
          <w:trHeight w:val="407"/>
        </w:trPr>
        <w:tc>
          <w:tcPr>
            <w:tcW w:w="1157" w:type="dxa"/>
          </w:tcPr>
          <w:p w14:paraId="53D64089" w14:textId="77777777" w:rsidR="00D37492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737" w:type="dxa"/>
          </w:tcPr>
          <w:p w14:paraId="5D76B324" w14:textId="77777777" w:rsidR="00D37492" w:rsidRDefault="0006053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156" w:type="dxa"/>
          </w:tcPr>
          <w:p w14:paraId="2DC35115" w14:textId="77777777" w:rsidR="00D37492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14:paraId="390A66C6" w14:textId="77777777" w:rsidR="00D37492" w:rsidRDefault="00A1434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множення багатоцифрових чисел на круглі числа. Підготовка до </w:t>
            </w:r>
            <w:r w:rsid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на пропорційне ділення. Задачі на знаходження дробу від числа.</w:t>
            </w:r>
          </w:p>
          <w:p w14:paraId="5F159318" w14:textId="77777777" w:rsidR="005C1E62" w:rsidRDefault="005C1E6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6" w:type="dxa"/>
          </w:tcPr>
          <w:p w14:paraId="59B8DF67" w14:textId="77777777" w:rsidR="00D37492" w:rsidRDefault="001E480C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4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823-830</w:t>
            </w:r>
          </w:p>
        </w:tc>
        <w:tc>
          <w:tcPr>
            <w:tcW w:w="3527" w:type="dxa"/>
          </w:tcPr>
          <w:p w14:paraId="245F4A89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14:paraId="76BB349F" w14:textId="77777777" w:rsidR="00D37492" w:rsidRDefault="00CC37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4A276B" w:rsidRPr="004A27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https://www.youtube.com/watch?v=2dQdnuwQWnI</w:t>
              </w:r>
            </w:hyperlink>
          </w:p>
        </w:tc>
      </w:tr>
      <w:tr w:rsidR="00725670" w:rsidRPr="00FE68C2" w14:paraId="6DADE246" w14:textId="77777777" w:rsidTr="003C18DC">
        <w:trPr>
          <w:trHeight w:val="407"/>
        </w:trPr>
        <w:tc>
          <w:tcPr>
            <w:tcW w:w="1157" w:type="dxa"/>
          </w:tcPr>
          <w:p w14:paraId="26281461" w14:textId="77777777" w:rsidR="00725670" w:rsidRDefault="0072567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6AA284D5" w14:textId="77777777" w:rsidR="00725670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156" w:type="dxa"/>
          </w:tcPr>
          <w:p w14:paraId="77CED709" w14:textId="77777777" w:rsidR="00725670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14:paraId="551C778B" w14:textId="77777777" w:rsidR="00725670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природа мішаних лісів впливає на господарську діяльність людини</w:t>
            </w:r>
          </w:p>
        </w:tc>
        <w:tc>
          <w:tcPr>
            <w:tcW w:w="3756" w:type="dxa"/>
          </w:tcPr>
          <w:p w14:paraId="4022F254" w14:textId="77777777" w:rsidR="00725670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с.152-154</w:t>
            </w:r>
          </w:p>
        </w:tc>
        <w:tc>
          <w:tcPr>
            <w:tcW w:w="3527" w:type="dxa"/>
          </w:tcPr>
          <w:p w14:paraId="17B74A66" w14:textId="77777777" w:rsidR="000C3F42" w:rsidRDefault="000C3F4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276B" w:rsidRPr="00FE68C2" w14:paraId="339370DA" w14:textId="77777777" w:rsidTr="003C18DC">
        <w:trPr>
          <w:trHeight w:val="407"/>
        </w:trPr>
        <w:tc>
          <w:tcPr>
            <w:tcW w:w="1157" w:type="dxa"/>
          </w:tcPr>
          <w:p w14:paraId="42CE929D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09DB5C31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156" w:type="dxa"/>
          </w:tcPr>
          <w:p w14:paraId="3F6C7E65" w14:textId="77777777" w:rsidR="004A276B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14:paraId="4039C42E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природну зону назвали лісостеповою</w:t>
            </w:r>
          </w:p>
        </w:tc>
        <w:tc>
          <w:tcPr>
            <w:tcW w:w="3756" w:type="dxa"/>
          </w:tcPr>
          <w:p w14:paraId="0327EA3D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с.155-157</w:t>
            </w:r>
          </w:p>
        </w:tc>
        <w:tc>
          <w:tcPr>
            <w:tcW w:w="3527" w:type="dxa"/>
          </w:tcPr>
          <w:p w14:paraId="2D51CB40" w14:textId="77777777" w:rsidR="00415B54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14:paraId="35EF2CB8" w14:textId="77777777" w:rsidR="004A276B" w:rsidRPr="000C3F42" w:rsidRDefault="00CC37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415B54" w:rsidRPr="00415B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https://www.youtube.com/watch?v=QnZ0HjFw0-w</w:t>
              </w:r>
            </w:hyperlink>
          </w:p>
        </w:tc>
      </w:tr>
      <w:tr w:rsidR="004A276B" w:rsidRPr="00FE68C2" w14:paraId="66826561" w14:textId="77777777" w:rsidTr="003C18DC">
        <w:trPr>
          <w:trHeight w:val="407"/>
        </w:trPr>
        <w:tc>
          <w:tcPr>
            <w:tcW w:w="1157" w:type="dxa"/>
          </w:tcPr>
          <w:p w14:paraId="3A5D2526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14:paraId="2267075C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156" w:type="dxa"/>
          </w:tcPr>
          <w:p w14:paraId="6592251E" w14:textId="77777777" w:rsidR="004A276B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14:paraId="32A6E1CA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Уявні подорожі в інші країни(проект)</w:t>
            </w:r>
          </w:p>
        </w:tc>
        <w:tc>
          <w:tcPr>
            <w:tcW w:w="3756" w:type="dxa"/>
          </w:tcPr>
          <w:p w14:paraId="4730DFD1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14:paraId="3907422C" w14:textId="77777777" w:rsidR="004A276B" w:rsidRPr="000C3F42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276B" w:rsidRPr="00FE68C2" w14:paraId="7F250B53" w14:textId="77777777" w:rsidTr="003C18DC">
        <w:trPr>
          <w:trHeight w:val="407"/>
        </w:trPr>
        <w:tc>
          <w:tcPr>
            <w:tcW w:w="1157" w:type="dxa"/>
          </w:tcPr>
          <w:p w14:paraId="33781A73" w14:textId="77777777" w:rsidR="004A276B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737" w:type="dxa"/>
          </w:tcPr>
          <w:p w14:paraId="219B69F2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r w:rsid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</w:t>
            </w:r>
          </w:p>
        </w:tc>
        <w:tc>
          <w:tcPr>
            <w:tcW w:w="2156" w:type="dxa"/>
          </w:tcPr>
          <w:p w14:paraId="623C3D48" w14:textId="77777777" w:rsidR="004A276B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14:paraId="3C07E13A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 дорожніх знаків</w:t>
            </w:r>
          </w:p>
        </w:tc>
        <w:tc>
          <w:tcPr>
            <w:tcW w:w="3756" w:type="dxa"/>
          </w:tcPr>
          <w:p w14:paraId="15584165" w14:textId="77777777" w:rsidR="004A276B" w:rsidRDefault="004A276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14:paraId="75D17291" w14:textId="77777777" w:rsidR="004A276B" w:rsidRPr="000C3F42" w:rsidRDefault="00CC37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415B54" w:rsidRPr="00415B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https://www.youtube.com/watch?v=gbq05j2W1Ok</w:t>
              </w:r>
            </w:hyperlink>
          </w:p>
        </w:tc>
      </w:tr>
      <w:tr w:rsidR="00D1604E" w:rsidRPr="009E71CC" w14:paraId="7A8C0F4C" w14:textId="77777777" w:rsidTr="003C18DC">
        <w:trPr>
          <w:trHeight w:val="407"/>
        </w:trPr>
        <w:tc>
          <w:tcPr>
            <w:tcW w:w="1157" w:type="dxa"/>
          </w:tcPr>
          <w:p w14:paraId="4B3069A9" w14:textId="77777777" w:rsidR="00D1604E" w:rsidRPr="003036AA" w:rsidRDefault="00415B54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1604E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737" w:type="dxa"/>
          </w:tcPr>
          <w:p w14:paraId="1B5251A3" w14:textId="77777777" w:rsidR="00D1604E" w:rsidRPr="00F31ECE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156" w:type="dxa"/>
          </w:tcPr>
          <w:p w14:paraId="40129A81" w14:textId="77777777" w:rsidR="00D1604E" w:rsidRPr="00DD1598" w:rsidRDefault="00415B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Пастух В.М.</w:t>
            </w:r>
          </w:p>
        </w:tc>
        <w:tc>
          <w:tcPr>
            <w:tcW w:w="2713" w:type="dxa"/>
          </w:tcPr>
          <w:p w14:paraId="24BE1ADC" w14:textId="77777777" w:rsidR="00D1604E" w:rsidRPr="00060536" w:rsidRDefault="0006053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вправ ранкової гімнастики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 музичний супровід.</w:t>
            </w:r>
          </w:p>
        </w:tc>
        <w:tc>
          <w:tcPr>
            <w:tcW w:w="3756" w:type="dxa"/>
          </w:tcPr>
          <w:p w14:paraId="2C193527" w14:textId="77777777" w:rsidR="00D1604E" w:rsidRPr="00F31ECE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14:paraId="5E18DABB" w14:textId="77777777" w:rsidR="00D1604E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33CEDE" w14:textId="77777777"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4E"/>
    <w:rsid w:val="00014ED8"/>
    <w:rsid w:val="00041AFC"/>
    <w:rsid w:val="00044B6D"/>
    <w:rsid w:val="00060536"/>
    <w:rsid w:val="000C3F42"/>
    <w:rsid w:val="00142A8D"/>
    <w:rsid w:val="001E480C"/>
    <w:rsid w:val="002D3B27"/>
    <w:rsid w:val="003C18DC"/>
    <w:rsid w:val="003E1723"/>
    <w:rsid w:val="00415B54"/>
    <w:rsid w:val="00421067"/>
    <w:rsid w:val="004A276B"/>
    <w:rsid w:val="0054189A"/>
    <w:rsid w:val="005C1E62"/>
    <w:rsid w:val="005D08A3"/>
    <w:rsid w:val="006D0A9E"/>
    <w:rsid w:val="00725670"/>
    <w:rsid w:val="00767258"/>
    <w:rsid w:val="00815B84"/>
    <w:rsid w:val="009D64E0"/>
    <w:rsid w:val="00A1434A"/>
    <w:rsid w:val="00B0424B"/>
    <w:rsid w:val="00B14618"/>
    <w:rsid w:val="00BB23E5"/>
    <w:rsid w:val="00C34F1E"/>
    <w:rsid w:val="00D1604E"/>
    <w:rsid w:val="00D37492"/>
    <w:rsid w:val="00DD1598"/>
    <w:rsid w:val="00F62626"/>
    <w:rsid w:val="00F8793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220F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Ghx2Rf9S8" TargetMode="External" /><Relationship Id="rId13" Type="http://schemas.openxmlformats.org/officeDocument/2006/relationships/hyperlink" Target="https://www.youtube.com/watch?v=gbq05j2W1Ok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rtczymVGyn0" TargetMode="External" /><Relationship Id="rId12" Type="http://schemas.openxmlformats.org/officeDocument/2006/relationships/hyperlink" Target="https://www.youtube.com/watch?v=QnZ0HjFw0-w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AFtdwM4s3is" TargetMode="External" /><Relationship Id="rId11" Type="http://schemas.openxmlformats.org/officeDocument/2006/relationships/hyperlink" Target="https://www.youtube.com/watch?v=2dQdnuwQWnI" TargetMode="External" /><Relationship Id="rId5" Type="http://schemas.openxmlformats.org/officeDocument/2006/relationships/hyperlink" Target="https://www.youtube.com/watch?v=OeefT-GiklY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www.youtube.com/watch?v=auKu6ZNJ520" TargetMode="External" /><Relationship Id="rId4" Type="http://schemas.openxmlformats.org/officeDocument/2006/relationships/hyperlink" Target="https://www.youtube.com/watch?v=l30C8aeu9FM" TargetMode="External" /><Relationship Id="rId9" Type="http://schemas.openxmlformats.org/officeDocument/2006/relationships/hyperlink" Target="https://www.youtube.com/watch?v=TcxJTrQAIYM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2020-04-01T11:22:00Z</dcterms:created>
  <dcterms:modified xsi:type="dcterms:W3CDTF">2020-04-01T11:22:00Z</dcterms:modified>
</cp:coreProperties>
</file>