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E8" w:rsidRDefault="007124E8" w:rsidP="00D4120F">
      <w:pPr>
        <w:jc w:val="center"/>
        <w:rPr>
          <w:sz w:val="26"/>
          <w:szCs w:val="26"/>
        </w:rPr>
      </w:pPr>
      <w:r>
        <w:rPr>
          <w:sz w:val="26"/>
          <w:szCs w:val="26"/>
        </w:rPr>
        <w:object w:dxaOrig="66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4.25pt" o:ole="" fillcolor="window">
            <v:imagedata r:id="rId8" o:title=""/>
          </v:shape>
          <o:OLEObject Type="Embed" ProgID="Word.Picture.8" ShapeID="_x0000_i1025" DrawAspect="Content" ObjectID="_1687931590" r:id="rId9"/>
        </w:object>
      </w:r>
    </w:p>
    <w:p w:rsidR="007124E8" w:rsidRDefault="007124E8" w:rsidP="00D4120F">
      <w:pPr>
        <w:jc w:val="center"/>
        <w:rPr>
          <w:b/>
          <w:sz w:val="26"/>
          <w:szCs w:val="26"/>
        </w:rPr>
      </w:pPr>
      <w:r>
        <w:rPr>
          <w:b/>
          <w:sz w:val="26"/>
          <w:szCs w:val="26"/>
        </w:rPr>
        <w:t>МІНІСТЕРСТВО ОСВІТИ І НАУКИ УКРАЇНИ</w:t>
      </w:r>
    </w:p>
    <w:p w:rsidR="007124E8" w:rsidRDefault="007124E8" w:rsidP="00D4120F">
      <w:pPr>
        <w:jc w:val="center"/>
        <w:rPr>
          <w:b/>
          <w:sz w:val="26"/>
          <w:szCs w:val="26"/>
        </w:rPr>
      </w:pPr>
      <w:r>
        <w:rPr>
          <w:b/>
          <w:sz w:val="26"/>
          <w:szCs w:val="26"/>
        </w:rPr>
        <w:t>УПРАВЛІННЯ ОСВІТИ ТА СПОРТУ КОЗЯТИНСЬКОЇ МІСЬКОЇ РАДИ</w:t>
      </w:r>
    </w:p>
    <w:p w:rsidR="007124E8" w:rsidRDefault="007124E8" w:rsidP="00D4120F">
      <w:pPr>
        <w:pStyle w:val="afa"/>
        <w:spacing w:after="0"/>
        <w:jc w:val="center"/>
        <w:rPr>
          <w:b/>
          <w:sz w:val="26"/>
          <w:szCs w:val="26"/>
        </w:rPr>
      </w:pPr>
      <w:r>
        <w:rPr>
          <w:b/>
          <w:sz w:val="26"/>
          <w:szCs w:val="26"/>
        </w:rPr>
        <w:t>КОМУНАЛЬНИЙ НАВЧАЛЬНИЙ ЗАКЛАД</w:t>
      </w:r>
    </w:p>
    <w:p w:rsidR="007124E8" w:rsidRDefault="007124E8" w:rsidP="00D4120F">
      <w:pPr>
        <w:jc w:val="center"/>
        <w:rPr>
          <w:b/>
          <w:bCs/>
          <w:caps/>
          <w:sz w:val="26"/>
          <w:szCs w:val="26"/>
        </w:rPr>
      </w:pPr>
      <w:r>
        <w:rPr>
          <w:b/>
          <w:sz w:val="26"/>
          <w:szCs w:val="26"/>
        </w:rPr>
        <w:t>ФЛОРІАНІВСЬКИЙ ЗАГАЛЬНООСВІТНІЙ НАВЧАЛЬНО – ВИХОВНИЙ КОМПЛЕКС І – ІІІ СТУПЕНІВ</w:t>
      </w:r>
      <w:r>
        <w:rPr>
          <w:b/>
          <w:sz w:val="26"/>
          <w:szCs w:val="26"/>
          <w:lang w:val="en-US"/>
        </w:rPr>
        <w:t xml:space="preserve"> </w:t>
      </w:r>
      <w:r>
        <w:rPr>
          <w:b/>
          <w:sz w:val="26"/>
          <w:szCs w:val="26"/>
        </w:rPr>
        <w:t xml:space="preserve"> </w:t>
      </w:r>
      <w:r>
        <w:rPr>
          <w:b/>
          <w:sz w:val="26"/>
          <w:szCs w:val="26"/>
          <w:lang w:val="en-US"/>
        </w:rPr>
        <w:t>”</w:t>
      </w:r>
      <w:r>
        <w:rPr>
          <w:b/>
          <w:sz w:val="26"/>
          <w:szCs w:val="26"/>
        </w:rPr>
        <w:t>ШКОЛА-ДИТЯЧИЙ САДОК</w:t>
      </w:r>
      <w:r>
        <w:rPr>
          <w:b/>
          <w:sz w:val="26"/>
          <w:szCs w:val="26"/>
          <w:lang w:val="en-US"/>
        </w:rPr>
        <w:t>”</w:t>
      </w:r>
      <w:r>
        <w:rPr>
          <w:b/>
          <w:bCs/>
          <w:sz w:val="26"/>
          <w:szCs w:val="26"/>
        </w:rPr>
        <w:t xml:space="preserve"> </w:t>
      </w:r>
      <w:r>
        <w:rPr>
          <w:b/>
          <w:bCs/>
          <w:caps/>
          <w:sz w:val="26"/>
          <w:szCs w:val="26"/>
        </w:rPr>
        <w:t>Козятинської міської ради  Вінницької області</w:t>
      </w:r>
    </w:p>
    <w:p w:rsidR="007124E8" w:rsidRDefault="007124E8" w:rsidP="00D4120F">
      <w:pPr>
        <w:pStyle w:val="af7"/>
        <w:jc w:val="center"/>
        <w:rPr>
          <w:rFonts w:ascii="Times New Roman" w:hAnsi="Times New Roman"/>
          <w:sz w:val="24"/>
          <w:szCs w:val="24"/>
          <w:lang w:val="uk-UA"/>
        </w:rPr>
      </w:pPr>
      <w:r>
        <w:rPr>
          <w:rFonts w:ascii="Times New Roman" w:hAnsi="Times New Roman"/>
          <w:sz w:val="24"/>
          <w:szCs w:val="24"/>
          <w:lang w:val="uk-UA"/>
        </w:rPr>
        <w:t xml:space="preserve">вул. Центральна, 20, </w:t>
      </w:r>
      <w:proofErr w:type="spellStart"/>
      <w:r>
        <w:rPr>
          <w:rFonts w:ascii="Times New Roman" w:hAnsi="Times New Roman"/>
          <w:sz w:val="24"/>
          <w:szCs w:val="24"/>
          <w:lang w:val="uk-UA"/>
        </w:rPr>
        <w:t>с.Флоріанівка</w:t>
      </w:r>
      <w:proofErr w:type="spellEnd"/>
      <w:r>
        <w:rPr>
          <w:rFonts w:ascii="Times New Roman" w:hAnsi="Times New Roman"/>
          <w:sz w:val="24"/>
          <w:szCs w:val="24"/>
          <w:lang w:val="uk-UA"/>
        </w:rPr>
        <w:t>, Хмільницький район, Вінницька область, 22153,</w:t>
      </w:r>
    </w:p>
    <w:p w:rsidR="007124E8" w:rsidRDefault="007124E8" w:rsidP="00D4120F">
      <w:pPr>
        <w:pStyle w:val="af7"/>
        <w:jc w:val="center"/>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xml:space="preserve">./факс (04342)-30-4-30,  е- </w:t>
      </w:r>
      <w:r>
        <w:rPr>
          <w:rFonts w:ascii="Times New Roman" w:hAnsi="Times New Roman"/>
          <w:sz w:val="24"/>
          <w:szCs w:val="24"/>
          <w:lang w:val="en-US"/>
        </w:rPr>
        <w:t>mail</w:t>
      </w:r>
      <w:r>
        <w:rPr>
          <w:rFonts w:ascii="Times New Roman" w:hAnsi="Times New Roman"/>
          <w:sz w:val="24"/>
          <w:szCs w:val="24"/>
          <w:lang w:val="uk-UA"/>
        </w:rPr>
        <w:t xml:space="preserve">: </w:t>
      </w:r>
      <w:r>
        <w:rPr>
          <w:rFonts w:ascii="Times New Roman" w:hAnsi="Times New Roman"/>
          <w:sz w:val="24"/>
          <w:szCs w:val="24"/>
          <w:lang w:val="en-US"/>
        </w:rPr>
        <w:t>florianivkaznvk</w:t>
      </w:r>
      <w:r>
        <w:rPr>
          <w:rFonts w:ascii="Times New Roman" w:hAnsi="Times New Roman"/>
          <w:sz w:val="24"/>
          <w:szCs w:val="24"/>
          <w:lang w:val="uk-UA"/>
        </w:rPr>
        <w:t>@</w:t>
      </w:r>
      <w:r>
        <w:rPr>
          <w:rFonts w:ascii="Times New Roman" w:hAnsi="Times New Roman"/>
          <w:sz w:val="24"/>
          <w:szCs w:val="24"/>
          <w:lang w:val="en-US"/>
        </w:rPr>
        <w:t>ukr</w:t>
      </w:r>
      <w:r>
        <w:rPr>
          <w:rFonts w:ascii="Times New Roman" w:hAnsi="Times New Roman"/>
          <w:sz w:val="24"/>
          <w:szCs w:val="24"/>
          <w:lang w:val="uk-UA"/>
        </w:rPr>
        <w:t>.</w:t>
      </w:r>
      <w:r>
        <w:rPr>
          <w:rFonts w:ascii="Times New Roman" w:hAnsi="Times New Roman"/>
          <w:sz w:val="24"/>
          <w:szCs w:val="24"/>
          <w:lang w:val="en-US"/>
        </w:rPr>
        <w:t>net</w:t>
      </w:r>
      <w:r>
        <w:rPr>
          <w:rFonts w:ascii="Times New Roman" w:hAnsi="Times New Roman"/>
          <w:sz w:val="24"/>
          <w:szCs w:val="24"/>
          <w:lang w:val="uk-UA"/>
        </w:rPr>
        <w:t xml:space="preserve">  Код ЄДРПОУ 34377473</w:t>
      </w:r>
    </w:p>
    <w:p w:rsidR="007124E8" w:rsidRDefault="007124E8" w:rsidP="00D4120F">
      <w:pPr>
        <w:tabs>
          <w:tab w:val="left" w:pos="9214"/>
        </w:tabs>
        <w:spacing w:line="360" w:lineRule="auto"/>
        <w:ind w:right="-4" w:firstLine="567"/>
        <w:contextualSpacing/>
        <w:jc w:val="center"/>
        <w:outlineLvl w:val="0"/>
        <w:rPr>
          <w:b/>
          <w:color w:val="000000" w:themeColor="text1"/>
          <w:sz w:val="28"/>
          <w:szCs w:val="28"/>
        </w:rPr>
      </w:pPr>
    </w:p>
    <w:p w:rsidR="004255B4" w:rsidRDefault="004255B4" w:rsidP="00D4120F">
      <w:pPr>
        <w:tabs>
          <w:tab w:val="left" w:pos="9214"/>
        </w:tabs>
        <w:spacing w:line="360" w:lineRule="auto"/>
        <w:ind w:right="-4" w:firstLine="567"/>
        <w:contextualSpacing/>
        <w:jc w:val="center"/>
        <w:outlineLvl w:val="0"/>
        <w:rPr>
          <w:b/>
          <w:color w:val="000000" w:themeColor="text1"/>
          <w:sz w:val="28"/>
          <w:szCs w:val="28"/>
        </w:rPr>
      </w:pPr>
    </w:p>
    <w:p w:rsidR="004255B4" w:rsidRDefault="004255B4" w:rsidP="00D4120F">
      <w:pPr>
        <w:tabs>
          <w:tab w:val="left" w:pos="9214"/>
        </w:tabs>
        <w:spacing w:line="360" w:lineRule="auto"/>
        <w:ind w:right="-4" w:firstLine="567"/>
        <w:contextualSpacing/>
        <w:jc w:val="center"/>
        <w:outlineLvl w:val="0"/>
        <w:rPr>
          <w:b/>
          <w:color w:val="000000" w:themeColor="text1"/>
          <w:sz w:val="28"/>
          <w:szCs w:val="28"/>
        </w:rPr>
      </w:pPr>
    </w:p>
    <w:p w:rsidR="00A70545" w:rsidRPr="004255B4" w:rsidRDefault="00A70545" w:rsidP="00D4120F">
      <w:pPr>
        <w:tabs>
          <w:tab w:val="left" w:pos="9214"/>
        </w:tabs>
        <w:spacing w:line="360" w:lineRule="auto"/>
        <w:ind w:right="-4" w:firstLine="567"/>
        <w:contextualSpacing/>
        <w:jc w:val="center"/>
        <w:outlineLvl w:val="0"/>
        <w:rPr>
          <w:b/>
          <w:color w:val="000000" w:themeColor="text1"/>
          <w:sz w:val="72"/>
          <w:szCs w:val="72"/>
        </w:rPr>
      </w:pPr>
      <w:r w:rsidRPr="004255B4">
        <w:rPr>
          <w:b/>
          <w:color w:val="000000" w:themeColor="text1"/>
          <w:sz w:val="72"/>
          <w:szCs w:val="72"/>
        </w:rPr>
        <w:t>З В І Т</w:t>
      </w:r>
    </w:p>
    <w:p w:rsidR="00A70545" w:rsidRPr="004255B4" w:rsidRDefault="00420D70" w:rsidP="00D4120F">
      <w:pPr>
        <w:tabs>
          <w:tab w:val="left" w:pos="9214"/>
        </w:tabs>
        <w:spacing w:line="360" w:lineRule="auto"/>
        <w:ind w:right="-4" w:firstLine="567"/>
        <w:contextualSpacing/>
        <w:jc w:val="center"/>
        <w:outlineLvl w:val="0"/>
        <w:rPr>
          <w:b/>
          <w:color w:val="000000" w:themeColor="text1"/>
          <w:sz w:val="72"/>
          <w:szCs w:val="72"/>
        </w:rPr>
      </w:pPr>
      <w:r w:rsidRPr="004255B4">
        <w:rPr>
          <w:b/>
          <w:color w:val="000000" w:themeColor="text1"/>
          <w:sz w:val="72"/>
          <w:szCs w:val="72"/>
        </w:rPr>
        <w:t>Д</w:t>
      </w:r>
      <w:r w:rsidR="00A70545" w:rsidRPr="004255B4">
        <w:rPr>
          <w:b/>
          <w:color w:val="000000" w:themeColor="text1"/>
          <w:sz w:val="72"/>
          <w:szCs w:val="72"/>
        </w:rPr>
        <w:t xml:space="preserve">иректора Флоріанівського ЗНВК </w:t>
      </w:r>
      <w:r w:rsidR="00EF3C3D" w:rsidRPr="004255B4">
        <w:rPr>
          <w:b/>
          <w:color w:val="000000" w:themeColor="text1"/>
          <w:sz w:val="72"/>
          <w:szCs w:val="72"/>
        </w:rPr>
        <w:t>І-ІІІ ступенів</w:t>
      </w:r>
    </w:p>
    <w:p w:rsidR="00EF3C3D" w:rsidRPr="004255B4" w:rsidRDefault="00EF3C3D" w:rsidP="00D4120F">
      <w:pPr>
        <w:tabs>
          <w:tab w:val="left" w:pos="9214"/>
        </w:tabs>
        <w:spacing w:line="360" w:lineRule="auto"/>
        <w:ind w:right="-4" w:firstLine="567"/>
        <w:contextualSpacing/>
        <w:jc w:val="center"/>
        <w:outlineLvl w:val="0"/>
        <w:rPr>
          <w:b/>
          <w:color w:val="000000" w:themeColor="text1"/>
          <w:sz w:val="72"/>
          <w:szCs w:val="72"/>
        </w:rPr>
      </w:pPr>
      <w:r w:rsidRPr="004255B4">
        <w:rPr>
          <w:b/>
          <w:color w:val="000000" w:themeColor="text1"/>
          <w:sz w:val="72"/>
          <w:szCs w:val="72"/>
        </w:rPr>
        <w:t>«Школа-дитячий садок»</w:t>
      </w:r>
    </w:p>
    <w:p w:rsidR="00EF3C3D" w:rsidRPr="004255B4" w:rsidRDefault="00EF3C3D" w:rsidP="00D4120F">
      <w:pPr>
        <w:tabs>
          <w:tab w:val="left" w:pos="9214"/>
        </w:tabs>
        <w:spacing w:line="360" w:lineRule="auto"/>
        <w:ind w:right="-4" w:firstLine="567"/>
        <w:contextualSpacing/>
        <w:jc w:val="center"/>
        <w:outlineLvl w:val="0"/>
        <w:rPr>
          <w:b/>
          <w:color w:val="000000" w:themeColor="text1"/>
          <w:sz w:val="72"/>
          <w:szCs w:val="72"/>
        </w:rPr>
      </w:pPr>
      <w:r w:rsidRPr="004255B4">
        <w:rPr>
          <w:b/>
          <w:color w:val="000000" w:themeColor="text1"/>
          <w:sz w:val="72"/>
          <w:szCs w:val="72"/>
        </w:rPr>
        <w:t>Олексюка Михайла Михайловича</w:t>
      </w:r>
    </w:p>
    <w:p w:rsidR="00EF3C3D" w:rsidRPr="004255B4" w:rsidRDefault="00EF3C3D" w:rsidP="00D4120F">
      <w:pPr>
        <w:tabs>
          <w:tab w:val="left" w:pos="9214"/>
        </w:tabs>
        <w:spacing w:line="360" w:lineRule="auto"/>
        <w:ind w:right="-4" w:firstLine="567"/>
        <w:contextualSpacing/>
        <w:jc w:val="center"/>
        <w:outlineLvl w:val="0"/>
        <w:rPr>
          <w:b/>
          <w:color w:val="000000" w:themeColor="text1"/>
          <w:sz w:val="72"/>
          <w:szCs w:val="72"/>
        </w:rPr>
      </w:pPr>
      <w:r w:rsidRPr="004255B4">
        <w:rPr>
          <w:b/>
          <w:color w:val="000000" w:themeColor="text1"/>
          <w:sz w:val="72"/>
          <w:szCs w:val="72"/>
        </w:rPr>
        <w:t>про свою діяльність</w:t>
      </w:r>
    </w:p>
    <w:p w:rsidR="00EF3C3D" w:rsidRPr="004255B4" w:rsidRDefault="00EF3C3D" w:rsidP="00D4120F">
      <w:pPr>
        <w:tabs>
          <w:tab w:val="left" w:pos="9214"/>
        </w:tabs>
        <w:spacing w:line="360" w:lineRule="auto"/>
        <w:ind w:right="-4" w:firstLine="567"/>
        <w:contextualSpacing/>
        <w:jc w:val="center"/>
        <w:outlineLvl w:val="0"/>
        <w:rPr>
          <w:b/>
          <w:color w:val="000000" w:themeColor="text1"/>
          <w:sz w:val="72"/>
          <w:szCs w:val="72"/>
        </w:rPr>
      </w:pPr>
      <w:r w:rsidRPr="004255B4">
        <w:rPr>
          <w:b/>
          <w:color w:val="000000" w:themeColor="text1"/>
          <w:sz w:val="72"/>
          <w:szCs w:val="72"/>
        </w:rPr>
        <w:t xml:space="preserve">у </w:t>
      </w:r>
      <w:r w:rsidR="00420D70" w:rsidRPr="004255B4">
        <w:rPr>
          <w:b/>
          <w:color w:val="000000" w:themeColor="text1"/>
          <w:sz w:val="72"/>
          <w:szCs w:val="72"/>
        </w:rPr>
        <w:t>2020-2021</w:t>
      </w:r>
      <w:r w:rsidRPr="004255B4">
        <w:rPr>
          <w:b/>
          <w:color w:val="000000" w:themeColor="text1"/>
          <w:sz w:val="72"/>
          <w:szCs w:val="72"/>
        </w:rPr>
        <w:t xml:space="preserve"> навчальному році</w:t>
      </w:r>
    </w:p>
    <w:p w:rsidR="005860DB" w:rsidRPr="00660950" w:rsidRDefault="00660950" w:rsidP="00D4120F">
      <w:pPr>
        <w:spacing w:line="360" w:lineRule="auto"/>
        <w:ind w:firstLine="708"/>
        <w:jc w:val="center"/>
        <w:rPr>
          <w:b/>
          <w:sz w:val="32"/>
          <w:szCs w:val="32"/>
        </w:rPr>
      </w:pPr>
      <w:r w:rsidRPr="00660950">
        <w:rPr>
          <w:b/>
          <w:sz w:val="32"/>
          <w:szCs w:val="32"/>
        </w:rPr>
        <w:lastRenderedPageBreak/>
        <w:t>Вступ</w:t>
      </w:r>
    </w:p>
    <w:p w:rsidR="004255B4" w:rsidRPr="00D9034E" w:rsidRDefault="004255B4" w:rsidP="00D4120F">
      <w:pPr>
        <w:spacing w:line="360" w:lineRule="auto"/>
        <w:ind w:firstLine="708"/>
        <w:jc w:val="both"/>
        <w:rPr>
          <w:sz w:val="32"/>
          <w:szCs w:val="32"/>
        </w:rPr>
      </w:pPr>
      <w:r w:rsidRPr="00D9034E">
        <w:rPr>
          <w:sz w:val="32"/>
          <w:szCs w:val="32"/>
        </w:rPr>
        <w:t xml:space="preserve">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№178, 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Вашій увазі звіт про свою діяльність  та підсумки  роботи колективу протягом 2020 –2021навчального року. </w:t>
      </w:r>
    </w:p>
    <w:p w:rsidR="004255B4" w:rsidRPr="00D9034E" w:rsidRDefault="004255B4" w:rsidP="00D4120F">
      <w:pPr>
        <w:spacing w:line="360" w:lineRule="auto"/>
        <w:ind w:firstLine="708"/>
        <w:jc w:val="both"/>
        <w:rPr>
          <w:sz w:val="32"/>
          <w:szCs w:val="32"/>
        </w:rPr>
      </w:pPr>
      <w:r w:rsidRPr="00D9034E">
        <w:rPr>
          <w:sz w:val="32"/>
          <w:szCs w:val="32"/>
        </w:rPr>
        <w:t xml:space="preserve">У своїй діяльності протягом звітного періоду я як директор школи керувався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загальну середню освіту», «Про основні засади </w:t>
      </w:r>
      <w:proofErr w:type="spellStart"/>
      <w:r w:rsidRPr="00D9034E">
        <w:rPr>
          <w:sz w:val="32"/>
          <w:szCs w:val="32"/>
        </w:rPr>
        <w:t>мовної</w:t>
      </w:r>
      <w:proofErr w:type="spellEnd"/>
      <w:r w:rsidRPr="00D9034E">
        <w:rPr>
          <w:sz w:val="32"/>
          <w:szCs w:val="32"/>
        </w:rPr>
        <w:t xml:space="preserve"> політики в Україні», Статутом школи та чинними нормативно-правовими документами у галузі освіти.</w:t>
      </w:r>
    </w:p>
    <w:p w:rsidR="007F53A2" w:rsidRPr="00C11C0B" w:rsidRDefault="007F53A2" w:rsidP="00D4120F">
      <w:pPr>
        <w:spacing w:line="360" w:lineRule="auto"/>
        <w:ind w:firstLine="426"/>
        <w:jc w:val="both"/>
        <w:rPr>
          <w:sz w:val="32"/>
          <w:szCs w:val="32"/>
        </w:rPr>
      </w:pPr>
      <w:r w:rsidRPr="00C11C0B">
        <w:rPr>
          <w:sz w:val="32"/>
          <w:szCs w:val="32"/>
        </w:rPr>
        <w:t>Завдання керівника на сучасному етапі – організувати діяльність педагогічного та учнівського колективів, допомогти розібратися в складних і суперечливих фактах сьогодення. Саме від керівника, від його стилю керування залежить злагодженість в роботі колективу.</w:t>
      </w:r>
    </w:p>
    <w:p w:rsidR="007F53A2" w:rsidRPr="00C11C0B" w:rsidRDefault="007F53A2" w:rsidP="00D4120F">
      <w:pPr>
        <w:spacing w:line="360" w:lineRule="auto"/>
        <w:ind w:firstLine="426"/>
        <w:jc w:val="both"/>
        <w:rPr>
          <w:sz w:val="32"/>
          <w:szCs w:val="32"/>
        </w:rPr>
      </w:pPr>
      <w:r w:rsidRPr="00C11C0B">
        <w:rPr>
          <w:sz w:val="32"/>
          <w:szCs w:val="32"/>
        </w:rPr>
        <w:t xml:space="preserve">Тому я своїй роботі дотримуюсь принципу демократичності, гласності, співпраці з усіма учасниками </w:t>
      </w:r>
      <w:r w:rsidR="000434AA" w:rsidRPr="00C11C0B">
        <w:rPr>
          <w:sz w:val="32"/>
          <w:szCs w:val="32"/>
        </w:rPr>
        <w:t>освітньо</w:t>
      </w:r>
      <w:r w:rsidRPr="00C11C0B">
        <w:rPr>
          <w:sz w:val="32"/>
          <w:szCs w:val="32"/>
        </w:rPr>
        <w:t xml:space="preserve">го процесу. І ще я вважаю, що на 99% </w:t>
      </w:r>
      <w:r w:rsidRPr="00C11C0B">
        <w:rPr>
          <w:sz w:val="32"/>
          <w:szCs w:val="32"/>
        </w:rPr>
        <w:lastRenderedPageBreak/>
        <w:t>успіх керівника залежить від того чи підтримують його колеги, батьки, розуміють учні.</w:t>
      </w:r>
    </w:p>
    <w:p w:rsidR="0088319E" w:rsidRPr="00660950" w:rsidRDefault="00D54C2A" w:rsidP="00D4120F">
      <w:pPr>
        <w:spacing w:line="360" w:lineRule="auto"/>
        <w:ind w:firstLine="426"/>
        <w:jc w:val="both"/>
        <w:rPr>
          <w:sz w:val="32"/>
          <w:szCs w:val="32"/>
        </w:rPr>
      </w:pPr>
      <w:r w:rsidRPr="00660950">
        <w:rPr>
          <w:sz w:val="32"/>
          <w:szCs w:val="32"/>
        </w:rPr>
        <w:t>Мною, як керівником навчального закладу особлива увага звертається на створення в школі належних умов для забезпечення рівного доступу для здобуття якісної освіти.</w:t>
      </w:r>
    </w:p>
    <w:p w:rsidR="004F3C52" w:rsidRDefault="004F3C52" w:rsidP="00D4120F">
      <w:pPr>
        <w:spacing w:line="360" w:lineRule="auto"/>
        <w:ind w:firstLine="426"/>
        <w:jc w:val="both"/>
        <w:rPr>
          <w:b/>
          <w:sz w:val="32"/>
          <w:szCs w:val="32"/>
        </w:rPr>
      </w:pPr>
    </w:p>
    <w:p w:rsidR="00660950" w:rsidRDefault="00660950" w:rsidP="00D4120F">
      <w:pPr>
        <w:spacing w:line="360" w:lineRule="auto"/>
        <w:ind w:firstLine="426"/>
        <w:jc w:val="center"/>
        <w:rPr>
          <w:sz w:val="32"/>
          <w:szCs w:val="32"/>
        </w:rPr>
      </w:pPr>
      <w:r w:rsidRPr="00660950">
        <w:rPr>
          <w:b/>
          <w:sz w:val="32"/>
          <w:szCs w:val="32"/>
        </w:rPr>
        <w:t>Навчальний процес</w:t>
      </w:r>
    </w:p>
    <w:p w:rsidR="00660950" w:rsidRPr="00660950" w:rsidRDefault="00660950" w:rsidP="00D4120F">
      <w:pPr>
        <w:spacing w:line="360" w:lineRule="auto"/>
        <w:ind w:firstLine="426"/>
        <w:jc w:val="both"/>
        <w:rPr>
          <w:sz w:val="32"/>
          <w:szCs w:val="32"/>
        </w:rPr>
      </w:pPr>
      <w:r w:rsidRPr="00C11C0B">
        <w:rPr>
          <w:sz w:val="32"/>
          <w:szCs w:val="32"/>
        </w:rPr>
        <w:t>Освітній процес у закладі був організований з метою забезпечення умов фізичного, інтелектуального, психологічного і соціального становлення особистості учнів. Досягнення ними кращого рівня навчальних досягнень, що відповідає потенціальним можливостям учнів з урахуванням їхніх пізн</w:t>
      </w:r>
      <w:r w:rsidRPr="00660950">
        <w:rPr>
          <w:sz w:val="32"/>
          <w:szCs w:val="32"/>
        </w:rPr>
        <w:t>авальних інтересів.</w:t>
      </w:r>
    </w:p>
    <w:p w:rsidR="00660950" w:rsidRPr="00660950" w:rsidRDefault="00660950" w:rsidP="00D4120F">
      <w:pPr>
        <w:spacing w:line="360" w:lineRule="auto"/>
        <w:ind w:firstLine="708"/>
        <w:jc w:val="both"/>
        <w:rPr>
          <w:sz w:val="32"/>
          <w:szCs w:val="32"/>
        </w:rPr>
      </w:pPr>
      <w:r w:rsidRPr="00660950">
        <w:rPr>
          <w:sz w:val="32"/>
          <w:szCs w:val="32"/>
        </w:rPr>
        <w:t xml:space="preserve">На сучасному етапі головним завданням нашого закладу є підвищення якості освіти через упровадження інновацій, сучасних підходів до оцінювання, зокрема формувальне оцінювання, само-  та </w:t>
      </w:r>
      <w:proofErr w:type="spellStart"/>
      <w:r w:rsidRPr="00660950">
        <w:rPr>
          <w:sz w:val="32"/>
          <w:szCs w:val="32"/>
        </w:rPr>
        <w:t>взаємооцінювання</w:t>
      </w:r>
      <w:proofErr w:type="spellEnd"/>
      <w:r w:rsidRPr="00660950">
        <w:rPr>
          <w:sz w:val="32"/>
          <w:szCs w:val="32"/>
        </w:rPr>
        <w:t>, дотримання основних принципів НУШ –</w:t>
      </w:r>
      <w:r w:rsidR="004F3C52">
        <w:rPr>
          <w:sz w:val="32"/>
          <w:szCs w:val="32"/>
        </w:rPr>
        <w:t xml:space="preserve"> </w:t>
      </w:r>
      <w:proofErr w:type="spellStart"/>
      <w:r w:rsidRPr="00660950">
        <w:rPr>
          <w:sz w:val="32"/>
          <w:szCs w:val="32"/>
        </w:rPr>
        <w:t>дитиноцентризму</w:t>
      </w:r>
      <w:proofErr w:type="spellEnd"/>
      <w:r w:rsidRPr="00660950">
        <w:rPr>
          <w:sz w:val="32"/>
          <w:szCs w:val="32"/>
        </w:rPr>
        <w:t>, педагогіки партнерства, інтеграції предметів.</w:t>
      </w:r>
    </w:p>
    <w:p w:rsidR="00F33121" w:rsidRDefault="00660950" w:rsidP="00D4120F">
      <w:pPr>
        <w:spacing w:line="360" w:lineRule="auto"/>
        <w:jc w:val="both"/>
        <w:rPr>
          <w:sz w:val="32"/>
          <w:szCs w:val="32"/>
        </w:rPr>
      </w:pPr>
      <w:r>
        <w:rPr>
          <w:sz w:val="32"/>
          <w:szCs w:val="32"/>
        </w:rPr>
        <w:t xml:space="preserve">    </w:t>
      </w:r>
    </w:p>
    <w:p w:rsidR="009E5752" w:rsidRPr="00C11C0B" w:rsidRDefault="00A364A5" w:rsidP="00D4120F">
      <w:pPr>
        <w:spacing w:line="360" w:lineRule="auto"/>
        <w:ind w:firstLine="426"/>
        <w:jc w:val="both"/>
        <w:rPr>
          <w:sz w:val="32"/>
          <w:szCs w:val="32"/>
        </w:rPr>
      </w:pPr>
      <w:r w:rsidRPr="00C11C0B">
        <w:rPr>
          <w:sz w:val="32"/>
          <w:szCs w:val="32"/>
        </w:rPr>
        <w:t xml:space="preserve">Заклад </w:t>
      </w:r>
      <w:r w:rsidR="007F53A2" w:rsidRPr="00C11C0B">
        <w:rPr>
          <w:sz w:val="32"/>
          <w:szCs w:val="32"/>
        </w:rPr>
        <w:t xml:space="preserve"> </w:t>
      </w:r>
      <w:r w:rsidR="009E5752" w:rsidRPr="00C11C0B">
        <w:rPr>
          <w:sz w:val="32"/>
          <w:szCs w:val="32"/>
        </w:rPr>
        <w:t xml:space="preserve">у своєму складі </w:t>
      </w:r>
      <w:r w:rsidR="007F53A2" w:rsidRPr="00C11C0B">
        <w:rPr>
          <w:sz w:val="32"/>
          <w:szCs w:val="32"/>
        </w:rPr>
        <w:t xml:space="preserve">має </w:t>
      </w:r>
      <w:r w:rsidR="009E5752" w:rsidRPr="00C11C0B">
        <w:rPr>
          <w:sz w:val="32"/>
          <w:szCs w:val="32"/>
        </w:rPr>
        <w:t xml:space="preserve"> дошкільне відділення –</w:t>
      </w:r>
      <w:r w:rsidR="006979D1" w:rsidRPr="00C11C0B">
        <w:rPr>
          <w:sz w:val="32"/>
          <w:szCs w:val="32"/>
        </w:rPr>
        <w:t xml:space="preserve"> де </w:t>
      </w:r>
      <w:r w:rsidR="000511CD" w:rsidRPr="00C11C0B">
        <w:rPr>
          <w:sz w:val="32"/>
          <w:szCs w:val="32"/>
        </w:rPr>
        <w:t>виховувалося</w:t>
      </w:r>
      <w:r w:rsidR="009E5752" w:rsidRPr="00C11C0B">
        <w:rPr>
          <w:sz w:val="32"/>
          <w:szCs w:val="32"/>
        </w:rPr>
        <w:t xml:space="preserve"> 1</w:t>
      </w:r>
      <w:r w:rsidR="00A46268">
        <w:rPr>
          <w:sz w:val="32"/>
          <w:szCs w:val="32"/>
        </w:rPr>
        <w:t>9</w:t>
      </w:r>
      <w:r w:rsidR="009E5752" w:rsidRPr="00C11C0B">
        <w:rPr>
          <w:sz w:val="32"/>
          <w:szCs w:val="32"/>
        </w:rPr>
        <w:t xml:space="preserve"> вихованців</w:t>
      </w:r>
    </w:p>
    <w:p w:rsidR="00F3470F" w:rsidRPr="00C11C0B" w:rsidRDefault="00F3470F" w:rsidP="00D4120F">
      <w:pPr>
        <w:spacing w:line="360" w:lineRule="auto"/>
        <w:ind w:firstLine="426"/>
        <w:jc w:val="both"/>
        <w:rPr>
          <w:sz w:val="32"/>
          <w:szCs w:val="32"/>
        </w:rPr>
      </w:pPr>
      <w:r w:rsidRPr="00C11C0B">
        <w:rPr>
          <w:sz w:val="32"/>
          <w:szCs w:val="32"/>
        </w:rPr>
        <w:t>Організація освітнього процесу у ДВ «</w:t>
      </w:r>
      <w:proofErr w:type="spellStart"/>
      <w:r w:rsidRPr="00C11C0B">
        <w:rPr>
          <w:sz w:val="32"/>
          <w:szCs w:val="32"/>
        </w:rPr>
        <w:t>Капітошка</w:t>
      </w:r>
      <w:proofErr w:type="spellEnd"/>
      <w:r w:rsidRPr="00C11C0B">
        <w:rPr>
          <w:sz w:val="32"/>
          <w:szCs w:val="32"/>
        </w:rPr>
        <w:t>»  здійсню</w:t>
      </w:r>
      <w:r w:rsidR="006979D1" w:rsidRPr="00C11C0B">
        <w:rPr>
          <w:sz w:val="32"/>
          <w:szCs w:val="32"/>
        </w:rPr>
        <w:t>вав</w:t>
      </w:r>
      <w:r w:rsidRPr="00C11C0B">
        <w:rPr>
          <w:sz w:val="32"/>
          <w:szCs w:val="32"/>
        </w:rPr>
        <w:t>ся відповідно     Законів України «Про освіту», «Про дошкільну освіту», «Про мови», «Про захист дитинства», Базовим компонентом дошкільної освіти в Україні та  програми «Дитина» для дітей від 2 до 7 років (за новою редакцією 2015 року), яка базується на положенні про те, що освіта веде за собою розвиток.</w:t>
      </w:r>
    </w:p>
    <w:p w:rsidR="00F3470F" w:rsidRPr="00C11C0B" w:rsidRDefault="00F3470F" w:rsidP="00D4120F">
      <w:pPr>
        <w:spacing w:line="360" w:lineRule="auto"/>
        <w:ind w:firstLine="426"/>
        <w:jc w:val="both"/>
        <w:rPr>
          <w:sz w:val="32"/>
          <w:szCs w:val="32"/>
        </w:rPr>
      </w:pPr>
      <w:r w:rsidRPr="00C11C0B">
        <w:rPr>
          <w:sz w:val="32"/>
          <w:szCs w:val="32"/>
        </w:rPr>
        <w:lastRenderedPageBreak/>
        <w:t xml:space="preserve">Метою дошкільної освіти є формування основ світогляду цілісної, </w:t>
      </w:r>
      <w:proofErr w:type="spellStart"/>
      <w:r w:rsidRPr="00C11C0B">
        <w:rPr>
          <w:sz w:val="32"/>
          <w:szCs w:val="32"/>
        </w:rPr>
        <w:t>життєво</w:t>
      </w:r>
      <w:proofErr w:type="spellEnd"/>
      <w:r w:rsidRPr="00C11C0B">
        <w:rPr>
          <w:sz w:val="32"/>
          <w:szCs w:val="32"/>
        </w:rPr>
        <w:t xml:space="preserve"> активної, </w:t>
      </w:r>
      <w:proofErr w:type="spellStart"/>
      <w:r w:rsidRPr="00C11C0B">
        <w:rPr>
          <w:sz w:val="32"/>
          <w:szCs w:val="32"/>
        </w:rPr>
        <w:t>гуманістично</w:t>
      </w:r>
      <w:proofErr w:type="spellEnd"/>
      <w:r w:rsidRPr="00C11C0B">
        <w:rPr>
          <w:sz w:val="32"/>
          <w:szCs w:val="32"/>
        </w:rPr>
        <w:t xml:space="preserve"> спрямованої особистості.</w:t>
      </w:r>
    </w:p>
    <w:p w:rsidR="00253853" w:rsidRDefault="00F3470F" w:rsidP="00D4120F">
      <w:pPr>
        <w:spacing w:line="360" w:lineRule="auto"/>
        <w:ind w:firstLine="426"/>
        <w:jc w:val="both"/>
        <w:rPr>
          <w:rFonts w:eastAsia="Lucida Sans Unicode"/>
          <w:sz w:val="32"/>
          <w:szCs w:val="32"/>
        </w:rPr>
      </w:pPr>
      <w:r w:rsidRPr="00C11C0B">
        <w:rPr>
          <w:sz w:val="32"/>
          <w:szCs w:val="32"/>
        </w:rPr>
        <w:t>Протягом навчального року педагогічний колектив дошкільного відділення вирішував ряд проблем, що були спрямовані на усунення недоліків  та удосконалення організації навчально-виховного процесу</w:t>
      </w:r>
      <w:r w:rsidR="00A46268">
        <w:rPr>
          <w:sz w:val="32"/>
          <w:szCs w:val="32"/>
        </w:rPr>
        <w:t>,</w:t>
      </w:r>
      <w:r w:rsidR="00253853">
        <w:rPr>
          <w:sz w:val="32"/>
          <w:szCs w:val="32"/>
        </w:rPr>
        <w:t xml:space="preserve"> </w:t>
      </w:r>
      <w:r w:rsidRPr="00C11C0B">
        <w:rPr>
          <w:rFonts w:eastAsia="Lucida Sans Unicode"/>
          <w:sz w:val="32"/>
          <w:szCs w:val="32"/>
        </w:rPr>
        <w:t xml:space="preserve">приділяв формуванню здоров'язберігаючої компетентності дітей. Ефективність оздоровчих заходів визначалася тим, що поєднувалася тривала комплексна </w:t>
      </w:r>
      <w:proofErr w:type="spellStart"/>
      <w:r w:rsidRPr="00C11C0B">
        <w:rPr>
          <w:rFonts w:eastAsia="Lucida Sans Unicode"/>
          <w:sz w:val="32"/>
          <w:szCs w:val="32"/>
        </w:rPr>
        <w:t>оздоровчо</w:t>
      </w:r>
      <w:proofErr w:type="spellEnd"/>
      <w:r w:rsidRPr="00C11C0B">
        <w:rPr>
          <w:rFonts w:eastAsia="Lucida Sans Unicode"/>
          <w:sz w:val="32"/>
          <w:szCs w:val="32"/>
        </w:rPr>
        <w:t xml:space="preserve">-профілактична робота з корекційно-педагогічними заходами в умовах звичайного режиму життя дошкільників. </w:t>
      </w:r>
    </w:p>
    <w:p w:rsidR="00F3470F" w:rsidRPr="00C11C0B" w:rsidRDefault="00F3470F" w:rsidP="00D4120F">
      <w:pPr>
        <w:spacing w:line="360" w:lineRule="auto"/>
        <w:ind w:firstLine="426"/>
        <w:jc w:val="both"/>
        <w:rPr>
          <w:sz w:val="32"/>
          <w:szCs w:val="32"/>
        </w:rPr>
      </w:pPr>
      <w:r w:rsidRPr="00C11C0B">
        <w:rPr>
          <w:rFonts w:eastAsia="Lucida Sans Unicode"/>
          <w:sz w:val="32"/>
          <w:szCs w:val="32"/>
        </w:rPr>
        <w:t>Педагогами та медичною сестрою постійно здійснювався моніторинг стану здоров’я дітей, захворюваності, організації харчування, контроль за виконанням оздоровчих заходів, підтримувався інтерес дитини до власного здоров'я.</w:t>
      </w:r>
    </w:p>
    <w:p w:rsidR="00F3470F" w:rsidRPr="00C11C0B" w:rsidRDefault="00F3470F" w:rsidP="00D4120F">
      <w:pPr>
        <w:spacing w:line="360" w:lineRule="auto"/>
        <w:ind w:firstLine="426"/>
        <w:jc w:val="both"/>
        <w:rPr>
          <w:sz w:val="32"/>
          <w:szCs w:val="32"/>
        </w:rPr>
      </w:pPr>
      <w:r w:rsidRPr="00C11C0B">
        <w:rPr>
          <w:rFonts w:eastAsia="Lucida Sans Unicode"/>
          <w:sz w:val="32"/>
          <w:szCs w:val="32"/>
        </w:rPr>
        <w:t>У різновіковій групі за результатами обстеження дітей спеціалістами та антропометричними вимірюваннями оформлено листок здоров’я вихованців, згідно з яким здійснюється індивідуальний підхід під час фізкультурно-оздоровчої роботи.</w:t>
      </w:r>
    </w:p>
    <w:p w:rsidR="00F3470F" w:rsidRPr="00C11C0B" w:rsidRDefault="00F3470F" w:rsidP="00D4120F">
      <w:pPr>
        <w:spacing w:line="360" w:lineRule="auto"/>
        <w:ind w:firstLine="426"/>
        <w:jc w:val="both"/>
        <w:rPr>
          <w:rFonts w:eastAsia="Lucida Sans Unicode"/>
          <w:sz w:val="32"/>
          <w:szCs w:val="32"/>
        </w:rPr>
      </w:pPr>
      <w:r w:rsidRPr="00C11C0B">
        <w:rPr>
          <w:rFonts w:eastAsia="Lucida Sans Unicode"/>
          <w:sz w:val="32"/>
          <w:szCs w:val="32"/>
        </w:rPr>
        <w:t xml:space="preserve">Велика увага приділялася проведенню оздоровчих заходів ( загартування повітрям, сонцем), забезпеченню безпеки життєдіяльності, а також проведенню занять, як з працівниками, так і з вихованцями дошкільного відділення, з правил поведінки, надання першої долікарської допомоги у надзвичайних ситуаціях. Проведена робота сприяла активізації та підвищенню ефективності самоосвітньої роботи педагогів, </w:t>
      </w:r>
      <w:proofErr w:type="spellStart"/>
      <w:r w:rsidRPr="00C11C0B">
        <w:rPr>
          <w:rFonts w:eastAsia="Lucida Sans Unicode"/>
          <w:sz w:val="32"/>
          <w:szCs w:val="32"/>
        </w:rPr>
        <w:t>освітньо</w:t>
      </w:r>
      <w:proofErr w:type="spellEnd"/>
      <w:r w:rsidRPr="00C11C0B">
        <w:rPr>
          <w:rFonts w:eastAsia="Lucida Sans Unicode"/>
          <w:sz w:val="32"/>
          <w:szCs w:val="32"/>
        </w:rPr>
        <w:t>-виховної роботи з дошкільниками по формуванню правил безпечної поведінки в довкіллі, накопиченню методичних розробок, авторських напрацювань, систематизації матеріалів з безпеки життєдіяльності дошкільників.</w:t>
      </w:r>
    </w:p>
    <w:p w:rsidR="0020761A" w:rsidRDefault="00F3470F" w:rsidP="00D4120F">
      <w:pPr>
        <w:spacing w:line="360" w:lineRule="auto"/>
        <w:ind w:firstLine="426"/>
        <w:jc w:val="both"/>
        <w:rPr>
          <w:rFonts w:eastAsia="Calibri"/>
          <w:sz w:val="32"/>
          <w:szCs w:val="32"/>
        </w:rPr>
      </w:pPr>
      <w:r w:rsidRPr="00C11C0B">
        <w:rPr>
          <w:rFonts w:eastAsia="Calibri"/>
          <w:sz w:val="32"/>
          <w:szCs w:val="32"/>
        </w:rPr>
        <w:lastRenderedPageBreak/>
        <w:t xml:space="preserve">    </w:t>
      </w:r>
    </w:p>
    <w:p w:rsidR="006979D1" w:rsidRPr="00C11C0B" w:rsidRDefault="00E50188" w:rsidP="00D4120F">
      <w:pPr>
        <w:spacing w:line="360" w:lineRule="auto"/>
        <w:ind w:firstLine="426"/>
        <w:jc w:val="both"/>
        <w:rPr>
          <w:sz w:val="32"/>
          <w:szCs w:val="32"/>
        </w:rPr>
      </w:pPr>
      <w:r w:rsidRPr="00C11C0B">
        <w:rPr>
          <w:sz w:val="32"/>
          <w:szCs w:val="32"/>
        </w:rPr>
        <w:t>Крім дошкільного відділення заклад ма</w:t>
      </w:r>
      <w:r w:rsidR="0020761A">
        <w:rPr>
          <w:sz w:val="32"/>
          <w:szCs w:val="32"/>
        </w:rPr>
        <w:t>в</w:t>
      </w:r>
      <w:r w:rsidRPr="00C11C0B">
        <w:rPr>
          <w:sz w:val="32"/>
          <w:szCs w:val="32"/>
        </w:rPr>
        <w:t xml:space="preserve"> </w:t>
      </w:r>
      <w:r w:rsidR="006979D1" w:rsidRPr="00C11C0B">
        <w:rPr>
          <w:sz w:val="32"/>
          <w:szCs w:val="32"/>
        </w:rPr>
        <w:t xml:space="preserve"> ІІІ ступені навчання:</w:t>
      </w:r>
    </w:p>
    <w:p w:rsidR="006979D1" w:rsidRPr="00C11C0B" w:rsidRDefault="006979D1" w:rsidP="00D4120F">
      <w:pPr>
        <w:shd w:val="clear" w:color="auto" w:fill="FFFFFF"/>
        <w:spacing w:line="360" w:lineRule="auto"/>
        <w:ind w:firstLine="426"/>
        <w:jc w:val="both"/>
        <w:rPr>
          <w:sz w:val="32"/>
          <w:szCs w:val="32"/>
        </w:rPr>
      </w:pPr>
      <w:r w:rsidRPr="00C11C0B">
        <w:rPr>
          <w:sz w:val="32"/>
          <w:szCs w:val="32"/>
        </w:rPr>
        <w:t xml:space="preserve">початкова школа – </w:t>
      </w:r>
      <w:r w:rsidR="00420D70" w:rsidRPr="00C11C0B">
        <w:rPr>
          <w:sz w:val="32"/>
          <w:szCs w:val="32"/>
        </w:rPr>
        <w:t>3</w:t>
      </w:r>
      <w:r w:rsidRPr="00C11C0B">
        <w:rPr>
          <w:sz w:val="32"/>
          <w:szCs w:val="32"/>
        </w:rPr>
        <w:t xml:space="preserve"> класи, у яких навча</w:t>
      </w:r>
      <w:r w:rsidR="0020761A">
        <w:rPr>
          <w:sz w:val="32"/>
          <w:szCs w:val="32"/>
        </w:rPr>
        <w:t>лось</w:t>
      </w:r>
      <w:r w:rsidRPr="00C11C0B">
        <w:rPr>
          <w:sz w:val="32"/>
          <w:szCs w:val="32"/>
        </w:rPr>
        <w:t xml:space="preserve"> 1</w:t>
      </w:r>
      <w:r w:rsidR="00420D70" w:rsidRPr="00C11C0B">
        <w:rPr>
          <w:sz w:val="32"/>
          <w:szCs w:val="32"/>
        </w:rPr>
        <w:t>7</w:t>
      </w:r>
      <w:r w:rsidRPr="00C11C0B">
        <w:rPr>
          <w:sz w:val="32"/>
          <w:szCs w:val="32"/>
        </w:rPr>
        <w:t xml:space="preserve"> учні;</w:t>
      </w:r>
    </w:p>
    <w:p w:rsidR="006979D1" w:rsidRPr="00C11C0B" w:rsidRDefault="006979D1" w:rsidP="00D4120F">
      <w:pPr>
        <w:shd w:val="clear" w:color="auto" w:fill="FFFFFF"/>
        <w:spacing w:line="360" w:lineRule="auto"/>
        <w:ind w:firstLine="426"/>
        <w:jc w:val="both"/>
        <w:rPr>
          <w:sz w:val="32"/>
          <w:szCs w:val="32"/>
        </w:rPr>
      </w:pPr>
      <w:r w:rsidRPr="00C11C0B">
        <w:rPr>
          <w:sz w:val="32"/>
          <w:szCs w:val="32"/>
        </w:rPr>
        <w:t xml:space="preserve">основна  школа– </w:t>
      </w:r>
      <w:r w:rsidR="00420D70" w:rsidRPr="00C11C0B">
        <w:rPr>
          <w:sz w:val="32"/>
          <w:szCs w:val="32"/>
        </w:rPr>
        <w:t>4</w:t>
      </w:r>
      <w:r w:rsidRPr="00C11C0B">
        <w:rPr>
          <w:sz w:val="32"/>
          <w:szCs w:val="32"/>
        </w:rPr>
        <w:t xml:space="preserve"> клас</w:t>
      </w:r>
      <w:r w:rsidR="00420D70" w:rsidRPr="00C11C0B">
        <w:rPr>
          <w:sz w:val="32"/>
          <w:szCs w:val="32"/>
        </w:rPr>
        <w:t>и</w:t>
      </w:r>
      <w:r w:rsidRPr="00C11C0B">
        <w:rPr>
          <w:sz w:val="32"/>
          <w:szCs w:val="32"/>
        </w:rPr>
        <w:t>, навча</w:t>
      </w:r>
      <w:r w:rsidR="0020761A">
        <w:rPr>
          <w:sz w:val="32"/>
          <w:szCs w:val="32"/>
        </w:rPr>
        <w:t>лось</w:t>
      </w:r>
      <w:r w:rsidRPr="00C11C0B">
        <w:rPr>
          <w:sz w:val="32"/>
          <w:szCs w:val="32"/>
        </w:rPr>
        <w:t xml:space="preserve"> 3</w:t>
      </w:r>
      <w:r w:rsidR="00420D70" w:rsidRPr="00C11C0B">
        <w:rPr>
          <w:sz w:val="32"/>
          <w:szCs w:val="32"/>
        </w:rPr>
        <w:t>2</w:t>
      </w:r>
      <w:r w:rsidRPr="00C11C0B">
        <w:rPr>
          <w:sz w:val="32"/>
          <w:szCs w:val="32"/>
        </w:rPr>
        <w:t xml:space="preserve"> учнів;</w:t>
      </w:r>
    </w:p>
    <w:p w:rsidR="006979D1" w:rsidRPr="00C11C0B" w:rsidRDefault="006979D1" w:rsidP="00D4120F">
      <w:pPr>
        <w:shd w:val="clear" w:color="auto" w:fill="FFFFFF"/>
        <w:spacing w:line="360" w:lineRule="auto"/>
        <w:ind w:firstLine="426"/>
        <w:jc w:val="both"/>
        <w:rPr>
          <w:sz w:val="32"/>
          <w:szCs w:val="32"/>
        </w:rPr>
      </w:pPr>
      <w:r w:rsidRPr="00C11C0B">
        <w:rPr>
          <w:sz w:val="32"/>
          <w:szCs w:val="32"/>
        </w:rPr>
        <w:t xml:space="preserve">старша школа – </w:t>
      </w:r>
      <w:r w:rsidR="00420D70" w:rsidRPr="00C11C0B">
        <w:rPr>
          <w:sz w:val="32"/>
          <w:szCs w:val="32"/>
        </w:rPr>
        <w:t>1 клас</w:t>
      </w:r>
      <w:r w:rsidRPr="00C11C0B">
        <w:rPr>
          <w:sz w:val="32"/>
          <w:szCs w:val="32"/>
        </w:rPr>
        <w:t>, навча</w:t>
      </w:r>
      <w:r w:rsidR="0020761A">
        <w:rPr>
          <w:sz w:val="32"/>
          <w:szCs w:val="32"/>
        </w:rPr>
        <w:t>лось</w:t>
      </w:r>
      <w:r w:rsidRPr="00C11C0B">
        <w:rPr>
          <w:sz w:val="32"/>
          <w:szCs w:val="32"/>
        </w:rPr>
        <w:t xml:space="preserve"> </w:t>
      </w:r>
      <w:r w:rsidR="00420D70" w:rsidRPr="00C11C0B">
        <w:rPr>
          <w:sz w:val="32"/>
          <w:szCs w:val="32"/>
        </w:rPr>
        <w:t>5</w:t>
      </w:r>
      <w:r w:rsidRPr="00C11C0B">
        <w:rPr>
          <w:sz w:val="32"/>
          <w:szCs w:val="32"/>
        </w:rPr>
        <w:t xml:space="preserve"> учнів</w:t>
      </w:r>
    </w:p>
    <w:p w:rsidR="00F33121" w:rsidRDefault="006979D1" w:rsidP="00D4120F">
      <w:pPr>
        <w:spacing w:line="360" w:lineRule="auto"/>
        <w:jc w:val="both"/>
        <w:rPr>
          <w:sz w:val="32"/>
          <w:szCs w:val="32"/>
        </w:rPr>
      </w:pPr>
      <w:r w:rsidRPr="00C11C0B">
        <w:rPr>
          <w:sz w:val="32"/>
          <w:szCs w:val="32"/>
        </w:rPr>
        <w:t xml:space="preserve">Таким чином в </w:t>
      </w:r>
      <w:r w:rsidR="005E13AA" w:rsidRPr="00C11C0B">
        <w:rPr>
          <w:sz w:val="32"/>
          <w:szCs w:val="32"/>
        </w:rPr>
        <w:t>вос</w:t>
      </w:r>
      <w:r w:rsidR="00C11C0B">
        <w:rPr>
          <w:sz w:val="32"/>
          <w:szCs w:val="32"/>
        </w:rPr>
        <w:t>ь</w:t>
      </w:r>
      <w:r w:rsidR="005E13AA" w:rsidRPr="00C11C0B">
        <w:rPr>
          <w:sz w:val="32"/>
          <w:szCs w:val="32"/>
        </w:rPr>
        <w:t>ми</w:t>
      </w:r>
      <w:r w:rsidRPr="00C11C0B">
        <w:rPr>
          <w:sz w:val="32"/>
          <w:szCs w:val="32"/>
        </w:rPr>
        <w:t xml:space="preserve"> класах школи на 3</w:t>
      </w:r>
      <w:r w:rsidR="00420D70" w:rsidRPr="00C11C0B">
        <w:rPr>
          <w:sz w:val="32"/>
          <w:szCs w:val="32"/>
        </w:rPr>
        <w:t>1</w:t>
      </w:r>
      <w:r w:rsidRPr="00C11C0B">
        <w:rPr>
          <w:sz w:val="32"/>
          <w:szCs w:val="32"/>
        </w:rPr>
        <w:t>.05.20</w:t>
      </w:r>
      <w:r w:rsidR="00420D70" w:rsidRPr="00C11C0B">
        <w:rPr>
          <w:sz w:val="32"/>
          <w:szCs w:val="32"/>
        </w:rPr>
        <w:t>21</w:t>
      </w:r>
      <w:r w:rsidRPr="00C11C0B">
        <w:rPr>
          <w:sz w:val="32"/>
          <w:szCs w:val="32"/>
        </w:rPr>
        <w:t xml:space="preserve"> навчалося </w:t>
      </w:r>
      <w:r w:rsidR="00420D70" w:rsidRPr="00C11C0B">
        <w:rPr>
          <w:sz w:val="32"/>
          <w:szCs w:val="32"/>
        </w:rPr>
        <w:t>54</w:t>
      </w:r>
      <w:r w:rsidRPr="00C11C0B">
        <w:rPr>
          <w:sz w:val="32"/>
          <w:szCs w:val="32"/>
        </w:rPr>
        <w:t xml:space="preserve"> учень, середня наповнюваність класів становить </w:t>
      </w:r>
      <w:r w:rsidR="005E13AA" w:rsidRPr="00C11C0B">
        <w:rPr>
          <w:sz w:val="32"/>
          <w:szCs w:val="32"/>
        </w:rPr>
        <w:t>6</w:t>
      </w:r>
      <w:r w:rsidRPr="00C11C0B">
        <w:rPr>
          <w:sz w:val="32"/>
          <w:szCs w:val="32"/>
        </w:rPr>
        <w:t>-</w:t>
      </w:r>
      <w:r w:rsidR="005E13AA" w:rsidRPr="00C11C0B">
        <w:rPr>
          <w:sz w:val="32"/>
          <w:szCs w:val="32"/>
        </w:rPr>
        <w:t>7</w:t>
      </w:r>
      <w:r w:rsidRPr="00C11C0B">
        <w:rPr>
          <w:sz w:val="32"/>
          <w:szCs w:val="32"/>
        </w:rPr>
        <w:t xml:space="preserve"> учнів, в загальному кількість дітей з дошкільним відділенням становить 7</w:t>
      </w:r>
      <w:r w:rsidR="00F33121">
        <w:rPr>
          <w:sz w:val="32"/>
          <w:szCs w:val="32"/>
        </w:rPr>
        <w:t>3</w:t>
      </w:r>
      <w:r w:rsidRPr="00C11C0B">
        <w:rPr>
          <w:sz w:val="32"/>
          <w:szCs w:val="32"/>
        </w:rPr>
        <w:t xml:space="preserve"> дітей.</w:t>
      </w:r>
      <w:r w:rsidR="00253853" w:rsidRPr="00253853">
        <w:rPr>
          <w:sz w:val="32"/>
          <w:szCs w:val="32"/>
        </w:rPr>
        <w:t xml:space="preserve"> </w:t>
      </w:r>
    </w:p>
    <w:p w:rsidR="00253853" w:rsidRPr="00D9034E" w:rsidRDefault="00253853" w:rsidP="00D4120F">
      <w:pPr>
        <w:spacing w:line="360" w:lineRule="auto"/>
        <w:ind w:firstLine="567"/>
        <w:jc w:val="both"/>
        <w:rPr>
          <w:sz w:val="32"/>
          <w:szCs w:val="32"/>
        </w:rPr>
      </w:pPr>
      <w:r>
        <w:rPr>
          <w:sz w:val="32"/>
          <w:szCs w:val="32"/>
        </w:rPr>
        <w:t xml:space="preserve">За останні </w:t>
      </w:r>
      <w:r w:rsidRPr="00D9034E">
        <w:rPr>
          <w:sz w:val="32"/>
          <w:szCs w:val="32"/>
        </w:rPr>
        <w:t>три роки  континген</w:t>
      </w:r>
      <w:r>
        <w:rPr>
          <w:sz w:val="32"/>
          <w:szCs w:val="32"/>
        </w:rPr>
        <w:t>т учнів у нашій школі</w:t>
      </w:r>
      <w:r w:rsidR="00F33121">
        <w:rPr>
          <w:sz w:val="32"/>
          <w:szCs w:val="32"/>
        </w:rPr>
        <w:t xml:space="preserve"> разом із дошкільним відділенням</w:t>
      </w:r>
      <w:r>
        <w:rPr>
          <w:sz w:val="32"/>
          <w:szCs w:val="32"/>
        </w:rPr>
        <w:t xml:space="preserve"> перебуває</w:t>
      </w:r>
      <w:r w:rsidRPr="00D9034E">
        <w:rPr>
          <w:sz w:val="32"/>
          <w:szCs w:val="32"/>
        </w:rPr>
        <w:t xml:space="preserve"> в межах </w:t>
      </w:r>
      <w:r>
        <w:rPr>
          <w:sz w:val="32"/>
          <w:szCs w:val="32"/>
        </w:rPr>
        <w:t>70</w:t>
      </w:r>
      <w:r w:rsidRPr="00D9034E">
        <w:rPr>
          <w:sz w:val="32"/>
          <w:szCs w:val="32"/>
        </w:rPr>
        <w:t xml:space="preserve"> </w:t>
      </w:r>
      <w:r>
        <w:rPr>
          <w:sz w:val="32"/>
          <w:szCs w:val="32"/>
        </w:rPr>
        <w:t>учнів. На даний час до 1 класу зараховано 6</w:t>
      </w:r>
      <w:r w:rsidRPr="00D9034E">
        <w:rPr>
          <w:sz w:val="32"/>
          <w:szCs w:val="32"/>
        </w:rPr>
        <w:t xml:space="preserve"> дітей.</w:t>
      </w:r>
      <w:r>
        <w:rPr>
          <w:sz w:val="32"/>
          <w:szCs w:val="32"/>
        </w:rPr>
        <w:t xml:space="preserve"> </w:t>
      </w:r>
      <w:r w:rsidRPr="00D9034E">
        <w:rPr>
          <w:sz w:val="32"/>
          <w:szCs w:val="32"/>
        </w:rPr>
        <w:t>На 2021-2022 навчальний рік передбачається  стільки ж першокласників.</w:t>
      </w:r>
    </w:p>
    <w:p w:rsidR="00253853" w:rsidRPr="00D9034E" w:rsidRDefault="00253853" w:rsidP="00D4120F">
      <w:pPr>
        <w:pStyle w:val="af7"/>
        <w:spacing w:line="360" w:lineRule="auto"/>
        <w:ind w:firstLine="284"/>
        <w:jc w:val="both"/>
        <w:rPr>
          <w:rFonts w:ascii="Times New Roman" w:hAnsi="Times New Roman"/>
          <w:sz w:val="32"/>
          <w:szCs w:val="32"/>
          <w:lang w:val="uk-UA"/>
        </w:rPr>
      </w:pPr>
      <w:r w:rsidRPr="00D9034E">
        <w:rPr>
          <w:rFonts w:ascii="Times New Roman" w:hAnsi="Times New Roman"/>
          <w:sz w:val="32"/>
          <w:szCs w:val="32"/>
          <w:lang w:val="uk-UA"/>
        </w:rPr>
        <w:t>У зв’язку із запровадженням  карантинних обмежень цей навчальний рік був особливим і в організації і проведенні освітнього процесу. Навчання проходило як очно так і з використанням дистанційних форм. Варто зазначити, що майже два місяці всі навчальні заняття проходили за розкладом в синхронному режимі з вико</w:t>
      </w:r>
      <w:r>
        <w:rPr>
          <w:rFonts w:ascii="Times New Roman" w:hAnsi="Times New Roman"/>
          <w:sz w:val="32"/>
          <w:szCs w:val="32"/>
          <w:lang w:val="uk-UA"/>
        </w:rPr>
        <w:t xml:space="preserve">ристанням платформи </w:t>
      </w:r>
      <w:proofErr w:type="spellStart"/>
      <w:r>
        <w:rPr>
          <w:rFonts w:ascii="Times New Roman" w:hAnsi="Times New Roman"/>
          <w:sz w:val="32"/>
          <w:szCs w:val="32"/>
          <w:lang w:val="uk-UA"/>
        </w:rPr>
        <w:t>Google</w:t>
      </w:r>
      <w:proofErr w:type="spellEnd"/>
      <w:r>
        <w:rPr>
          <w:rFonts w:ascii="Times New Roman" w:hAnsi="Times New Roman"/>
          <w:sz w:val="32"/>
          <w:szCs w:val="32"/>
          <w:lang w:val="uk-UA"/>
        </w:rPr>
        <w:t xml:space="preserve"> </w:t>
      </w:r>
      <w:proofErr w:type="spellStart"/>
      <w:r>
        <w:rPr>
          <w:rFonts w:ascii="Times New Roman" w:hAnsi="Times New Roman"/>
          <w:sz w:val="32"/>
          <w:szCs w:val="32"/>
          <w:lang w:val="uk-UA"/>
        </w:rPr>
        <w:t>Meet</w:t>
      </w:r>
      <w:proofErr w:type="spellEnd"/>
      <w:r>
        <w:rPr>
          <w:rFonts w:ascii="Times New Roman" w:hAnsi="Times New Roman"/>
          <w:sz w:val="32"/>
          <w:szCs w:val="32"/>
          <w:lang w:val="uk-UA"/>
        </w:rPr>
        <w:t>,</w:t>
      </w:r>
      <w:r>
        <w:rPr>
          <w:rFonts w:ascii="Times New Roman" w:hAnsi="Times New Roman"/>
          <w:sz w:val="32"/>
          <w:szCs w:val="32"/>
          <w:lang w:val="en-US"/>
        </w:rPr>
        <w:t xml:space="preserve"> Zoom.</w:t>
      </w:r>
      <w:r>
        <w:rPr>
          <w:rFonts w:ascii="Times New Roman" w:hAnsi="Times New Roman"/>
          <w:sz w:val="32"/>
          <w:szCs w:val="32"/>
          <w:lang w:val="uk-UA"/>
        </w:rPr>
        <w:t xml:space="preserve"> </w:t>
      </w:r>
      <w:r w:rsidRPr="00D9034E">
        <w:rPr>
          <w:rFonts w:ascii="Times New Roman" w:hAnsi="Times New Roman"/>
          <w:sz w:val="32"/>
          <w:szCs w:val="32"/>
          <w:lang w:val="uk-UA"/>
        </w:rPr>
        <w:t xml:space="preserve"> Дистанційним навчанням було охоплено 100 % учнів, з яких 87% працювали онлайн! </w:t>
      </w:r>
    </w:p>
    <w:p w:rsidR="00253853" w:rsidRPr="00CD5239" w:rsidRDefault="00253853" w:rsidP="00D4120F">
      <w:pPr>
        <w:pStyle w:val="af7"/>
        <w:spacing w:line="360" w:lineRule="auto"/>
        <w:jc w:val="both"/>
        <w:rPr>
          <w:rFonts w:ascii="Times New Roman" w:hAnsi="Times New Roman"/>
          <w:sz w:val="32"/>
          <w:szCs w:val="32"/>
          <w:lang w:val="uk-UA"/>
        </w:rPr>
      </w:pPr>
      <w:r w:rsidRPr="00D9034E">
        <w:rPr>
          <w:rFonts w:ascii="Times New Roman" w:hAnsi="Times New Roman"/>
          <w:color w:val="FF0000"/>
          <w:sz w:val="32"/>
          <w:szCs w:val="32"/>
          <w:lang w:val="uk-UA"/>
        </w:rPr>
        <w:t xml:space="preserve">  </w:t>
      </w:r>
      <w:r w:rsidRPr="00CD5239">
        <w:rPr>
          <w:rFonts w:ascii="Times New Roman" w:hAnsi="Times New Roman"/>
          <w:sz w:val="32"/>
          <w:szCs w:val="32"/>
          <w:lang w:val="uk-UA"/>
        </w:rPr>
        <w:t xml:space="preserve">У 2020-2021н.р. навчалося  54 учні, з яких атестовано </w:t>
      </w:r>
      <w:r w:rsidR="00CD5239" w:rsidRPr="00CD5239">
        <w:rPr>
          <w:rFonts w:ascii="Times New Roman" w:hAnsi="Times New Roman"/>
          <w:sz w:val="32"/>
          <w:szCs w:val="32"/>
          <w:lang w:val="uk-UA"/>
        </w:rPr>
        <w:t>43</w:t>
      </w:r>
      <w:r w:rsidRPr="00CD5239">
        <w:rPr>
          <w:rFonts w:ascii="Times New Roman" w:hAnsi="Times New Roman"/>
          <w:sz w:val="32"/>
          <w:szCs w:val="32"/>
          <w:lang w:val="uk-UA"/>
        </w:rPr>
        <w:t xml:space="preserve"> учнів.</w:t>
      </w:r>
    </w:p>
    <w:p w:rsidR="00253853" w:rsidRPr="00F7223A" w:rsidRDefault="00253853" w:rsidP="00D4120F">
      <w:pPr>
        <w:pStyle w:val="af7"/>
        <w:spacing w:line="360" w:lineRule="auto"/>
        <w:jc w:val="both"/>
        <w:rPr>
          <w:rFonts w:ascii="Times New Roman" w:hAnsi="Times New Roman"/>
          <w:sz w:val="32"/>
          <w:szCs w:val="32"/>
          <w:lang w:val="uk-UA"/>
        </w:rPr>
      </w:pPr>
      <w:r w:rsidRPr="00CD5239">
        <w:rPr>
          <w:rFonts w:ascii="Times New Roman" w:hAnsi="Times New Roman"/>
          <w:sz w:val="32"/>
          <w:szCs w:val="32"/>
          <w:lang w:val="uk-UA"/>
        </w:rPr>
        <w:t xml:space="preserve">Середній </w:t>
      </w:r>
      <w:r w:rsidRPr="00F7223A">
        <w:rPr>
          <w:rFonts w:ascii="Times New Roman" w:hAnsi="Times New Roman"/>
          <w:sz w:val="32"/>
          <w:szCs w:val="32"/>
          <w:lang w:val="uk-UA"/>
        </w:rPr>
        <w:t>кількісний показник рівня навчальних досягнень такий:</w:t>
      </w:r>
    </w:p>
    <w:p w:rsidR="00253853" w:rsidRPr="00F7223A" w:rsidRDefault="00253853" w:rsidP="00D4120F">
      <w:pPr>
        <w:pStyle w:val="af7"/>
        <w:spacing w:line="360" w:lineRule="auto"/>
        <w:jc w:val="both"/>
        <w:rPr>
          <w:rFonts w:ascii="Times New Roman" w:hAnsi="Times New Roman"/>
          <w:sz w:val="32"/>
          <w:szCs w:val="32"/>
          <w:lang w:val="uk-UA"/>
        </w:rPr>
      </w:pPr>
    </w:p>
    <w:p w:rsidR="00253853" w:rsidRPr="00F7223A" w:rsidRDefault="00253853" w:rsidP="00D4120F">
      <w:pPr>
        <w:pStyle w:val="af7"/>
        <w:numPr>
          <w:ilvl w:val="0"/>
          <w:numId w:val="12"/>
        </w:numPr>
        <w:spacing w:line="360" w:lineRule="auto"/>
        <w:jc w:val="both"/>
        <w:rPr>
          <w:rFonts w:ascii="Times New Roman" w:hAnsi="Times New Roman"/>
          <w:sz w:val="32"/>
          <w:szCs w:val="32"/>
          <w:lang w:val="uk-UA"/>
        </w:rPr>
      </w:pPr>
      <w:r w:rsidRPr="00F7223A">
        <w:rPr>
          <w:rFonts w:ascii="Times New Roman" w:hAnsi="Times New Roman"/>
          <w:sz w:val="32"/>
          <w:szCs w:val="32"/>
          <w:lang w:val="uk-UA"/>
        </w:rPr>
        <w:t xml:space="preserve">Високий рівень -   </w:t>
      </w:r>
      <w:r w:rsidR="00070D20" w:rsidRPr="00F7223A">
        <w:rPr>
          <w:rFonts w:ascii="Times New Roman" w:hAnsi="Times New Roman"/>
          <w:sz w:val="32"/>
          <w:szCs w:val="32"/>
          <w:lang w:val="uk-UA"/>
        </w:rPr>
        <w:t>1</w:t>
      </w:r>
      <w:r w:rsidRPr="00F7223A">
        <w:rPr>
          <w:rFonts w:ascii="Times New Roman" w:hAnsi="Times New Roman"/>
          <w:sz w:val="32"/>
          <w:szCs w:val="32"/>
          <w:lang w:val="uk-UA"/>
        </w:rPr>
        <w:t xml:space="preserve">  учнів   (  </w:t>
      </w:r>
      <w:r w:rsidR="00F7223A" w:rsidRPr="00F7223A">
        <w:rPr>
          <w:rFonts w:ascii="Times New Roman" w:hAnsi="Times New Roman"/>
          <w:sz w:val="32"/>
          <w:szCs w:val="32"/>
          <w:lang w:val="uk-UA"/>
        </w:rPr>
        <w:t>2</w:t>
      </w:r>
      <w:r w:rsidRPr="00F7223A">
        <w:rPr>
          <w:rFonts w:ascii="Times New Roman" w:hAnsi="Times New Roman"/>
          <w:sz w:val="32"/>
          <w:szCs w:val="32"/>
          <w:lang w:val="uk-UA"/>
        </w:rPr>
        <w:t xml:space="preserve"> %);</w:t>
      </w:r>
    </w:p>
    <w:p w:rsidR="00253853" w:rsidRPr="00F7223A" w:rsidRDefault="00253853" w:rsidP="00D4120F">
      <w:pPr>
        <w:pStyle w:val="af7"/>
        <w:numPr>
          <w:ilvl w:val="0"/>
          <w:numId w:val="12"/>
        </w:numPr>
        <w:spacing w:line="360" w:lineRule="auto"/>
        <w:jc w:val="both"/>
        <w:rPr>
          <w:rFonts w:ascii="Times New Roman" w:hAnsi="Times New Roman"/>
          <w:sz w:val="32"/>
          <w:szCs w:val="32"/>
          <w:lang w:val="uk-UA"/>
        </w:rPr>
      </w:pPr>
      <w:r w:rsidRPr="00F7223A">
        <w:rPr>
          <w:rFonts w:ascii="Times New Roman" w:hAnsi="Times New Roman"/>
          <w:sz w:val="32"/>
          <w:szCs w:val="32"/>
          <w:lang w:val="uk-UA"/>
        </w:rPr>
        <w:t>Достатній рівень -    3</w:t>
      </w:r>
      <w:r w:rsidR="004A04A7" w:rsidRPr="00F7223A">
        <w:rPr>
          <w:rFonts w:ascii="Times New Roman" w:hAnsi="Times New Roman"/>
          <w:sz w:val="32"/>
          <w:szCs w:val="32"/>
          <w:lang w:val="uk-UA"/>
        </w:rPr>
        <w:t>0</w:t>
      </w:r>
      <w:r w:rsidRPr="00F7223A">
        <w:rPr>
          <w:rFonts w:ascii="Times New Roman" w:hAnsi="Times New Roman"/>
          <w:sz w:val="32"/>
          <w:szCs w:val="32"/>
          <w:lang w:val="uk-UA"/>
        </w:rPr>
        <w:t xml:space="preserve"> учень  (  </w:t>
      </w:r>
      <w:r w:rsidR="00F7223A" w:rsidRPr="00F7223A">
        <w:rPr>
          <w:rFonts w:ascii="Times New Roman" w:hAnsi="Times New Roman"/>
          <w:sz w:val="32"/>
          <w:szCs w:val="32"/>
          <w:lang w:val="uk-UA"/>
        </w:rPr>
        <w:t>55,5</w:t>
      </w:r>
      <w:r w:rsidRPr="00F7223A">
        <w:rPr>
          <w:rFonts w:ascii="Times New Roman" w:hAnsi="Times New Roman"/>
          <w:sz w:val="32"/>
          <w:szCs w:val="32"/>
          <w:lang w:val="uk-UA"/>
        </w:rPr>
        <w:t xml:space="preserve"> %);</w:t>
      </w:r>
    </w:p>
    <w:p w:rsidR="00253853" w:rsidRPr="00F7223A" w:rsidRDefault="00253853" w:rsidP="00D4120F">
      <w:pPr>
        <w:pStyle w:val="af7"/>
        <w:numPr>
          <w:ilvl w:val="0"/>
          <w:numId w:val="12"/>
        </w:numPr>
        <w:spacing w:line="360" w:lineRule="auto"/>
        <w:jc w:val="both"/>
        <w:rPr>
          <w:rFonts w:ascii="Times New Roman" w:hAnsi="Times New Roman"/>
          <w:sz w:val="32"/>
          <w:szCs w:val="32"/>
          <w:lang w:val="uk-UA"/>
        </w:rPr>
      </w:pPr>
      <w:r w:rsidRPr="00F7223A">
        <w:rPr>
          <w:rFonts w:ascii="Times New Roman" w:hAnsi="Times New Roman"/>
          <w:sz w:val="32"/>
          <w:szCs w:val="32"/>
          <w:lang w:val="uk-UA"/>
        </w:rPr>
        <w:t xml:space="preserve">Середній рівень   -    </w:t>
      </w:r>
      <w:r w:rsidR="004A04A7" w:rsidRPr="00F7223A">
        <w:rPr>
          <w:rFonts w:ascii="Times New Roman" w:hAnsi="Times New Roman"/>
          <w:sz w:val="32"/>
          <w:szCs w:val="32"/>
          <w:lang w:val="uk-UA"/>
        </w:rPr>
        <w:t>20</w:t>
      </w:r>
      <w:r w:rsidRPr="00F7223A">
        <w:rPr>
          <w:rFonts w:ascii="Times New Roman" w:hAnsi="Times New Roman"/>
          <w:sz w:val="32"/>
          <w:szCs w:val="32"/>
          <w:lang w:val="uk-UA"/>
        </w:rPr>
        <w:t xml:space="preserve"> учнів  ( </w:t>
      </w:r>
      <w:r w:rsidR="004A04A7" w:rsidRPr="00F7223A">
        <w:rPr>
          <w:rFonts w:ascii="Times New Roman" w:hAnsi="Times New Roman"/>
          <w:sz w:val="32"/>
          <w:szCs w:val="32"/>
          <w:lang w:val="uk-UA"/>
        </w:rPr>
        <w:t>3</w:t>
      </w:r>
      <w:r w:rsidR="00F7223A" w:rsidRPr="00F7223A">
        <w:rPr>
          <w:rFonts w:ascii="Times New Roman" w:hAnsi="Times New Roman"/>
          <w:sz w:val="32"/>
          <w:szCs w:val="32"/>
          <w:lang w:val="uk-UA"/>
        </w:rPr>
        <w:t>7</w:t>
      </w:r>
      <w:r w:rsidRPr="00F7223A">
        <w:rPr>
          <w:rFonts w:ascii="Times New Roman" w:hAnsi="Times New Roman"/>
          <w:sz w:val="32"/>
          <w:szCs w:val="32"/>
          <w:lang w:val="uk-UA"/>
        </w:rPr>
        <w:t xml:space="preserve"> %);</w:t>
      </w:r>
    </w:p>
    <w:p w:rsidR="00253853" w:rsidRPr="00F7223A" w:rsidRDefault="00253853" w:rsidP="00D4120F">
      <w:pPr>
        <w:pStyle w:val="af7"/>
        <w:numPr>
          <w:ilvl w:val="0"/>
          <w:numId w:val="12"/>
        </w:numPr>
        <w:spacing w:line="360" w:lineRule="auto"/>
        <w:jc w:val="both"/>
        <w:rPr>
          <w:rFonts w:ascii="Times New Roman" w:hAnsi="Times New Roman"/>
          <w:sz w:val="32"/>
          <w:szCs w:val="32"/>
          <w:lang w:val="uk-UA"/>
        </w:rPr>
      </w:pPr>
      <w:r w:rsidRPr="00F7223A">
        <w:rPr>
          <w:rFonts w:ascii="Times New Roman" w:hAnsi="Times New Roman"/>
          <w:sz w:val="32"/>
          <w:szCs w:val="32"/>
          <w:lang w:val="uk-UA"/>
        </w:rPr>
        <w:t xml:space="preserve">Початковий рівень   -  </w:t>
      </w:r>
      <w:r w:rsidR="00070D20" w:rsidRPr="00F7223A">
        <w:rPr>
          <w:rFonts w:ascii="Times New Roman" w:hAnsi="Times New Roman"/>
          <w:sz w:val="32"/>
          <w:szCs w:val="32"/>
          <w:lang w:val="uk-UA"/>
        </w:rPr>
        <w:t xml:space="preserve">3 учнів  (  </w:t>
      </w:r>
      <w:r w:rsidR="000639EC" w:rsidRPr="00F7223A">
        <w:rPr>
          <w:rFonts w:ascii="Times New Roman" w:hAnsi="Times New Roman"/>
          <w:sz w:val="32"/>
          <w:szCs w:val="32"/>
          <w:lang w:val="uk-UA"/>
        </w:rPr>
        <w:t>5</w:t>
      </w:r>
      <w:r w:rsidR="004A04A7" w:rsidRPr="00F7223A">
        <w:rPr>
          <w:rFonts w:ascii="Times New Roman" w:hAnsi="Times New Roman"/>
          <w:sz w:val="32"/>
          <w:szCs w:val="32"/>
          <w:lang w:val="uk-UA"/>
        </w:rPr>
        <w:t>,</w:t>
      </w:r>
      <w:r w:rsidR="00F7223A" w:rsidRPr="00F7223A">
        <w:rPr>
          <w:rFonts w:ascii="Times New Roman" w:hAnsi="Times New Roman"/>
          <w:sz w:val="32"/>
          <w:szCs w:val="32"/>
          <w:lang w:val="uk-UA"/>
        </w:rPr>
        <w:t>5</w:t>
      </w:r>
      <w:r w:rsidRPr="00F7223A">
        <w:rPr>
          <w:rFonts w:ascii="Times New Roman" w:hAnsi="Times New Roman"/>
          <w:sz w:val="32"/>
          <w:szCs w:val="32"/>
          <w:lang w:val="uk-UA"/>
        </w:rPr>
        <w:t>%).</w:t>
      </w:r>
    </w:p>
    <w:p w:rsidR="006979D1" w:rsidRPr="00C11C0B" w:rsidRDefault="006979D1" w:rsidP="00D4120F">
      <w:pPr>
        <w:shd w:val="clear" w:color="auto" w:fill="FFFFFF"/>
        <w:spacing w:line="360" w:lineRule="auto"/>
        <w:ind w:firstLine="426"/>
        <w:jc w:val="both"/>
        <w:rPr>
          <w:sz w:val="32"/>
          <w:szCs w:val="32"/>
        </w:rPr>
      </w:pPr>
    </w:p>
    <w:p w:rsidR="00F472F6" w:rsidRPr="00C11C0B" w:rsidRDefault="00F472F6" w:rsidP="00D4120F">
      <w:pPr>
        <w:shd w:val="clear" w:color="auto" w:fill="FFFFFF"/>
        <w:spacing w:line="360" w:lineRule="auto"/>
        <w:ind w:firstLine="426"/>
        <w:jc w:val="both"/>
        <w:rPr>
          <w:sz w:val="32"/>
          <w:szCs w:val="32"/>
        </w:rPr>
      </w:pPr>
      <w:r w:rsidRPr="00C11C0B">
        <w:rPr>
          <w:sz w:val="32"/>
          <w:szCs w:val="32"/>
        </w:rPr>
        <w:lastRenderedPageBreak/>
        <w:t>Щорічно відповідно до чинного законодавства проводиться облік дітей – 6-18 років, та дітей яким на 1 вересня поточного року виповнюється 5 років.   В серпні проводимо уточнення цих списків і до 5 вересня здійснюємо перевірку дітей в школі. В минулому навчальному році всі діти шкільного віку</w:t>
      </w:r>
      <w:r w:rsidR="00D64F76" w:rsidRPr="00C11C0B">
        <w:rPr>
          <w:sz w:val="32"/>
          <w:szCs w:val="32"/>
        </w:rPr>
        <w:t xml:space="preserve">, відповідно до </w:t>
      </w:r>
      <w:r w:rsidRPr="00C11C0B">
        <w:rPr>
          <w:sz w:val="32"/>
          <w:szCs w:val="32"/>
        </w:rPr>
        <w:t xml:space="preserve"> </w:t>
      </w:r>
      <w:r w:rsidR="00D64F76" w:rsidRPr="00C11C0B">
        <w:rPr>
          <w:sz w:val="32"/>
          <w:szCs w:val="32"/>
        </w:rPr>
        <w:t xml:space="preserve">закріпленої території обслуговування за закладом освіти, </w:t>
      </w:r>
      <w:r w:rsidRPr="00C11C0B">
        <w:rPr>
          <w:sz w:val="32"/>
          <w:szCs w:val="32"/>
        </w:rPr>
        <w:t>були охоплені навчанням.</w:t>
      </w:r>
    </w:p>
    <w:p w:rsidR="00F472F6" w:rsidRPr="006A16C6" w:rsidRDefault="006A16C6" w:rsidP="00D4120F">
      <w:pPr>
        <w:shd w:val="clear" w:color="auto" w:fill="FFFFFF"/>
        <w:spacing w:line="360" w:lineRule="auto"/>
        <w:ind w:firstLine="425"/>
        <w:jc w:val="both"/>
        <w:rPr>
          <w:sz w:val="32"/>
          <w:szCs w:val="32"/>
        </w:rPr>
      </w:pPr>
      <w:r w:rsidRPr="006A16C6">
        <w:rPr>
          <w:sz w:val="32"/>
          <w:szCs w:val="32"/>
        </w:rPr>
        <w:t>Протягом 2020/2021 навчального року в закладі було організовано інклюзивне навчання для 5 вихованців дошкільного відділення та учня 7 класу.</w:t>
      </w:r>
    </w:p>
    <w:p w:rsidR="00CE489A" w:rsidRPr="00C11C0B" w:rsidRDefault="00CE489A" w:rsidP="00D4120F">
      <w:pPr>
        <w:shd w:val="clear" w:color="auto" w:fill="FFFFFF"/>
        <w:spacing w:line="360" w:lineRule="auto"/>
        <w:ind w:firstLine="425"/>
        <w:jc w:val="both"/>
        <w:rPr>
          <w:sz w:val="32"/>
          <w:szCs w:val="32"/>
        </w:rPr>
      </w:pPr>
      <w:r w:rsidRPr="00C11C0B">
        <w:rPr>
          <w:sz w:val="32"/>
          <w:szCs w:val="32"/>
        </w:rPr>
        <w:t>На о</w:t>
      </w:r>
      <w:r w:rsidR="00070D20">
        <w:rPr>
          <w:sz w:val="32"/>
          <w:szCs w:val="32"/>
        </w:rPr>
        <w:t xml:space="preserve"> </w:t>
      </w:r>
      <w:proofErr w:type="spellStart"/>
      <w:r w:rsidRPr="00C11C0B">
        <w:rPr>
          <w:sz w:val="32"/>
          <w:szCs w:val="32"/>
        </w:rPr>
        <w:t>собливому</w:t>
      </w:r>
      <w:proofErr w:type="spellEnd"/>
      <w:r w:rsidRPr="00C11C0B">
        <w:rPr>
          <w:sz w:val="32"/>
          <w:szCs w:val="32"/>
        </w:rPr>
        <w:t xml:space="preserve"> контролі адміністрації школи - відвідування учнями занять. Щоденно заступник директора з господарської частини збирає дані про учнів відсутніх</w:t>
      </w:r>
      <w:r w:rsidR="006C2981" w:rsidRPr="00C11C0B">
        <w:rPr>
          <w:sz w:val="32"/>
          <w:szCs w:val="32"/>
          <w:lang w:val="en-US"/>
        </w:rPr>
        <w:t xml:space="preserve"> </w:t>
      </w:r>
      <w:r w:rsidRPr="00C11C0B">
        <w:rPr>
          <w:sz w:val="32"/>
          <w:szCs w:val="32"/>
        </w:rPr>
        <w:t xml:space="preserve">на уроці та заповнює шкільну книгу обліку відсутності учнів на </w:t>
      </w:r>
      <w:proofErr w:type="spellStart"/>
      <w:r w:rsidRPr="00C11C0B">
        <w:rPr>
          <w:sz w:val="32"/>
          <w:szCs w:val="32"/>
        </w:rPr>
        <w:t>уроках</w:t>
      </w:r>
      <w:proofErr w:type="spellEnd"/>
      <w:r w:rsidRPr="00C11C0B">
        <w:rPr>
          <w:sz w:val="32"/>
          <w:szCs w:val="32"/>
        </w:rPr>
        <w:t>. А класний керівник і вчителі початкових класів уточн</w:t>
      </w:r>
      <w:r w:rsidR="00D64F76" w:rsidRPr="00C11C0B">
        <w:rPr>
          <w:sz w:val="32"/>
          <w:szCs w:val="32"/>
        </w:rPr>
        <w:t>юють</w:t>
      </w:r>
      <w:r w:rsidRPr="00C11C0B">
        <w:rPr>
          <w:sz w:val="32"/>
          <w:szCs w:val="32"/>
        </w:rPr>
        <w:t xml:space="preserve"> причини відсутності учнів.</w:t>
      </w:r>
    </w:p>
    <w:p w:rsidR="00CE489A" w:rsidRPr="00C11C0B" w:rsidRDefault="00CE489A" w:rsidP="00D4120F">
      <w:pPr>
        <w:shd w:val="clear" w:color="auto" w:fill="FFFFFF"/>
        <w:spacing w:line="360" w:lineRule="auto"/>
        <w:ind w:firstLine="425"/>
        <w:jc w:val="both"/>
        <w:rPr>
          <w:sz w:val="32"/>
          <w:szCs w:val="32"/>
        </w:rPr>
      </w:pPr>
      <w:r w:rsidRPr="00C11C0B">
        <w:rPr>
          <w:sz w:val="32"/>
          <w:szCs w:val="32"/>
        </w:rPr>
        <w:t xml:space="preserve">В результаті контролю </w:t>
      </w:r>
      <w:r w:rsidR="001C2884" w:rsidRPr="00C11C0B">
        <w:rPr>
          <w:sz w:val="32"/>
          <w:szCs w:val="32"/>
        </w:rPr>
        <w:t>та</w:t>
      </w:r>
      <w:r w:rsidRPr="00C11C0B">
        <w:rPr>
          <w:sz w:val="32"/>
          <w:szCs w:val="32"/>
        </w:rPr>
        <w:t xml:space="preserve"> цілеспрямованої роботи класних керівників і вчителів початкових класів слід зазначити, що пропусків учнів без поважних причин не було.</w:t>
      </w:r>
    </w:p>
    <w:p w:rsidR="00970F0B" w:rsidRPr="000273C7" w:rsidRDefault="00970F0B" w:rsidP="00D4120F">
      <w:pPr>
        <w:shd w:val="clear" w:color="auto" w:fill="FFFFFF"/>
        <w:spacing w:line="360" w:lineRule="auto"/>
        <w:ind w:firstLine="425"/>
        <w:jc w:val="both"/>
        <w:rPr>
          <w:sz w:val="28"/>
          <w:szCs w:val="28"/>
        </w:rPr>
      </w:pPr>
    </w:p>
    <w:p w:rsidR="007739F7" w:rsidRPr="00C11C0B" w:rsidRDefault="00426534" w:rsidP="00D4120F">
      <w:pPr>
        <w:shd w:val="clear" w:color="auto" w:fill="FFFFFF"/>
        <w:spacing w:line="360" w:lineRule="auto"/>
        <w:ind w:firstLine="426"/>
        <w:jc w:val="both"/>
        <w:rPr>
          <w:sz w:val="32"/>
          <w:szCs w:val="32"/>
        </w:rPr>
      </w:pPr>
      <w:r w:rsidRPr="00C11C0B">
        <w:rPr>
          <w:sz w:val="32"/>
          <w:szCs w:val="32"/>
        </w:rPr>
        <w:t>Освітній</w:t>
      </w:r>
      <w:r w:rsidR="007739F7" w:rsidRPr="00C11C0B">
        <w:rPr>
          <w:sz w:val="32"/>
          <w:szCs w:val="32"/>
        </w:rPr>
        <w:t xml:space="preserve"> процес </w:t>
      </w:r>
      <w:r w:rsidRPr="00C11C0B">
        <w:rPr>
          <w:sz w:val="32"/>
          <w:szCs w:val="32"/>
        </w:rPr>
        <w:t xml:space="preserve">у закладі </w:t>
      </w:r>
      <w:r w:rsidR="007739F7" w:rsidRPr="00C11C0B">
        <w:rPr>
          <w:sz w:val="32"/>
          <w:szCs w:val="32"/>
        </w:rPr>
        <w:t>здійсню</w:t>
      </w:r>
      <w:r w:rsidR="0028187F" w:rsidRPr="00C11C0B">
        <w:rPr>
          <w:sz w:val="32"/>
          <w:szCs w:val="32"/>
        </w:rPr>
        <w:t>вав</w:t>
      </w:r>
      <w:r w:rsidR="007739F7" w:rsidRPr="00C11C0B">
        <w:rPr>
          <w:sz w:val="32"/>
          <w:szCs w:val="32"/>
        </w:rPr>
        <w:t>ся</w:t>
      </w:r>
      <w:r w:rsidRPr="00C11C0B">
        <w:rPr>
          <w:sz w:val="32"/>
          <w:szCs w:val="32"/>
        </w:rPr>
        <w:t xml:space="preserve"> відповідно до затвердженого річного плану школи</w:t>
      </w:r>
      <w:r w:rsidR="007E4583" w:rsidRPr="00C11C0B">
        <w:rPr>
          <w:sz w:val="32"/>
          <w:szCs w:val="32"/>
        </w:rPr>
        <w:t xml:space="preserve"> та </w:t>
      </w:r>
      <w:r w:rsidR="007739F7" w:rsidRPr="00C11C0B">
        <w:rPr>
          <w:sz w:val="32"/>
          <w:szCs w:val="32"/>
        </w:rPr>
        <w:t>навчальн</w:t>
      </w:r>
      <w:r w:rsidR="007E4583" w:rsidRPr="00C11C0B">
        <w:rPr>
          <w:sz w:val="32"/>
          <w:szCs w:val="32"/>
        </w:rPr>
        <w:t>ого</w:t>
      </w:r>
      <w:r w:rsidR="007739F7" w:rsidRPr="00C11C0B">
        <w:rPr>
          <w:sz w:val="32"/>
          <w:szCs w:val="32"/>
        </w:rPr>
        <w:t xml:space="preserve"> план</w:t>
      </w:r>
      <w:r w:rsidR="007E4583" w:rsidRPr="00C11C0B">
        <w:rPr>
          <w:sz w:val="32"/>
          <w:szCs w:val="32"/>
        </w:rPr>
        <w:t>у.</w:t>
      </w:r>
      <w:r w:rsidR="00453EDC" w:rsidRPr="00C11C0B">
        <w:rPr>
          <w:sz w:val="32"/>
          <w:szCs w:val="32"/>
        </w:rPr>
        <w:t xml:space="preserve"> З</w:t>
      </w:r>
      <w:r w:rsidR="007739F7" w:rsidRPr="00C11C0B">
        <w:rPr>
          <w:sz w:val="32"/>
          <w:szCs w:val="32"/>
        </w:rPr>
        <w:t>а рахунок варіативної частини у школі запроваджувалися додаткові години на вивчення предметів інваріантної складової.</w:t>
      </w:r>
    </w:p>
    <w:p w:rsidR="00F06CF0" w:rsidRPr="00C11C0B" w:rsidRDefault="00F06CF0" w:rsidP="00D4120F">
      <w:pPr>
        <w:shd w:val="clear" w:color="auto" w:fill="FFFFFF"/>
        <w:spacing w:line="360" w:lineRule="auto"/>
        <w:ind w:firstLine="425"/>
        <w:jc w:val="both"/>
        <w:rPr>
          <w:sz w:val="32"/>
          <w:szCs w:val="32"/>
        </w:rPr>
      </w:pPr>
      <w:r w:rsidRPr="00C11C0B">
        <w:rPr>
          <w:sz w:val="32"/>
          <w:szCs w:val="32"/>
        </w:rPr>
        <w:t>Роботу педагогічного колективу у 20</w:t>
      </w:r>
      <w:r w:rsidR="00492641" w:rsidRPr="00C11C0B">
        <w:rPr>
          <w:sz w:val="32"/>
          <w:szCs w:val="32"/>
        </w:rPr>
        <w:t xml:space="preserve">20/2021 </w:t>
      </w:r>
      <w:r w:rsidRPr="00C11C0B">
        <w:rPr>
          <w:sz w:val="32"/>
          <w:szCs w:val="32"/>
        </w:rPr>
        <w:t>навчальному році було спрямовано на реалізацію методичної проблеми «Удосконалення освітнього процесу шляхом впровадження компетентнісного підходу</w:t>
      </w:r>
      <w:r w:rsidR="00316AAC" w:rsidRPr="00C11C0B">
        <w:rPr>
          <w:sz w:val="32"/>
          <w:szCs w:val="32"/>
        </w:rPr>
        <w:t xml:space="preserve"> до навчання та виховання на основі н</w:t>
      </w:r>
      <w:r w:rsidR="003F403C" w:rsidRPr="00C11C0B">
        <w:rPr>
          <w:sz w:val="32"/>
          <w:szCs w:val="32"/>
        </w:rPr>
        <w:t>о</w:t>
      </w:r>
      <w:r w:rsidR="00316AAC" w:rsidRPr="00C11C0B">
        <w:rPr>
          <w:sz w:val="32"/>
          <w:szCs w:val="32"/>
        </w:rPr>
        <w:t>вих педагогічних технологій</w:t>
      </w:r>
      <w:r w:rsidRPr="00C11C0B">
        <w:rPr>
          <w:sz w:val="32"/>
          <w:szCs w:val="32"/>
        </w:rPr>
        <w:t xml:space="preserve">». </w:t>
      </w:r>
      <w:r w:rsidR="00B61BDF" w:rsidRPr="00C11C0B">
        <w:rPr>
          <w:sz w:val="32"/>
          <w:szCs w:val="32"/>
        </w:rPr>
        <w:t>Методична робота школи була спрямована на підвищення науково-</w:t>
      </w:r>
      <w:r w:rsidR="00B61BDF" w:rsidRPr="00C11C0B">
        <w:rPr>
          <w:sz w:val="32"/>
          <w:szCs w:val="32"/>
        </w:rPr>
        <w:lastRenderedPageBreak/>
        <w:t xml:space="preserve">методичного рівня, методичної підготовки та професійної майстерності педагогічних кадрів. </w:t>
      </w:r>
      <w:r w:rsidRPr="00C11C0B">
        <w:rPr>
          <w:sz w:val="32"/>
          <w:szCs w:val="32"/>
        </w:rPr>
        <w:t>Робота над цією проблемою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F06CF0" w:rsidRPr="00C11C0B" w:rsidRDefault="00F06CF0" w:rsidP="00D4120F">
      <w:pPr>
        <w:shd w:val="clear" w:color="auto" w:fill="FFFFFF"/>
        <w:spacing w:line="360" w:lineRule="auto"/>
        <w:ind w:firstLine="284"/>
        <w:jc w:val="both"/>
        <w:rPr>
          <w:sz w:val="32"/>
          <w:szCs w:val="32"/>
        </w:rPr>
      </w:pPr>
      <w:r w:rsidRPr="00C11C0B">
        <w:rPr>
          <w:sz w:val="32"/>
          <w:szCs w:val="32"/>
        </w:rPr>
        <w:t>Для вирішення цієї проблеми були поставлені такі завдання:</w:t>
      </w:r>
    </w:p>
    <w:p w:rsidR="00F06CF0" w:rsidRPr="00C11C0B" w:rsidRDefault="00F06CF0" w:rsidP="00D4120F">
      <w:pPr>
        <w:numPr>
          <w:ilvl w:val="0"/>
          <w:numId w:val="3"/>
        </w:numPr>
        <w:shd w:val="clear" w:color="auto" w:fill="FFFFFF"/>
        <w:autoSpaceDE/>
        <w:autoSpaceDN/>
        <w:adjustRightInd/>
        <w:spacing w:line="360" w:lineRule="auto"/>
        <w:ind w:left="225" w:right="225"/>
        <w:jc w:val="both"/>
        <w:rPr>
          <w:sz w:val="32"/>
          <w:szCs w:val="32"/>
        </w:rPr>
      </w:pPr>
      <w:r w:rsidRPr="00C11C0B">
        <w:rPr>
          <w:sz w:val="32"/>
          <w:szCs w:val="32"/>
        </w:rPr>
        <w:t>створення умов для розвитку і формування вільної особистості;</w:t>
      </w:r>
    </w:p>
    <w:p w:rsidR="00F06CF0" w:rsidRPr="00C11C0B" w:rsidRDefault="00F06CF0" w:rsidP="00D4120F">
      <w:pPr>
        <w:numPr>
          <w:ilvl w:val="0"/>
          <w:numId w:val="3"/>
        </w:numPr>
        <w:shd w:val="clear" w:color="auto" w:fill="FFFFFF"/>
        <w:autoSpaceDE/>
        <w:autoSpaceDN/>
        <w:adjustRightInd/>
        <w:spacing w:line="360" w:lineRule="auto"/>
        <w:ind w:left="225" w:right="225"/>
        <w:jc w:val="both"/>
        <w:rPr>
          <w:sz w:val="32"/>
          <w:szCs w:val="32"/>
        </w:rPr>
      </w:pPr>
      <w:r w:rsidRPr="00C11C0B">
        <w:rPr>
          <w:sz w:val="32"/>
          <w:szCs w:val="32"/>
        </w:rPr>
        <w:t>створення індивідуального підходу до організації навчально-виховного процесу;</w:t>
      </w:r>
    </w:p>
    <w:p w:rsidR="00F06CF0" w:rsidRPr="00C11C0B" w:rsidRDefault="00F06CF0" w:rsidP="00D4120F">
      <w:pPr>
        <w:numPr>
          <w:ilvl w:val="0"/>
          <w:numId w:val="3"/>
        </w:numPr>
        <w:shd w:val="clear" w:color="auto" w:fill="FFFFFF"/>
        <w:autoSpaceDE/>
        <w:autoSpaceDN/>
        <w:adjustRightInd/>
        <w:spacing w:line="360" w:lineRule="auto"/>
        <w:ind w:left="225" w:right="225"/>
        <w:jc w:val="both"/>
        <w:rPr>
          <w:sz w:val="32"/>
          <w:szCs w:val="32"/>
        </w:rPr>
      </w:pPr>
      <w:r w:rsidRPr="00C11C0B">
        <w:rPr>
          <w:sz w:val="32"/>
          <w:szCs w:val="32"/>
        </w:rPr>
        <w:t xml:space="preserve">втілення нових </w:t>
      </w:r>
      <w:proofErr w:type="spellStart"/>
      <w:r w:rsidRPr="00C11C0B">
        <w:rPr>
          <w:sz w:val="32"/>
          <w:szCs w:val="32"/>
        </w:rPr>
        <w:t>методик</w:t>
      </w:r>
      <w:proofErr w:type="spellEnd"/>
      <w:r w:rsidRPr="00C11C0B">
        <w:rPr>
          <w:sz w:val="32"/>
          <w:szCs w:val="32"/>
        </w:rPr>
        <w:t>, технологій навчання;</w:t>
      </w:r>
    </w:p>
    <w:p w:rsidR="00F06CF0" w:rsidRPr="00C11C0B" w:rsidRDefault="00F06CF0" w:rsidP="00D4120F">
      <w:pPr>
        <w:numPr>
          <w:ilvl w:val="0"/>
          <w:numId w:val="3"/>
        </w:numPr>
        <w:shd w:val="clear" w:color="auto" w:fill="FFFFFF"/>
        <w:autoSpaceDE/>
        <w:autoSpaceDN/>
        <w:adjustRightInd/>
        <w:spacing w:line="360" w:lineRule="auto"/>
        <w:ind w:left="221" w:right="225" w:hanging="357"/>
        <w:jc w:val="both"/>
        <w:rPr>
          <w:sz w:val="32"/>
          <w:szCs w:val="32"/>
        </w:rPr>
      </w:pPr>
      <w:r w:rsidRPr="00C11C0B">
        <w:rPr>
          <w:sz w:val="32"/>
          <w:szCs w:val="32"/>
        </w:rPr>
        <w:t>виховання авторитету знань, підвищення відповідальності учнів, батьків, вчителів за якість навчання;</w:t>
      </w:r>
    </w:p>
    <w:p w:rsidR="00F06CF0" w:rsidRPr="00C11C0B" w:rsidRDefault="00F06CF0" w:rsidP="00D4120F">
      <w:pPr>
        <w:numPr>
          <w:ilvl w:val="0"/>
          <w:numId w:val="3"/>
        </w:numPr>
        <w:shd w:val="clear" w:color="auto" w:fill="FFFFFF"/>
        <w:autoSpaceDE/>
        <w:autoSpaceDN/>
        <w:adjustRightInd/>
        <w:spacing w:line="360" w:lineRule="auto"/>
        <w:ind w:left="221" w:right="225" w:hanging="357"/>
        <w:jc w:val="both"/>
        <w:rPr>
          <w:sz w:val="32"/>
          <w:szCs w:val="32"/>
        </w:rPr>
      </w:pPr>
      <w:r w:rsidRPr="00C11C0B">
        <w:rPr>
          <w:sz w:val="32"/>
          <w:szCs w:val="32"/>
        </w:rPr>
        <w:t>оновлення змісту, форм і методів, боротьба з перевантаженням школярів;</w:t>
      </w:r>
      <w:r w:rsidR="00022A27" w:rsidRPr="00022A27">
        <w:rPr>
          <w:sz w:val="28"/>
          <w:szCs w:val="28"/>
        </w:rPr>
        <w:t xml:space="preserve"> </w:t>
      </w:r>
    </w:p>
    <w:p w:rsidR="00F06CF0" w:rsidRPr="00C11C0B" w:rsidRDefault="00F06CF0" w:rsidP="00D4120F">
      <w:pPr>
        <w:numPr>
          <w:ilvl w:val="0"/>
          <w:numId w:val="3"/>
        </w:numPr>
        <w:shd w:val="clear" w:color="auto" w:fill="FFFFFF"/>
        <w:autoSpaceDE/>
        <w:autoSpaceDN/>
        <w:adjustRightInd/>
        <w:spacing w:line="360" w:lineRule="auto"/>
        <w:ind w:left="221" w:right="141" w:hanging="357"/>
        <w:jc w:val="both"/>
        <w:rPr>
          <w:sz w:val="32"/>
          <w:szCs w:val="32"/>
        </w:rPr>
      </w:pPr>
      <w:r w:rsidRPr="00C11C0B">
        <w:rPr>
          <w:sz w:val="32"/>
          <w:szCs w:val="32"/>
        </w:rPr>
        <w:t>виховання в учнів культури поведінки, прищеплення їм високоморальних якостей;</w:t>
      </w:r>
    </w:p>
    <w:p w:rsidR="00F06CF0" w:rsidRPr="00C11C0B" w:rsidRDefault="00F06CF0" w:rsidP="00D4120F">
      <w:pPr>
        <w:numPr>
          <w:ilvl w:val="0"/>
          <w:numId w:val="3"/>
        </w:numPr>
        <w:shd w:val="clear" w:color="auto" w:fill="FFFFFF"/>
        <w:autoSpaceDE/>
        <w:autoSpaceDN/>
        <w:adjustRightInd/>
        <w:spacing w:line="360" w:lineRule="auto"/>
        <w:ind w:left="221" w:right="225" w:hanging="357"/>
        <w:jc w:val="both"/>
        <w:rPr>
          <w:sz w:val="32"/>
          <w:szCs w:val="32"/>
        </w:rPr>
      </w:pPr>
      <w:r w:rsidRPr="00C11C0B">
        <w:rPr>
          <w:sz w:val="32"/>
          <w:szCs w:val="32"/>
        </w:rPr>
        <w:t>підвищення педагогічної кваліфікації.</w:t>
      </w:r>
    </w:p>
    <w:p w:rsidR="00BA6955" w:rsidRPr="00A72990" w:rsidRDefault="00A72990" w:rsidP="00D4120F">
      <w:pPr>
        <w:shd w:val="clear" w:color="auto" w:fill="FFFFFF"/>
        <w:autoSpaceDE/>
        <w:autoSpaceDN/>
        <w:adjustRightInd/>
        <w:spacing w:line="360" w:lineRule="auto"/>
        <w:ind w:right="225" w:firstLine="567"/>
        <w:jc w:val="both"/>
        <w:rPr>
          <w:sz w:val="32"/>
          <w:szCs w:val="32"/>
        </w:rPr>
      </w:pPr>
      <w:r w:rsidRPr="00A72990">
        <w:rPr>
          <w:sz w:val="32"/>
          <w:szCs w:val="32"/>
        </w:rPr>
        <w:t>Аналізуючи недоліки у викладанні окремих предметів, адміністрація школи вважає основним недоліком є  недостатнє опанування та використання в роботі нових методів і форм навчання, інтерактивних технологій, дотримання вчителями-</w:t>
      </w:r>
      <w:proofErr w:type="spellStart"/>
      <w:r w:rsidRPr="00A72990">
        <w:rPr>
          <w:sz w:val="32"/>
          <w:szCs w:val="32"/>
        </w:rPr>
        <w:t>предметниками</w:t>
      </w:r>
      <w:proofErr w:type="spellEnd"/>
      <w:r w:rsidRPr="00A72990">
        <w:rPr>
          <w:sz w:val="32"/>
          <w:szCs w:val="32"/>
        </w:rPr>
        <w:t xml:space="preserve"> Критеріїв оцінювання навчальних досягнень учнів у системі загальної середньої освіти.</w:t>
      </w:r>
    </w:p>
    <w:p w:rsidR="00E446AD" w:rsidRDefault="00911D85" w:rsidP="00D4120F">
      <w:pPr>
        <w:spacing w:line="360" w:lineRule="auto"/>
        <w:ind w:firstLine="708"/>
        <w:contextualSpacing/>
        <w:jc w:val="both"/>
        <w:rPr>
          <w:b/>
          <w:sz w:val="32"/>
          <w:szCs w:val="32"/>
        </w:rPr>
      </w:pPr>
      <w:r w:rsidRPr="00C11C0B">
        <w:rPr>
          <w:sz w:val="32"/>
          <w:szCs w:val="32"/>
        </w:rPr>
        <w:t xml:space="preserve">    </w:t>
      </w:r>
    </w:p>
    <w:p w:rsidR="00E446AD" w:rsidRPr="00D9034E" w:rsidRDefault="00E446AD" w:rsidP="00D4120F">
      <w:pPr>
        <w:pStyle w:val="af7"/>
        <w:spacing w:line="360" w:lineRule="auto"/>
        <w:jc w:val="center"/>
        <w:rPr>
          <w:rFonts w:ascii="Times New Roman" w:hAnsi="Times New Roman"/>
          <w:b/>
          <w:sz w:val="32"/>
          <w:szCs w:val="32"/>
          <w:lang w:val="uk-UA"/>
        </w:rPr>
      </w:pPr>
      <w:r w:rsidRPr="00D9034E">
        <w:rPr>
          <w:rFonts w:ascii="Times New Roman" w:hAnsi="Times New Roman"/>
          <w:b/>
          <w:sz w:val="32"/>
          <w:szCs w:val="32"/>
          <w:lang w:val="uk-UA"/>
        </w:rPr>
        <w:t>Аналіз якісного складу та</w:t>
      </w:r>
    </w:p>
    <w:p w:rsidR="00E446AD" w:rsidRPr="00D9034E" w:rsidRDefault="00E446AD" w:rsidP="00D4120F">
      <w:pPr>
        <w:pStyle w:val="af7"/>
        <w:spacing w:line="360" w:lineRule="auto"/>
        <w:jc w:val="both"/>
        <w:rPr>
          <w:rFonts w:ascii="Times New Roman" w:eastAsia="Times New Roman" w:hAnsi="Times New Roman"/>
          <w:b/>
          <w:sz w:val="32"/>
          <w:szCs w:val="32"/>
          <w:lang w:val="uk-UA" w:eastAsia="ru-RU"/>
        </w:rPr>
      </w:pPr>
      <w:r w:rsidRPr="00D9034E">
        <w:rPr>
          <w:rFonts w:ascii="Times New Roman" w:hAnsi="Times New Roman"/>
          <w:b/>
          <w:sz w:val="32"/>
          <w:szCs w:val="32"/>
          <w:lang w:val="uk-UA"/>
        </w:rPr>
        <w:t xml:space="preserve">                             освітнього рівня педагогічних працівників</w:t>
      </w:r>
      <w:r w:rsidRPr="00D9034E">
        <w:rPr>
          <w:rFonts w:ascii="Times New Roman" w:eastAsia="Times New Roman" w:hAnsi="Times New Roman"/>
          <w:b/>
          <w:sz w:val="32"/>
          <w:szCs w:val="32"/>
          <w:lang w:val="uk-UA" w:eastAsia="ru-RU"/>
        </w:rPr>
        <w:t xml:space="preserve">    </w:t>
      </w:r>
    </w:p>
    <w:p w:rsidR="00E446AD" w:rsidRPr="00D9034E" w:rsidRDefault="00E446AD" w:rsidP="00D4120F">
      <w:pPr>
        <w:pStyle w:val="af7"/>
        <w:spacing w:line="360" w:lineRule="auto"/>
        <w:jc w:val="both"/>
        <w:rPr>
          <w:rFonts w:ascii="Times New Roman" w:hAnsi="Times New Roman"/>
          <w:sz w:val="32"/>
          <w:szCs w:val="32"/>
          <w:lang w:val="uk-UA"/>
        </w:rPr>
      </w:pPr>
      <w:r w:rsidRPr="00D9034E">
        <w:rPr>
          <w:rFonts w:ascii="Times New Roman" w:eastAsia="Times New Roman" w:hAnsi="Times New Roman"/>
          <w:sz w:val="32"/>
          <w:szCs w:val="32"/>
          <w:lang w:val="uk-UA" w:eastAsia="ru-RU"/>
        </w:rPr>
        <w:t xml:space="preserve">      </w:t>
      </w:r>
      <w:r w:rsidRPr="00D9034E">
        <w:rPr>
          <w:rFonts w:ascii="Times New Roman" w:hAnsi="Times New Roman"/>
          <w:sz w:val="32"/>
          <w:szCs w:val="32"/>
          <w:lang w:val="uk-UA"/>
        </w:rPr>
        <w:t xml:space="preserve">      Відповідно до Законів України «Про освіту», «Про загальну середню освіту», «Типового положення про атестацію педагогічних працівників», </w:t>
      </w:r>
      <w:r w:rsidRPr="00D9034E">
        <w:rPr>
          <w:rFonts w:ascii="Times New Roman" w:hAnsi="Times New Roman"/>
          <w:sz w:val="32"/>
          <w:szCs w:val="32"/>
          <w:lang w:val="uk-UA"/>
        </w:rPr>
        <w:lastRenderedPageBreak/>
        <w:t>затвердженого наказом Міністерства освіти і науки України від 06.10.2010 № 930, зареєстрованого в Міністерстві юстиції України 14.12.2010 за № 1255/18550  у 2020-2021 навчальному році здійснювалась курсова перепідготовка при комунальному вищому навчальному закладі Вінницькій академії безперервної освіти  у дистанційній формі.  Курсова перепідготовка здійснювалася відповідно  до графіка, який складається  на кожний рік та затверджується педагогічною радою. Згідно з Порядком підвищення кваліфікації педагогічних працівників курсову перепідготовку потрібно проходити щороку. Атестація  педпрацівників здійснювалася відповідно до перспективного плану атестації педагогічних кадрів з метою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w:t>
      </w:r>
    </w:p>
    <w:p w:rsidR="00B61BDF" w:rsidRPr="005860DB" w:rsidRDefault="00B61BDF" w:rsidP="00D4120F">
      <w:pPr>
        <w:shd w:val="clear" w:color="auto" w:fill="FFFFFF"/>
        <w:spacing w:before="225" w:after="225" w:line="360" w:lineRule="auto"/>
        <w:jc w:val="both"/>
        <w:rPr>
          <w:sz w:val="32"/>
          <w:szCs w:val="32"/>
        </w:rPr>
      </w:pPr>
      <w:r w:rsidRPr="005860DB">
        <w:rPr>
          <w:sz w:val="32"/>
          <w:szCs w:val="32"/>
        </w:rPr>
        <w:t xml:space="preserve">На кінець </w:t>
      </w:r>
      <w:r w:rsidR="00196F95" w:rsidRPr="005860DB">
        <w:rPr>
          <w:sz w:val="32"/>
          <w:szCs w:val="32"/>
        </w:rPr>
        <w:t>2020/2021</w:t>
      </w:r>
      <w:r w:rsidRPr="005860DB">
        <w:rPr>
          <w:sz w:val="32"/>
          <w:szCs w:val="32"/>
        </w:rPr>
        <w:t xml:space="preserve"> </w:t>
      </w:r>
      <w:proofErr w:type="spellStart"/>
      <w:r w:rsidRPr="005860DB">
        <w:rPr>
          <w:sz w:val="32"/>
          <w:szCs w:val="32"/>
        </w:rPr>
        <w:t>н.р</w:t>
      </w:r>
      <w:proofErr w:type="spellEnd"/>
      <w:r w:rsidRPr="005860DB">
        <w:rPr>
          <w:sz w:val="32"/>
          <w:szCs w:val="32"/>
        </w:rPr>
        <w:t xml:space="preserve">. якісний склад педагогічного колективу становить: </w:t>
      </w:r>
    </w:p>
    <w:p w:rsidR="00B61BDF" w:rsidRPr="005860DB" w:rsidRDefault="00B61BDF" w:rsidP="00D4120F">
      <w:pPr>
        <w:pStyle w:val="af4"/>
        <w:numPr>
          <w:ilvl w:val="0"/>
          <w:numId w:val="4"/>
        </w:numPr>
        <w:shd w:val="clear" w:color="auto" w:fill="FFFFFF"/>
        <w:spacing w:before="225" w:after="225" w:line="360" w:lineRule="auto"/>
        <w:jc w:val="both"/>
        <w:rPr>
          <w:rFonts w:ascii="Times New Roman" w:hAnsi="Times New Roman"/>
          <w:sz w:val="32"/>
          <w:szCs w:val="32"/>
        </w:rPr>
      </w:pPr>
      <w:r w:rsidRPr="005860DB">
        <w:rPr>
          <w:rFonts w:ascii="Times New Roman" w:hAnsi="Times New Roman"/>
          <w:sz w:val="32"/>
          <w:szCs w:val="32"/>
        </w:rPr>
        <w:t xml:space="preserve">спеціаліст вищої категорії – </w:t>
      </w:r>
      <w:r w:rsidR="00DB63D1" w:rsidRPr="005860DB">
        <w:rPr>
          <w:rFonts w:ascii="Times New Roman" w:hAnsi="Times New Roman"/>
          <w:sz w:val="32"/>
          <w:szCs w:val="32"/>
        </w:rPr>
        <w:t>4</w:t>
      </w:r>
      <w:r w:rsidRPr="005860DB">
        <w:rPr>
          <w:rFonts w:ascii="Times New Roman" w:hAnsi="Times New Roman"/>
          <w:sz w:val="32"/>
          <w:szCs w:val="32"/>
        </w:rPr>
        <w:t xml:space="preserve">, що складає </w:t>
      </w:r>
      <w:r w:rsidR="00CF74B2" w:rsidRPr="005860DB">
        <w:rPr>
          <w:rFonts w:ascii="Times New Roman" w:hAnsi="Times New Roman"/>
          <w:sz w:val="32"/>
          <w:szCs w:val="32"/>
        </w:rPr>
        <w:t>25</w:t>
      </w:r>
      <w:r w:rsidRPr="005860DB">
        <w:rPr>
          <w:rFonts w:ascii="Times New Roman" w:hAnsi="Times New Roman"/>
          <w:sz w:val="32"/>
          <w:szCs w:val="32"/>
        </w:rPr>
        <w:t>%</w:t>
      </w:r>
    </w:p>
    <w:p w:rsidR="00B61BDF" w:rsidRPr="005860DB" w:rsidRDefault="00B61BDF" w:rsidP="00D4120F">
      <w:pPr>
        <w:pStyle w:val="af4"/>
        <w:numPr>
          <w:ilvl w:val="0"/>
          <w:numId w:val="4"/>
        </w:numPr>
        <w:shd w:val="clear" w:color="auto" w:fill="FFFFFF"/>
        <w:spacing w:before="225" w:after="225" w:line="360" w:lineRule="auto"/>
        <w:jc w:val="both"/>
        <w:rPr>
          <w:rFonts w:ascii="Times New Roman" w:hAnsi="Times New Roman"/>
          <w:sz w:val="32"/>
          <w:szCs w:val="32"/>
        </w:rPr>
      </w:pPr>
      <w:r w:rsidRPr="005860DB">
        <w:rPr>
          <w:rFonts w:ascii="Times New Roman" w:hAnsi="Times New Roman"/>
          <w:sz w:val="32"/>
          <w:szCs w:val="32"/>
        </w:rPr>
        <w:t xml:space="preserve">спеціаліст І категорії – </w:t>
      </w:r>
      <w:r w:rsidR="00DB63D1" w:rsidRPr="005860DB">
        <w:rPr>
          <w:rFonts w:ascii="Times New Roman" w:hAnsi="Times New Roman"/>
          <w:sz w:val="32"/>
          <w:szCs w:val="32"/>
        </w:rPr>
        <w:t>6</w:t>
      </w:r>
      <w:r w:rsidRPr="005860DB">
        <w:rPr>
          <w:rFonts w:ascii="Times New Roman" w:hAnsi="Times New Roman"/>
          <w:sz w:val="32"/>
          <w:szCs w:val="32"/>
        </w:rPr>
        <w:t xml:space="preserve">, що складає </w:t>
      </w:r>
      <w:r w:rsidR="00CF74B2" w:rsidRPr="005860DB">
        <w:rPr>
          <w:rFonts w:ascii="Times New Roman" w:hAnsi="Times New Roman"/>
          <w:sz w:val="32"/>
          <w:szCs w:val="32"/>
        </w:rPr>
        <w:t>37,5</w:t>
      </w:r>
      <w:r w:rsidRPr="005860DB">
        <w:rPr>
          <w:rFonts w:ascii="Times New Roman" w:hAnsi="Times New Roman"/>
          <w:sz w:val="32"/>
          <w:szCs w:val="32"/>
        </w:rPr>
        <w:t>%</w:t>
      </w:r>
    </w:p>
    <w:p w:rsidR="00B61BDF" w:rsidRPr="005860DB" w:rsidRDefault="00B61BDF" w:rsidP="00D4120F">
      <w:pPr>
        <w:pStyle w:val="af4"/>
        <w:numPr>
          <w:ilvl w:val="0"/>
          <w:numId w:val="4"/>
        </w:numPr>
        <w:shd w:val="clear" w:color="auto" w:fill="FFFFFF"/>
        <w:spacing w:before="225" w:after="225" w:line="360" w:lineRule="auto"/>
        <w:jc w:val="both"/>
        <w:rPr>
          <w:rFonts w:ascii="Times New Roman" w:hAnsi="Times New Roman"/>
          <w:sz w:val="32"/>
          <w:szCs w:val="32"/>
        </w:rPr>
      </w:pPr>
      <w:r w:rsidRPr="005860DB">
        <w:rPr>
          <w:rFonts w:ascii="Times New Roman" w:hAnsi="Times New Roman"/>
          <w:sz w:val="32"/>
          <w:szCs w:val="32"/>
        </w:rPr>
        <w:t xml:space="preserve">спеціаліст ІІ категорії – </w:t>
      </w:r>
      <w:r w:rsidR="002E080D" w:rsidRPr="005860DB">
        <w:rPr>
          <w:rFonts w:ascii="Times New Roman" w:hAnsi="Times New Roman"/>
          <w:sz w:val="32"/>
          <w:szCs w:val="32"/>
        </w:rPr>
        <w:t>1</w:t>
      </w:r>
      <w:r w:rsidRPr="005860DB">
        <w:rPr>
          <w:rFonts w:ascii="Times New Roman" w:hAnsi="Times New Roman"/>
          <w:sz w:val="32"/>
          <w:szCs w:val="32"/>
        </w:rPr>
        <w:t xml:space="preserve">, що складає </w:t>
      </w:r>
      <w:r w:rsidR="00A4790A" w:rsidRPr="005860DB">
        <w:rPr>
          <w:rFonts w:ascii="Times New Roman" w:hAnsi="Times New Roman"/>
          <w:sz w:val="32"/>
          <w:szCs w:val="32"/>
        </w:rPr>
        <w:t>6,</w:t>
      </w:r>
      <w:r w:rsidR="00CF74B2" w:rsidRPr="005860DB">
        <w:rPr>
          <w:rFonts w:ascii="Times New Roman" w:hAnsi="Times New Roman"/>
          <w:sz w:val="32"/>
          <w:szCs w:val="32"/>
        </w:rPr>
        <w:t>25</w:t>
      </w:r>
      <w:r w:rsidRPr="005860DB">
        <w:rPr>
          <w:rFonts w:ascii="Times New Roman" w:hAnsi="Times New Roman"/>
          <w:sz w:val="32"/>
          <w:szCs w:val="32"/>
        </w:rPr>
        <w:t xml:space="preserve"> %</w:t>
      </w:r>
    </w:p>
    <w:p w:rsidR="00B61BDF" w:rsidRPr="005860DB" w:rsidRDefault="00B61BDF" w:rsidP="00D4120F">
      <w:pPr>
        <w:pStyle w:val="af4"/>
        <w:numPr>
          <w:ilvl w:val="0"/>
          <w:numId w:val="4"/>
        </w:numPr>
        <w:shd w:val="clear" w:color="auto" w:fill="FFFFFF"/>
        <w:spacing w:before="225" w:after="225" w:line="360" w:lineRule="auto"/>
        <w:jc w:val="both"/>
        <w:rPr>
          <w:rFonts w:ascii="Times New Roman" w:hAnsi="Times New Roman"/>
          <w:sz w:val="32"/>
          <w:szCs w:val="32"/>
        </w:rPr>
      </w:pPr>
      <w:r w:rsidRPr="005860DB">
        <w:rPr>
          <w:rFonts w:ascii="Times New Roman" w:hAnsi="Times New Roman"/>
          <w:sz w:val="32"/>
          <w:szCs w:val="32"/>
        </w:rPr>
        <w:t xml:space="preserve"> спеціаліст – 1, що складає 6,</w:t>
      </w:r>
      <w:r w:rsidR="00CF74B2" w:rsidRPr="005860DB">
        <w:rPr>
          <w:rFonts w:ascii="Times New Roman" w:hAnsi="Times New Roman"/>
          <w:sz w:val="32"/>
          <w:szCs w:val="32"/>
        </w:rPr>
        <w:t>25</w:t>
      </w:r>
      <w:r w:rsidRPr="005860DB">
        <w:rPr>
          <w:rFonts w:ascii="Times New Roman" w:hAnsi="Times New Roman"/>
          <w:sz w:val="32"/>
          <w:szCs w:val="32"/>
        </w:rPr>
        <w:t xml:space="preserve"> %</w:t>
      </w:r>
    </w:p>
    <w:p w:rsidR="00B61BDF" w:rsidRPr="005860DB" w:rsidRDefault="002E080D" w:rsidP="00D4120F">
      <w:pPr>
        <w:pStyle w:val="af4"/>
        <w:numPr>
          <w:ilvl w:val="0"/>
          <w:numId w:val="4"/>
        </w:numPr>
        <w:shd w:val="clear" w:color="auto" w:fill="FFFFFF"/>
        <w:spacing w:before="225" w:after="225" w:line="360" w:lineRule="auto"/>
        <w:jc w:val="both"/>
        <w:rPr>
          <w:rFonts w:ascii="Times New Roman" w:hAnsi="Times New Roman"/>
          <w:sz w:val="32"/>
          <w:szCs w:val="32"/>
        </w:rPr>
      </w:pPr>
      <w:r w:rsidRPr="005860DB">
        <w:rPr>
          <w:rFonts w:ascii="Times New Roman" w:hAnsi="Times New Roman"/>
          <w:sz w:val="32"/>
          <w:szCs w:val="32"/>
        </w:rPr>
        <w:t>12</w:t>
      </w:r>
      <w:r w:rsidR="00B61BDF" w:rsidRPr="005860DB">
        <w:rPr>
          <w:rFonts w:ascii="Times New Roman" w:hAnsi="Times New Roman"/>
          <w:sz w:val="32"/>
          <w:szCs w:val="32"/>
        </w:rPr>
        <w:t xml:space="preserve"> тарифний розряд – 2, що складає 1</w:t>
      </w:r>
      <w:r w:rsidR="00CF74B2" w:rsidRPr="005860DB">
        <w:rPr>
          <w:rFonts w:ascii="Times New Roman" w:hAnsi="Times New Roman"/>
          <w:sz w:val="32"/>
          <w:szCs w:val="32"/>
        </w:rPr>
        <w:t>2,5</w:t>
      </w:r>
      <w:r w:rsidR="00B61BDF" w:rsidRPr="005860DB">
        <w:rPr>
          <w:rFonts w:ascii="Times New Roman" w:hAnsi="Times New Roman"/>
          <w:sz w:val="32"/>
          <w:szCs w:val="32"/>
        </w:rPr>
        <w:t>%</w:t>
      </w:r>
    </w:p>
    <w:p w:rsidR="00B61BDF" w:rsidRPr="005860DB" w:rsidRDefault="007771F2" w:rsidP="00D4120F">
      <w:pPr>
        <w:pStyle w:val="af4"/>
        <w:numPr>
          <w:ilvl w:val="0"/>
          <w:numId w:val="4"/>
        </w:numPr>
        <w:shd w:val="clear" w:color="auto" w:fill="FFFFFF"/>
        <w:spacing w:before="225" w:after="225" w:line="360" w:lineRule="auto"/>
        <w:jc w:val="both"/>
        <w:rPr>
          <w:rFonts w:ascii="Times New Roman" w:hAnsi="Times New Roman"/>
          <w:sz w:val="32"/>
          <w:szCs w:val="32"/>
        </w:rPr>
      </w:pPr>
      <w:r w:rsidRPr="005860DB">
        <w:rPr>
          <w:rFonts w:ascii="Times New Roman" w:hAnsi="Times New Roman"/>
          <w:sz w:val="32"/>
          <w:szCs w:val="32"/>
        </w:rPr>
        <w:t xml:space="preserve">11 </w:t>
      </w:r>
      <w:r w:rsidR="00B61BDF" w:rsidRPr="005860DB">
        <w:rPr>
          <w:rFonts w:ascii="Times New Roman" w:hAnsi="Times New Roman"/>
          <w:sz w:val="32"/>
          <w:szCs w:val="32"/>
        </w:rPr>
        <w:t xml:space="preserve">тарифний розряд – </w:t>
      </w:r>
      <w:r w:rsidR="00A4790A" w:rsidRPr="005860DB">
        <w:rPr>
          <w:rFonts w:ascii="Times New Roman" w:hAnsi="Times New Roman"/>
          <w:sz w:val="32"/>
          <w:szCs w:val="32"/>
        </w:rPr>
        <w:t>2</w:t>
      </w:r>
      <w:r w:rsidR="00B61BDF" w:rsidRPr="005860DB">
        <w:rPr>
          <w:rFonts w:ascii="Times New Roman" w:hAnsi="Times New Roman"/>
          <w:sz w:val="32"/>
          <w:szCs w:val="32"/>
        </w:rPr>
        <w:t xml:space="preserve">, що складає </w:t>
      </w:r>
      <w:r w:rsidR="00CF74B2" w:rsidRPr="005860DB">
        <w:rPr>
          <w:rFonts w:ascii="Times New Roman" w:hAnsi="Times New Roman"/>
          <w:sz w:val="32"/>
          <w:szCs w:val="32"/>
        </w:rPr>
        <w:t>12,5</w:t>
      </w:r>
      <w:r w:rsidR="00B61BDF" w:rsidRPr="005860DB">
        <w:rPr>
          <w:rFonts w:ascii="Times New Roman" w:hAnsi="Times New Roman"/>
          <w:sz w:val="32"/>
          <w:szCs w:val="32"/>
        </w:rPr>
        <w:t>%</w:t>
      </w:r>
    </w:p>
    <w:p w:rsidR="009D3077" w:rsidRPr="005860DB" w:rsidRDefault="009D3077" w:rsidP="00D4120F">
      <w:pPr>
        <w:shd w:val="clear" w:color="auto" w:fill="FFFFFF"/>
        <w:spacing w:line="360" w:lineRule="auto"/>
        <w:ind w:firstLine="284"/>
        <w:jc w:val="both"/>
        <w:rPr>
          <w:sz w:val="32"/>
          <w:szCs w:val="32"/>
        </w:rPr>
      </w:pPr>
      <w:r w:rsidRPr="005860DB">
        <w:rPr>
          <w:sz w:val="32"/>
          <w:szCs w:val="32"/>
        </w:rPr>
        <w:t xml:space="preserve">У </w:t>
      </w:r>
      <w:r w:rsidR="00196F95" w:rsidRPr="005860DB">
        <w:rPr>
          <w:sz w:val="32"/>
          <w:szCs w:val="32"/>
        </w:rPr>
        <w:t>2020/2021</w:t>
      </w:r>
      <w:r w:rsidRPr="005860DB">
        <w:rPr>
          <w:sz w:val="32"/>
          <w:szCs w:val="32"/>
        </w:rPr>
        <w:t xml:space="preserve"> навчальному році проведено атестацію </w:t>
      </w:r>
      <w:r w:rsidR="00196F95" w:rsidRPr="005860DB">
        <w:rPr>
          <w:sz w:val="32"/>
          <w:szCs w:val="32"/>
        </w:rPr>
        <w:t>5</w:t>
      </w:r>
      <w:r w:rsidRPr="005860DB">
        <w:rPr>
          <w:sz w:val="32"/>
          <w:szCs w:val="32"/>
        </w:rPr>
        <w:t xml:space="preserve"> педагогічних працівник</w:t>
      </w:r>
      <w:r w:rsidR="00841034" w:rsidRPr="005860DB">
        <w:rPr>
          <w:sz w:val="32"/>
          <w:szCs w:val="32"/>
        </w:rPr>
        <w:t>ів</w:t>
      </w:r>
      <w:r w:rsidRPr="005860DB">
        <w:rPr>
          <w:sz w:val="32"/>
          <w:szCs w:val="32"/>
        </w:rPr>
        <w:t>, які своєчасно пройшли курсову перепідготовку. Протягом періоду атестації практикувалося проведення звітів вчител</w:t>
      </w:r>
      <w:r w:rsidR="00321D4F" w:rsidRPr="005860DB">
        <w:rPr>
          <w:sz w:val="32"/>
          <w:szCs w:val="32"/>
        </w:rPr>
        <w:t>ів</w:t>
      </w:r>
      <w:r w:rsidRPr="005860DB">
        <w:rPr>
          <w:sz w:val="32"/>
          <w:szCs w:val="32"/>
        </w:rPr>
        <w:t>, що атесту</w:t>
      </w:r>
      <w:r w:rsidR="00841034" w:rsidRPr="005860DB">
        <w:rPr>
          <w:sz w:val="32"/>
          <w:szCs w:val="32"/>
        </w:rPr>
        <w:t>ю</w:t>
      </w:r>
      <w:r w:rsidRPr="005860DB">
        <w:rPr>
          <w:sz w:val="32"/>
          <w:szCs w:val="32"/>
        </w:rPr>
        <w:t>ться.</w:t>
      </w:r>
    </w:p>
    <w:p w:rsidR="006E462A" w:rsidRPr="00D9034E" w:rsidRDefault="006E462A" w:rsidP="00D4120F">
      <w:pPr>
        <w:spacing w:line="360" w:lineRule="auto"/>
        <w:jc w:val="center"/>
        <w:rPr>
          <w:rFonts w:eastAsia="Calibri"/>
          <w:bCs/>
          <w:sz w:val="32"/>
          <w:szCs w:val="32"/>
          <w:bdr w:val="none" w:sz="0" w:space="0" w:color="auto" w:frame="1"/>
          <w:lang w:eastAsia="uk-UA"/>
        </w:rPr>
      </w:pPr>
      <w:r w:rsidRPr="00D9034E">
        <w:rPr>
          <w:b/>
          <w:sz w:val="32"/>
          <w:szCs w:val="32"/>
        </w:rPr>
        <w:lastRenderedPageBreak/>
        <w:t>Виховна робота</w:t>
      </w:r>
    </w:p>
    <w:p w:rsidR="006E462A" w:rsidRPr="00D9034E" w:rsidRDefault="006E462A" w:rsidP="00D4120F">
      <w:pPr>
        <w:spacing w:line="360" w:lineRule="auto"/>
        <w:ind w:firstLine="567"/>
        <w:jc w:val="both"/>
        <w:rPr>
          <w:rFonts w:eastAsia="Calibri"/>
          <w:bCs/>
          <w:sz w:val="32"/>
          <w:szCs w:val="32"/>
          <w:bdr w:val="none" w:sz="0" w:space="0" w:color="auto" w:frame="1"/>
          <w:lang w:eastAsia="uk-UA"/>
        </w:rPr>
      </w:pPr>
      <w:r w:rsidRPr="00D9034E">
        <w:rPr>
          <w:rFonts w:eastAsia="Calibri"/>
          <w:bCs/>
          <w:sz w:val="32"/>
          <w:szCs w:val="32"/>
          <w:bdr w:val="none" w:sz="0" w:space="0" w:color="auto" w:frame="1"/>
          <w:lang w:eastAsia="uk-UA"/>
        </w:rPr>
        <w:t xml:space="preserve">Виконуючи завдання і реалізуючи основні принципи виховної роботи, педагогічний колектив закладу освіти </w:t>
      </w:r>
      <w:r w:rsidRPr="00D9034E">
        <w:rPr>
          <w:rFonts w:eastAsia="Calibri"/>
          <w:bCs/>
          <w:sz w:val="32"/>
          <w:szCs w:val="32"/>
          <w:lang w:eastAsia="uk-UA"/>
        </w:rPr>
        <w:t xml:space="preserve">протягом 2020 – 2021 н. р. </w:t>
      </w:r>
      <w:r w:rsidRPr="00D9034E">
        <w:rPr>
          <w:rFonts w:eastAsia="Calibri"/>
          <w:bCs/>
          <w:sz w:val="32"/>
          <w:szCs w:val="32"/>
          <w:bdr w:val="none" w:sz="0" w:space="0" w:color="auto" w:frame="1"/>
          <w:lang w:eastAsia="uk-UA"/>
        </w:rPr>
        <w:t>орієнтувався на нормативно-правову базу з питань виховної роботи.</w:t>
      </w:r>
    </w:p>
    <w:p w:rsidR="006E462A" w:rsidRPr="00D9034E" w:rsidRDefault="006E462A" w:rsidP="00D4120F">
      <w:pPr>
        <w:spacing w:line="360" w:lineRule="auto"/>
        <w:ind w:firstLine="567"/>
        <w:jc w:val="both"/>
        <w:rPr>
          <w:rFonts w:eastAsia="Calibri"/>
          <w:bCs/>
          <w:sz w:val="32"/>
          <w:szCs w:val="32"/>
          <w:lang w:eastAsia="uk-UA"/>
        </w:rPr>
      </w:pPr>
      <w:r w:rsidRPr="00D9034E">
        <w:rPr>
          <w:rFonts w:eastAsia="Calibri"/>
          <w:bCs/>
          <w:sz w:val="32"/>
          <w:szCs w:val="32"/>
          <w:lang w:eastAsia="uk-UA"/>
        </w:rPr>
        <w:t xml:space="preserve">В зв’язку з пандемією, що спричинена поширенням </w:t>
      </w:r>
      <w:proofErr w:type="spellStart"/>
      <w:r w:rsidRPr="00D9034E">
        <w:rPr>
          <w:rFonts w:eastAsia="Calibri"/>
          <w:bCs/>
          <w:sz w:val="32"/>
          <w:szCs w:val="32"/>
          <w:lang w:eastAsia="uk-UA"/>
        </w:rPr>
        <w:t>коронавірусної</w:t>
      </w:r>
      <w:proofErr w:type="spellEnd"/>
      <w:r w:rsidRPr="00D9034E">
        <w:rPr>
          <w:rFonts w:eastAsia="Calibri"/>
          <w:bCs/>
          <w:sz w:val="32"/>
          <w:szCs w:val="32"/>
          <w:lang w:eastAsia="uk-UA"/>
        </w:rPr>
        <w:t xml:space="preserve"> хвороби COVID-19 та впровадженням карантинних обмежувальних заходів, освітній процес закладу був організований відповідно до постанови № 50 Головного державного санітарного лікаря України від 22.08.2020р. та постанови №4 від 23.04.2021р. «Про затвердження протиепідемічних заходів у закладах освіти на період карантину у зв'язку поширенням </w:t>
      </w:r>
      <w:proofErr w:type="spellStart"/>
      <w:r w:rsidRPr="00D9034E">
        <w:rPr>
          <w:rFonts w:eastAsia="Calibri"/>
          <w:bCs/>
          <w:sz w:val="32"/>
          <w:szCs w:val="32"/>
          <w:lang w:eastAsia="uk-UA"/>
        </w:rPr>
        <w:t>коронавірусної</w:t>
      </w:r>
      <w:proofErr w:type="spellEnd"/>
      <w:r w:rsidRPr="00D9034E">
        <w:rPr>
          <w:rFonts w:eastAsia="Calibri"/>
          <w:bCs/>
          <w:sz w:val="32"/>
          <w:szCs w:val="32"/>
          <w:lang w:eastAsia="uk-UA"/>
        </w:rPr>
        <w:t xml:space="preserve"> хвороби (COVID-19)». Усі заходи протягом року проведені з дотриманням усіх правил соціального дистанціювання.</w:t>
      </w:r>
    </w:p>
    <w:p w:rsidR="00C61046" w:rsidRPr="008C6D60" w:rsidRDefault="006E462A" w:rsidP="00D4120F">
      <w:pPr>
        <w:spacing w:line="360" w:lineRule="auto"/>
        <w:ind w:firstLine="567"/>
        <w:contextualSpacing/>
        <w:jc w:val="both"/>
        <w:rPr>
          <w:rStyle w:val="FontStyle11"/>
          <w:color w:val="FF0000"/>
          <w:sz w:val="28"/>
          <w:szCs w:val="28"/>
        </w:rPr>
      </w:pPr>
      <w:r w:rsidRPr="00D9034E">
        <w:rPr>
          <w:rFonts w:eastAsia="Calibri"/>
          <w:bCs/>
          <w:sz w:val="32"/>
          <w:szCs w:val="32"/>
          <w:lang w:eastAsia="uk-UA"/>
        </w:rPr>
        <w:t>На виконання Державної Програми «Основні орієнтири виховання учнів 1 – 11-х класів загальноосвітніх навчальних закладів» у закладі сплановано систему заходів різного спрямування із забезпеченням  виконання завдань, які є метою сучасного освітнього процесу:  формування громад</w:t>
      </w:r>
      <w:r>
        <w:rPr>
          <w:rFonts w:eastAsia="Calibri"/>
          <w:bCs/>
          <w:sz w:val="32"/>
          <w:szCs w:val="32"/>
          <w:lang w:eastAsia="uk-UA"/>
        </w:rPr>
        <w:t xml:space="preserve">янина, патріота, </w:t>
      </w:r>
      <w:proofErr w:type="spellStart"/>
      <w:r>
        <w:rPr>
          <w:rFonts w:eastAsia="Calibri"/>
          <w:bCs/>
          <w:sz w:val="32"/>
          <w:szCs w:val="32"/>
          <w:lang w:eastAsia="uk-UA"/>
        </w:rPr>
        <w:t>інтелектуально</w:t>
      </w:r>
      <w:proofErr w:type="spellEnd"/>
      <w:r>
        <w:rPr>
          <w:rFonts w:eastAsia="Calibri"/>
          <w:bCs/>
          <w:sz w:val="32"/>
          <w:szCs w:val="32"/>
          <w:lang w:eastAsia="uk-UA"/>
        </w:rPr>
        <w:t xml:space="preserve"> </w:t>
      </w:r>
      <w:r w:rsidRPr="00D9034E">
        <w:rPr>
          <w:rFonts w:eastAsia="Calibri"/>
          <w:bCs/>
          <w:sz w:val="32"/>
          <w:szCs w:val="32"/>
          <w:lang w:eastAsia="uk-UA"/>
        </w:rPr>
        <w:t>розвиненої, духовно і морально зрілої особисті, готової протистояти асоціальним впливам, справлятися з особистими проблемами, творити себе та оточуючий світ.</w:t>
      </w:r>
    </w:p>
    <w:p w:rsidR="00C61046" w:rsidRPr="006E462A" w:rsidRDefault="00C61046" w:rsidP="00D4120F">
      <w:pPr>
        <w:spacing w:line="360" w:lineRule="auto"/>
        <w:ind w:firstLine="708"/>
        <w:contextualSpacing/>
        <w:jc w:val="both"/>
        <w:rPr>
          <w:sz w:val="32"/>
          <w:szCs w:val="32"/>
        </w:rPr>
      </w:pPr>
      <w:r w:rsidRPr="006E462A">
        <w:rPr>
          <w:sz w:val="32"/>
          <w:szCs w:val="32"/>
        </w:rPr>
        <w:t>Згідно Плану роботи ЗНВК педагогічний колектив працював над реалізацією виховного завдання «Формування особистості учня засобами міжособистісного конструктивного спілкування». Класні керівники 1-11класів працювали над реалізацією пріоритетних напрямків виховної роботи.</w:t>
      </w:r>
    </w:p>
    <w:p w:rsidR="00C61046" w:rsidRPr="006E462A" w:rsidRDefault="00C61046" w:rsidP="00D4120F">
      <w:pPr>
        <w:spacing w:line="360" w:lineRule="auto"/>
        <w:contextualSpacing/>
        <w:jc w:val="both"/>
        <w:rPr>
          <w:sz w:val="32"/>
          <w:szCs w:val="32"/>
        </w:rPr>
      </w:pPr>
      <w:r w:rsidRPr="006E462A">
        <w:rPr>
          <w:sz w:val="32"/>
          <w:szCs w:val="32"/>
        </w:rPr>
        <w:tab/>
        <w:t>Виховна  робота в 1 – 4 класах здійснювалась за комплексним виховним планом, а в 5 – 11 класах – за планом виховної роботи єдиного зразка.</w:t>
      </w:r>
    </w:p>
    <w:p w:rsidR="00C61046" w:rsidRPr="001F57F0" w:rsidRDefault="00C61046" w:rsidP="00D4120F">
      <w:pPr>
        <w:spacing w:line="360" w:lineRule="auto"/>
        <w:contextualSpacing/>
        <w:jc w:val="both"/>
        <w:rPr>
          <w:sz w:val="32"/>
          <w:szCs w:val="32"/>
        </w:rPr>
      </w:pPr>
      <w:r w:rsidRPr="006E462A">
        <w:rPr>
          <w:sz w:val="32"/>
          <w:szCs w:val="32"/>
        </w:rPr>
        <w:lastRenderedPageBreak/>
        <w:t xml:space="preserve">      Організовано і за планом відбувалась робота методичного об’єднання класних керівників. На його засіданнях обговорено проблеми діагностики відносин у класному колективі, як психолого-педагогічного ключа до розуміння особистості учня; проблеми превентивного виховання неповнолітніх, молодіжні субкультури та проблеми профілактики алкоголю, психотропних речовин. Було проведено зустріч з </w:t>
      </w:r>
      <w:proofErr w:type="spellStart"/>
      <w:r w:rsidRPr="006E462A">
        <w:rPr>
          <w:sz w:val="32"/>
          <w:szCs w:val="32"/>
        </w:rPr>
        <w:t>Чернихевичем</w:t>
      </w:r>
      <w:proofErr w:type="spellEnd"/>
      <w:r w:rsidRPr="006E462A">
        <w:rPr>
          <w:sz w:val="32"/>
          <w:szCs w:val="32"/>
        </w:rPr>
        <w:t xml:space="preserve"> О.А., старшим інспектором ювенальної превенції, капітаном поліції Козятинського відділення </w:t>
      </w:r>
      <w:proofErr w:type="spellStart"/>
      <w:r w:rsidRPr="006E462A">
        <w:rPr>
          <w:sz w:val="32"/>
          <w:szCs w:val="32"/>
        </w:rPr>
        <w:t>Калинівського</w:t>
      </w:r>
      <w:proofErr w:type="spellEnd"/>
      <w:r w:rsidRPr="006E462A">
        <w:rPr>
          <w:sz w:val="32"/>
          <w:szCs w:val="32"/>
        </w:rPr>
        <w:t xml:space="preserve"> відділу національної поліції Вінницької області, який провів бесіду «Дитина в ситуації шкільного </w:t>
      </w:r>
      <w:r w:rsidRPr="001F57F0">
        <w:rPr>
          <w:sz w:val="32"/>
          <w:szCs w:val="32"/>
        </w:rPr>
        <w:t xml:space="preserve">насилля. Запобігання </w:t>
      </w:r>
      <w:proofErr w:type="spellStart"/>
      <w:r w:rsidRPr="001F57F0">
        <w:rPr>
          <w:sz w:val="32"/>
          <w:szCs w:val="32"/>
        </w:rPr>
        <w:t>булінгу</w:t>
      </w:r>
      <w:proofErr w:type="spellEnd"/>
      <w:r w:rsidRPr="001F57F0">
        <w:rPr>
          <w:sz w:val="32"/>
          <w:szCs w:val="32"/>
        </w:rPr>
        <w:t xml:space="preserve"> в шкільному середовищі. </w:t>
      </w:r>
      <w:proofErr w:type="spellStart"/>
      <w:r w:rsidRPr="001F57F0">
        <w:rPr>
          <w:sz w:val="32"/>
          <w:szCs w:val="32"/>
        </w:rPr>
        <w:t>Кібербулінг</w:t>
      </w:r>
      <w:proofErr w:type="spellEnd"/>
      <w:r w:rsidRPr="001F57F0">
        <w:rPr>
          <w:sz w:val="32"/>
          <w:szCs w:val="32"/>
        </w:rPr>
        <w:t>» серед учнів 8 – 11 класів (18 учнів).</w:t>
      </w:r>
    </w:p>
    <w:p w:rsidR="00EC67F6" w:rsidRPr="001F57F0" w:rsidRDefault="001F57F0" w:rsidP="00D4120F">
      <w:pPr>
        <w:spacing w:line="360" w:lineRule="auto"/>
        <w:ind w:firstLine="425"/>
        <w:contextualSpacing/>
        <w:jc w:val="both"/>
        <w:rPr>
          <w:sz w:val="32"/>
          <w:szCs w:val="32"/>
        </w:rPr>
      </w:pPr>
      <w:r w:rsidRPr="001F57F0">
        <w:rPr>
          <w:sz w:val="32"/>
          <w:szCs w:val="32"/>
        </w:rPr>
        <w:t>Виконуючи План</w:t>
      </w:r>
      <w:r w:rsidR="00EC67F6" w:rsidRPr="001F57F0">
        <w:rPr>
          <w:sz w:val="32"/>
          <w:szCs w:val="32"/>
        </w:rPr>
        <w:t xml:space="preserve"> роботи школи педагогічний колектив працював над реалізацією виховного завдання «Розвиток особистості учнів в умовах реформування навчально-виховної системи освіти». Класні керівники 2-11</w:t>
      </w:r>
      <w:r w:rsidR="00CD5239">
        <w:rPr>
          <w:sz w:val="32"/>
          <w:szCs w:val="32"/>
        </w:rPr>
        <w:t xml:space="preserve"> </w:t>
      </w:r>
      <w:r w:rsidR="00EC67F6" w:rsidRPr="001F57F0">
        <w:rPr>
          <w:sz w:val="32"/>
          <w:szCs w:val="32"/>
        </w:rPr>
        <w:t>класів працювали над реалізацією Основних орієнтирів виховання..</w:t>
      </w:r>
    </w:p>
    <w:p w:rsidR="00EC67F6" w:rsidRPr="001F57F0" w:rsidRDefault="00EC67F6" w:rsidP="00D4120F">
      <w:pPr>
        <w:spacing w:line="360" w:lineRule="auto"/>
        <w:ind w:firstLine="425"/>
        <w:contextualSpacing/>
        <w:jc w:val="both"/>
        <w:rPr>
          <w:sz w:val="32"/>
          <w:szCs w:val="32"/>
        </w:rPr>
      </w:pPr>
      <w:r w:rsidRPr="001F57F0">
        <w:rPr>
          <w:sz w:val="32"/>
          <w:szCs w:val="32"/>
        </w:rPr>
        <w:t xml:space="preserve">З метою виявлення та розв’язання проблем виховного характеру на початку навчального року проведено діагностування, анкетування учнів, аналіз виховної роботи за минулий навчальний рік, вивчення інтересів учнів з метою формування мережі гуртків у школі, проведено анкетування учнів за тестом шкільної тривожності. </w:t>
      </w:r>
    </w:p>
    <w:p w:rsidR="00EC67F6" w:rsidRPr="001F57F0" w:rsidRDefault="00EC67F6" w:rsidP="00D4120F">
      <w:pPr>
        <w:spacing w:line="360" w:lineRule="auto"/>
        <w:ind w:firstLine="425"/>
        <w:contextualSpacing/>
        <w:jc w:val="both"/>
        <w:rPr>
          <w:sz w:val="32"/>
          <w:szCs w:val="32"/>
        </w:rPr>
      </w:pPr>
      <w:r w:rsidRPr="001F57F0">
        <w:rPr>
          <w:sz w:val="32"/>
          <w:szCs w:val="32"/>
        </w:rPr>
        <w:t>За планами організації життєдіяльності класних колективів єдиного зразка здійснювалась виховна робота в 6-11 класах, в 2</w:t>
      </w:r>
      <w:r w:rsidR="00CD5239">
        <w:rPr>
          <w:sz w:val="32"/>
          <w:szCs w:val="32"/>
        </w:rPr>
        <w:t xml:space="preserve"> </w:t>
      </w:r>
      <w:r w:rsidRPr="001F57F0">
        <w:rPr>
          <w:sz w:val="32"/>
          <w:szCs w:val="32"/>
        </w:rPr>
        <w:t>- 4 – за комплексним виховним планом.</w:t>
      </w:r>
    </w:p>
    <w:p w:rsidR="00EC67F6" w:rsidRPr="001F57F0" w:rsidRDefault="00EC67F6" w:rsidP="00D4120F">
      <w:pPr>
        <w:spacing w:line="360" w:lineRule="auto"/>
        <w:ind w:firstLine="425"/>
        <w:contextualSpacing/>
        <w:jc w:val="both"/>
        <w:rPr>
          <w:sz w:val="32"/>
          <w:szCs w:val="32"/>
        </w:rPr>
      </w:pPr>
      <w:r w:rsidRPr="001F57F0">
        <w:rPr>
          <w:sz w:val="32"/>
          <w:szCs w:val="32"/>
        </w:rPr>
        <w:t xml:space="preserve">Організовано і за планом відбувалась робота методичного об’єднання класних керівників. На його засіданнях обговорено проблеми діагностики відносин у класному колективі як психолого-педагогічного ключа до розуміння особистості учня; проблеми превентивного виховання </w:t>
      </w:r>
      <w:r w:rsidRPr="001F57F0">
        <w:rPr>
          <w:sz w:val="32"/>
          <w:szCs w:val="32"/>
        </w:rPr>
        <w:lastRenderedPageBreak/>
        <w:t>неповнолітніх, молодіжні субкультури та проблеми профілактики алкоголю, психотропних речовин.</w:t>
      </w:r>
    </w:p>
    <w:p w:rsidR="00EC67F6" w:rsidRPr="001F57F0" w:rsidRDefault="00EC67F6" w:rsidP="00D4120F">
      <w:pPr>
        <w:spacing w:line="360" w:lineRule="auto"/>
        <w:ind w:firstLine="425"/>
        <w:contextualSpacing/>
        <w:jc w:val="both"/>
        <w:rPr>
          <w:sz w:val="32"/>
          <w:szCs w:val="32"/>
        </w:rPr>
      </w:pPr>
      <w:r w:rsidRPr="001F57F0">
        <w:rPr>
          <w:sz w:val="32"/>
          <w:szCs w:val="32"/>
        </w:rPr>
        <w:t xml:space="preserve">Класні керівники значну увагу приділяли ціннісному ставленню особистості до суспільства і держави: було проведено інформаційно-виховну годину «Мовчазний крик Бабиного Яру», </w:t>
      </w:r>
      <w:proofErr w:type="spellStart"/>
      <w:r w:rsidRPr="001F57F0">
        <w:rPr>
          <w:sz w:val="32"/>
          <w:szCs w:val="32"/>
        </w:rPr>
        <w:t>квест</w:t>
      </w:r>
      <w:proofErr w:type="spellEnd"/>
      <w:r w:rsidRPr="001F57F0">
        <w:rPr>
          <w:sz w:val="32"/>
          <w:szCs w:val="32"/>
        </w:rPr>
        <w:t xml:space="preserve"> «Козацькому роду нема переводу», ВГ «Чим землю свою прославим?», аукціон знань «Ярмарок народних свят», ГСКК до Дня пам’яті жертв голодомору та політичних репресій, інформаційна хвилина «Українські воїни – захисники держави», Тиждень права, виховний захід до Дня Соборності України, День пам’яті героїв Крут, ГС «Священні символи України», виховні заходи до Дня пам’яті Героїв Небесної Сотні, </w:t>
      </w:r>
      <w:proofErr w:type="spellStart"/>
      <w:r w:rsidRPr="001F57F0">
        <w:rPr>
          <w:sz w:val="32"/>
          <w:szCs w:val="32"/>
        </w:rPr>
        <w:t>інформ</w:t>
      </w:r>
      <w:proofErr w:type="spellEnd"/>
      <w:r w:rsidRPr="001F57F0">
        <w:rPr>
          <w:sz w:val="32"/>
          <w:szCs w:val="32"/>
        </w:rPr>
        <w:t xml:space="preserve">-хвилину до Дня вшанування учасників бойових дій на території інших держав, тематичну лінійку «Кращої, ніж рідна, мови не буває», брейн-ринг «Горде </w:t>
      </w:r>
      <w:proofErr w:type="spellStart"/>
      <w:r w:rsidRPr="001F57F0">
        <w:rPr>
          <w:sz w:val="32"/>
          <w:szCs w:val="32"/>
        </w:rPr>
        <w:t>імя</w:t>
      </w:r>
      <w:proofErr w:type="spellEnd"/>
      <w:r w:rsidRPr="001F57F0">
        <w:rPr>
          <w:sz w:val="32"/>
          <w:szCs w:val="32"/>
        </w:rPr>
        <w:t xml:space="preserve"> українець», літературно-музичну вітальню «Уклін тобі, Тарасе!», вікторину «Твоя правова культура», виховні заходи до Днів пам’яті та примирення, вікторину «Моя рідна Україна», День вишиванки, ГСКК до Дня Європи, свято Останнього дзвінка.</w:t>
      </w:r>
    </w:p>
    <w:p w:rsidR="00EC67F6" w:rsidRPr="001F57F0" w:rsidRDefault="00EC67F6" w:rsidP="00D4120F">
      <w:pPr>
        <w:spacing w:line="360" w:lineRule="auto"/>
        <w:ind w:firstLine="425"/>
        <w:contextualSpacing/>
        <w:jc w:val="both"/>
        <w:rPr>
          <w:sz w:val="32"/>
          <w:szCs w:val="32"/>
        </w:rPr>
      </w:pPr>
      <w:r w:rsidRPr="001F57F0">
        <w:rPr>
          <w:sz w:val="32"/>
          <w:szCs w:val="32"/>
        </w:rPr>
        <w:t xml:space="preserve">У формування ціннісного ставлення до природи провідну роль відіграє гурток «БІОС». Члени гуртка брали участь у акціях «Опале листя», «Жолудь», насаджували дерева біля сміттєзвалища. Також класні керівники провели ряд виховних заходів: годину читання «Рослинний світ України в легендах і переказах», операцію «Годівничка», виховний захід «Зустрічаймо весну!», годину спостережень «Віч-на-віч з природою», </w:t>
      </w:r>
      <w:proofErr w:type="spellStart"/>
      <w:r w:rsidRPr="001F57F0">
        <w:rPr>
          <w:sz w:val="32"/>
          <w:szCs w:val="32"/>
        </w:rPr>
        <w:t>відеолекторій</w:t>
      </w:r>
      <w:proofErr w:type="spellEnd"/>
      <w:r w:rsidRPr="001F57F0">
        <w:rPr>
          <w:sz w:val="32"/>
          <w:szCs w:val="32"/>
        </w:rPr>
        <w:t xml:space="preserve"> «Уроки Чорнобиля: минуле і сучасність», екологічну конференцію «Проблеми рідного краю».</w:t>
      </w:r>
    </w:p>
    <w:p w:rsidR="00EC67F6" w:rsidRPr="001F57F0" w:rsidRDefault="00EC67F6" w:rsidP="00D4120F">
      <w:pPr>
        <w:spacing w:line="360" w:lineRule="auto"/>
        <w:ind w:firstLine="425"/>
        <w:contextualSpacing/>
        <w:jc w:val="both"/>
        <w:rPr>
          <w:sz w:val="32"/>
          <w:szCs w:val="32"/>
        </w:rPr>
      </w:pPr>
      <w:r w:rsidRPr="001F57F0">
        <w:rPr>
          <w:sz w:val="32"/>
          <w:szCs w:val="32"/>
        </w:rPr>
        <w:t xml:space="preserve">Також достатня увага приділялась формуванню ціннісного ставлення до себе: проведено перший урок «Обізнаність врятує життя», Олімпійський </w:t>
      </w:r>
      <w:r w:rsidRPr="001F57F0">
        <w:rPr>
          <w:sz w:val="32"/>
          <w:szCs w:val="32"/>
        </w:rPr>
        <w:lastRenderedPageBreak/>
        <w:t xml:space="preserve">тиждень, Єдиний урок «безпека на дорозі – безпека життя», заходи до Всесвітнього дня туризму, ГС «Дороги, які ми обираємо», тренінг «Мій день: хороше та погане», ГС «Підліток і закон», відверту розмову «Мої життєві принципи», День безпечного Інтернету, лекторій «Геть байдужість від здоров’я», пошукова гра «Твоя безпека в твоїх руках», Всеукраїнський урок здоров’я, просвітницький тренінг «Як долати агресивність», КГ «Світлофор ввічливості», відверта розмова «Про культуру почуттів», година спогадів «Ми пам’ятаємо». </w:t>
      </w:r>
    </w:p>
    <w:p w:rsidR="00EC67F6" w:rsidRPr="001F57F0" w:rsidRDefault="00EC67F6" w:rsidP="00D4120F">
      <w:pPr>
        <w:spacing w:line="360" w:lineRule="auto"/>
        <w:ind w:firstLine="425"/>
        <w:contextualSpacing/>
        <w:jc w:val="both"/>
        <w:rPr>
          <w:sz w:val="32"/>
          <w:szCs w:val="32"/>
        </w:rPr>
      </w:pPr>
      <w:r w:rsidRPr="001F57F0">
        <w:rPr>
          <w:sz w:val="32"/>
          <w:szCs w:val="32"/>
        </w:rPr>
        <w:t xml:space="preserve">У Флоріанівському ЗНВК І – ІІІ ст.. проводились заходи на формування ціннісного ставлення до культури і мистецтва: ГСКК до Дня українського кіно, конкурс малюнків «Золота осінь», осінній бал «Україночка-2020», виховний захід «Свято казки», виховний захід «Свято Миколая», новорічне свято, віртуальна подорож «Музеї України», інтелектуальна гра «Що? Де? Коли?», виховний захід до Дня Святого Валентина, </w:t>
      </w:r>
      <w:proofErr w:type="spellStart"/>
      <w:r w:rsidRPr="001F57F0">
        <w:rPr>
          <w:sz w:val="32"/>
          <w:szCs w:val="32"/>
        </w:rPr>
        <w:t>квест</w:t>
      </w:r>
      <w:proofErr w:type="spellEnd"/>
      <w:r w:rsidRPr="001F57F0">
        <w:rPr>
          <w:sz w:val="32"/>
          <w:szCs w:val="32"/>
        </w:rPr>
        <w:t>-гра «Подорож в Країну знань», КГ «Хвилинка з мистецтвом».</w:t>
      </w:r>
    </w:p>
    <w:p w:rsidR="00EC67F6" w:rsidRPr="001F57F0" w:rsidRDefault="00EC67F6" w:rsidP="00D4120F">
      <w:pPr>
        <w:spacing w:line="360" w:lineRule="auto"/>
        <w:ind w:firstLine="425"/>
        <w:contextualSpacing/>
        <w:jc w:val="both"/>
        <w:rPr>
          <w:sz w:val="32"/>
          <w:szCs w:val="32"/>
        </w:rPr>
      </w:pPr>
      <w:r w:rsidRPr="001F57F0">
        <w:rPr>
          <w:sz w:val="32"/>
          <w:szCs w:val="32"/>
        </w:rPr>
        <w:t>Також значна увага приділялася формуванню ціннісного ставлення до сім’ї, родини, людей. Класними керівниками було заплановано та проведено ряд заходів, зокрема: благодійну акцію «5 картоплин», КГ «Добротою себе виміряй», анкетування «Цінності та пріоритети», виставка малюнків «Добрі вчинки», виховні заходи до Дня толерантності, колективне ігрове спілкування «культура телефонної розмови», ГС «Повага – ниточка, що пов’язує покоління», виховну годину «Правила поведінки», родинне свято «Матусю, ти найкраща в світі!».</w:t>
      </w:r>
    </w:p>
    <w:p w:rsidR="00EC67F6" w:rsidRPr="001F57F0" w:rsidRDefault="00EC67F6" w:rsidP="00D4120F">
      <w:pPr>
        <w:spacing w:line="360" w:lineRule="auto"/>
        <w:ind w:firstLine="425"/>
        <w:contextualSpacing/>
        <w:jc w:val="both"/>
        <w:rPr>
          <w:sz w:val="32"/>
          <w:szCs w:val="32"/>
        </w:rPr>
      </w:pPr>
      <w:r w:rsidRPr="001F57F0">
        <w:rPr>
          <w:sz w:val="32"/>
          <w:szCs w:val="32"/>
        </w:rPr>
        <w:t xml:space="preserve">Проводилися заходи з формування ціннісного ставлення до праці: ГС «Здібності людини та її професія», бесіда «Все від праці в цьому світі», творча майстерня «Подарунок власноруч», круглий стіл «Професій є багато </w:t>
      </w:r>
      <w:r w:rsidRPr="001F57F0">
        <w:rPr>
          <w:sz w:val="32"/>
          <w:szCs w:val="32"/>
        </w:rPr>
        <w:lastRenderedPageBreak/>
        <w:t>в світі, та лиш одна із них твоя», учнівський лекторій «Трудове законодавство», засідання за круглим столом «Професії ХХІ ст.».</w:t>
      </w:r>
    </w:p>
    <w:p w:rsidR="00EC67F6" w:rsidRPr="001F57F0" w:rsidRDefault="00EC67F6" w:rsidP="00D4120F">
      <w:pPr>
        <w:spacing w:line="360" w:lineRule="auto"/>
        <w:ind w:firstLine="425"/>
        <w:contextualSpacing/>
        <w:jc w:val="both"/>
        <w:rPr>
          <w:sz w:val="32"/>
          <w:szCs w:val="32"/>
        </w:rPr>
      </w:pPr>
      <w:r w:rsidRPr="001F57F0">
        <w:rPr>
          <w:sz w:val="32"/>
          <w:szCs w:val="32"/>
        </w:rPr>
        <w:t>В школі організовано роботу шкільного консультативного пункту для батьків,  класні керівники здійснюють батьківській всеобуч.</w:t>
      </w:r>
    </w:p>
    <w:p w:rsidR="00EC67F6" w:rsidRPr="001F57F0" w:rsidRDefault="00EC67F6" w:rsidP="00D4120F">
      <w:pPr>
        <w:spacing w:line="360" w:lineRule="auto"/>
        <w:ind w:firstLine="425"/>
        <w:contextualSpacing/>
        <w:jc w:val="both"/>
        <w:rPr>
          <w:sz w:val="32"/>
          <w:szCs w:val="32"/>
        </w:rPr>
      </w:pPr>
      <w:r w:rsidRPr="001F57F0">
        <w:rPr>
          <w:sz w:val="32"/>
          <w:szCs w:val="32"/>
        </w:rPr>
        <w:t>Протягом І семестру учні школи брали участь у багатьох конкурсах: конкурс юних фотоаматорів «Моя Україно», конкурс «Новорічна композиція», «Український сувенір», де займали призові місця не тільки в районі, а й на обласному рівні.</w:t>
      </w:r>
    </w:p>
    <w:p w:rsidR="00EC67F6" w:rsidRPr="001F57F0" w:rsidRDefault="00EC67F6" w:rsidP="00D4120F">
      <w:pPr>
        <w:spacing w:line="360" w:lineRule="auto"/>
        <w:ind w:firstLine="425"/>
        <w:contextualSpacing/>
        <w:jc w:val="both"/>
        <w:rPr>
          <w:sz w:val="32"/>
          <w:szCs w:val="32"/>
        </w:rPr>
      </w:pPr>
      <w:r w:rsidRPr="001F57F0">
        <w:rPr>
          <w:sz w:val="32"/>
          <w:szCs w:val="32"/>
        </w:rPr>
        <w:t xml:space="preserve">Проте, в реалізації виховних завдань були деякі недоліки. </w:t>
      </w:r>
    </w:p>
    <w:p w:rsidR="00EC67F6" w:rsidRPr="001F57F0" w:rsidRDefault="00EC67F6" w:rsidP="00D4120F">
      <w:pPr>
        <w:spacing w:line="360" w:lineRule="auto"/>
        <w:ind w:firstLine="425"/>
        <w:contextualSpacing/>
        <w:jc w:val="both"/>
        <w:rPr>
          <w:sz w:val="32"/>
          <w:szCs w:val="32"/>
        </w:rPr>
      </w:pPr>
      <w:r w:rsidRPr="001F57F0">
        <w:rPr>
          <w:sz w:val="32"/>
          <w:szCs w:val="32"/>
        </w:rPr>
        <w:t>Класні керівники  Іщук В.М., Ткачук В.А., Крилова П.А., Мазур В.І. допускають порушення строків проведення визначених виховними планами заходів.</w:t>
      </w:r>
    </w:p>
    <w:p w:rsidR="00AC261A" w:rsidRPr="001F57F0" w:rsidRDefault="00B129E4" w:rsidP="00D4120F">
      <w:pPr>
        <w:shd w:val="clear" w:color="auto" w:fill="FDFDFD"/>
        <w:spacing w:line="360" w:lineRule="auto"/>
        <w:contextualSpacing/>
        <w:jc w:val="both"/>
        <w:rPr>
          <w:color w:val="FF0000"/>
          <w:sz w:val="32"/>
          <w:szCs w:val="32"/>
        </w:rPr>
      </w:pPr>
      <w:r w:rsidRPr="001F57F0">
        <w:rPr>
          <w:color w:val="FF0000"/>
          <w:sz w:val="32"/>
          <w:szCs w:val="32"/>
        </w:rPr>
        <w:t xml:space="preserve">          </w:t>
      </w:r>
    </w:p>
    <w:p w:rsidR="00425929" w:rsidRPr="00DF698D" w:rsidRDefault="00AC261A" w:rsidP="00D4120F">
      <w:pPr>
        <w:shd w:val="clear" w:color="auto" w:fill="FDFDFD"/>
        <w:spacing w:line="360" w:lineRule="auto"/>
        <w:contextualSpacing/>
        <w:jc w:val="both"/>
        <w:rPr>
          <w:sz w:val="32"/>
          <w:szCs w:val="32"/>
        </w:rPr>
      </w:pPr>
      <w:r w:rsidRPr="00DF698D">
        <w:rPr>
          <w:sz w:val="32"/>
          <w:szCs w:val="32"/>
        </w:rPr>
        <w:t xml:space="preserve">      </w:t>
      </w:r>
      <w:r w:rsidR="00B129E4" w:rsidRPr="00DF698D">
        <w:rPr>
          <w:sz w:val="32"/>
          <w:szCs w:val="32"/>
        </w:rPr>
        <w:t>На базі Флоріанівського ЗНВК працю</w:t>
      </w:r>
      <w:r w:rsidR="009705E1" w:rsidRPr="00DF698D">
        <w:rPr>
          <w:sz w:val="32"/>
          <w:szCs w:val="32"/>
        </w:rPr>
        <w:t>вали</w:t>
      </w:r>
      <w:r w:rsidR="00B129E4" w:rsidRPr="00DF698D">
        <w:rPr>
          <w:sz w:val="32"/>
          <w:szCs w:val="32"/>
        </w:rPr>
        <w:t xml:space="preserve"> гуртки Козятинського ПНВЦ: «БІОС», «ПТМ», «Волейбол», «</w:t>
      </w:r>
      <w:proofErr w:type="spellStart"/>
      <w:r w:rsidR="00B129E4" w:rsidRPr="00DF698D">
        <w:rPr>
          <w:sz w:val="32"/>
          <w:szCs w:val="32"/>
        </w:rPr>
        <w:t>Дивограй</w:t>
      </w:r>
      <w:proofErr w:type="spellEnd"/>
      <w:r w:rsidR="00B129E4" w:rsidRPr="00DF698D">
        <w:rPr>
          <w:sz w:val="32"/>
          <w:szCs w:val="32"/>
        </w:rPr>
        <w:t>», «</w:t>
      </w:r>
      <w:proofErr w:type="spellStart"/>
      <w:r w:rsidR="00B129E4" w:rsidRPr="00DF698D">
        <w:rPr>
          <w:sz w:val="32"/>
          <w:szCs w:val="32"/>
        </w:rPr>
        <w:t>Funny</w:t>
      </w:r>
      <w:proofErr w:type="spellEnd"/>
      <w:r w:rsidR="00B129E4" w:rsidRPr="00DF698D">
        <w:rPr>
          <w:sz w:val="32"/>
          <w:szCs w:val="32"/>
        </w:rPr>
        <w:t xml:space="preserve"> </w:t>
      </w:r>
      <w:proofErr w:type="spellStart"/>
      <w:r w:rsidR="00B129E4" w:rsidRPr="00DF698D">
        <w:rPr>
          <w:sz w:val="32"/>
          <w:szCs w:val="32"/>
        </w:rPr>
        <w:t>English</w:t>
      </w:r>
      <w:proofErr w:type="spellEnd"/>
      <w:r w:rsidR="00B129E4" w:rsidRPr="00DF698D">
        <w:rPr>
          <w:sz w:val="32"/>
          <w:szCs w:val="32"/>
        </w:rPr>
        <w:t>».</w:t>
      </w:r>
    </w:p>
    <w:p w:rsidR="00080A6B" w:rsidRPr="00DF698D" w:rsidRDefault="00D41CAE" w:rsidP="00D4120F">
      <w:pPr>
        <w:spacing w:line="360" w:lineRule="auto"/>
        <w:ind w:firstLine="426"/>
        <w:jc w:val="both"/>
        <w:rPr>
          <w:sz w:val="32"/>
          <w:szCs w:val="32"/>
        </w:rPr>
      </w:pPr>
      <w:r w:rsidRPr="00DF698D">
        <w:rPr>
          <w:sz w:val="32"/>
          <w:szCs w:val="32"/>
        </w:rPr>
        <w:t xml:space="preserve">   Важливим чинником виховного процесу в ЗНВК є організація роботи органів учнівського врядування, яке діє в ЗНВК у формі учнівського об’єднання  «ТЕМП».</w:t>
      </w:r>
      <w:r w:rsidR="001E7A27" w:rsidRPr="00DF698D">
        <w:rPr>
          <w:sz w:val="32"/>
          <w:szCs w:val="32"/>
        </w:rPr>
        <w:t xml:space="preserve"> Органи учнівського врядування школи діють згідно Плану роботи ЗНВК та свого Статуту. У вересні 20</w:t>
      </w:r>
      <w:r w:rsidR="00C24232" w:rsidRPr="00DF698D">
        <w:rPr>
          <w:sz w:val="32"/>
          <w:szCs w:val="32"/>
        </w:rPr>
        <w:t>20</w:t>
      </w:r>
      <w:r w:rsidR="001E7A27" w:rsidRPr="00DF698D">
        <w:rPr>
          <w:sz w:val="32"/>
          <w:szCs w:val="32"/>
        </w:rPr>
        <w:t xml:space="preserve"> р. відбулись вибори голови учнівського об’єднання. Вибори за пропозицією учнів відбувались таємним голосуванням</w:t>
      </w:r>
      <w:r w:rsidR="00080A6B" w:rsidRPr="00DF698D">
        <w:rPr>
          <w:sz w:val="32"/>
          <w:szCs w:val="32"/>
        </w:rPr>
        <w:t xml:space="preserve"> - </w:t>
      </w:r>
      <w:r w:rsidR="001E7A27" w:rsidRPr="00DF698D">
        <w:rPr>
          <w:sz w:val="32"/>
          <w:szCs w:val="32"/>
        </w:rPr>
        <w:t xml:space="preserve"> Головою організації було обрано ученицю </w:t>
      </w:r>
      <w:r w:rsidR="00EB6ACC" w:rsidRPr="00DF698D">
        <w:rPr>
          <w:sz w:val="32"/>
          <w:szCs w:val="32"/>
        </w:rPr>
        <w:t>8</w:t>
      </w:r>
      <w:r w:rsidR="001E7A27" w:rsidRPr="00DF698D">
        <w:rPr>
          <w:sz w:val="32"/>
          <w:szCs w:val="32"/>
        </w:rPr>
        <w:t xml:space="preserve"> класу </w:t>
      </w:r>
      <w:proofErr w:type="spellStart"/>
      <w:r w:rsidR="00EB6ACC" w:rsidRPr="00DF698D">
        <w:rPr>
          <w:sz w:val="32"/>
          <w:szCs w:val="32"/>
        </w:rPr>
        <w:t>Войтюк</w:t>
      </w:r>
      <w:proofErr w:type="spellEnd"/>
      <w:r w:rsidR="00EB6ACC" w:rsidRPr="00DF698D">
        <w:rPr>
          <w:sz w:val="32"/>
          <w:szCs w:val="32"/>
        </w:rPr>
        <w:t xml:space="preserve"> Катерину</w:t>
      </w:r>
      <w:r w:rsidR="001E7A27" w:rsidRPr="00DF698D">
        <w:rPr>
          <w:sz w:val="32"/>
          <w:szCs w:val="32"/>
        </w:rPr>
        <w:t xml:space="preserve">. </w:t>
      </w:r>
      <w:r w:rsidR="00080A6B" w:rsidRPr="00DF698D">
        <w:rPr>
          <w:sz w:val="32"/>
          <w:szCs w:val="32"/>
        </w:rPr>
        <w:t xml:space="preserve">    </w:t>
      </w:r>
    </w:p>
    <w:p w:rsidR="001E7A27" w:rsidRPr="00DF698D" w:rsidRDefault="001E7A27" w:rsidP="00D4120F">
      <w:pPr>
        <w:spacing w:line="360" w:lineRule="auto"/>
        <w:ind w:firstLine="426"/>
        <w:jc w:val="both"/>
        <w:rPr>
          <w:sz w:val="32"/>
          <w:szCs w:val="32"/>
        </w:rPr>
      </w:pPr>
      <w:r w:rsidRPr="00DF698D">
        <w:rPr>
          <w:sz w:val="32"/>
          <w:szCs w:val="32"/>
        </w:rPr>
        <w:t xml:space="preserve">    Учнівське об’єднання «ТЕМП» складається з таких центрів: «Культура і відпочинок», «Спорт і туризм», «Навчання і творчість», «Дисципліна та порядок», «Робота з молодшими школярами», «Преса та інформація». </w:t>
      </w:r>
    </w:p>
    <w:p w:rsidR="00BC2ECB" w:rsidRPr="00DF698D" w:rsidRDefault="00BC2ECB" w:rsidP="00D4120F">
      <w:pPr>
        <w:pStyle w:val="Style3"/>
        <w:widowControl/>
        <w:spacing w:line="360" w:lineRule="auto"/>
        <w:ind w:firstLine="708"/>
        <w:contextualSpacing/>
        <w:jc w:val="both"/>
        <w:rPr>
          <w:rStyle w:val="FontStyle11"/>
          <w:sz w:val="32"/>
          <w:szCs w:val="32"/>
        </w:rPr>
      </w:pPr>
      <w:r w:rsidRPr="00DF698D">
        <w:rPr>
          <w:rStyle w:val="FontStyle11"/>
          <w:sz w:val="32"/>
          <w:szCs w:val="32"/>
        </w:rPr>
        <w:lastRenderedPageBreak/>
        <w:t>Учнівське об'єднання ТЕМП здійснювало контроль за чистотою класних кімнат, випускало шкільну інформаційну газету. Значна увага приділялась формуванню громадської свідомості, працелюбності: учні доглядали за пам'ятником загиблих воїнів у Другій світовій  війні, взяли участь у акції  «5 картоплин», у якій посіли ІІ місце серед шкіл району. Щомісяця випускається друкований орган учнівського самоврядування - газета «Шкільний калейдоскоп».</w:t>
      </w:r>
    </w:p>
    <w:p w:rsidR="001E7A27" w:rsidRPr="00DF698D" w:rsidRDefault="001E7A27" w:rsidP="00D4120F">
      <w:pPr>
        <w:spacing w:line="360" w:lineRule="auto"/>
        <w:ind w:firstLine="426"/>
        <w:jc w:val="both"/>
        <w:rPr>
          <w:sz w:val="32"/>
          <w:szCs w:val="32"/>
        </w:rPr>
      </w:pPr>
      <w:r w:rsidRPr="00DF698D">
        <w:rPr>
          <w:sz w:val="32"/>
          <w:szCs w:val="32"/>
        </w:rPr>
        <w:t xml:space="preserve">Робота учнівського самоврядування школи здійснюється через організацію цікавого життя колективу.  З великим завзяттям учні школи брали участь у змаганнях Олімпійського тижня,  підготували привітання працівникам школи до дня професійного свята та провели День врядування, під час якого учні на належному рівні проводили уроки, показували приклади зразкового чергування, допомогли в організації та проведенні Новорічного ранку та вечору відпочинку, свята до 8 березня,   Останнього дзвінка.  </w:t>
      </w:r>
    </w:p>
    <w:p w:rsidR="00080A6B" w:rsidRPr="00DF698D" w:rsidRDefault="00080A6B" w:rsidP="00D4120F">
      <w:pPr>
        <w:spacing w:line="360" w:lineRule="auto"/>
        <w:ind w:firstLine="426"/>
        <w:jc w:val="both"/>
        <w:rPr>
          <w:sz w:val="32"/>
          <w:szCs w:val="32"/>
        </w:rPr>
      </w:pPr>
      <w:r w:rsidRPr="00DF698D">
        <w:rPr>
          <w:sz w:val="32"/>
          <w:szCs w:val="32"/>
        </w:rPr>
        <w:t xml:space="preserve">Голова учнівського об’єднання ТЕМП  </w:t>
      </w:r>
      <w:proofErr w:type="spellStart"/>
      <w:r w:rsidR="00FA61B7" w:rsidRPr="00DF698D">
        <w:rPr>
          <w:sz w:val="32"/>
          <w:szCs w:val="32"/>
        </w:rPr>
        <w:t>Войтюк</w:t>
      </w:r>
      <w:proofErr w:type="spellEnd"/>
      <w:r w:rsidR="00FA61B7" w:rsidRPr="00DF698D">
        <w:rPr>
          <w:sz w:val="32"/>
          <w:szCs w:val="32"/>
        </w:rPr>
        <w:t xml:space="preserve"> Катерина</w:t>
      </w:r>
      <w:r w:rsidRPr="00DF698D">
        <w:rPr>
          <w:sz w:val="32"/>
          <w:szCs w:val="32"/>
        </w:rPr>
        <w:t xml:space="preserve">  постійно бере участь у засіданнях районної організації -  «Союзу старшокласників «Лідер». За її ініціативи було проведено зустрічі та залучено спонсорські кошти для проведення конкурсів та Новорічного ранку у Флоріанівському ЗНВК І-ІІІ ст. «Школа-дитячий садок». </w:t>
      </w:r>
    </w:p>
    <w:p w:rsidR="00080A6B" w:rsidRPr="00DF698D" w:rsidRDefault="00080A6B" w:rsidP="00D4120F">
      <w:pPr>
        <w:spacing w:line="360" w:lineRule="auto"/>
        <w:ind w:firstLine="426"/>
        <w:jc w:val="both"/>
        <w:rPr>
          <w:sz w:val="32"/>
          <w:szCs w:val="32"/>
        </w:rPr>
      </w:pPr>
      <w:r w:rsidRPr="00DF698D">
        <w:rPr>
          <w:sz w:val="32"/>
          <w:szCs w:val="32"/>
        </w:rPr>
        <w:t xml:space="preserve">    Учні </w:t>
      </w:r>
      <w:r w:rsidR="00C24232" w:rsidRPr="00DF698D">
        <w:rPr>
          <w:sz w:val="32"/>
          <w:szCs w:val="32"/>
        </w:rPr>
        <w:t>2</w:t>
      </w:r>
      <w:r w:rsidRPr="00DF698D">
        <w:rPr>
          <w:sz w:val="32"/>
          <w:szCs w:val="32"/>
        </w:rPr>
        <w:t xml:space="preserve">-4 класів об’єднані в дитячу організацію «Веселкова республіка», яка працює за планом (координатор </w:t>
      </w:r>
      <w:proofErr w:type="spellStart"/>
      <w:r w:rsidRPr="00DF698D">
        <w:rPr>
          <w:sz w:val="32"/>
          <w:szCs w:val="32"/>
        </w:rPr>
        <w:t>Дацюк</w:t>
      </w:r>
      <w:proofErr w:type="spellEnd"/>
      <w:r w:rsidRPr="00DF698D">
        <w:rPr>
          <w:sz w:val="32"/>
          <w:szCs w:val="32"/>
        </w:rPr>
        <w:t xml:space="preserve">-Поліщук Ю.О.). Кожен клас має лідера групи, актив, розподілені доручення. Доручення періодично змінюються з метою залучення учнів до різноманітної діяльності та розвитку здібностей, відповідальності за доручену справу. </w:t>
      </w:r>
    </w:p>
    <w:p w:rsidR="00F3138F" w:rsidRPr="001F57F0" w:rsidRDefault="00F3138F" w:rsidP="00D4120F">
      <w:pPr>
        <w:spacing w:line="360" w:lineRule="auto"/>
        <w:ind w:firstLine="426"/>
        <w:jc w:val="both"/>
        <w:rPr>
          <w:sz w:val="32"/>
          <w:szCs w:val="32"/>
        </w:rPr>
      </w:pPr>
      <w:r w:rsidRPr="00DF698D">
        <w:rPr>
          <w:sz w:val="32"/>
          <w:szCs w:val="32"/>
        </w:rPr>
        <w:t xml:space="preserve">  Враховуючи позитивні напрацювання в роботі органів учнівського самоврядування школи слід зазначити, що система шкільного </w:t>
      </w:r>
      <w:r w:rsidRPr="00DF698D">
        <w:rPr>
          <w:sz w:val="32"/>
          <w:szCs w:val="32"/>
        </w:rPr>
        <w:lastRenderedPageBreak/>
        <w:t xml:space="preserve">самоврядування ще потребує вдосконалення, підтримки та </w:t>
      </w:r>
      <w:proofErr w:type="spellStart"/>
      <w:r w:rsidRPr="00DF698D">
        <w:rPr>
          <w:sz w:val="32"/>
          <w:szCs w:val="32"/>
        </w:rPr>
        <w:t>ціленаправленого</w:t>
      </w:r>
      <w:proofErr w:type="spellEnd"/>
      <w:r w:rsidRPr="00DF698D">
        <w:rPr>
          <w:sz w:val="32"/>
          <w:szCs w:val="32"/>
        </w:rPr>
        <w:t xml:space="preserve"> педагогічного керівництва зі сторони класних керівників. Слід звернути належну увагу щодо активної участі органів самоврядування </w:t>
      </w:r>
      <w:r w:rsidRPr="001F57F0">
        <w:rPr>
          <w:sz w:val="32"/>
          <w:szCs w:val="32"/>
        </w:rPr>
        <w:t xml:space="preserve">у чергуванні учнів на перервах, дотримання вимог Статуту та Правил </w:t>
      </w:r>
      <w:proofErr w:type="spellStart"/>
      <w:r w:rsidRPr="001F57F0">
        <w:rPr>
          <w:sz w:val="32"/>
          <w:szCs w:val="32"/>
        </w:rPr>
        <w:t>внутрішкільного</w:t>
      </w:r>
      <w:proofErr w:type="spellEnd"/>
      <w:r w:rsidRPr="001F57F0">
        <w:rPr>
          <w:sz w:val="32"/>
          <w:szCs w:val="32"/>
        </w:rPr>
        <w:t xml:space="preserve"> розпорядку. </w:t>
      </w:r>
    </w:p>
    <w:p w:rsidR="009901D7" w:rsidRPr="00C90560" w:rsidRDefault="009901D7" w:rsidP="00D4120F">
      <w:pPr>
        <w:shd w:val="clear" w:color="auto" w:fill="FFFFFF"/>
        <w:spacing w:before="225" w:after="225" w:line="360" w:lineRule="auto"/>
        <w:ind w:firstLine="426"/>
        <w:jc w:val="both"/>
        <w:rPr>
          <w:sz w:val="32"/>
          <w:szCs w:val="32"/>
        </w:rPr>
      </w:pPr>
      <w:r w:rsidRPr="00C90560">
        <w:rPr>
          <w:sz w:val="32"/>
          <w:szCs w:val="32"/>
        </w:rPr>
        <w:t>З метою збереження та зміцнення здоров’я учнів, педпрацівників та технічного персоналу регулярно проводяться інструктажі з техніки безпеки, санітарно-гігієнічних та протипожежних норм.</w:t>
      </w:r>
    </w:p>
    <w:p w:rsidR="00A24E32" w:rsidRPr="00C90560" w:rsidRDefault="00A24E32" w:rsidP="00D4120F">
      <w:pPr>
        <w:spacing w:line="360" w:lineRule="auto"/>
        <w:ind w:firstLine="426"/>
        <w:contextualSpacing/>
        <w:jc w:val="both"/>
        <w:rPr>
          <w:rStyle w:val="FontStyle11"/>
          <w:sz w:val="32"/>
          <w:szCs w:val="32"/>
        </w:rPr>
      </w:pPr>
      <w:r w:rsidRPr="00C90560">
        <w:rPr>
          <w:rStyle w:val="FontStyle11"/>
          <w:sz w:val="32"/>
          <w:szCs w:val="32"/>
        </w:rPr>
        <w:t xml:space="preserve">Протягом року реалізовано завдання з охорони праці та безпеки життєдіяльності. Так, проведено візуальне обстеження класних кімнат та споруд перед початком навчального року, тижні знань з безпеки життєдіяльності наприкінці семестрів, заходи у рамках місячників безпеки дорожнього руху, цивільного захисту. В цілому  угоду про охорону праці між адміністрацією та профспілковим комітетом виконано. </w:t>
      </w:r>
    </w:p>
    <w:p w:rsidR="009A5C0B" w:rsidRPr="00C90560" w:rsidRDefault="009A5C0B" w:rsidP="00D4120F">
      <w:pPr>
        <w:shd w:val="clear" w:color="auto" w:fill="FFFFFF"/>
        <w:spacing w:before="225" w:after="225" w:line="360" w:lineRule="auto"/>
        <w:ind w:firstLine="426"/>
        <w:jc w:val="both"/>
        <w:rPr>
          <w:sz w:val="32"/>
          <w:szCs w:val="32"/>
        </w:rPr>
      </w:pPr>
      <w:r w:rsidRPr="00C90560">
        <w:rPr>
          <w:sz w:val="32"/>
          <w:szCs w:val="32"/>
        </w:rPr>
        <w:t>Всі працівники школи проходять медогляд, а також проведено медичний огляд учнів школи, який вони проходять  теж згідно графіка.</w:t>
      </w:r>
    </w:p>
    <w:p w:rsidR="009A5C0B" w:rsidRPr="00C90560" w:rsidRDefault="009A5C0B" w:rsidP="00D4120F">
      <w:pPr>
        <w:shd w:val="clear" w:color="auto" w:fill="FFFFFF"/>
        <w:spacing w:before="225" w:after="225" w:line="360" w:lineRule="auto"/>
        <w:ind w:firstLine="426"/>
        <w:jc w:val="both"/>
        <w:rPr>
          <w:sz w:val="32"/>
          <w:szCs w:val="32"/>
        </w:rPr>
      </w:pPr>
      <w:r w:rsidRPr="00C90560">
        <w:rPr>
          <w:sz w:val="32"/>
          <w:szCs w:val="32"/>
        </w:rPr>
        <w:t>Силами технічного персоналу та батьків в школі проведено косметичний ремонт класних кімнат, частковий ремонт опалювальної системи, ремонт коридорів та оформлення фасаду закладу.</w:t>
      </w:r>
    </w:p>
    <w:p w:rsidR="009A5C0B" w:rsidRDefault="009A5C0B" w:rsidP="00D4120F">
      <w:pPr>
        <w:shd w:val="clear" w:color="auto" w:fill="FFFFFF"/>
        <w:spacing w:before="225" w:after="225" w:line="360" w:lineRule="auto"/>
        <w:ind w:firstLine="426"/>
        <w:jc w:val="both"/>
        <w:rPr>
          <w:color w:val="333333"/>
          <w:sz w:val="32"/>
          <w:szCs w:val="32"/>
        </w:rPr>
      </w:pPr>
      <w:r w:rsidRPr="00C90560">
        <w:rPr>
          <w:sz w:val="32"/>
          <w:szCs w:val="32"/>
        </w:rPr>
        <w:t xml:space="preserve">В моїх планах, як керівника, працювати над </w:t>
      </w:r>
      <w:proofErr w:type="spellStart"/>
      <w:r w:rsidRPr="00C90560">
        <w:rPr>
          <w:sz w:val="32"/>
          <w:szCs w:val="32"/>
        </w:rPr>
        <w:t>благоустроєм</w:t>
      </w:r>
      <w:proofErr w:type="spellEnd"/>
      <w:r w:rsidRPr="00C90560">
        <w:rPr>
          <w:sz w:val="32"/>
          <w:szCs w:val="32"/>
        </w:rPr>
        <w:t xml:space="preserve"> території шкільного подвір’я, створення зон відпочинку для дітей на свіжому повітрі, набір учнів до 1 класу. Ключовим питанням є стан готовності </w:t>
      </w:r>
      <w:r w:rsidRPr="00C90560">
        <w:rPr>
          <w:color w:val="333333"/>
          <w:sz w:val="32"/>
          <w:szCs w:val="32"/>
        </w:rPr>
        <w:t>школи.</w:t>
      </w:r>
    </w:p>
    <w:p w:rsidR="00D4120F" w:rsidRDefault="00D4120F" w:rsidP="00D4120F">
      <w:pPr>
        <w:spacing w:line="360" w:lineRule="auto"/>
        <w:ind w:firstLine="567"/>
        <w:jc w:val="center"/>
        <w:rPr>
          <w:rFonts w:eastAsia="Calibri"/>
          <w:b/>
          <w:bCs/>
          <w:sz w:val="32"/>
          <w:szCs w:val="32"/>
          <w:lang w:eastAsia="uk-UA"/>
        </w:rPr>
      </w:pPr>
    </w:p>
    <w:p w:rsidR="00D4120F" w:rsidRDefault="00D4120F" w:rsidP="00D4120F">
      <w:pPr>
        <w:spacing w:line="360" w:lineRule="auto"/>
        <w:ind w:firstLine="567"/>
        <w:jc w:val="center"/>
        <w:rPr>
          <w:rFonts w:eastAsia="Calibri"/>
          <w:b/>
          <w:bCs/>
          <w:sz w:val="32"/>
          <w:szCs w:val="32"/>
          <w:lang w:eastAsia="uk-UA"/>
        </w:rPr>
      </w:pPr>
    </w:p>
    <w:p w:rsidR="00210B8F" w:rsidRPr="00D9034E" w:rsidRDefault="00210B8F" w:rsidP="00D4120F">
      <w:pPr>
        <w:spacing w:line="360" w:lineRule="auto"/>
        <w:ind w:firstLine="567"/>
        <w:jc w:val="center"/>
        <w:rPr>
          <w:rFonts w:eastAsia="Calibri"/>
          <w:b/>
          <w:bCs/>
          <w:sz w:val="32"/>
          <w:szCs w:val="32"/>
          <w:lang w:eastAsia="uk-UA"/>
        </w:rPr>
      </w:pPr>
      <w:r w:rsidRPr="00D9034E">
        <w:rPr>
          <w:rFonts w:eastAsia="Calibri"/>
          <w:b/>
          <w:bCs/>
          <w:sz w:val="32"/>
          <w:szCs w:val="32"/>
          <w:lang w:eastAsia="uk-UA"/>
        </w:rPr>
        <w:lastRenderedPageBreak/>
        <w:t>Забезпечення організації харчування</w:t>
      </w:r>
    </w:p>
    <w:p w:rsidR="00210B8F" w:rsidRPr="00D9034E" w:rsidRDefault="00210B8F" w:rsidP="00D4120F">
      <w:pPr>
        <w:shd w:val="clear" w:color="auto" w:fill="FFFFFF"/>
        <w:suppressAutoHyphens/>
        <w:spacing w:line="360" w:lineRule="auto"/>
        <w:ind w:right="-2"/>
        <w:jc w:val="both"/>
        <w:rPr>
          <w:rFonts w:eastAsia="Calibri"/>
          <w:bCs/>
          <w:sz w:val="32"/>
          <w:szCs w:val="32"/>
          <w:lang w:eastAsia="uk-UA"/>
        </w:rPr>
      </w:pPr>
      <w:r w:rsidRPr="00D9034E">
        <w:rPr>
          <w:rFonts w:eastAsia="Calibri"/>
          <w:bCs/>
          <w:sz w:val="32"/>
          <w:szCs w:val="32"/>
          <w:lang w:eastAsia="uk-UA"/>
        </w:rPr>
        <w:t xml:space="preserve">Важливою складовою збереження здоров’я дітей є збалансоване харчування, організації  якого у роботі закладу освіти  надається  великого значення. Харчуванням  охоплено </w:t>
      </w:r>
      <w:r w:rsidR="00950FF1" w:rsidRPr="00E732D1">
        <w:rPr>
          <w:rFonts w:eastAsia="Calibri"/>
          <w:bCs/>
          <w:sz w:val="32"/>
          <w:szCs w:val="32"/>
          <w:lang w:eastAsia="uk-UA"/>
        </w:rPr>
        <w:t>5</w:t>
      </w:r>
      <w:r w:rsidR="00DF698D" w:rsidRPr="00E732D1">
        <w:rPr>
          <w:rFonts w:eastAsia="Calibri"/>
          <w:bCs/>
          <w:sz w:val="32"/>
          <w:szCs w:val="32"/>
          <w:lang w:eastAsia="uk-UA"/>
        </w:rPr>
        <w:t>0</w:t>
      </w:r>
      <w:r w:rsidRPr="00E732D1">
        <w:rPr>
          <w:rFonts w:eastAsia="Calibri"/>
          <w:bCs/>
          <w:sz w:val="32"/>
          <w:szCs w:val="32"/>
          <w:lang w:eastAsia="uk-UA"/>
        </w:rPr>
        <w:t xml:space="preserve"> </w:t>
      </w:r>
      <w:r w:rsidRPr="00D9034E">
        <w:rPr>
          <w:rFonts w:eastAsia="Calibri"/>
          <w:bCs/>
          <w:sz w:val="32"/>
          <w:szCs w:val="32"/>
          <w:lang w:eastAsia="uk-UA"/>
        </w:rPr>
        <w:t>дітей, що становить 9</w:t>
      </w:r>
      <w:r w:rsidR="00DF698D">
        <w:rPr>
          <w:rFonts w:eastAsia="Calibri"/>
          <w:bCs/>
          <w:sz w:val="32"/>
          <w:szCs w:val="32"/>
          <w:lang w:eastAsia="uk-UA"/>
        </w:rPr>
        <w:t>3</w:t>
      </w:r>
      <w:r w:rsidRPr="00D9034E">
        <w:rPr>
          <w:rFonts w:eastAsia="Calibri"/>
          <w:bCs/>
          <w:sz w:val="32"/>
          <w:szCs w:val="32"/>
          <w:lang w:eastAsia="uk-UA"/>
        </w:rPr>
        <w:t xml:space="preserve"> %, з них:</w:t>
      </w:r>
    </w:p>
    <w:p w:rsidR="00210B8F" w:rsidRPr="00D9034E" w:rsidRDefault="00210B8F" w:rsidP="00D4120F">
      <w:pPr>
        <w:shd w:val="clear" w:color="auto" w:fill="FFFFFF"/>
        <w:suppressAutoHyphens/>
        <w:spacing w:line="360" w:lineRule="auto"/>
        <w:ind w:right="-2"/>
        <w:jc w:val="both"/>
        <w:rPr>
          <w:sz w:val="32"/>
          <w:szCs w:val="32"/>
          <w:lang w:eastAsia="ar-SA"/>
        </w:rPr>
      </w:pPr>
      <w:r w:rsidRPr="00D9034E">
        <w:rPr>
          <w:sz w:val="32"/>
          <w:szCs w:val="32"/>
          <w:lang w:eastAsia="ar-SA"/>
        </w:rPr>
        <w:t xml:space="preserve">- 15 учнів пільгових </w:t>
      </w:r>
      <w:proofErr w:type="spellStart"/>
      <w:r w:rsidRPr="00D9034E">
        <w:rPr>
          <w:sz w:val="32"/>
          <w:szCs w:val="32"/>
          <w:lang w:eastAsia="ar-SA"/>
        </w:rPr>
        <w:t>категорiй</w:t>
      </w:r>
      <w:proofErr w:type="spellEnd"/>
      <w:r w:rsidRPr="00D9034E">
        <w:rPr>
          <w:sz w:val="32"/>
          <w:szCs w:val="32"/>
          <w:lang w:eastAsia="ar-SA"/>
        </w:rPr>
        <w:t xml:space="preserve">, </w:t>
      </w:r>
      <w:proofErr w:type="spellStart"/>
      <w:r w:rsidRPr="00D9034E">
        <w:rPr>
          <w:sz w:val="32"/>
          <w:szCs w:val="32"/>
          <w:lang w:eastAsia="ar-SA"/>
        </w:rPr>
        <w:t>якi</w:t>
      </w:r>
      <w:proofErr w:type="spellEnd"/>
      <w:r w:rsidRPr="00D9034E">
        <w:rPr>
          <w:sz w:val="32"/>
          <w:szCs w:val="32"/>
          <w:lang w:eastAsia="ar-SA"/>
        </w:rPr>
        <w:t xml:space="preserve"> мають право на безкоштовне харчування </w:t>
      </w:r>
      <w:proofErr w:type="spellStart"/>
      <w:r w:rsidRPr="00D9034E">
        <w:rPr>
          <w:sz w:val="32"/>
          <w:szCs w:val="32"/>
          <w:lang w:eastAsia="ar-SA"/>
        </w:rPr>
        <w:t>вiдповiдно</w:t>
      </w:r>
      <w:proofErr w:type="spellEnd"/>
      <w:r w:rsidRPr="00D9034E">
        <w:rPr>
          <w:sz w:val="32"/>
          <w:szCs w:val="32"/>
          <w:lang w:eastAsia="ar-SA"/>
        </w:rPr>
        <w:t xml:space="preserve"> до чинного законодавства України</w:t>
      </w:r>
      <w:r>
        <w:rPr>
          <w:sz w:val="32"/>
          <w:szCs w:val="32"/>
          <w:lang w:eastAsia="ar-SA"/>
        </w:rPr>
        <w:t>.</w:t>
      </w:r>
    </w:p>
    <w:p w:rsidR="00210B8F" w:rsidRPr="00D9034E" w:rsidRDefault="00210B8F" w:rsidP="00D4120F">
      <w:pPr>
        <w:spacing w:line="360" w:lineRule="auto"/>
        <w:jc w:val="both"/>
        <w:rPr>
          <w:rFonts w:eastAsia="Calibri"/>
          <w:bCs/>
          <w:sz w:val="32"/>
          <w:szCs w:val="32"/>
          <w:lang w:eastAsia="uk-UA"/>
        </w:rPr>
      </w:pPr>
      <w:r w:rsidRPr="00D9034E">
        <w:rPr>
          <w:rFonts w:eastAsia="Calibri"/>
          <w:bCs/>
          <w:sz w:val="32"/>
          <w:szCs w:val="32"/>
          <w:lang w:eastAsia="uk-UA"/>
        </w:rPr>
        <w:t xml:space="preserve">- для  учнів  початкової  школи  (1-4 </w:t>
      </w:r>
      <w:proofErr w:type="spellStart"/>
      <w:r w:rsidRPr="00D9034E">
        <w:rPr>
          <w:rFonts w:eastAsia="Calibri"/>
          <w:bCs/>
          <w:sz w:val="32"/>
          <w:szCs w:val="32"/>
          <w:lang w:eastAsia="uk-UA"/>
        </w:rPr>
        <w:t>кл</w:t>
      </w:r>
      <w:proofErr w:type="spellEnd"/>
      <w:r w:rsidRPr="00D9034E">
        <w:rPr>
          <w:rFonts w:eastAsia="Calibri"/>
          <w:bCs/>
          <w:sz w:val="32"/>
          <w:szCs w:val="32"/>
          <w:lang w:eastAsia="uk-UA"/>
        </w:rPr>
        <w:t xml:space="preserve">.) передбачене </w:t>
      </w:r>
      <w:r w:rsidR="00EB40E5">
        <w:rPr>
          <w:rFonts w:eastAsia="Calibri"/>
          <w:bCs/>
          <w:sz w:val="32"/>
          <w:szCs w:val="32"/>
          <w:lang w:eastAsia="uk-UA"/>
        </w:rPr>
        <w:t>безкоштовне</w:t>
      </w:r>
      <w:r w:rsidRPr="00D9034E">
        <w:rPr>
          <w:rFonts w:eastAsia="Calibri"/>
          <w:bCs/>
          <w:sz w:val="32"/>
          <w:szCs w:val="32"/>
          <w:lang w:eastAsia="uk-UA"/>
        </w:rPr>
        <w:t xml:space="preserve"> гаряче  харчування </w:t>
      </w:r>
    </w:p>
    <w:p w:rsidR="00210B8F" w:rsidRPr="00D9034E" w:rsidRDefault="00210B8F" w:rsidP="00D4120F">
      <w:pPr>
        <w:spacing w:line="360" w:lineRule="auto"/>
        <w:jc w:val="both"/>
        <w:rPr>
          <w:rFonts w:eastAsia="Calibri"/>
          <w:bCs/>
          <w:sz w:val="32"/>
          <w:szCs w:val="32"/>
          <w:lang w:eastAsia="uk-UA"/>
        </w:rPr>
      </w:pPr>
      <w:r w:rsidRPr="00D9034E">
        <w:rPr>
          <w:rFonts w:eastAsia="Calibri"/>
          <w:bCs/>
          <w:sz w:val="32"/>
          <w:szCs w:val="32"/>
          <w:lang w:eastAsia="uk-UA"/>
        </w:rPr>
        <w:t>- для учнів 5-11 класів</w:t>
      </w:r>
      <w:r w:rsidR="00950FF1">
        <w:rPr>
          <w:rFonts w:eastAsia="Calibri"/>
          <w:bCs/>
          <w:sz w:val="32"/>
          <w:szCs w:val="32"/>
          <w:lang w:eastAsia="uk-UA"/>
        </w:rPr>
        <w:t xml:space="preserve"> </w:t>
      </w:r>
      <w:r w:rsidRPr="00D9034E">
        <w:rPr>
          <w:rFonts w:eastAsia="Calibri"/>
          <w:bCs/>
          <w:sz w:val="32"/>
          <w:szCs w:val="32"/>
          <w:lang w:eastAsia="uk-UA"/>
        </w:rPr>
        <w:t xml:space="preserve">– спонсорські кошти батьків.  </w:t>
      </w:r>
    </w:p>
    <w:p w:rsidR="00210B8F" w:rsidRPr="00D4120F" w:rsidRDefault="00210B8F" w:rsidP="00D4120F">
      <w:pPr>
        <w:spacing w:line="360" w:lineRule="auto"/>
        <w:ind w:firstLine="426"/>
        <w:jc w:val="both"/>
        <w:rPr>
          <w:rFonts w:eastAsia="Calibri"/>
          <w:bCs/>
          <w:sz w:val="32"/>
          <w:szCs w:val="32"/>
          <w:lang w:eastAsia="uk-UA"/>
        </w:rPr>
      </w:pPr>
      <w:r w:rsidRPr="00D9034E">
        <w:rPr>
          <w:rFonts w:eastAsia="Calibri"/>
          <w:bCs/>
          <w:sz w:val="32"/>
          <w:szCs w:val="32"/>
          <w:lang w:eastAsia="uk-UA"/>
        </w:rPr>
        <w:t xml:space="preserve">Налагоджено  контроль  </w:t>
      </w:r>
      <w:r w:rsidRPr="00D4120F">
        <w:rPr>
          <w:rFonts w:eastAsia="Calibri"/>
          <w:bCs/>
          <w:sz w:val="32"/>
          <w:szCs w:val="32"/>
          <w:lang w:eastAsia="uk-UA"/>
        </w:rPr>
        <w:t>за  дотриманням  на  харчоблоці санітарних вимог щодо  обладнання,  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дезінфекцією  та  генеральне  прибирання відповідно  до  санітарних  правил  та  вимог,  посуд  миється  із  застосуванням дозволених миючих засобів.</w:t>
      </w:r>
    </w:p>
    <w:p w:rsidR="00EB40E5" w:rsidRPr="00D4120F" w:rsidRDefault="00EB40E5" w:rsidP="00D4120F">
      <w:pPr>
        <w:spacing w:line="360" w:lineRule="auto"/>
        <w:ind w:firstLine="426"/>
        <w:jc w:val="both"/>
        <w:rPr>
          <w:rFonts w:eastAsia="Calibri"/>
          <w:bCs/>
          <w:sz w:val="32"/>
          <w:szCs w:val="32"/>
          <w:lang w:eastAsia="uk-UA"/>
        </w:rPr>
      </w:pPr>
    </w:p>
    <w:p w:rsidR="00210B8F" w:rsidRPr="00D4120F" w:rsidRDefault="00210B8F" w:rsidP="00D4120F">
      <w:pPr>
        <w:spacing w:line="360" w:lineRule="auto"/>
        <w:ind w:firstLine="426"/>
        <w:jc w:val="both"/>
        <w:rPr>
          <w:rFonts w:eastAsia="Calibri"/>
          <w:bCs/>
          <w:sz w:val="32"/>
          <w:szCs w:val="32"/>
          <w:lang w:eastAsia="uk-UA"/>
        </w:rPr>
      </w:pPr>
      <w:r w:rsidRPr="00D4120F">
        <w:rPr>
          <w:rFonts w:eastAsia="Calibri"/>
          <w:bCs/>
          <w:sz w:val="32"/>
          <w:szCs w:val="32"/>
          <w:lang w:eastAsia="uk-UA"/>
        </w:rPr>
        <w:t xml:space="preserve">Шкільним </w:t>
      </w:r>
      <w:r w:rsidR="000643FA" w:rsidRPr="00D4120F">
        <w:rPr>
          <w:rFonts w:eastAsia="Calibri"/>
          <w:bCs/>
          <w:sz w:val="32"/>
          <w:szCs w:val="32"/>
          <w:lang w:eastAsia="uk-UA"/>
        </w:rPr>
        <w:t>автобусом здійснюється підвіз 5</w:t>
      </w:r>
      <w:r w:rsidRPr="00D4120F">
        <w:rPr>
          <w:rFonts w:eastAsia="Calibri"/>
          <w:bCs/>
          <w:sz w:val="32"/>
          <w:szCs w:val="32"/>
          <w:lang w:eastAsia="uk-UA"/>
        </w:rPr>
        <w:t xml:space="preserve"> учнів </w:t>
      </w:r>
      <w:proofErr w:type="spellStart"/>
      <w:r w:rsidRPr="00D4120F">
        <w:rPr>
          <w:rFonts w:eastAsia="Calibri"/>
          <w:bCs/>
          <w:sz w:val="32"/>
          <w:szCs w:val="32"/>
          <w:lang w:eastAsia="uk-UA"/>
        </w:rPr>
        <w:t>учнів</w:t>
      </w:r>
      <w:proofErr w:type="spellEnd"/>
      <w:r w:rsidRPr="00D4120F">
        <w:rPr>
          <w:rFonts w:eastAsia="Calibri"/>
          <w:bCs/>
          <w:sz w:val="32"/>
          <w:szCs w:val="32"/>
          <w:lang w:eastAsia="uk-UA"/>
        </w:rPr>
        <w:t>.</w:t>
      </w:r>
    </w:p>
    <w:p w:rsidR="009A5C0B" w:rsidRPr="00D4120F" w:rsidRDefault="009A5C0B" w:rsidP="00D4120F">
      <w:pPr>
        <w:spacing w:line="360" w:lineRule="auto"/>
        <w:jc w:val="both"/>
        <w:rPr>
          <w:b/>
          <w:sz w:val="32"/>
          <w:szCs w:val="32"/>
        </w:rPr>
      </w:pPr>
    </w:p>
    <w:p w:rsidR="009A5C0B" w:rsidRPr="00D4120F" w:rsidRDefault="009A5C0B" w:rsidP="00D4120F">
      <w:pPr>
        <w:spacing w:line="360" w:lineRule="auto"/>
        <w:jc w:val="center"/>
        <w:rPr>
          <w:b/>
          <w:sz w:val="32"/>
          <w:szCs w:val="32"/>
        </w:rPr>
      </w:pPr>
      <w:r w:rsidRPr="00D4120F">
        <w:rPr>
          <w:b/>
          <w:sz w:val="32"/>
          <w:szCs w:val="32"/>
        </w:rPr>
        <w:t>Господарська діяльність</w:t>
      </w:r>
    </w:p>
    <w:p w:rsidR="009A5C0B" w:rsidRPr="00D4120F" w:rsidRDefault="009A5C0B" w:rsidP="00D4120F">
      <w:pPr>
        <w:spacing w:line="360" w:lineRule="auto"/>
        <w:jc w:val="both"/>
        <w:rPr>
          <w:sz w:val="32"/>
          <w:szCs w:val="32"/>
        </w:rPr>
      </w:pPr>
      <w:r w:rsidRPr="00D4120F">
        <w:rPr>
          <w:sz w:val="32"/>
          <w:szCs w:val="32"/>
        </w:rPr>
        <w:t xml:space="preserve">Протягом 2020/2021 </w:t>
      </w:r>
      <w:proofErr w:type="spellStart"/>
      <w:r w:rsidRPr="00D4120F">
        <w:rPr>
          <w:sz w:val="32"/>
          <w:szCs w:val="32"/>
        </w:rPr>
        <w:t>н.р</w:t>
      </w:r>
      <w:proofErr w:type="spellEnd"/>
      <w:r w:rsidRPr="00D4120F">
        <w:rPr>
          <w:sz w:val="32"/>
          <w:szCs w:val="32"/>
        </w:rPr>
        <w:t>. наш заклад освіти отримав за рахунок бюджетних коштів:</w:t>
      </w:r>
    </w:p>
    <w:p w:rsidR="009A5C0B" w:rsidRPr="00D4120F" w:rsidRDefault="009A5C0B" w:rsidP="00D4120F">
      <w:pPr>
        <w:spacing w:line="360" w:lineRule="auto"/>
        <w:jc w:val="both"/>
        <w:rPr>
          <w:sz w:val="32"/>
          <w:szCs w:val="32"/>
        </w:rPr>
      </w:pPr>
      <w:r w:rsidRPr="00D4120F">
        <w:rPr>
          <w:sz w:val="32"/>
          <w:szCs w:val="32"/>
        </w:rPr>
        <w:t>Рідке м</w:t>
      </w:r>
      <w:r w:rsidR="007B16F0" w:rsidRPr="00D4120F">
        <w:rPr>
          <w:sz w:val="32"/>
          <w:szCs w:val="32"/>
        </w:rPr>
        <w:t xml:space="preserve">ило, миючі засоби, </w:t>
      </w:r>
      <w:proofErr w:type="spellStart"/>
      <w:r w:rsidR="007B16F0" w:rsidRPr="00D4120F">
        <w:rPr>
          <w:sz w:val="32"/>
          <w:szCs w:val="32"/>
        </w:rPr>
        <w:t>дез</w:t>
      </w:r>
      <w:proofErr w:type="spellEnd"/>
      <w:r w:rsidR="007B16F0" w:rsidRPr="00D4120F">
        <w:rPr>
          <w:sz w:val="32"/>
          <w:szCs w:val="32"/>
        </w:rPr>
        <w:t>. засоби</w:t>
      </w:r>
      <w:r w:rsidRPr="00D4120F">
        <w:rPr>
          <w:sz w:val="32"/>
          <w:szCs w:val="32"/>
        </w:rPr>
        <w:t>.</w:t>
      </w:r>
    </w:p>
    <w:p w:rsidR="009A5C0B" w:rsidRPr="00D4120F" w:rsidRDefault="009A5C0B" w:rsidP="00D4120F">
      <w:pPr>
        <w:spacing w:line="360" w:lineRule="auto"/>
        <w:jc w:val="both"/>
        <w:rPr>
          <w:sz w:val="32"/>
          <w:szCs w:val="32"/>
        </w:rPr>
      </w:pPr>
      <w:r w:rsidRPr="00D4120F">
        <w:rPr>
          <w:sz w:val="32"/>
          <w:szCs w:val="32"/>
        </w:rPr>
        <w:t>Розхідні матеріали та запчастини для шкільного автобуса.</w:t>
      </w:r>
    </w:p>
    <w:p w:rsidR="009A5C0B" w:rsidRPr="00D4120F" w:rsidRDefault="009A5C0B" w:rsidP="00D4120F">
      <w:pPr>
        <w:spacing w:line="360" w:lineRule="auto"/>
        <w:jc w:val="both"/>
        <w:rPr>
          <w:i/>
          <w:sz w:val="32"/>
          <w:szCs w:val="32"/>
        </w:rPr>
      </w:pPr>
      <w:r w:rsidRPr="00D4120F">
        <w:rPr>
          <w:sz w:val="32"/>
          <w:szCs w:val="32"/>
        </w:rPr>
        <w:t>Школу,  під’єднано до високошвидкісного інтернету</w:t>
      </w:r>
      <w:r w:rsidR="007B16F0" w:rsidRPr="00D4120F">
        <w:rPr>
          <w:sz w:val="32"/>
          <w:szCs w:val="32"/>
        </w:rPr>
        <w:t xml:space="preserve"> (100 </w:t>
      </w:r>
      <w:proofErr w:type="spellStart"/>
      <w:r w:rsidR="007B16F0" w:rsidRPr="00D4120F">
        <w:rPr>
          <w:sz w:val="32"/>
          <w:szCs w:val="32"/>
        </w:rPr>
        <w:t>мбіт</w:t>
      </w:r>
      <w:proofErr w:type="spellEnd"/>
      <w:r w:rsidR="007B16F0" w:rsidRPr="00D4120F">
        <w:rPr>
          <w:sz w:val="32"/>
          <w:szCs w:val="32"/>
        </w:rPr>
        <w:t xml:space="preserve">/с), а коридори, </w:t>
      </w:r>
      <w:r w:rsidRPr="00D4120F">
        <w:rPr>
          <w:sz w:val="32"/>
          <w:szCs w:val="32"/>
        </w:rPr>
        <w:t xml:space="preserve"> та ще </w:t>
      </w:r>
      <w:r w:rsidR="00E732D1" w:rsidRPr="00D4120F">
        <w:rPr>
          <w:sz w:val="32"/>
          <w:szCs w:val="32"/>
        </w:rPr>
        <w:t>2</w:t>
      </w:r>
      <w:r w:rsidRPr="00D4120F">
        <w:rPr>
          <w:sz w:val="32"/>
          <w:szCs w:val="32"/>
        </w:rPr>
        <w:t xml:space="preserve"> кабінети покрито </w:t>
      </w:r>
      <w:proofErr w:type="spellStart"/>
      <w:r w:rsidRPr="00D4120F">
        <w:rPr>
          <w:i/>
          <w:sz w:val="32"/>
          <w:szCs w:val="32"/>
        </w:rPr>
        <w:t>WiFi</w:t>
      </w:r>
      <w:proofErr w:type="spellEnd"/>
      <w:r w:rsidRPr="00D4120F">
        <w:rPr>
          <w:i/>
          <w:sz w:val="32"/>
          <w:szCs w:val="32"/>
        </w:rPr>
        <w:t>-інтернетом.</w:t>
      </w:r>
    </w:p>
    <w:p w:rsidR="007B16F0" w:rsidRPr="00D4120F" w:rsidRDefault="00E732D1" w:rsidP="00D4120F">
      <w:pPr>
        <w:spacing w:line="360" w:lineRule="auto"/>
        <w:jc w:val="both"/>
        <w:rPr>
          <w:sz w:val="32"/>
          <w:szCs w:val="32"/>
        </w:rPr>
      </w:pPr>
      <w:r w:rsidRPr="00D4120F">
        <w:rPr>
          <w:sz w:val="32"/>
          <w:szCs w:val="32"/>
        </w:rPr>
        <w:t>Встановлене сучасне відеоспостереження.</w:t>
      </w:r>
    </w:p>
    <w:p w:rsidR="00E732D1" w:rsidRPr="00D4120F" w:rsidRDefault="00E732D1" w:rsidP="00D4120F">
      <w:pPr>
        <w:spacing w:line="360" w:lineRule="auto"/>
        <w:jc w:val="both"/>
        <w:rPr>
          <w:sz w:val="32"/>
          <w:szCs w:val="32"/>
        </w:rPr>
      </w:pPr>
    </w:p>
    <w:p w:rsidR="009A5C0B" w:rsidRPr="00D4120F" w:rsidRDefault="009A5C0B" w:rsidP="00D4120F">
      <w:pPr>
        <w:spacing w:line="360" w:lineRule="auto"/>
        <w:jc w:val="both"/>
        <w:rPr>
          <w:sz w:val="32"/>
          <w:szCs w:val="32"/>
        </w:rPr>
      </w:pPr>
      <w:r w:rsidRPr="00D4120F">
        <w:rPr>
          <w:sz w:val="32"/>
          <w:szCs w:val="32"/>
        </w:rPr>
        <w:lastRenderedPageBreak/>
        <w:t xml:space="preserve">За рахунок спонсорської допомоги </w:t>
      </w:r>
      <w:r w:rsidR="00DB0FDF" w:rsidRPr="00D4120F">
        <w:rPr>
          <w:sz w:val="32"/>
          <w:szCs w:val="32"/>
        </w:rPr>
        <w:t>було замінено 5 енергозберігаючих вікон та підключено заклад до центрального водогону на суму:</w:t>
      </w:r>
      <w:r w:rsidR="00292D3F" w:rsidRPr="00D4120F">
        <w:rPr>
          <w:sz w:val="32"/>
          <w:szCs w:val="32"/>
        </w:rPr>
        <w:t xml:space="preserve"> 61600 грн.</w:t>
      </w:r>
      <w:r w:rsidR="00DB0FDF" w:rsidRPr="00D4120F">
        <w:rPr>
          <w:sz w:val="32"/>
          <w:szCs w:val="32"/>
        </w:rPr>
        <w:t xml:space="preserve"> </w:t>
      </w:r>
    </w:p>
    <w:p w:rsidR="009A5C0B" w:rsidRPr="00D4120F" w:rsidRDefault="009A5C0B" w:rsidP="00D4120F">
      <w:pPr>
        <w:spacing w:line="360" w:lineRule="auto"/>
        <w:ind w:firstLine="284"/>
        <w:jc w:val="both"/>
        <w:rPr>
          <w:sz w:val="32"/>
          <w:szCs w:val="32"/>
        </w:rPr>
      </w:pPr>
      <w:r w:rsidRPr="00D4120F">
        <w:rPr>
          <w:sz w:val="32"/>
          <w:szCs w:val="32"/>
        </w:rPr>
        <w:t>Учителі продовжили роботу по оновленню стендів у кабінетах та коридорах.</w:t>
      </w:r>
    </w:p>
    <w:p w:rsidR="009A5C0B" w:rsidRPr="00D4120F" w:rsidRDefault="009A5C0B" w:rsidP="00D4120F">
      <w:pPr>
        <w:spacing w:line="360" w:lineRule="auto"/>
        <w:ind w:firstLine="284"/>
        <w:jc w:val="both"/>
        <w:rPr>
          <w:sz w:val="32"/>
          <w:szCs w:val="32"/>
        </w:rPr>
      </w:pPr>
      <w:r w:rsidRPr="00D4120F">
        <w:rPr>
          <w:sz w:val="32"/>
          <w:szCs w:val="32"/>
        </w:rPr>
        <w:t>Кожен  рік  виконуються  косметичні  ремонти,  є  висновки державної  санітарно –</w:t>
      </w:r>
      <w:r w:rsidR="00292D3F" w:rsidRPr="00D4120F">
        <w:rPr>
          <w:sz w:val="32"/>
          <w:szCs w:val="32"/>
        </w:rPr>
        <w:t xml:space="preserve"> </w:t>
      </w:r>
      <w:r w:rsidRPr="00D4120F">
        <w:rPr>
          <w:sz w:val="32"/>
          <w:szCs w:val="32"/>
        </w:rPr>
        <w:t>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 Адміністрацією  школи  приділяється  достатньо  уваги  естетичному  вигляду  закладу освіти.  Коридори,  фойє  школи  поступово  поповнюються новими сучасними стендами. Подвір'я школи завжди прибране, доглянуте. Силами  адміністрації,  педагогів, робітників адміністративно-господарчої частини та учнів приміщення та територія  школи  підтримується  на  належному  санітарно-гігієнічному  рівні, відрізняється  чистотою  та  охайністю.  Проводиться  скошування  трави  на  газонах, винесення і періодичне вивезення сміття з території школи.</w:t>
      </w:r>
    </w:p>
    <w:p w:rsidR="009A5C0B" w:rsidRPr="00D4120F" w:rsidRDefault="009A5C0B" w:rsidP="00D4120F">
      <w:pPr>
        <w:spacing w:line="360" w:lineRule="auto"/>
        <w:ind w:firstLine="426"/>
        <w:jc w:val="both"/>
        <w:rPr>
          <w:sz w:val="32"/>
          <w:szCs w:val="32"/>
        </w:rPr>
      </w:pPr>
      <w:r w:rsidRPr="00D4120F">
        <w:rPr>
          <w:sz w:val="32"/>
          <w:szCs w:val="32"/>
        </w:rPr>
        <w:t>У діяльності школи забезпечується прозорість, відкритість, демократичність управління.  Важливою  умовою  успішної  діяльності  школи  є  чітке,  конкретне планування   освітнього процесу   школи.      Воно забезпечує цілеспрямованість у роботі всіх підрозділів, створює умови для організації роботи педагогічного  та  учнівського  колективів,  раціонального  використання  часу. Плануємо проведення реальних і оптимальних заходів, які можна провести і які забезпечують рівномірний ритм роботи закладу протягом року.</w:t>
      </w:r>
    </w:p>
    <w:p w:rsidR="00D4120F" w:rsidRDefault="00D4120F" w:rsidP="00D4120F">
      <w:pPr>
        <w:spacing w:line="360" w:lineRule="auto"/>
        <w:jc w:val="both"/>
        <w:rPr>
          <w:b/>
          <w:sz w:val="32"/>
          <w:szCs w:val="32"/>
        </w:rPr>
      </w:pPr>
    </w:p>
    <w:p w:rsidR="00667037" w:rsidRDefault="00667037" w:rsidP="00D4120F">
      <w:pPr>
        <w:spacing w:line="360" w:lineRule="auto"/>
        <w:jc w:val="both"/>
        <w:rPr>
          <w:b/>
          <w:sz w:val="32"/>
          <w:szCs w:val="32"/>
        </w:rPr>
      </w:pPr>
    </w:p>
    <w:p w:rsidR="00667037" w:rsidRDefault="00667037" w:rsidP="00D4120F">
      <w:pPr>
        <w:spacing w:line="360" w:lineRule="auto"/>
        <w:jc w:val="both"/>
        <w:rPr>
          <w:b/>
          <w:sz w:val="32"/>
          <w:szCs w:val="32"/>
        </w:rPr>
      </w:pPr>
    </w:p>
    <w:p w:rsidR="00C90560" w:rsidRPr="00D9034E" w:rsidRDefault="00C90560" w:rsidP="00667037">
      <w:pPr>
        <w:spacing w:line="360" w:lineRule="auto"/>
        <w:jc w:val="center"/>
        <w:rPr>
          <w:b/>
          <w:sz w:val="32"/>
          <w:szCs w:val="32"/>
        </w:rPr>
      </w:pPr>
      <w:r w:rsidRPr="00D9034E">
        <w:rPr>
          <w:b/>
          <w:sz w:val="32"/>
          <w:szCs w:val="32"/>
        </w:rPr>
        <w:lastRenderedPageBreak/>
        <w:t>Головні завдання закладу освіти на наступний навчальний рік:</w:t>
      </w:r>
    </w:p>
    <w:p w:rsidR="00C90560" w:rsidRPr="00D9034E" w:rsidRDefault="00C90560" w:rsidP="00D4120F">
      <w:pPr>
        <w:spacing w:line="360" w:lineRule="auto"/>
        <w:jc w:val="both"/>
        <w:rPr>
          <w:sz w:val="32"/>
          <w:szCs w:val="32"/>
        </w:rPr>
      </w:pPr>
      <w:r w:rsidRPr="00D9034E">
        <w:rPr>
          <w:sz w:val="32"/>
          <w:szCs w:val="32"/>
        </w:rPr>
        <w:t>-подальша реалізація Державних стандартів загальної освіти;</w:t>
      </w:r>
    </w:p>
    <w:p w:rsidR="00C90560" w:rsidRPr="00D9034E" w:rsidRDefault="00C90560" w:rsidP="00D4120F">
      <w:pPr>
        <w:spacing w:line="360" w:lineRule="auto"/>
        <w:jc w:val="both"/>
        <w:rPr>
          <w:sz w:val="32"/>
          <w:szCs w:val="32"/>
        </w:rPr>
      </w:pPr>
      <w:r w:rsidRPr="00D9034E">
        <w:rPr>
          <w:sz w:val="32"/>
          <w:szCs w:val="32"/>
        </w:rPr>
        <w:t>-створення  умов  для  поліпшення  якості  освітніх  послуг,  особистісної реалізації  змісту  освіти,  індивідуалізації  навчання,  забезпечення  практичної спрямованості  освіти  шляхом  залучення  найкращого  педагогічного  досвіду, розвитку й оптимального використання матеріально-технічної бази школи;</w:t>
      </w:r>
    </w:p>
    <w:p w:rsidR="00C90560" w:rsidRPr="00D9034E" w:rsidRDefault="00C90560" w:rsidP="00D4120F">
      <w:pPr>
        <w:spacing w:line="360" w:lineRule="auto"/>
        <w:jc w:val="both"/>
        <w:rPr>
          <w:sz w:val="32"/>
          <w:szCs w:val="32"/>
        </w:rPr>
      </w:pPr>
      <w:r w:rsidRPr="00D9034E">
        <w:rPr>
          <w:sz w:val="32"/>
          <w:szCs w:val="32"/>
        </w:rPr>
        <w:t>-забезпечення умов якісної підготовки учнів до зовнішнього незалежного оцінювання;</w:t>
      </w:r>
    </w:p>
    <w:p w:rsidR="00C90560" w:rsidRPr="00D9034E" w:rsidRDefault="00C90560" w:rsidP="00D4120F">
      <w:pPr>
        <w:spacing w:line="360" w:lineRule="auto"/>
        <w:jc w:val="both"/>
        <w:rPr>
          <w:sz w:val="32"/>
          <w:szCs w:val="32"/>
        </w:rPr>
      </w:pPr>
      <w:r w:rsidRPr="00D9034E">
        <w:rPr>
          <w:sz w:val="32"/>
          <w:szCs w:val="32"/>
        </w:rPr>
        <w:t xml:space="preserve">-забезпечення  стовідсоткового  оволодіння  інформаційно-комунікаційними технологіями  всіма  педагогами  відповідно  до  нового  Державного  стандарту базової та повної загальної середньої освіти; </w:t>
      </w:r>
    </w:p>
    <w:p w:rsidR="00C90560" w:rsidRPr="00D9034E" w:rsidRDefault="00C90560" w:rsidP="00D4120F">
      <w:pPr>
        <w:spacing w:line="360" w:lineRule="auto"/>
        <w:jc w:val="both"/>
        <w:rPr>
          <w:sz w:val="32"/>
          <w:szCs w:val="32"/>
        </w:rPr>
      </w:pPr>
      <w:r w:rsidRPr="00D9034E">
        <w:rPr>
          <w:sz w:val="32"/>
          <w:szCs w:val="32"/>
        </w:rPr>
        <w:t>-формування освітнього простору та позитивного іміджу</w:t>
      </w:r>
      <w:r>
        <w:rPr>
          <w:sz w:val="32"/>
          <w:szCs w:val="32"/>
        </w:rPr>
        <w:t xml:space="preserve"> закладу</w:t>
      </w:r>
      <w:r w:rsidRPr="00D9034E">
        <w:rPr>
          <w:sz w:val="32"/>
          <w:szCs w:val="32"/>
        </w:rPr>
        <w:t>;</w:t>
      </w:r>
    </w:p>
    <w:p w:rsidR="00C90560" w:rsidRPr="00D9034E" w:rsidRDefault="00C90560" w:rsidP="00D4120F">
      <w:pPr>
        <w:spacing w:line="360" w:lineRule="auto"/>
        <w:jc w:val="both"/>
        <w:rPr>
          <w:sz w:val="32"/>
          <w:szCs w:val="32"/>
        </w:rPr>
      </w:pPr>
      <w:r w:rsidRPr="00D9034E">
        <w:rPr>
          <w:sz w:val="32"/>
          <w:szCs w:val="32"/>
        </w:rPr>
        <w:t>-створення „ситуації успіху” для кожного учня;</w:t>
      </w:r>
    </w:p>
    <w:p w:rsidR="00C90560" w:rsidRPr="00D9034E" w:rsidRDefault="00C90560" w:rsidP="00D4120F">
      <w:pPr>
        <w:spacing w:line="360" w:lineRule="auto"/>
        <w:jc w:val="both"/>
        <w:rPr>
          <w:sz w:val="32"/>
          <w:szCs w:val="32"/>
        </w:rPr>
      </w:pPr>
      <w:r w:rsidRPr="00D9034E">
        <w:rPr>
          <w:sz w:val="32"/>
          <w:szCs w:val="32"/>
        </w:rPr>
        <w:t xml:space="preserve">-створення  </w:t>
      </w:r>
      <w:proofErr w:type="spellStart"/>
      <w:r w:rsidRPr="00D9034E">
        <w:rPr>
          <w:sz w:val="32"/>
          <w:szCs w:val="32"/>
        </w:rPr>
        <w:t>здоров’язбережувального</w:t>
      </w:r>
      <w:proofErr w:type="spellEnd"/>
      <w:r w:rsidRPr="00D9034E">
        <w:rPr>
          <w:sz w:val="32"/>
          <w:szCs w:val="32"/>
        </w:rPr>
        <w:t xml:space="preserve">  середовища  шляхом  упровадження </w:t>
      </w:r>
      <w:proofErr w:type="spellStart"/>
      <w:r w:rsidRPr="00D9034E">
        <w:rPr>
          <w:sz w:val="32"/>
          <w:szCs w:val="32"/>
        </w:rPr>
        <w:t>здоров’язбережувальних</w:t>
      </w:r>
      <w:proofErr w:type="spellEnd"/>
      <w:r w:rsidRPr="00D9034E">
        <w:rPr>
          <w:sz w:val="32"/>
          <w:szCs w:val="32"/>
        </w:rPr>
        <w:t xml:space="preserve"> технологій навчання й виховання, дотримання санітарно-гігієнічного  режиму,  упровадження  ефективних  методів    впливу  з  метою формування  в  учнів  та  їхніх  батьків  цінності  здоров’я,  створення  умов  для запобігання шкідливим звичкам, дитячій бездоглядності, підлітковій злочинності;</w:t>
      </w:r>
    </w:p>
    <w:p w:rsidR="00C90560" w:rsidRPr="00D9034E" w:rsidRDefault="00C90560" w:rsidP="00D4120F">
      <w:pPr>
        <w:spacing w:line="360" w:lineRule="auto"/>
        <w:jc w:val="both"/>
        <w:rPr>
          <w:sz w:val="32"/>
          <w:szCs w:val="32"/>
        </w:rPr>
      </w:pPr>
      <w:r w:rsidRPr="00D9034E">
        <w:rPr>
          <w:sz w:val="32"/>
          <w:szCs w:val="32"/>
        </w:rPr>
        <w:t>-виявлення обдарованих учнів,  створення  умов  для  розвитку здібностей школярів, залучення їх до світових освітніх стандартів;</w:t>
      </w:r>
    </w:p>
    <w:p w:rsidR="00C90560" w:rsidRPr="00D9034E" w:rsidRDefault="00C90560" w:rsidP="00D4120F">
      <w:pPr>
        <w:spacing w:line="360" w:lineRule="auto"/>
        <w:jc w:val="both"/>
        <w:rPr>
          <w:sz w:val="32"/>
          <w:szCs w:val="32"/>
        </w:rPr>
      </w:pPr>
      <w:r w:rsidRPr="00D9034E">
        <w:rPr>
          <w:sz w:val="32"/>
          <w:szCs w:val="32"/>
        </w:rPr>
        <w:t>-формування  конкурен</w:t>
      </w:r>
      <w:r>
        <w:rPr>
          <w:sz w:val="32"/>
          <w:szCs w:val="32"/>
        </w:rPr>
        <w:t>тоспроможного  випускника  закладу освіти</w:t>
      </w:r>
      <w:r w:rsidRPr="00D9034E">
        <w:rPr>
          <w:sz w:val="32"/>
          <w:szCs w:val="32"/>
        </w:rPr>
        <w:t xml:space="preserve">  в  умовах глобалізації освітнього простору;</w:t>
      </w:r>
    </w:p>
    <w:p w:rsidR="00C90560" w:rsidRPr="00D9034E" w:rsidRDefault="00C90560" w:rsidP="00D4120F">
      <w:pPr>
        <w:spacing w:line="360" w:lineRule="auto"/>
        <w:jc w:val="both"/>
        <w:rPr>
          <w:sz w:val="32"/>
          <w:szCs w:val="32"/>
        </w:rPr>
      </w:pPr>
      <w:r w:rsidRPr="00D9034E">
        <w:rPr>
          <w:sz w:val="32"/>
          <w:szCs w:val="32"/>
        </w:rPr>
        <w:t>-формування у кожного  учня  потреби  до  саморозвитку  та самовдосконалення;</w:t>
      </w:r>
    </w:p>
    <w:p w:rsidR="00C90560" w:rsidRPr="00D9034E" w:rsidRDefault="00C90560" w:rsidP="00D4120F">
      <w:pPr>
        <w:spacing w:line="360" w:lineRule="auto"/>
        <w:jc w:val="both"/>
        <w:rPr>
          <w:sz w:val="32"/>
          <w:szCs w:val="32"/>
        </w:rPr>
      </w:pPr>
      <w:r w:rsidRPr="00D9034E">
        <w:rPr>
          <w:sz w:val="32"/>
          <w:szCs w:val="32"/>
        </w:rPr>
        <w:lastRenderedPageBreak/>
        <w:t>-виховання почуття глибокого патріотизму, взаємоповаги,  добра  та справедливості;</w:t>
      </w:r>
    </w:p>
    <w:p w:rsidR="00C90560" w:rsidRDefault="00C90560" w:rsidP="00D4120F">
      <w:pPr>
        <w:spacing w:line="360" w:lineRule="auto"/>
        <w:jc w:val="both"/>
        <w:rPr>
          <w:sz w:val="32"/>
          <w:szCs w:val="32"/>
        </w:rPr>
      </w:pPr>
      <w:r w:rsidRPr="00D9034E">
        <w:rPr>
          <w:sz w:val="32"/>
          <w:szCs w:val="32"/>
        </w:rPr>
        <w:t>-зміцнення матеріально-технічної бази школи.</w:t>
      </w:r>
    </w:p>
    <w:p w:rsidR="00C90560" w:rsidRPr="00D9034E" w:rsidRDefault="00C90560" w:rsidP="00D4120F">
      <w:pPr>
        <w:spacing w:line="360" w:lineRule="auto"/>
        <w:ind w:firstLine="708"/>
        <w:jc w:val="both"/>
        <w:rPr>
          <w:sz w:val="32"/>
          <w:szCs w:val="32"/>
        </w:rPr>
      </w:pPr>
      <w:bookmarkStart w:id="0" w:name="_GoBack"/>
      <w:bookmarkEnd w:id="0"/>
      <w:r w:rsidRPr="00D9034E">
        <w:rPr>
          <w:sz w:val="32"/>
          <w:szCs w:val="32"/>
        </w:rPr>
        <w:t>Наше завдання – продовжити незворотні позитивні тенденції розвитку</w:t>
      </w:r>
      <w:r>
        <w:rPr>
          <w:sz w:val="32"/>
          <w:szCs w:val="32"/>
        </w:rPr>
        <w:t xml:space="preserve"> закладу освіти</w:t>
      </w:r>
      <w:r w:rsidRPr="00D9034E">
        <w:rPr>
          <w:sz w:val="32"/>
          <w:szCs w:val="32"/>
        </w:rPr>
        <w:t>.</w:t>
      </w:r>
      <w:r>
        <w:rPr>
          <w:sz w:val="32"/>
          <w:szCs w:val="32"/>
        </w:rPr>
        <w:t xml:space="preserve"> Переконаний, що спільними </w:t>
      </w:r>
      <w:r w:rsidRPr="00D9034E">
        <w:rPr>
          <w:sz w:val="32"/>
          <w:szCs w:val="32"/>
        </w:rPr>
        <w:t>зусиллями наша школа буде набувати</w:t>
      </w:r>
      <w:r>
        <w:rPr>
          <w:sz w:val="32"/>
          <w:szCs w:val="32"/>
        </w:rPr>
        <w:t xml:space="preserve"> </w:t>
      </w:r>
      <w:r w:rsidRPr="00D9034E">
        <w:rPr>
          <w:sz w:val="32"/>
          <w:szCs w:val="32"/>
        </w:rPr>
        <w:t>нових барв. Інакше не можна – наше надійне майбутнє народжується в якості</w:t>
      </w:r>
      <w:r>
        <w:rPr>
          <w:sz w:val="32"/>
          <w:szCs w:val="32"/>
        </w:rPr>
        <w:t xml:space="preserve"> </w:t>
      </w:r>
      <w:r w:rsidRPr="00D9034E">
        <w:rPr>
          <w:sz w:val="32"/>
          <w:szCs w:val="32"/>
        </w:rPr>
        <w:t>сьогоднішньої роботи.</w:t>
      </w:r>
      <w:r>
        <w:rPr>
          <w:sz w:val="32"/>
          <w:szCs w:val="32"/>
        </w:rPr>
        <w:t xml:space="preserve"> </w:t>
      </w:r>
      <w:r w:rsidRPr="00D9034E">
        <w:rPr>
          <w:sz w:val="32"/>
          <w:szCs w:val="32"/>
        </w:rPr>
        <w:t xml:space="preserve">Висловлюю всім вдячність за творчу і сумлінну </w:t>
      </w:r>
      <w:r>
        <w:rPr>
          <w:sz w:val="32"/>
          <w:szCs w:val="32"/>
        </w:rPr>
        <w:t>співпрацю. Сподіваюся, що набутий вами</w:t>
      </w:r>
      <w:r w:rsidRPr="00D9034E">
        <w:rPr>
          <w:sz w:val="32"/>
          <w:szCs w:val="32"/>
        </w:rPr>
        <w:t xml:space="preserve"> </w:t>
      </w:r>
      <w:r>
        <w:rPr>
          <w:sz w:val="32"/>
          <w:szCs w:val="32"/>
        </w:rPr>
        <w:t xml:space="preserve">досвід вирішення освітніх </w:t>
      </w:r>
      <w:r w:rsidRPr="00D9034E">
        <w:rPr>
          <w:sz w:val="32"/>
          <w:szCs w:val="32"/>
        </w:rPr>
        <w:t>проблем</w:t>
      </w:r>
      <w:r>
        <w:rPr>
          <w:sz w:val="32"/>
          <w:szCs w:val="32"/>
        </w:rPr>
        <w:t xml:space="preserve"> </w:t>
      </w:r>
      <w:r w:rsidRPr="00D9034E">
        <w:rPr>
          <w:sz w:val="32"/>
          <w:szCs w:val="32"/>
        </w:rPr>
        <w:t>забезпечить успішну практичну реалізацію завдань і викликів, які стоять</w:t>
      </w:r>
      <w:r>
        <w:rPr>
          <w:sz w:val="32"/>
          <w:szCs w:val="32"/>
        </w:rPr>
        <w:t xml:space="preserve"> </w:t>
      </w:r>
      <w:r w:rsidRPr="00D9034E">
        <w:rPr>
          <w:sz w:val="32"/>
          <w:szCs w:val="32"/>
        </w:rPr>
        <w:t>перед нашою школою.</w:t>
      </w:r>
      <w:r>
        <w:rPr>
          <w:sz w:val="32"/>
          <w:szCs w:val="32"/>
        </w:rPr>
        <w:t xml:space="preserve"> </w:t>
      </w:r>
    </w:p>
    <w:p w:rsidR="00D41CAE" w:rsidRDefault="00D41CAE" w:rsidP="00D4120F">
      <w:pPr>
        <w:spacing w:line="360" w:lineRule="auto"/>
        <w:ind w:firstLine="426"/>
        <w:contextualSpacing/>
        <w:jc w:val="both"/>
        <w:rPr>
          <w:sz w:val="28"/>
          <w:szCs w:val="28"/>
        </w:rPr>
      </w:pPr>
    </w:p>
    <w:p w:rsidR="00B72776" w:rsidRPr="00340285" w:rsidRDefault="00B72776" w:rsidP="00D4120F">
      <w:pPr>
        <w:pStyle w:val="af9"/>
        <w:spacing w:before="0" w:beforeAutospacing="0" w:after="0" w:afterAutospacing="0" w:line="360" w:lineRule="auto"/>
        <w:ind w:firstLine="708"/>
        <w:jc w:val="both"/>
        <w:rPr>
          <w:sz w:val="32"/>
          <w:szCs w:val="32"/>
          <w:lang w:val="uk-UA"/>
        </w:rPr>
      </w:pPr>
      <w:r w:rsidRPr="00340285">
        <w:rPr>
          <w:sz w:val="32"/>
          <w:szCs w:val="32"/>
          <w:lang w:val="uk-UA"/>
        </w:rPr>
        <w:t xml:space="preserve">Я, як директор, вчителі, учні, </w:t>
      </w:r>
      <w:r w:rsidR="001C364C" w:rsidRPr="00340285">
        <w:rPr>
          <w:sz w:val="32"/>
          <w:szCs w:val="32"/>
          <w:lang w:val="uk-UA"/>
        </w:rPr>
        <w:t xml:space="preserve">батьки </w:t>
      </w:r>
      <w:r w:rsidRPr="00340285">
        <w:rPr>
          <w:sz w:val="32"/>
          <w:szCs w:val="32"/>
          <w:lang w:val="uk-UA"/>
        </w:rPr>
        <w:t xml:space="preserve">намагаємося робити все, для того щоб наш заклад посідав перші сходинки на освітянському просторі </w:t>
      </w:r>
      <w:proofErr w:type="spellStart"/>
      <w:r w:rsidRPr="00340285">
        <w:rPr>
          <w:sz w:val="32"/>
          <w:szCs w:val="32"/>
          <w:lang w:val="uk-UA"/>
        </w:rPr>
        <w:t>К</w:t>
      </w:r>
      <w:r w:rsidR="001C364C" w:rsidRPr="00340285">
        <w:rPr>
          <w:sz w:val="32"/>
          <w:szCs w:val="32"/>
          <w:lang w:val="uk-UA"/>
        </w:rPr>
        <w:t>озятинщи</w:t>
      </w:r>
      <w:r w:rsidRPr="00340285">
        <w:rPr>
          <w:sz w:val="32"/>
          <w:szCs w:val="32"/>
          <w:lang w:val="uk-UA"/>
        </w:rPr>
        <w:t>ни</w:t>
      </w:r>
      <w:proofErr w:type="spellEnd"/>
      <w:r w:rsidRPr="00340285">
        <w:rPr>
          <w:sz w:val="32"/>
          <w:szCs w:val="32"/>
          <w:lang w:val="uk-UA"/>
        </w:rPr>
        <w:t xml:space="preserve">. </w:t>
      </w:r>
    </w:p>
    <w:p w:rsidR="00B72776" w:rsidRDefault="00B72776" w:rsidP="00D4120F">
      <w:pPr>
        <w:pStyle w:val="af9"/>
        <w:spacing w:before="0" w:beforeAutospacing="0" w:after="0" w:afterAutospacing="0" w:line="360" w:lineRule="auto"/>
        <w:ind w:firstLine="708"/>
        <w:jc w:val="both"/>
        <w:rPr>
          <w:sz w:val="32"/>
          <w:szCs w:val="32"/>
          <w:lang w:val="uk-UA"/>
        </w:rPr>
      </w:pPr>
      <w:r w:rsidRPr="00340285">
        <w:rPr>
          <w:sz w:val="32"/>
          <w:szCs w:val="32"/>
          <w:lang w:val="uk-UA"/>
        </w:rPr>
        <w:t xml:space="preserve">Висловлюю щиру подяку батьківській громаді, управлінським структурам, меценатам за тісну співпрацю! </w:t>
      </w:r>
    </w:p>
    <w:p w:rsidR="00340285" w:rsidRPr="00340285" w:rsidRDefault="00340285" w:rsidP="00D4120F">
      <w:pPr>
        <w:pStyle w:val="af9"/>
        <w:spacing w:before="0" w:beforeAutospacing="0" w:after="0" w:afterAutospacing="0" w:line="360" w:lineRule="auto"/>
        <w:ind w:firstLine="708"/>
        <w:jc w:val="both"/>
        <w:rPr>
          <w:sz w:val="32"/>
          <w:szCs w:val="32"/>
          <w:lang w:val="uk-UA"/>
        </w:rPr>
      </w:pPr>
      <w:r>
        <w:rPr>
          <w:sz w:val="32"/>
          <w:szCs w:val="32"/>
          <w:lang w:val="uk-UA"/>
        </w:rPr>
        <w:t xml:space="preserve">Бажаю усім вам міцного </w:t>
      </w:r>
      <w:r w:rsidRPr="00D9034E">
        <w:rPr>
          <w:sz w:val="32"/>
          <w:szCs w:val="32"/>
          <w:lang w:val="uk-UA"/>
        </w:rPr>
        <w:t>здор</w:t>
      </w:r>
      <w:r>
        <w:rPr>
          <w:sz w:val="32"/>
          <w:szCs w:val="32"/>
          <w:lang w:val="uk-UA"/>
        </w:rPr>
        <w:t>ов’я, щастя, благополуччя та</w:t>
      </w:r>
      <w:r w:rsidRPr="00D9034E">
        <w:rPr>
          <w:sz w:val="32"/>
          <w:szCs w:val="32"/>
          <w:lang w:val="uk-UA"/>
        </w:rPr>
        <w:t xml:space="preserve"> творчих</w:t>
      </w:r>
      <w:r>
        <w:rPr>
          <w:sz w:val="32"/>
          <w:szCs w:val="32"/>
          <w:lang w:val="uk-UA"/>
        </w:rPr>
        <w:t xml:space="preserve"> здобутків.</w:t>
      </w:r>
    </w:p>
    <w:p w:rsidR="00B72776" w:rsidRPr="00340285" w:rsidRDefault="00B72776" w:rsidP="00D4120F">
      <w:pPr>
        <w:pStyle w:val="af9"/>
        <w:spacing w:before="0" w:beforeAutospacing="0" w:after="0" w:afterAutospacing="0" w:line="360" w:lineRule="auto"/>
        <w:ind w:firstLine="708"/>
        <w:jc w:val="both"/>
        <w:rPr>
          <w:sz w:val="32"/>
          <w:szCs w:val="32"/>
          <w:lang w:val="uk-UA"/>
        </w:rPr>
      </w:pPr>
      <w:r w:rsidRPr="00340285">
        <w:rPr>
          <w:sz w:val="32"/>
          <w:szCs w:val="32"/>
          <w:lang w:val="uk-UA"/>
        </w:rPr>
        <w:t>Сподіваюсь на подальшу співпрацю у роботі!</w:t>
      </w:r>
    </w:p>
    <w:sectPr w:rsidR="00B72776" w:rsidRPr="00340285" w:rsidSect="006C2981">
      <w:footerReference w:type="default" r:id="rId10"/>
      <w:pgSz w:w="11906" w:h="16838" w:code="9"/>
      <w:pgMar w:top="709" w:right="567" w:bottom="72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2E6" w:rsidRDefault="009212E6" w:rsidP="00C61046">
      <w:r>
        <w:separator/>
      </w:r>
    </w:p>
  </w:endnote>
  <w:endnote w:type="continuationSeparator" w:id="0">
    <w:p w:rsidR="009212E6" w:rsidRDefault="009212E6" w:rsidP="00C6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2AEF" w:usb1="4000207B"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D5A" w:rsidRDefault="00F75D5A">
    <w:pPr>
      <w:pStyle w:val="a5"/>
    </w:pPr>
  </w:p>
  <w:p w:rsidR="00F75D5A" w:rsidRDefault="00F75D5A">
    <w:pPr>
      <w:pStyle w:val="a5"/>
    </w:pPr>
  </w:p>
  <w:p w:rsidR="00F75D5A" w:rsidRDefault="00F75D5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2E6" w:rsidRDefault="009212E6" w:rsidP="00C61046">
      <w:r>
        <w:separator/>
      </w:r>
    </w:p>
  </w:footnote>
  <w:footnote w:type="continuationSeparator" w:id="0">
    <w:p w:rsidR="009212E6" w:rsidRDefault="009212E6" w:rsidP="00C610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533"/>
    <w:multiLevelType w:val="hybridMultilevel"/>
    <w:tmpl w:val="F4561AE6"/>
    <w:lvl w:ilvl="0" w:tplc="3148EC8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145F"/>
    <w:multiLevelType w:val="multilevel"/>
    <w:tmpl w:val="729E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05889"/>
    <w:multiLevelType w:val="multilevel"/>
    <w:tmpl w:val="A66C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9196D"/>
    <w:multiLevelType w:val="multilevel"/>
    <w:tmpl w:val="281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77392"/>
    <w:multiLevelType w:val="hybridMultilevel"/>
    <w:tmpl w:val="0FEE5D6E"/>
    <w:lvl w:ilvl="0" w:tplc="EF8ECCB0">
      <w:start w:val="3"/>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15:restartNumberingAfterBreak="0">
    <w:nsid w:val="3D076E77"/>
    <w:multiLevelType w:val="multilevel"/>
    <w:tmpl w:val="38E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33A6E"/>
    <w:multiLevelType w:val="hybridMultilevel"/>
    <w:tmpl w:val="26CCD96A"/>
    <w:lvl w:ilvl="0" w:tplc="33FE1B74">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C917D2"/>
    <w:multiLevelType w:val="multilevel"/>
    <w:tmpl w:val="2F6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37587"/>
    <w:multiLevelType w:val="multilevel"/>
    <w:tmpl w:val="17D4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A306E"/>
    <w:multiLevelType w:val="multilevel"/>
    <w:tmpl w:val="4268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84F8B"/>
    <w:multiLevelType w:val="hybridMultilevel"/>
    <w:tmpl w:val="0358BBCC"/>
    <w:lvl w:ilvl="0" w:tplc="4DAAFC1A">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1" w15:restartNumberingAfterBreak="0">
    <w:nsid w:val="6CCC2834"/>
    <w:multiLevelType w:val="multilevel"/>
    <w:tmpl w:val="34B6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0"/>
  </w:num>
  <w:num w:numId="5">
    <w:abstractNumId w:val="5"/>
  </w:num>
  <w:num w:numId="6">
    <w:abstractNumId w:val="9"/>
  </w:num>
  <w:num w:numId="7">
    <w:abstractNumId w:val="8"/>
  </w:num>
  <w:num w:numId="8">
    <w:abstractNumId w:val="7"/>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09"/>
    <w:rsid w:val="0000526E"/>
    <w:rsid w:val="00011D66"/>
    <w:rsid w:val="00022927"/>
    <w:rsid w:val="00022A27"/>
    <w:rsid w:val="000434AA"/>
    <w:rsid w:val="000511CD"/>
    <w:rsid w:val="000639EC"/>
    <w:rsid w:val="000643FA"/>
    <w:rsid w:val="00070D20"/>
    <w:rsid w:val="00076B5C"/>
    <w:rsid w:val="00080A6B"/>
    <w:rsid w:val="000C370A"/>
    <w:rsid w:val="000C51BE"/>
    <w:rsid w:val="00103BA6"/>
    <w:rsid w:val="00112D78"/>
    <w:rsid w:val="001507F7"/>
    <w:rsid w:val="001939C3"/>
    <w:rsid w:val="00196F95"/>
    <w:rsid w:val="001A4905"/>
    <w:rsid w:val="001C2884"/>
    <w:rsid w:val="001C364C"/>
    <w:rsid w:val="001E6493"/>
    <w:rsid w:val="001E7A27"/>
    <w:rsid w:val="001F57F0"/>
    <w:rsid w:val="0020761A"/>
    <w:rsid w:val="00210B8F"/>
    <w:rsid w:val="00225A63"/>
    <w:rsid w:val="00253853"/>
    <w:rsid w:val="0026127F"/>
    <w:rsid w:val="0028187F"/>
    <w:rsid w:val="00292D3F"/>
    <w:rsid w:val="00297A98"/>
    <w:rsid w:val="002C41E9"/>
    <w:rsid w:val="002D1F31"/>
    <w:rsid w:val="002D54AB"/>
    <w:rsid w:val="002E080D"/>
    <w:rsid w:val="00301979"/>
    <w:rsid w:val="00316AAC"/>
    <w:rsid w:val="00321D4F"/>
    <w:rsid w:val="00323FEC"/>
    <w:rsid w:val="00331A4E"/>
    <w:rsid w:val="003325A4"/>
    <w:rsid w:val="003352D6"/>
    <w:rsid w:val="00340285"/>
    <w:rsid w:val="00341FBB"/>
    <w:rsid w:val="00373682"/>
    <w:rsid w:val="003A1FF5"/>
    <w:rsid w:val="003B5728"/>
    <w:rsid w:val="003D025F"/>
    <w:rsid w:val="003F403C"/>
    <w:rsid w:val="00420D70"/>
    <w:rsid w:val="004255B4"/>
    <w:rsid w:val="00425929"/>
    <w:rsid w:val="00425EAC"/>
    <w:rsid w:val="00426534"/>
    <w:rsid w:val="00451E97"/>
    <w:rsid w:val="00453EDC"/>
    <w:rsid w:val="00455968"/>
    <w:rsid w:val="00464F6B"/>
    <w:rsid w:val="00473E05"/>
    <w:rsid w:val="004838E4"/>
    <w:rsid w:val="00492641"/>
    <w:rsid w:val="004A04A7"/>
    <w:rsid w:val="004C4447"/>
    <w:rsid w:val="004E533D"/>
    <w:rsid w:val="004E7FCF"/>
    <w:rsid w:val="004F3785"/>
    <w:rsid w:val="004F3C52"/>
    <w:rsid w:val="00520811"/>
    <w:rsid w:val="0052412B"/>
    <w:rsid w:val="005403FA"/>
    <w:rsid w:val="00574072"/>
    <w:rsid w:val="00582D3E"/>
    <w:rsid w:val="005860DB"/>
    <w:rsid w:val="005A1E4D"/>
    <w:rsid w:val="005C608C"/>
    <w:rsid w:val="005E13AA"/>
    <w:rsid w:val="006168F4"/>
    <w:rsid w:val="006225F6"/>
    <w:rsid w:val="00642CA2"/>
    <w:rsid w:val="006565C0"/>
    <w:rsid w:val="00660950"/>
    <w:rsid w:val="00667037"/>
    <w:rsid w:val="00670E84"/>
    <w:rsid w:val="00671D4B"/>
    <w:rsid w:val="00687347"/>
    <w:rsid w:val="006979D1"/>
    <w:rsid w:val="006A16C6"/>
    <w:rsid w:val="006B2B7B"/>
    <w:rsid w:val="006B5E9B"/>
    <w:rsid w:val="006C2981"/>
    <w:rsid w:val="006C4BCF"/>
    <w:rsid w:val="006E462A"/>
    <w:rsid w:val="007124E8"/>
    <w:rsid w:val="00713F53"/>
    <w:rsid w:val="00734A3D"/>
    <w:rsid w:val="007677CD"/>
    <w:rsid w:val="007739F7"/>
    <w:rsid w:val="00776099"/>
    <w:rsid w:val="007771F2"/>
    <w:rsid w:val="007B16F0"/>
    <w:rsid w:val="007C7C8E"/>
    <w:rsid w:val="007D11E8"/>
    <w:rsid w:val="007D64A8"/>
    <w:rsid w:val="007D6E22"/>
    <w:rsid w:val="007E4583"/>
    <w:rsid w:val="007F32D1"/>
    <w:rsid w:val="007F53A2"/>
    <w:rsid w:val="00803A8F"/>
    <w:rsid w:val="008257C6"/>
    <w:rsid w:val="008261C6"/>
    <w:rsid w:val="00831E9B"/>
    <w:rsid w:val="00834FE3"/>
    <w:rsid w:val="00841034"/>
    <w:rsid w:val="00880CF7"/>
    <w:rsid w:val="0088319E"/>
    <w:rsid w:val="008C6D60"/>
    <w:rsid w:val="008C76C0"/>
    <w:rsid w:val="00911D85"/>
    <w:rsid w:val="009212E6"/>
    <w:rsid w:val="0092406A"/>
    <w:rsid w:val="009303F4"/>
    <w:rsid w:val="009370D7"/>
    <w:rsid w:val="009438E9"/>
    <w:rsid w:val="00950FF1"/>
    <w:rsid w:val="009522DF"/>
    <w:rsid w:val="009705E1"/>
    <w:rsid w:val="00970F0B"/>
    <w:rsid w:val="009901D7"/>
    <w:rsid w:val="00995F32"/>
    <w:rsid w:val="009A3831"/>
    <w:rsid w:val="009A5C0B"/>
    <w:rsid w:val="009A6516"/>
    <w:rsid w:val="009A7710"/>
    <w:rsid w:val="009B514F"/>
    <w:rsid w:val="009C32AC"/>
    <w:rsid w:val="009C6C51"/>
    <w:rsid w:val="009D3077"/>
    <w:rsid w:val="009E25E0"/>
    <w:rsid w:val="009E4D93"/>
    <w:rsid w:val="009E5752"/>
    <w:rsid w:val="009F5C27"/>
    <w:rsid w:val="00A10FE5"/>
    <w:rsid w:val="00A17F62"/>
    <w:rsid w:val="00A24E32"/>
    <w:rsid w:val="00A364A5"/>
    <w:rsid w:val="00A46268"/>
    <w:rsid w:val="00A4790A"/>
    <w:rsid w:val="00A5155B"/>
    <w:rsid w:val="00A53159"/>
    <w:rsid w:val="00A67932"/>
    <w:rsid w:val="00A70545"/>
    <w:rsid w:val="00A72990"/>
    <w:rsid w:val="00A933DF"/>
    <w:rsid w:val="00AA76A3"/>
    <w:rsid w:val="00AC261A"/>
    <w:rsid w:val="00AC2980"/>
    <w:rsid w:val="00AF3396"/>
    <w:rsid w:val="00B129E4"/>
    <w:rsid w:val="00B14FD2"/>
    <w:rsid w:val="00B24B18"/>
    <w:rsid w:val="00B35220"/>
    <w:rsid w:val="00B61BDF"/>
    <w:rsid w:val="00B72776"/>
    <w:rsid w:val="00B77C2B"/>
    <w:rsid w:val="00BA538B"/>
    <w:rsid w:val="00BA6955"/>
    <w:rsid w:val="00BB43A1"/>
    <w:rsid w:val="00BC2649"/>
    <w:rsid w:val="00BC2ECB"/>
    <w:rsid w:val="00C11C0B"/>
    <w:rsid w:val="00C134E2"/>
    <w:rsid w:val="00C24232"/>
    <w:rsid w:val="00C31825"/>
    <w:rsid w:val="00C61046"/>
    <w:rsid w:val="00C66ED4"/>
    <w:rsid w:val="00C90560"/>
    <w:rsid w:val="00CC4A2A"/>
    <w:rsid w:val="00CD08C1"/>
    <w:rsid w:val="00CD5239"/>
    <w:rsid w:val="00CD5577"/>
    <w:rsid w:val="00CD78CC"/>
    <w:rsid w:val="00CE489A"/>
    <w:rsid w:val="00CF2298"/>
    <w:rsid w:val="00CF74B2"/>
    <w:rsid w:val="00D12CCA"/>
    <w:rsid w:val="00D4120F"/>
    <w:rsid w:val="00D41CAE"/>
    <w:rsid w:val="00D47B09"/>
    <w:rsid w:val="00D54C2A"/>
    <w:rsid w:val="00D55C0E"/>
    <w:rsid w:val="00D64F76"/>
    <w:rsid w:val="00D74B5E"/>
    <w:rsid w:val="00DB0FDF"/>
    <w:rsid w:val="00DB63D1"/>
    <w:rsid w:val="00DF2B02"/>
    <w:rsid w:val="00DF698D"/>
    <w:rsid w:val="00E246AA"/>
    <w:rsid w:val="00E40839"/>
    <w:rsid w:val="00E42768"/>
    <w:rsid w:val="00E446AD"/>
    <w:rsid w:val="00E50188"/>
    <w:rsid w:val="00E60316"/>
    <w:rsid w:val="00E732D1"/>
    <w:rsid w:val="00EA10AB"/>
    <w:rsid w:val="00EB40E5"/>
    <w:rsid w:val="00EB6ACC"/>
    <w:rsid w:val="00EC67F6"/>
    <w:rsid w:val="00ED0DEE"/>
    <w:rsid w:val="00EF3C3D"/>
    <w:rsid w:val="00EF6444"/>
    <w:rsid w:val="00F01C88"/>
    <w:rsid w:val="00F04585"/>
    <w:rsid w:val="00F06CF0"/>
    <w:rsid w:val="00F10660"/>
    <w:rsid w:val="00F20700"/>
    <w:rsid w:val="00F22E4D"/>
    <w:rsid w:val="00F3138F"/>
    <w:rsid w:val="00F33121"/>
    <w:rsid w:val="00F3470F"/>
    <w:rsid w:val="00F472F6"/>
    <w:rsid w:val="00F47B84"/>
    <w:rsid w:val="00F66679"/>
    <w:rsid w:val="00F7223A"/>
    <w:rsid w:val="00F75D5A"/>
    <w:rsid w:val="00FA61B7"/>
    <w:rsid w:val="00FF261A"/>
    <w:rsid w:val="00FF5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AEF9"/>
  <w15:docId w15:val="{630153D6-B20D-4864-AC28-CC05768F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09"/>
    <w:pPr>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C61046"/>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C61046"/>
    <w:pPr>
      <w:keepNext/>
      <w:keepLines/>
      <w:spacing w:before="20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D47B09"/>
    <w:pPr>
      <w:autoSpaceDE/>
      <w:autoSpaceDN/>
      <w:adjustRightInd/>
      <w:spacing w:after="200" w:line="276" w:lineRule="auto"/>
      <w:ind w:left="720"/>
    </w:pPr>
    <w:rPr>
      <w:rFonts w:ascii="Calibri" w:eastAsia="Calibri" w:hAnsi="Calibri"/>
      <w:sz w:val="22"/>
      <w:szCs w:val="22"/>
      <w:lang w:eastAsia="en-US"/>
    </w:rPr>
  </w:style>
  <w:style w:type="paragraph" w:styleId="a3">
    <w:name w:val="header"/>
    <w:basedOn w:val="a"/>
    <w:link w:val="a4"/>
    <w:uiPriority w:val="99"/>
    <w:unhideWhenUsed/>
    <w:rsid w:val="00C61046"/>
    <w:pPr>
      <w:tabs>
        <w:tab w:val="center" w:pos="4677"/>
        <w:tab w:val="right" w:pos="9355"/>
      </w:tabs>
    </w:pPr>
  </w:style>
  <w:style w:type="character" w:customStyle="1" w:styleId="a4">
    <w:name w:val="Верхний колонтитул Знак"/>
    <w:basedOn w:val="a0"/>
    <w:link w:val="a3"/>
    <w:uiPriority w:val="99"/>
    <w:rsid w:val="00C6104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61046"/>
    <w:pPr>
      <w:tabs>
        <w:tab w:val="center" w:pos="4677"/>
        <w:tab w:val="right" w:pos="9355"/>
      </w:tabs>
    </w:pPr>
  </w:style>
  <w:style w:type="character" w:customStyle="1" w:styleId="a6">
    <w:name w:val="Нижний колонтитул Знак"/>
    <w:basedOn w:val="a0"/>
    <w:link w:val="a5"/>
    <w:uiPriority w:val="99"/>
    <w:rsid w:val="00C6104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61046"/>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C61046"/>
    <w:rPr>
      <w:rFonts w:ascii="Cambria" w:eastAsia="Times New Roman" w:hAnsi="Cambria" w:cs="Times New Roman"/>
      <w:b/>
      <w:bCs/>
      <w:color w:val="4F81BD"/>
      <w:lang w:val="uk-UA"/>
    </w:rPr>
  </w:style>
  <w:style w:type="paragraph" w:customStyle="1" w:styleId="a7">
    <w:name w:val="Нормальный"/>
    <w:rsid w:val="00C61046"/>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list1">
    <w:name w:val="list_1"/>
    <w:basedOn w:val="a7"/>
    <w:rsid w:val="00C61046"/>
    <w:pPr>
      <w:ind w:left="738" w:hanging="454"/>
    </w:pPr>
  </w:style>
  <w:style w:type="paragraph" w:customStyle="1" w:styleId="Rozdel">
    <w:name w:val="Rozdel"/>
    <w:basedOn w:val="a7"/>
    <w:rsid w:val="00C61046"/>
    <w:pPr>
      <w:spacing w:before="360" w:after="120"/>
      <w:ind w:left="567"/>
      <w:jc w:val="center"/>
    </w:pPr>
    <w:rPr>
      <w:b/>
      <w:bCs/>
      <w:sz w:val="36"/>
      <w:szCs w:val="36"/>
      <w:u w:val="single"/>
    </w:rPr>
  </w:style>
  <w:style w:type="paragraph" w:customStyle="1" w:styleId="list-">
    <w:name w:val="list_-"/>
    <w:basedOn w:val="a7"/>
    <w:rsid w:val="00C61046"/>
    <w:pPr>
      <w:ind w:left="284" w:hanging="284"/>
    </w:pPr>
  </w:style>
  <w:style w:type="paragraph" w:customStyle="1" w:styleId="a8">
    <w:name w:val="Норм"/>
    <w:basedOn w:val="a7"/>
    <w:rsid w:val="00C61046"/>
    <w:pPr>
      <w:ind w:firstLine="567"/>
    </w:pPr>
  </w:style>
  <w:style w:type="paragraph" w:styleId="a9">
    <w:name w:val="Title"/>
    <w:basedOn w:val="a7"/>
    <w:next w:val="a7"/>
    <w:link w:val="aa"/>
    <w:qFormat/>
    <w:rsid w:val="00C61046"/>
    <w:pPr>
      <w:spacing w:before="120" w:after="120"/>
      <w:jc w:val="center"/>
    </w:pPr>
    <w:rPr>
      <w:b/>
      <w:bCs/>
      <w:sz w:val="36"/>
      <w:szCs w:val="36"/>
    </w:rPr>
  </w:style>
  <w:style w:type="character" w:customStyle="1" w:styleId="aa">
    <w:name w:val="Заголовок Знак"/>
    <w:basedOn w:val="a0"/>
    <w:link w:val="a9"/>
    <w:rsid w:val="00C61046"/>
    <w:rPr>
      <w:rFonts w:ascii="Times New Roman" w:eastAsia="Times New Roman" w:hAnsi="Times New Roman" w:cs="Times New Roman"/>
      <w:b/>
      <w:bCs/>
      <w:sz w:val="36"/>
      <w:szCs w:val="36"/>
      <w:lang w:eastAsia="ru-RU"/>
    </w:rPr>
  </w:style>
  <w:style w:type="paragraph" w:customStyle="1" w:styleId="Rozdel0">
    <w:name w:val="Rozdel_т"/>
    <w:basedOn w:val="a7"/>
    <w:rsid w:val="00C61046"/>
    <w:pPr>
      <w:jc w:val="center"/>
    </w:pPr>
    <w:rPr>
      <w:b/>
      <w:bCs/>
      <w:sz w:val="36"/>
      <w:szCs w:val="36"/>
      <w:u w:val="single"/>
    </w:rPr>
  </w:style>
  <w:style w:type="paragraph" w:styleId="ab">
    <w:name w:val="Balloon Text"/>
    <w:basedOn w:val="a"/>
    <w:link w:val="ac"/>
    <w:uiPriority w:val="99"/>
    <w:semiHidden/>
    <w:rsid w:val="00C61046"/>
    <w:rPr>
      <w:rFonts w:ascii="Tahoma" w:hAnsi="Tahoma" w:cs="Tahoma"/>
      <w:sz w:val="16"/>
      <w:szCs w:val="16"/>
    </w:rPr>
  </w:style>
  <w:style w:type="character" w:customStyle="1" w:styleId="ac">
    <w:name w:val="Текст выноски Знак"/>
    <w:basedOn w:val="a0"/>
    <w:link w:val="ab"/>
    <w:uiPriority w:val="99"/>
    <w:semiHidden/>
    <w:rsid w:val="00C61046"/>
    <w:rPr>
      <w:rFonts w:ascii="Tahoma" w:eastAsia="Times New Roman" w:hAnsi="Tahoma" w:cs="Tahoma"/>
      <w:sz w:val="16"/>
      <w:szCs w:val="16"/>
      <w:lang w:eastAsia="ru-RU"/>
    </w:rPr>
  </w:style>
  <w:style w:type="character" w:styleId="ad">
    <w:name w:val="page number"/>
    <w:basedOn w:val="a0"/>
    <w:rsid w:val="00C61046"/>
  </w:style>
  <w:style w:type="character" w:styleId="ae">
    <w:name w:val="Emphasis"/>
    <w:basedOn w:val="a0"/>
    <w:qFormat/>
    <w:rsid w:val="00C61046"/>
    <w:rPr>
      <w:i/>
      <w:iCs/>
    </w:rPr>
  </w:style>
  <w:style w:type="paragraph" w:styleId="af">
    <w:name w:val="Body Text Indent"/>
    <w:basedOn w:val="a"/>
    <w:link w:val="af0"/>
    <w:rsid w:val="00C61046"/>
    <w:pPr>
      <w:autoSpaceDE/>
      <w:autoSpaceDN/>
      <w:adjustRightInd/>
      <w:ind w:firstLine="360"/>
      <w:jc w:val="both"/>
    </w:pPr>
    <w:rPr>
      <w:sz w:val="24"/>
      <w:szCs w:val="24"/>
    </w:rPr>
  </w:style>
  <w:style w:type="character" w:customStyle="1" w:styleId="af0">
    <w:name w:val="Основной текст с отступом Знак"/>
    <w:basedOn w:val="a0"/>
    <w:link w:val="af"/>
    <w:rsid w:val="00C61046"/>
    <w:rPr>
      <w:rFonts w:ascii="Times New Roman" w:eastAsia="Times New Roman" w:hAnsi="Times New Roman" w:cs="Times New Roman"/>
      <w:sz w:val="24"/>
      <w:szCs w:val="24"/>
      <w:lang w:val="uk-UA" w:eastAsia="ru-RU"/>
    </w:rPr>
  </w:style>
  <w:style w:type="character" w:customStyle="1" w:styleId="postcolor">
    <w:name w:val="postcolor"/>
    <w:basedOn w:val="a0"/>
    <w:rsid w:val="00C61046"/>
  </w:style>
  <w:style w:type="paragraph" w:styleId="af1">
    <w:name w:val="Document Map"/>
    <w:basedOn w:val="a"/>
    <w:link w:val="af2"/>
    <w:semiHidden/>
    <w:rsid w:val="00C61046"/>
    <w:pPr>
      <w:shd w:val="clear" w:color="auto" w:fill="000080"/>
    </w:pPr>
    <w:rPr>
      <w:rFonts w:ascii="Tahoma" w:hAnsi="Tahoma" w:cs="Tahoma"/>
    </w:rPr>
  </w:style>
  <w:style w:type="character" w:customStyle="1" w:styleId="af2">
    <w:name w:val="Схема документа Знак"/>
    <w:basedOn w:val="a0"/>
    <w:link w:val="af1"/>
    <w:semiHidden/>
    <w:rsid w:val="00C61046"/>
    <w:rPr>
      <w:rFonts w:ascii="Tahoma" w:eastAsia="Times New Roman" w:hAnsi="Tahoma" w:cs="Tahoma"/>
      <w:sz w:val="20"/>
      <w:szCs w:val="20"/>
      <w:shd w:val="clear" w:color="auto" w:fill="000080"/>
      <w:lang w:eastAsia="ru-RU"/>
    </w:rPr>
  </w:style>
  <w:style w:type="table" w:styleId="af3">
    <w:name w:val="Table Grid"/>
    <w:basedOn w:val="a1"/>
    <w:uiPriority w:val="59"/>
    <w:rsid w:val="00C61046"/>
    <w:pPr>
      <w:spacing w:after="0" w:line="240" w:lineRule="auto"/>
    </w:pPr>
    <w:rPr>
      <w:rFonts w:ascii="Times New Roman" w:eastAsia="Times New Roman" w:hAnsi="Times New Roman"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 (веб)1"/>
    <w:basedOn w:val="a"/>
    <w:rsid w:val="00C61046"/>
    <w:pPr>
      <w:suppressAutoHyphens/>
      <w:autoSpaceDE/>
      <w:autoSpaceDN/>
      <w:adjustRightInd/>
      <w:spacing w:before="280" w:after="280"/>
    </w:pPr>
    <w:rPr>
      <w:sz w:val="24"/>
      <w:szCs w:val="24"/>
      <w:lang w:eastAsia="ar-SA"/>
    </w:rPr>
  </w:style>
  <w:style w:type="paragraph" w:styleId="af4">
    <w:name w:val="List Paragraph"/>
    <w:basedOn w:val="a"/>
    <w:uiPriority w:val="34"/>
    <w:qFormat/>
    <w:rsid w:val="00C61046"/>
    <w:pPr>
      <w:autoSpaceDE/>
      <w:autoSpaceDN/>
      <w:adjustRightInd/>
      <w:spacing w:after="200" w:line="276" w:lineRule="auto"/>
      <w:ind w:left="720"/>
      <w:contextualSpacing/>
    </w:pPr>
    <w:rPr>
      <w:rFonts w:ascii="Calibri" w:hAnsi="Calibri"/>
      <w:sz w:val="22"/>
      <w:szCs w:val="22"/>
    </w:rPr>
  </w:style>
  <w:style w:type="character" w:customStyle="1" w:styleId="af5">
    <w:name w:val="Основной текст_"/>
    <w:basedOn w:val="a0"/>
    <w:link w:val="12"/>
    <w:rsid w:val="00C61046"/>
    <w:rPr>
      <w:rFonts w:ascii="Times New Roman" w:eastAsia="Times New Roman" w:hAnsi="Times New Roman" w:cs="Times New Roman"/>
      <w:sz w:val="18"/>
      <w:szCs w:val="18"/>
      <w:shd w:val="clear" w:color="auto" w:fill="FFFFFF"/>
    </w:rPr>
  </w:style>
  <w:style w:type="character" w:customStyle="1" w:styleId="95pt">
    <w:name w:val="Основной текст + 9;5 pt"/>
    <w:basedOn w:val="af5"/>
    <w:rsid w:val="00C61046"/>
    <w:rPr>
      <w:rFonts w:ascii="Times New Roman" w:eastAsia="Times New Roman" w:hAnsi="Times New Roman" w:cs="Times New Roman"/>
      <w:sz w:val="19"/>
      <w:szCs w:val="19"/>
      <w:shd w:val="clear" w:color="auto" w:fill="FFFFFF"/>
    </w:rPr>
  </w:style>
  <w:style w:type="paragraph" w:customStyle="1" w:styleId="12">
    <w:name w:val="Основной текст1"/>
    <w:basedOn w:val="a"/>
    <w:link w:val="af5"/>
    <w:rsid w:val="00C61046"/>
    <w:pPr>
      <w:shd w:val="clear" w:color="auto" w:fill="FFFFFF"/>
      <w:autoSpaceDE/>
      <w:autoSpaceDN/>
      <w:adjustRightInd/>
      <w:spacing w:line="221" w:lineRule="exact"/>
    </w:pPr>
    <w:rPr>
      <w:sz w:val="18"/>
      <w:szCs w:val="18"/>
      <w:lang w:eastAsia="en-US"/>
    </w:rPr>
  </w:style>
  <w:style w:type="character" w:customStyle="1" w:styleId="Arial95pt">
    <w:name w:val="Основной текст + Arial;9;5 pt;Курсив"/>
    <w:basedOn w:val="af5"/>
    <w:rsid w:val="00C61046"/>
    <w:rPr>
      <w:rFonts w:ascii="Arial" w:eastAsia="Arial" w:hAnsi="Arial" w:cs="Arial"/>
      <w:b w:val="0"/>
      <w:bCs w:val="0"/>
      <w:i/>
      <w:iCs/>
      <w:smallCaps w:val="0"/>
      <w:strike w:val="0"/>
      <w:spacing w:val="0"/>
      <w:sz w:val="19"/>
      <w:szCs w:val="19"/>
      <w:shd w:val="clear" w:color="auto" w:fill="FFFFFF"/>
    </w:rPr>
  </w:style>
  <w:style w:type="character" w:customStyle="1" w:styleId="212pt">
    <w:name w:val="Основной текст (2) + 12 pt"/>
    <w:basedOn w:val="a0"/>
    <w:rsid w:val="00C61046"/>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rial">
    <w:name w:val="Основной текст + Arial"/>
    <w:basedOn w:val="af5"/>
    <w:rsid w:val="00C61046"/>
    <w:rPr>
      <w:rFonts w:ascii="Arial" w:eastAsia="Arial" w:hAnsi="Arial" w:cs="Arial"/>
      <w:b w:val="0"/>
      <w:bCs w:val="0"/>
      <w:i w:val="0"/>
      <w:iCs w:val="0"/>
      <w:smallCaps w:val="0"/>
      <w:strike w:val="0"/>
      <w:spacing w:val="0"/>
      <w:sz w:val="18"/>
      <w:szCs w:val="18"/>
      <w:shd w:val="clear" w:color="auto" w:fill="FFFFFF"/>
    </w:rPr>
  </w:style>
  <w:style w:type="character" w:customStyle="1" w:styleId="af6">
    <w:name w:val="Сноска"/>
    <w:basedOn w:val="a0"/>
    <w:rsid w:val="00C61046"/>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
    <w:name w:val="Основной текст (2)_"/>
    <w:basedOn w:val="a0"/>
    <w:link w:val="21"/>
    <w:rsid w:val="00C61046"/>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C61046"/>
    <w:pPr>
      <w:shd w:val="clear" w:color="auto" w:fill="FFFFFF"/>
      <w:autoSpaceDE/>
      <w:autoSpaceDN/>
      <w:adjustRightInd/>
      <w:spacing w:line="298" w:lineRule="exact"/>
    </w:pPr>
    <w:rPr>
      <w:sz w:val="23"/>
      <w:szCs w:val="23"/>
      <w:lang w:eastAsia="en-US"/>
    </w:rPr>
  </w:style>
  <w:style w:type="character" w:customStyle="1" w:styleId="95pt2pt">
    <w:name w:val="Основной текст + 9;5 pt;Интервал 2 pt"/>
    <w:basedOn w:val="af5"/>
    <w:rsid w:val="00C61046"/>
    <w:rPr>
      <w:rFonts w:ascii="Times New Roman" w:eastAsia="Times New Roman" w:hAnsi="Times New Roman" w:cs="Times New Roman"/>
      <w:b w:val="0"/>
      <w:bCs w:val="0"/>
      <w:i w:val="0"/>
      <w:iCs w:val="0"/>
      <w:smallCaps w:val="0"/>
      <w:strike w:val="0"/>
      <w:spacing w:val="40"/>
      <w:sz w:val="19"/>
      <w:szCs w:val="19"/>
      <w:shd w:val="clear" w:color="auto" w:fill="FFFFFF"/>
    </w:rPr>
  </w:style>
  <w:style w:type="paragraph" w:styleId="af7">
    <w:name w:val="No Spacing"/>
    <w:uiPriority w:val="1"/>
    <w:qFormat/>
    <w:rsid w:val="00C61046"/>
    <w:pPr>
      <w:spacing w:after="0" w:line="240" w:lineRule="auto"/>
    </w:pPr>
    <w:rPr>
      <w:rFonts w:ascii="Calibri" w:eastAsia="Calibri" w:hAnsi="Calibri" w:cs="Times New Roman"/>
    </w:rPr>
  </w:style>
  <w:style w:type="paragraph" w:customStyle="1" w:styleId="af8">
    <w:name w:val="Базовый"/>
    <w:rsid w:val="00C61046"/>
    <w:pPr>
      <w:tabs>
        <w:tab w:val="left" w:pos="709"/>
      </w:tabs>
      <w:suppressAutoHyphens/>
      <w:spacing w:after="200" w:line="276" w:lineRule="atLeast"/>
    </w:pPr>
    <w:rPr>
      <w:rFonts w:ascii="Calibri" w:eastAsia="MS Mincho" w:hAnsi="Calibri" w:cs="Calibri"/>
      <w:color w:val="00000A"/>
    </w:rPr>
  </w:style>
  <w:style w:type="paragraph" w:customStyle="1" w:styleId="31">
    <w:name w:val="Заголовок 31"/>
    <w:basedOn w:val="a"/>
    <w:next w:val="a"/>
    <w:uiPriority w:val="9"/>
    <w:semiHidden/>
    <w:unhideWhenUsed/>
    <w:qFormat/>
    <w:rsid w:val="00C61046"/>
    <w:pPr>
      <w:keepNext/>
      <w:keepLines/>
      <w:autoSpaceDE/>
      <w:autoSpaceDN/>
      <w:adjustRightInd/>
      <w:spacing w:before="200" w:line="276" w:lineRule="auto"/>
      <w:outlineLvl w:val="2"/>
    </w:pPr>
    <w:rPr>
      <w:rFonts w:ascii="Cambria" w:hAnsi="Cambria"/>
      <w:b/>
      <w:bCs/>
      <w:color w:val="4F81BD"/>
      <w:sz w:val="22"/>
      <w:szCs w:val="22"/>
      <w:lang w:eastAsia="en-US"/>
    </w:rPr>
  </w:style>
  <w:style w:type="numbering" w:customStyle="1" w:styleId="13">
    <w:name w:val="Нет списка1"/>
    <w:next w:val="a2"/>
    <w:uiPriority w:val="99"/>
    <w:semiHidden/>
    <w:unhideWhenUsed/>
    <w:rsid w:val="00C61046"/>
  </w:style>
  <w:style w:type="numbering" w:customStyle="1" w:styleId="110">
    <w:name w:val="Нет списка11"/>
    <w:next w:val="a2"/>
    <w:uiPriority w:val="99"/>
    <w:semiHidden/>
    <w:unhideWhenUsed/>
    <w:rsid w:val="00C61046"/>
  </w:style>
  <w:style w:type="character" w:customStyle="1" w:styleId="310">
    <w:name w:val="Заголовок 3 Знак1"/>
    <w:basedOn w:val="a0"/>
    <w:uiPriority w:val="9"/>
    <w:semiHidden/>
    <w:rsid w:val="00C61046"/>
    <w:rPr>
      <w:rFonts w:asciiTheme="majorHAnsi" w:eastAsiaTheme="majorEastAsia" w:hAnsiTheme="majorHAnsi" w:cstheme="majorBidi"/>
      <w:b/>
      <w:bCs/>
      <w:color w:val="5B9BD5" w:themeColor="accent1"/>
      <w:sz w:val="20"/>
      <w:szCs w:val="20"/>
      <w:lang w:val="ru-RU" w:eastAsia="ru-RU"/>
    </w:rPr>
  </w:style>
  <w:style w:type="table" w:customStyle="1" w:styleId="14">
    <w:name w:val="Сетка таблицы1"/>
    <w:basedOn w:val="a1"/>
    <w:next w:val="af3"/>
    <w:rsid w:val="00C61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C61046"/>
  </w:style>
  <w:style w:type="numbering" w:customStyle="1" w:styleId="120">
    <w:name w:val="Нет списка12"/>
    <w:next w:val="a2"/>
    <w:uiPriority w:val="99"/>
    <w:semiHidden/>
    <w:unhideWhenUsed/>
    <w:rsid w:val="00C61046"/>
  </w:style>
  <w:style w:type="table" w:customStyle="1" w:styleId="23">
    <w:name w:val="Сетка таблицы2"/>
    <w:basedOn w:val="a1"/>
    <w:next w:val="af3"/>
    <w:rsid w:val="00C61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3"/>
    <w:rsid w:val="00C61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rsid w:val="00C61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rsid w:val="00C61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rsid w:val="00C61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3"/>
    <w:rsid w:val="00C61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3"/>
    <w:rsid w:val="00C61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3"/>
    <w:rsid w:val="00C61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rsid w:val="00C61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3"/>
    <w:rsid w:val="00C61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3"/>
    <w:rsid w:val="00C610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C61046"/>
    <w:pPr>
      <w:widowControl w:val="0"/>
      <w:spacing w:line="322" w:lineRule="exact"/>
      <w:ind w:firstLine="199"/>
    </w:pPr>
    <w:rPr>
      <w:sz w:val="24"/>
      <w:szCs w:val="24"/>
      <w:lang w:eastAsia="uk-UA"/>
    </w:rPr>
  </w:style>
  <w:style w:type="paragraph" w:customStyle="1" w:styleId="Style8">
    <w:name w:val="Style8"/>
    <w:basedOn w:val="a"/>
    <w:uiPriority w:val="99"/>
    <w:rsid w:val="00C61046"/>
    <w:pPr>
      <w:widowControl w:val="0"/>
      <w:spacing w:line="322" w:lineRule="exact"/>
      <w:ind w:firstLine="559"/>
    </w:pPr>
    <w:rPr>
      <w:sz w:val="24"/>
      <w:szCs w:val="24"/>
      <w:lang w:eastAsia="uk-UA"/>
    </w:rPr>
  </w:style>
  <w:style w:type="character" w:customStyle="1" w:styleId="FontStyle11">
    <w:name w:val="Font Style11"/>
    <w:uiPriority w:val="99"/>
    <w:rsid w:val="00C61046"/>
    <w:rPr>
      <w:rFonts w:ascii="Times New Roman" w:hAnsi="Times New Roman" w:cs="Times New Roman"/>
      <w:sz w:val="26"/>
      <w:szCs w:val="26"/>
    </w:rPr>
  </w:style>
  <w:style w:type="character" w:customStyle="1" w:styleId="0pt">
    <w:name w:val="Основной текст + Интервал 0 pt"/>
    <w:basedOn w:val="af5"/>
    <w:rsid w:val="00C61046"/>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none"/>
      <w:shd w:val="clear" w:color="auto" w:fill="FFFFFF"/>
      <w:lang w:val="uk-UA" w:eastAsia="uk-UA" w:bidi="uk-UA"/>
    </w:rPr>
  </w:style>
  <w:style w:type="paragraph" w:styleId="af9">
    <w:name w:val="Normal (Web)"/>
    <w:basedOn w:val="a"/>
    <w:uiPriority w:val="99"/>
    <w:rsid w:val="00B72776"/>
    <w:pPr>
      <w:autoSpaceDE/>
      <w:autoSpaceDN/>
      <w:adjustRightInd/>
      <w:spacing w:before="100" w:beforeAutospacing="1" w:after="100" w:afterAutospacing="1"/>
    </w:pPr>
    <w:rPr>
      <w:sz w:val="24"/>
      <w:szCs w:val="24"/>
      <w:lang w:val="ru-RU"/>
    </w:rPr>
  </w:style>
  <w:style w:type="paragraph" w:styleId="afa">
    <w:name w:val="Body Text"/>
    <w:basedOn w:val="a"/>
    <w:link w:val="afb"/>
    <w:uiPriority w:val="99"/>
    <w:semiHidden/>
    <w:unhideWhenUsed/>
    <w:rsid w:val="007124E8"/>
    <w:pPr>
      <w:spacing w:after="120"/>
    </w:pPr>
  </w:style>
  <w:style w:type="character" w:customStyle="1" w:styleId="afb">
    <w:name w:val="Основной текст Знак"/>
    <w:basedOn w:val="a0"/>
    <w:link w:val="afa"/>
    <w:uiPriority w:val="99"/>
    <w:semiHidden/>
    <w:rsid w:val="007124E8"/>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D203-D271-4043-9280-EB1C1FDB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19</Pages>
  <Words>4138</Words>
  <Characters>23589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mihailoleksyuk80@gmail.com</cp:lastModifiedBy>
  <cp:revision>11</cp:revision>
  <dcterms:created xsi:type="dcterms:W3CDTF">2019-05-30T20:57:00Z</dcterms:created>
  <dcterms:modified xsi:type="dcterms:W3CDTF">2021-07-16T06:07:00Z</dcterms:modified>
</cp:coreProperties>
</file>