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24A3" w14:textId="77777777" w:rsidR="00A71ADC" w:rsidRPr="0020547A" w:rsidRDefault="00A71ADC" w:rsidP="00A71ADC">
      <w:pP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20547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У свідоцтві характеристика під № 9-12</w:t>
      </w:r>
    </w:p>
    <w:p w14:paraId="66CD325E" w14:textId="77777777" w:rsidR="00A71ADC" w:rsidRPr="0020547A" w:rsidRDefault="00A71ADC" w:rsidP="00A71ADC">
      <w:pPr>
        <w:spacing w:after="200" w:line="276" w:lineRule="auto"/>
        <w:rPr>
          <w:rFonts w:ascii="Times New Roman" w:hAnsi="Times New Roman" w:cs="Times New Roman"/>
          <w:bCs/>
          <w:i/>
          <w:iCs/>
          <w:noProof/>
          <w:sz w:val="24"/>
          <w:szCs w:val="24"/>
          <w:lang w:val="ru-RU" w:eastAsia="ru-RU"/>
        </w:rPr>
      </w:pPr>
      <w:r w:rsidRPr="0020547A">
        <w:rPr>
          <w:rFonts w:ascii="Times New Roman" w:hAnsi="Times New Roman" w:cs="Times New Roman"/>
          <w:bCs/>
          <w:i/>
          <w:iCs/>
          <w:noProof/>
          <w:sz w:val="24"/>
          <w:szCs w:val="24"/>
          <w:lang w:val="ru-RU" w:eastAsia="ru-RU"/>
        </w:rPr>
        <w:t xml:space="preserve">Увага! Всі критерії є </w:t>
      </w:r>
      <w:r w:rsidRPr="0020547A">
        <w:rPr>
          <w:rFonts w:ascii="Times New Roman" w:hAnsi="Times New Roman" w:cs="Times New Roman"/>
          <w:b/>
          <w:i/>
          <w:iCs/>
          <w:noProof/>
          <w:sz w:val="24"/>
          <w:szCs w:val="24"/>
          <w:lang w:val="ru-RU" w:eastAsia="ru-RU"/>
        </w:rPr>
        <w:t>орієнтовними.</w:t>
      </w:r>
      <w:r w:rsidRPr="0020547A">
        <w:rPr>
          <w:rFonts w:ascii="Times New Roman" w:hAnsi="Times New Roman" w:cs="Times New Roman"/>
          <w:bCs/>
          <w:i/>
          <w:iCs/>
          <w:noProof/>
          <w:sz w:val="24"/>
          <w:szCs w:val="24"/>
          <w:lang w:val="ru-RU" w:eastAsia="ru-RU"/>
        </w:rPr>
        <w:t xml:space="preserve">  На їх основі вчитель може </w:t>
      </w:r>
      <w:r w:rsidRPr="0020547A">
        <w:rPr>
          <w:rFonts w:ascii="Times New Roman" w:hAnsi="Times New Roman" w:cs="Times New Roman"/>
          <w:b/>
          <w:i/>
          <w:iCs/>
          <w:noProof/>
          <w:sz w:val="24"/>
          <w:szCs w:val="24"/>
          <w:lang w:val="ru-RU" w:eastAsia="ru-RU"/>
        </w:rPr>
        <w:t>самостійно розробити</w:t>
      </w:r>
      <w:r w:rsidRPr="0020547A">
        <w:rPr>
          <w:rFonts w:ascii="Times New Roman" w:hAnsi="Times New Roman" w:cs="Times New Roman"/>
          <w:bCs/>
          <w:i/>
          <w:iCs/>
          <w:noProof/>
          <w:sz w:val="24"/>
          <w:szCs w:val="24"/>
          <w:lang w:val="ru-RU" w:eastAsia="ru-RU"/>
        </w:rPr>
        <w:t xml:space="preserve"> більш детальні, в залежності від </w:t>
      </w:r>
      <w:r w:rsidRPr="0020547A">
        <w:rPr>
          <w:rFonts w:ascii="Times New Roman" w:hAnsi="Times New Roman" w:cs="Times New Roman"/>
          <w:b/>
          <w:i/>
          <w:iCs/>
          <w:noProof/>
          <w:sz w:val="24"/>
          <w:szCs w:val="24"/>
          <w:lang w:val="ru-RU" w:eastAsia="ru-RU"/>
        </w:rPr>
        <w:t>автора підручника</w:t>
      </w:r>
      <w:r w:rsidRPr="0020547A">
        <w:rPr>
          <w:rFonts w:ascii="Times New Roman" w:hAnsi="Times New Roman" w:cs="Times New Roman"/>
          <w:bCs/>
          <w:i/>
          <w:iCs/>
          <w:noProof/>
          <w:sz w:val="24"/>
          <w:szCs w:val="24"/>
          <w:lang w:val="ru-RU" w:eastAsia="ru-RU"/>
        </w:rPr>
        <w:t>, програмового змісту матеріалу та особливостей дітей свого класу.</w:t>
      </w:r>
    </w:p>
    <w:p w14:paraId="69121FFB" w14:textId="77777777" w:rsidR="00A71ADC" w:rsidRPr="0020547A" w:rsidRDefault="00A71ADC" w:rsidP="00A71AD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20547A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Соціальна та здоров’язбережувальна освітня галузь</w:t>
      </w:r>
    </w:p>
    <w:p w14:paraId="7761C63C" w14:textId="77777777" w:rsidR="00A71ADC" w:rsidRPr="0020547A" w:rsidRDefault="00A71ADC" w:rsidP="00A71A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47A">
        <w:rPr>
          <w:rFonts w:ascii="Times New Roman" w:hAnsi="Times New Roman" w:cs="Times New Roman"/>
          <w:b/>
          <w:bCs/>
          <w:sz w:val="24"/>
          <w:szCs w:val="24"/>
        </w:rPr>
        <w:t>ВИМОГИ</w:t>
      </w:r>
    </w:p>
    <w:p w14:paraId="7CFED4C5" w14:textId="77777777" w:rsidR="00A71ADC" w:rsidRPr="0020547A" w:rsidRDefault="00000000" w:rsidP="00A71A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5" w:anchor="Text" w:history="1">
        <w:r w:rsidR="00A71ADC" w:rsidRPr="0020547A">
          <w:rPr>
            <w:rFonts w:ascii="Times New Roman" w:hAnsi="Times New Roman" w:cs="Times New Roman"/>
            <w:b/>
            <w:bCs/>
            <w:color w:val="0563C1" w:themeColor="hyperlink"/>
            <w:sz w:val="24"/>
            <w:szCs w:val="24"/>
            <w:u w:val="single"/>
          </w:rPr>
          <w:t>(з Державного стандарту початкової освіти)</w:t>
        </w:r>
      </w:hyperlink>
    </w:p>
    <w:p w14:paraId="573575D6" w14:textId="77777777" w:rsidR="00A71ADC" w:rsidRPr="0020547A" w:rsidRDefault="00A71ADC" w:rsidP="00A71A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47A">
        <w:rPr>
          <w:rFonts w:ascii="Times New Roman" w:hAnsi="Times New Roman" w:cs="Times New Roman"/>
          <w:b/>
          <w:bCs/>
          <w:sz w:val="24"/>
          <w:szCs w:val="24"/>
        </w:rPr>
        <w:t>до обов’язкових результатів навчання здобувачів освіти з соціальної та здоров’язбережувальної освітньої галузі</w:t>
      </w:r>
    </w:p>
    <w:p w14:paraId="38F67EB7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Демонструє різноманітні практики поведінки, які запобігають або зменшують ризики для життя і здоров'я.</w:t>
      </w:r>
    </w:p>
    <w:p w14:paraId="63680281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Протидіє проявам тиску, неповаги та приниження щодо себе та інших осіб, самостійно або за допомогою дорослих залежно від ризику.</w:t>
      </w:r>
    </w:p>
    <w:p w14:paraId="2834E868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Визначає потребу в допомозі собі та іншим особам, оцінює можливості надання допомоги.</w:t>
      </w:r>
    </w:p>
    <w:p w14:paraId="10C49395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Поводиться етично, демонструючи сумлінність, справедливість, чесність, відповідальність тощо.</w:t>
      </w:r>
    </w:p>
    <w:p w14:paraId="605E7EA3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Пояснює, що робити в небезпечних ситуаціях вдома, у школі та навколишньому світі.</w:t>
      </w:r>
    </w:p>
    <w:p w14:paraId="242D264F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Прогнозує можливі наслідки своїх дій (рішень) для себе та інших осіб.</w:t>
      </w:r>
    </w:p>
    <w:p w14:paraId="7323582C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Вирішує, як діяти у повсякденних ситуаціях з користю для здоров'я, безпеки та добробуту.</w:t>
      </w:r>
    </w:p>
    <w:p w14:paraId="2DFA8805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Поводиться безпечно з огляду на себе та інших осіб вдома, у школі, на вулиці, у громадських місцях.</w:t>
      </w:r>
    </w:p>
    <w:p w14:paraId="7F41015A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Обмірковує альтернативні рішення щодо відповідності здоровим чи шкідливим звичкам.</w:t>
      </w:r>
    </w:p>
    <w:p w14:paraId="7BDDDC38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Спостерігає за змінами у своєму тілі залежно від фізичного стану, настрою, виду діяльності, способу життя; пояснює та приймає їх.</w:t>
      </w:r>
    </w:p>
    <w:p w14:paraId="09563A5F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Аналізує позитивний і негативний вплив на вибір здорової та безпечної поведінки.</w:t>
      </w:r>
    </w:p>
    <w:p w14:paraId="4C0A02E3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Обирає діяльність, яка приносить задоволення та користь.</w:t>
      </w:r>
    </w:p>
    <w:p w14:paraId="371D9708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Планує та організовує власне навчання, чергуючи його з відпочинком.</w:t>
      </w:r>
    </w:p>
    <w:p w14:paraId="0537DC36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Намагається критично оцінювати інформацію щодо товарів і послуг.</w:t>
      </w:r>
    </w:p>
    <w:p w14:paraId="4B07AFF9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Розрізняє необхідні та надмірні потреби свої та інших осіб; визначає короткострокові цілі та планує конкретні дії щодо задоволення власних потреб.</w:t>
      </w:r>
    </w:p>
    <w:p w14:paraId="00F6D1AE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Сприймає критичну інформацію щодо себе та етично реагує на неї.</w:t>
      </w:r>
    </w:p>
    <w:p w14:paraId="17D6BB1B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Намагається ощадно використовувати ресурси.</w:t>
      </w:r>
    </w:p>
    <w:p w14:paraId="23D4CBCF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Уявляє свою мету і розповідає про те, як її досягти; пояснює, як від ставлення до навчання залежить власний успіх і добробут.</w:t>
      </w:r>
    </w:p>
    <w:p w14:paraId="359B90BD" w14:textId="77777777" w:rsidR="00A71ADC" w:rsidRPr="0020547A" w:rsidRDefault="00A71ADC" w:rsidP="00A71ADC">
      <w:pPr>
        <w:numPr>
          <w:ilvl w:val="0"/>
          <w:numId w:val="8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Погоджується на ту роль, яку здатний виконати найкраще; разом з іншими особами визначає мету спільної роботи, намагається досягти її.</w:t>
      </w:r>
    </w:p>
    <w:p w14:paraId="2C0C7E43" w14:textId="77777777" w:rsidR="00A71ADC" w:rsidRPr="0020547A" w:rsidRDefault="00A71ADC" w:rsidP="00A71AD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654992B" w14:textId="77777777" w:rsidR="00A71ADC" w:rsidRPr="0020547A" w:rsidRDefault="00A71ADC" w:rsidP="00A71AD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684F5BE" w14:textId="77777777" w:rsidR="00A71ADC" w:rsidRPr="0020547A" w:rsidRDefault="00A71ADC" w:rsidP="00A71AD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5D43BE2" w14:textId="77777777" w:rsidR="00A71ADC" w:rsidRPr="0020547A" w:rsidRDefault="00A71ADC" w:rsidP="00A71ADC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0547A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результатів навчання зі свідоцтва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A71ADC" w:rsidRPr="0020547A" w14:paraId="409A4608" w14:textId="77777777" w:rsidTr="00BF3B31">
        <w:tc>
          <w:tcPr>
            <w:tcW w:w="1271" w:type="dxa"/>
          </w:tcPr>
          <w:p w14:paraId="4A0A4057" w14:textId="77777777" w:rsidR="00A71ADC" w:rsidRPr="0020547A" w:rsidRDefault="00A71ADC" w:rsidP="00A71ADC">
            <w:pPr>
              <w:ind w:left="360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47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4" w:type="dxa"/>
          </w:tcPr>
          <w:p w14:paraId="06533163" w14:textId="77777777" w:rsidR="00A71ADC" w:rsidRPr="0020547A" w:rsidRDefault="00A71ADC" w:rsidP="00A71AD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054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Характеристика результатів навчання</w:t>
            </w:r>
          </w:p>
        </w:tc>
      </w:tr>
      <w:tr w:rsidR="00A71ADC" w:rsidRPr="0020547A" w14:paraId="6593978D" w14:textId="77777777" w:rsidTr="00BF3B31">
        <w:tc>
          <w:tcPr>
            <w:tcW w:w="1271" w:type="dxa"/>
          </w:tcPr>
          <w:p w14:paraId="797D7B0B" w14:textId="77777777" w:rsidR="00A71ADC" w:rsidRPr="0020547A" w:rsidRDefault="00A71ADC" w:rsidP="00A71AD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</w:tcPr>
          <w:p w14:paraId="5DE6428A" w14:textId="77777777" w:rsidR="00A71ADC" w:rsidRPr="0020547A" w:rsidRDefault="00A71ADC" w:rsidP="00A71ADC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47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Пояснює свої права та обов’язки в сім’ї, у школі, у громадських місцях; аргументовано визначає перевагу добрих взаємин над конфліктами</w:t>
            </w:r>
          </w:p>
        </w:tc>
      </w:tr>
      <w:tr w:rsidR="00A71ADC" w:rsidRPr="0020547A" w14:paraId="11AE87DD" w14:textId="77777777" w:rsidTr="00BF3B31">
        <w:tc>
          <w:tcPr>
            <w:tcW w:w="1271" w:type="dxa"/>
          </w:tcPr>
          <w:p w14:paraId="6A29D9E1" w14:textId="77777777" w:rsidR="00A71ADC" w:rsidRPr="0020547A" w:rsidRDefault="00A71ADC" w:rsidP="00A71AD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</w:tcPr>
          <w:p w14:paraId="62988EE3" w14:textId="77777777" w:rsidR="00A71ADC" w:rsidRPr="0020547A" w:rsidRDefault="00A71ADC" w:rsidP="00A71ADC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47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Розпізнає першочергові та другорядні потреби, пояснює важливість помірності в споживанні товарів і послуг, планує конкретні дії для задоволення власних потреб</w:t>
            </w:r>
          </w:p>
        </w:tc>
      </w:tr>
      <w:tr w:rsidR="00A71ADC" w:rsidRPr="0020547A" w14:paraId="5A8A3632" w14:textId="77777777" w:rsidTr="00BF3B31">
        <w:tc>
          <w:tcPr>
            <w:tcW w:w="1271" w:type="dxa"/>
          </w:tcPr>
          <w:p w14:paraId="6F9EE440" w14:textId="77777777" w:rsidR="00A71ADC" w:rsidRPr="0020547A" w:rsidRDefault="00A71ADC" w:rsidP="00A71AD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</w:tcPr>
          <w:p w14:paraId="3DA76994" w14:textId="77777777" w:rsidR="00A71ADC" w:rsidRPr="0020547A" w:rsidRDefault="00A71ADC" w:rsidP="00A71ADC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47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Пояснює, від чого залежить безпека в довкіллі; описує можливі ризики поведінки на прикладах</w:t>
            </w:r>
          </w:p>
        </w:tc>
      </w:tr>
      <w:tr w:rsidR="00A71ADC" w:rsidRPr="0020547A" w14:paraId="3BA24C96" w14:textId="77777777" w:rsidTr="00BF3B31">
        <w:tc>
          <w:tcPr>
            <w:tcW w:w="1271" w:type="dxa"/>
          </w:tcPr>
          <w:p w14:paraId="034DF76E" w14:textId="77777777" w:rsidR="00A71ADC" w:rsidRPr="0020547A" w:rsidRDefault="00A71ADC" w:rsidP="00A71AD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74" w:type="dxa"/>
          </w:tcPr>
          <w:p w14:paraId="6119F394" w14:textId="77777777" w:rsidR="00A71ADC" w:rsidRPr="0020547A" w:rsidRDefault="00A71ADC" w:rsidP="00A71ADC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547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Моделює звернення по допомогу в різні служби в разі небезпечних ситуацій, пояснює їх можливі наслідки і свої дії</w:t>
            </w:r>
          </w:p>
        </w:tc>
      </w:tr>
    </w:tbl>
    <w:p w14:paraId="5C60DC79" w14:textId="77777777" w:rsidR="00A71ADC" w:rsidRPr="0020547A" w:rsidRDefault="00A71ADC" w:rsidP="00A71ADC">
      <w:pPr>
        <w:keepNext/>
        <w:keepLines/>
        <w:spacing w:before="240" w:after="0" w:line="276" w:lineRule="auto"/>
        <w:outlineLvl w:val="0"/>
        <w:rPr>
          <w:rFonts w:ascii="Times New Roman" w:eastAsiaTheme="majorEastAsia" w:hAnsi="Times New Roman" w:cs="Times New Roman"/>
          <w:b/>
          <w:bCs/>
          <w:noProof/>
          <w:color w:val="2F5496" w:themeColor="accent1" w:themeShade="BF"/>
          <w:sz w:val="24"/>
          <w:szCs w:val="24"/>
          <w:lang w:eastAsia="ru-RU"/>
        </w:rPr>
      </w:pPr>
    </w:p>
    <w:p w14:paraId="0AF700D3" w14:textId="77777777" w:rsidR="00A71ADC" w:rsidRPr="0020547A" w:rsidRDefault="00A71ADC" w:rsidP="00A71ADC">
      <w:pPr>
        <w:keepNext/>
        <w:keepLines/>
        <w:spacing w:before="240" w:after="0" w:line="276" w:lineRule="auto"/>
        <w:outlineLvl w:val="0"/>
        <w:rPr>
          <w:rFonts w:ascii="Times New Roman" w:eastAsiaTheme="majorEastAsia" w:hAnsi="Times New Roman" w:cs="Times New Roman"/>
          <w:iCs/>
          <w:color w:val="2F5496" w:themeColor="accent1" w:themeShade="BF"/>
          <w:sz w:val="24"/>
          <w:szCs w:val="24"/>
          <w:lang w:eastAsia="ru-RU"/>
        </w:rPr>
      </w:pPr>
      <w:r w:rsidRPr="0020547A"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</w:rPr>
        <w:t>Критерії сформованості характеристик за свідоцтвом досягнень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1"/>
        <w:gridCol w:w="6984"/>
      </w:tblGrid>
      <w:tr w:rsidR="00A71ADC" w:rsidRPr="0020547A" w14:paraId="10839D7E" w14:textId="77777777" w:rsidTr="0069058C">
        <w:tc>
          <w:tcPr>
            <w:tcW w:w="2361" w:type="dxa"/>
          </w:tcPr>
          <w:p w14:paraId="40E76396" w14:textId="77777777" w:rsidR="00A71ADC" w:rsidRPr="0020547A" w:rsidRDefault="00A71ADC" w:rsidP="00A71ADC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Рівнева оцінка об’єктивних результатів навчання учня/учениці</w:t>
            </w:r>
          </w:p>
        </w:tc>
        <w:tc>
          <w:tcPr>
            <w:tcW w:w="6984" w:type="dxa"/>
          </w:tcPr>
          <w:p w14:paraId="07E44F88" w14:textId="77777777" w:rsidR="00A71ADC" w:rsidRPr="0020547A" w:rsidRDefault="00A71ADC" w:rsidP="00A71ADC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Характеристика рівня результатів навчання</w:t>
            </w:r>
          </w:p>
          <w:p w14:paraId="5CCBC64F" w14:textId="77777777" w:rsidR="00A71ADC" w:rsidRPr="0020547A" w:rsidRDefault="00A71ADC" w:rsidP="00A71ADC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учня/учениці</w:t>
            </w:r>
          </w:p>
        </w:tc>
      </w:tr>
      <w:tr w:rsidR="00A71ADC" w:rsidRPr="0020547A" w14:paraId="775ADC95" w14:textId="77777777" w:rsidTr="0069058C">
        <w:trPr>
          <w:trHeight w:val="469"/>
        </w:trPr>
        <w:tc>
          <w:tcPr>
            <w:tcW w:w="2361" w:type="dxa"/>
          </w:tcPr>
          <w:p w14:paraId="243DA79E" w14:textId="77777777" w:rsidR="00A71ADC" w:rsidRPr="0020547A" w:rsidRDefault="00A71ADC" w:rsidP="00A71ADC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«початковий» (П)</w:t>
            </w:r>
          </w:p>
          <w:p w14:paraId="6C541EC1" w14:textId="77777777" w:rsidR="00A71ADC" w:rsidRPr="0020547A" w:rsidRDefault="00A71ADC" w:rsidP="00A71ADC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</w:tcPr>
          <w:p w14:paraId="722CC174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Розпізнає з деяким утрудненням ситуації, які несуть ризик для життя та здоров’я. Разом із дорослим описує поведінку, яка запобігає ризикам для життя та здоров’я або зменшує їх.</w:t>
            </w:r>
          </w:p>
          <w:p w14:paraId="3A067C59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Розпізнає прояви справедливості, чесності, відповідальності,  проте відчуває труднощі з описом такої поведінки, з наведенням прикладів.</w:t>
            </w:r>
          </w:p>
          <w:p w14:paraId="25DD29E4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Розпізнає ознаки безпечної та небезпечної ситуації. </w:t>
            </w:r>
          </w:p>
          <w:p w14:paraId="309CD537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Розуміє, що кожне рішення має наслідки. </w:t>
            </w:r>
          </w:p>
          <w:p w14:paraId="0BAC5A1A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допомогою дорослого визначає чинники негативного впливу на здоровий та безпечний спосіб життя.</w:t>
            </w:r>
          </w:p>
          <w:p w14:paraId="6E0956FB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Розпізнає ситуації, коли дражнять, цькують, утискають чи залякують.</w:t>
            </w:r>
          </w:p>
        </w:tc>
      </w:tr>
      <w:tr w:rsidR="00A71ADC" w:rsidRPr="0020547A" w14:paraId="7E0E526F" w14:textId="77777777" w:rsidTr="0069058C">
        <w:tc>
          <w:tcPr>
            <w:tcW w:w="2361" w:type="dxa"/>
          </w:tcPr>
          <w:p w14:paraId="73CD34A4" w14:textId="77777777" w:rsidR="00A71ADC" w:rsidRPr="0020547A" w:rsidRDefault="00A71ADC" w:rsidP="00A71ADC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«середній» (С)</w:t>
            </w:r>
          </w:p>
          <w:p w14:paraId="226962CD" w14:textId="77777777" w:rsidR="00A71ADC" w:rsidRPr="0020547A" w:rsidRDefault="00A71ADC" w:rsidP="00A71ADC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84" w:type="dxa"/>
          </w:tcPr>
          <w:p w14:paraId="4000299D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Відтворює модель поведінки, яка запобігає ризикам для життя та здоров’я або зменшує їх.</w:t>
            </w:r>
          </w:p>
          <w:p w14:paraId="61494F63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Описує (за зразком), як діяти в повсякденних ситуаціях з користю для здоров’я, безпеки та добробуту;</w:t>
            </w:r>
          </w:p>
          <w:p w14:paraId="5477839F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пояснює, від чого залежить безпека вдома, у школі, громадських місцях;  разом з учителем моделює різні проблемні ситуації та шляхи їх вирішення.</w:t>
            </w:r>
          </w:p>
          <w:p w14:paraId="080151DE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алгоритмом пояснює чинники негативного  та позитивного впливу на здоровий та безпечний спосіб життя.</w:t>
            </w:r>
          </w:p>
          <w:p w14:paraId="35AE62BA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Знаходить інформацію, корисну для збереження здоров’я, у різних джерелах.</w:t>
            </w:r>
          </w:p>
        </w:tc>
      </w:tr>
      <w:tr w:rsidR="00A71ADC" w:rsidRPr="0020547A" w14:paraId="43983672" w14:textId="77777777" w:rsidTr="0069058C">
        <w:tc>
          <w:tcPr>
            <w:tcW w:w="2361" w:type="dxa"/>
          </w:tcPr>
          <w:p w14:paraId="067D5680" w14:textId="77777777" w:rsidR="00A71ADC" w:rsidRPr="0020547A" w:rsidRDefault="00A71ADC" w:rsidP="00A71ADC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«достатній» (Д)</w:t>
            </w:r>
          </w:p>
          <w:p w14:paraId="116C2ED1" w14:textId="77777777" w:rsidR="00A71ADC" w:rsidRPr="0020547A" w:rsidRDefault="00A71ADC" w:rsidP="00A71ADC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84" w:type="dxa"/>
          </w:tcPr>
          <w:p w14:paraId="7E4CB1E2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Демонструє свідому поведінку, яка запобігає ризикам для життя та здоров’я або зменшує їх.</w:t>
            </w:r>
          </w:p>
          <w:p w14:paraId="5F512083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Розв’язує проблемну ситуацію з користю для здоров’я, безпеки та добробуту;</w:t>
            </w:r>
          </w:p>
          <w:p w14:paraId="465933B5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дотримується правил безпечної поведінки у школі, вдома,  громадських місцях.</w:t>
            </w:r>
          </w:p>
          <w:p w14:paraId="672172BB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Самостійно аналізує позитивний і негативний вплив на вибір здорової та безпечної поведінки.</w:t>
            </w:r>
          </w:p>
          <w:p w14:paraId="093B50D2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Вирізняє та визначає достовірні джерела інформації, корисної для збереження та підтримання здоров’я. Обґрунтовує вибір джерела.</w:t>
            </w:r>
          </w:p>
        </w:tc>
      </w:tr>
      <w:tr w:rsidR="00A71ADC" w:rsidRPr="0020547A" w14:paraId="2CB27DD4" w14:textId="77777777" w:rsidTr="0069058C">
        <w:tc>
          <w:tcPr>
            <w:tcW w:w="2361" w:type="dxa"/>
          </w:tcPr>
          <w:p w14:paraId="416D890F" w14:textId="77777777" w:rsidR="00A71ADC" w:rsidRPr="0020547A" w:rsidRDefault="00A71ADC" w:rsidP="00A71ADC">
            <w:pPr>
              <w:spacing w:after="2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«високий» (В)</w:t>
            </w:r>
          </w:p>
        </w:tc>
        <w:tc>
          <w:tcPr>
            <w:tcW w:w="6984" w:type="dxa"/>
          </w:tcPr>
          <w:p w14:paraId="222FCF88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Демонструє свідомий вибір способу поведінки, яка запобігає ризикам для життя та здоров’я в нових нестандартних  ситуаціях або зменшує їх.</w:t>
            </w:r>
          </w:p>
          <w:p w14:paraId="1F394809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Аналізує, класифікую та узагальнює знання та уміння щодо ситуацій, які несуть користь для здоров’я, добробуту та безпеки;</w:t>
            </w:r>
          </w:p>
          <w:p w14:paraId="738D3A83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дотримується правил безпечної поведінки у школі, вдома, у громадських місцях; ділиться досвідом з іншими людьми.</w:t>
            </w:r>
          </w:p>
          <w:p w14:paraId="0C0AAB1B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Прогнозує можливі небезпеки, які можуть спричинити його дії  в довкіллі;</w:t>
            </w:r>
          </w:p>
          <w:p w14:paraId="1052D37F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аналізує власну поведінку для запобігання або зменшення ризику для життя та здоров’я</w:t>
            </w:r>
          </w:p>
          <w:p w14:paraId="54887AD0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Аналізує достовірність джерел інформації, корисних для збереження та підтримання здоров’я;</w:t>
            </w:r>
          </w:p>
          <w:p w14:paraId="12DC68F0" w14:textId="77777777" w:rsidR="00A71ADC" w:rsidRPr="0020547A" w:rsidRDefault="00A71ADC" w:rsidP="00A71ADC">
            <w:pPr>
              <w:spacing w:after="200" w:line="276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54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критично оцінює вплив реклами на вибір товарів та послуг.</w:t>
            </w:r>
          </w:p>
        </w:tc>
      </w:tr>
    </w:tbl>
    <w:p w14:paraId="6D9A4273" w14:textId="77777777" w:rsidR="0069058C" w:rsidRPr="0020547A" w:rsidRDefault="0069058C" w:rsidP="006905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9977934"/>
    </w:p>
    <w:p w14:paraId="7B0BE372" w14:textId="686FE63B" w:rsidR="0069058C" w:rsidRPr="0020547A" w:rsidRDefault="0069058C" w:rsidP="006905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4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Методичні орієнтири для вчител</w:t>
      </w:r>
      <w:r w:rsidR="0036218B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6CA4E35A" w14:textId="568A966B" w:rsidR="005430F0" w:rsidRPr="0020547A" w:rsidRDefault="0069058C" w:rsidP="006905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47A">
        <w:rPr>
          <w:rFonts w:ascii="Times New Roman" w:hAnsi="Times New Roman" w:cs="Times New Roman"/>
          <w:b/>
          <w:bCs/>
          <w:sz w:val="24"/>
          <w:szCs w:val="24"/>
        </w:rPr>
        <w:t>(за Типовою освітньою програмою Шияна Р.Б. )</w:t>
      </w:r>
      <w:bookmarkEnd w:id="0"/>
    </w:p>
    <w:p w14:paraId="23F0031B" w14:textId="77777777" w:rsidR="00012DCE" w:rsidRPr="0020547A" w:rsidRDefault="00012DCE">
      <w:pPr>
        <w:rPr>
          <w:rFonts w:ascii="Times New Roman" w:hAnsi="Times New Roman" w:cs="Times New Roman"/>
          <w:sz w:val="24"/>
          <w:szCs w:val="24"/>
        </w:rPr>
      </w:pPr>
    </w:p>
    <w:p w14:paraId="22EB49C7" w14:textId="2E47784F" w:rsidR="009051AF" w:rsidRPr="0020547A" w:rsidRDefault="009051AF" w:rsidP="009051AF">
      <w:p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Зміст соціальної та здоров’язбережувальної освітньої галузі структуровано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за трьома змістовими лініями: «Безпека», «Здоров’я», «Добробут».</w:t>
      </w:r>
    </w:p>
    <w:p w14:paraId="2C98AABD" w14:textId="016B0B60" w:rsidR="009051AF" w:rsidRPr="0020547A" w:rsidRDefault="009051AF" w:rsidP="009051AF">
      <w:p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Змістова лінія «Безпека» передбачає розвиток навичок безпечної поведінки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вдома, школі та у природному і техногенному середовищі, прогнозування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наслідків небезпечних дій, визначення впливів на вибір безпечної поведінки,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дотримання правил (дорожнього руху, використання побутової техніки і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побутової хімії тощо), визначення способів дій та самопомочі в умовах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надзвичайних ситуацій (аварії, стихійного лиха, вибуху тощо) та відповідального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ставлення до особистої безпеки й безпеки інших.</w:t>
      </w:r>
    </w:p>
    <w:p w14:paraId="784B7E5A" w14:textId="3F6A7BC7" w:rsidR="009051AF" w:rsidRPr="0020547A" w:rsidRDefault="009051AF" w:rsidP="009051AF">
      <w:p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Змістова лінія «Здоров’я» спрямована на формування в учнів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здоров’язбережувальної компетентності і поведінки через набуття навичок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здорового способу життя, розвиток позитивної самооцінки, критичного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мислення, умінь ухвалювати зважені рішення, відповідально ставитися довласного здоров’я та здоров’я тих, хто поряд, і протидіяти негативним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соціальним чинникам.</w:t>
      </w:r>
    </w:p>
    <w:p w14:paraId="6B17263F" w14:textId="317179B6" w:rsidR="009051AF" w:rsidRPr="0020547A" w:rsidRDefault="009051AF" w:rsidP="009051AF">
      <w:p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Змістова лінія «Добробут» забезпечує розвиток етичної поведінки в соціумі,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вміння вчитися і формування позитивного ставлення до навчання, усвідомлення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важливості здорового способу життя для добробуту, розвиток підприємливості і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споживчої культури для оптимального використання ресурсів та забезпечення</w:t>
      </w:r>
      <w:r w:rsidR="005835D3" w:rsidRPr="0020547A">
        <w:rPr>
          <w:rFonts w:ascii="Times New Roman" w:hAnsi="Times New Roman" w:cs="Times New Roman"/>
          <w:sz w:val="24"/>
          <w:szCs w:val="24"/>
        </w:rPr>
        <w:t xml:space="preserve"> </w:t>
      </w:r>
      <w:r w:rsidRPr="0020547A">
        <w:rPr>
          <w:rFonts w:ascii="Times New Roman" w:hAnsi="Times New Roman" w:cs="Times New Roman"/>
          <w:sz w:val="24"/>
          <w:szCs w:val="24"/>
        </w:rPr>
        <w:t>добробуту.</w:t>
      </w:r>
    </w:p>
    <w:p w14:paraId="0CB2ED15" w14:textId="7035DA76" w:rsidR="005835D3" w:rsidRPr="0020547A" w:rsidRDefault="0020547A" w:rsidP="005835D3">
      <w:pPr>
        <w:spacing w:after="200" w:line="276" w:lineRule="auto"/>
        <w:rPr>
          <w:rFonts w:ascii="Times New Roman" w:hAnsi="Times New Roman" w:cs="Times New Roman"/>
          <w:noProof/>
          <w:sz w:val="24"/>
          <w:szCs w:val="24"/>
          <w:lang w:val="ru-RU"/>
        </w:rPr>
      </w:pPr>
      <w:r w:rsidRPr="0020547A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Орієнтовні теми </w:t>
      </w:r>
    </w:p>
    <w:p w14:paraId="1BC1C4B6" w14:textId="77777777" w:rsidR="005835D3" w:rsidRPr="0020547A" w:rsidRDefault="005835D3" w:rsidP="009051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051AF" w:rsidRPr="0020547A" w14:paraId="4C5DB0EE" w14:textId="77777777" w:rsidTr="0020547A">
        <w:tc>
          <w:tcPr>
            <w:tcW w:w="9345" w:type="dxa"/>
            <w:shd w:val="clear" w:color="auto" w:fill="8EAADB" w:themeFill="accent1" w:themeFillTint="99"/>
          </w:tcPr>
          <w:p w14:paraId="72233964" w14:textId="77777777" w:rsidR="009051AF" w:rsidRPr="0036218B" w:rsidRDefault="009051AF" w:rsidP="002054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«Безпека»</w:t>
            </w:r>
          </w:p>
        </w:tc>
      </w:tr>
      <w:tr w:rsidR="009051AF" w:rsidRPr="0020547A" w14:paraId="40EC1805" w14:textId="77777777" w:rsidTr="009051AF">
        <w:tc>
          <w:tcPr>
            <w:tcW w:w="9345" w:type="dxa"/>
          </w:tcPr>
          <w:p w14:paraId="41598130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Безпека життєдіяльності</w:t>
            </w:r>
          </w:p>
          <w:p w14:paraId="21BDE967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Безпека вдома. Ймовірні наслідки власних рішень та поведінки для себе та інших.</w:t>
            </w:r>
          </w:p>
          <w:p w14:paraId="0DAFDB87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Відповідальність та доцільна поведінка в небезпечних ситуаціях (вогонь, вода, газ, побутові</w:t>
            </w:r>
          </w:p>
          <w:p w14:paraId="2E858BFB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хімічні сполуки, підозрілі предмети тощо).</w:t>
            </w:r>
          </w:p>
          <w:p w14:paraId="5457F007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Правила користування джерелами водопостачання. Пожежна безпека. Правила</w:t>
            </w:r>
          </w:p>
          <w:p w14:paraId="4CA02032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користування обігрівальними приладами. Правила користування газовою плитою. Ознаки</w:t>
            </w:r>
          </w:p>
          <w:p w14:paraId="36000E55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витоку газу. Порядок дій під час витоку газу. Опосередкована небезпека (пожежа в іншій</w:t>
            </w:r>
          </w:p>
          <w:p w14:paraId="3B32A97F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квартирі, іншому будинку тощо). Звернення по допомогу в різні служби в разі небезпечних</w:t>
            </w:r>
          </w:p>
          <w:p w14:paraId="219D4614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ситуацій.</w:t>
            </w:r>
          </w:p>
          <w:p w14:paraId="2996380C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Безпека в школі. Ймовірні наслідки власних рішень та своєї поведінки в різних ситуаціях</w:t>
            </w:r>
          </w:p>
          <w:p w14:paraId="02F0E27B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шкільного життя (у класі, їдальні, спортзалі тощо).</w:t>
            </w:r>
          </w:p>
          <w:p w14:paraId="6E2D2C0C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Безпека в довкіллі</w:t>
            </w:r>
          </w:p>
          <w:p w14:paraId="55FFBE5F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Безпечна поведінка на вулиці. Безпека в населеному пункті. Правила поведінки дітей</w:t>
            </w:r>
          </w:p>
          <w:p w14:paraId="4F373693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надворі. Дорожня безпека. Безпека руху пішоходів. Групи дорожніх знаків. Перехід дороги</w:t>
            </w:r>
          </w:p>
          <w:p w14:paraId="14358D1B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 умовах обмеженої оглядовості. Поведінка біля залізничної колії. Сигнали регулювання</w:t>
            </w:r>
          </w:p>
          <w:p w14:paraId="65730745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дорожнього руху. Види перехресть. Дорожньо-транспортні пригоди (ДТП).</w:t>
            </w:r>
          </w:p>
          <w:p w14:paraId="08EAC054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Активний відпочинок. Безпека під час занять спортом та активним дозвіллям (самокат,</w:t>
            </w:r>
          </w:p>
          <w:p w14:paraId="30E11D53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ролики, гіроскутер, скейтборд тощо). Використання відповідних особистих засобів захисту</w:t>
            </w:r>
          </w:p>
          <w:p w14:paraId="472EC594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(медичну маску, респіратор, шолом, рукавиці, наколінники тощо) за потреби. Місця</w:t>
            </w:r>
          </w:p>
          <w:p w14:paraId="685EA318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підвищеного ризику мінування: підозрілі предмети, воєнні позиції, зруйновані об’єкти</w:t>
            </w:r>
          </w:p>
          <w:p w14:paraId="11A3B1E1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(будівлі, транспорт тощо), стежки, дороги, переправи через річки, лісові та зелені</w:t>
            </w:r>
          </w:p>
          <w:p w14:paraId="4FEBB644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насадження.</w:t>
            </w:r>
          </w:p>
          <w:p w14:paraId="20BC2B04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Безпечна поведінка у природі. Правила збереження здоров’я від можливих небезпек</w:t>
            </w:r>
          </w:p>
          <w:p w14:paraId="6DCB09E6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зовнішнього середовища (водойми, сонячні промені, погодні умови, стихійні лиха тощо).</w:t>
            </w:r>
          </w:p>
          <w:p w14:paraId="2147A768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Бездомні тварини (безпечна поведінка). Ресурси, які можна використати в разі небезпеки.</w:t>
            </w:r>
          </w:p>
          <w:p w14:paraId="47E2D819" w14:textId="7F62652A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Поведінка в автономній ситуації на природі (якщо загубився, заблукав у лісі, горах, степу</w:t>
            </w:r>
          </w:p>
          <w:p w14:paraId="64890561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тощо). Спорядження (речі та одяг) для прогулянки на природу.</w:t>
            </w:r>
          </w:p>
          <w:p w14:paraId="77A05352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Безпека в суспільстві. Безпечна поведінка у громадських місцях. Ознаки безпечної і</w:t>
            </w:r>
          </w:p>
          <w:p w14:paraId="5CA95F02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небезпечної ситуації. Застережні знаки («небезпека ураження електричним струмом»,</w:t>
            </w:r>
          </w:p>
          <w:p w14:paraId="68AEB10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«легкозаймиста речовина», «обережно міни» тощо).</w:t>
            </w:r>
          </w:p>
          <w:p w14:paraId="10CB646B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Вихід із непередбачених ситуацій поза межами домівки, школи (відмова від пропозицій, що</w:t>
            </w:r>
          </w:p>
          <w:p w14:paraId="65D819C9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можуть мати негативні наслідки тощо).</w:t>
            </w:r>
          </w:p>
          <w:p w14:paraId="2E6227B6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Правила поведінки з підозрілими предметами та речами, забутими у громадських місцях.</w:t>
            </w:r>
          </w:p>
          <w:p w14:paraId="069A35FB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Звернення по допомогу у відповідні служби в разі небезпечних життєвих ситуацій.</w:t>
            </w:r>
          </w:p>
          <w:p w14:paraId="65158EE3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Звернення за телефонами довіри. Корисні та шкідливі впливи на вибір безпечної поведінки</w:t>
            </w:r>
          </w:p>
          <w:p w14:paraId="071776DB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(однолітки, знайомі, чужі люди, ЗМІ тощо).</w:t>
            </w:r>
          </w:p>
          <w:p w14:paraId="2A37619D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Позитивний та негативний впливи на безпеку людей організацій та груп.</w:t>
            </w:r>
          </w:p>
          <w:p w14:paraId="29A88466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Мережа Інтернет та безпека</w:t>
            </w:r>
          </w:p>
        </w:tc>
      </w:tr>
      <w:tr w:rsidR="009051AF" w:rsidRPr="0020547A" w14:paraId="2014CC09" w14:textId="77777777" w:rsidTr="0020547A">
        <w:tc>
          <w:tcPr>
            <w:tcW w:w="9345" w:type="dxa"/>
            <w:shd w:val="clear" w:color="auto" w:fill="8EAADB" w:themeFill="accent1" w:themeFillTint="99"/>
          </w:tcPr>
          <w:p w14:paraId="3C623EED" w14:textId="77777777" w:rsidR="009051AF" w:rsidRPr="0036218B" w:rsidRDefault="009051AF" w:rsidP="002054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«Здоров’я»</w:t>
            </w:r>
          </w:p>
        </w:tc>
      </w:tr>
      <w:tr w:rsidR="009051AF" w:rsidRPr="0020547A" w14:paraId="6BEBD8F9" w14:textId="77777777" w:rsidTr="009051AF">
        <w:tc>
          <w:tcPr>
            <w:tcW w:w="9345" w:type="dxa"/>
          </w:tcPr>
          <w:p w14:paraId="58E4491D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Пропонований зміст</w:t>
            </w:r>
          </w:p>
          <w:p w14:paraId="48D5C131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Цінність і неповторність життя і здоров’я людини. Цілісність здоров’я. Чинники, що</w:t>
            </w:r>
          </w:p>
          <w:p w14:paraId="4B613E9B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впливають на здоров’я. Охорона здоров’я дітей. Здоровий спосіб життя. Корисні звички.</w:t>
            </w:r>
          </w:p>
          <w:p w14:paraId="6CAB96EC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Показники здоров’я і розвитку дитини.</w:t>
            </w:r>
          </w:p>
          <w:p w14:paraId="0DC9DB0A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Розумове та емоційне здоров’я. Емоції та вплив на них подій навколишнього світу, явищ</w:t>
            </w:r>
          </w:p>
          <w:p w14:paraId="13E4D97D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природи, поведінки інших людей. Вплив друзів, сім’ї, засобів масової інформації на</w:t>
            </w:r>
          </w:p>
          <w:p w14:paraId="4D78557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почуття, поведінку, настрій. Почуття (свої та інших) у конкретних ситуаціях. Особисті</w:t>
            </w:r>
          </w:p>
          <w:p w14:paraId="1C74AEBF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відносини (конфлікт, пробачення, довіра, заздрість, підтримка). Проблемні ситуації у школі</w:t>
            </w:r>
          </w:p>
          <w:p w14:paraId="4360A569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та вдома, можливості їх розв’язання. Розв’язання конфліктів із ровесниками за допомогою</w:t>
            </w:r>
          </w:p>
          <w:p w14:paraId="6DB686A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словесних і несловесних засобів.</w:t>
            </w:r>
          </w:p>
          <w:p w14:paraId="0E59C3BD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Самостійна розумова праця. Способи зняття втоми (за допомогою гімнастики, дихальних</w:t>
            </w:r>
          </w:p>
          <w:p w14:paraId="24B6ED53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вправ, музики, прогулянки, зміни виду діяльності тощо).</w:t>
            </w:r>
          </w:p>
          <w:p w14:paraId="18BB3D74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Фізичне здоров’я</w:t>
            </w:r>
          </w:p>
          <w:p w14:paraId="62315CBC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Самопочуття. Вияви доброго та поганого самопочуття. Звернення і допомога при</w:t>
            </w:r>
          </w:p>
          <w:p w14:paraId="1ABF9115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поганому самопочутті. Неінфекційні та інфекційні захворювання (причини появи).</w:t>
            </w:r>
          </w:p>
          <w:p w14:paraId="422DA4FA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Відновлення здоров’я після хвороби. Профілактика порушень зору, слуху, опорно-рухового</w:t>
            </w:r>
          </w:p>
          <w:p w14:paraId="6C1ED632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апарату у школярів. Зміни у власному тілі та зовнішньому вигляді як ознаки дорослішання.</w:t>
            </w:r>
          </w:p>
          <w:p w14:paraId="760C3206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Фізична активність. Вплив рухової активності на розвиток організму. Залежність між</w:t>
            </w:r>
          </w:p>
          <w:p w14:paraId="4CE805B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активним способом життя та здоров’ям людини. Оздоровче значення відпочинку на</w:t>
            </w:r>
          </w:p>
          <w:p w14:paraId="7C3123B6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природі.</w:t>
            </w:r>
          </w:p>
          <w:p w14:paraId="0433E738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Гігієна. Охайність та особиста гігієна. Вплив гігієнічних процедур на здоров’я. Гігієна</w:t>
            </w:r>
          </w:p>
          <w:p w14:paraId="563A0A9C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порожнини рота. Догляд за чистотою свого тіла, одягу, особистих речей. Профілактика</w:t>
            </w:r>
          </w:p>
          <w:p w14:paraId="0BB5F684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інфекцій, що передаються контактним і повітряно-крапельним шляхом. Гігієна оселі.</w:t>
            </w:r>
          </w:p>
          <w:p w14:paraId="5EBED262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Повітря, його значення для здоров’я. Принципи загартовування.</w:t>
            </w:r>
          </w:p>
          <w:p w14:paraId="5999EECA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Харчування. Значення харчування для життя і здоров’я людини. Збалансоване харчування.</w:t>
            </w:r>
          </w:p>
          <w:p w14:paraId="016A9886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Значення води для життя і здоров’я людини. Питний режим.</w:t>
            </w:r>
          </w:p>
          <w:p w14:paraId="7169F7B0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Страви національної кухні. Вибір продуктів харчування (харчові звички, смак та розуміння</w:t>
            </w:r>
          </w:p>
          <w:p w14:paraId="094FFED2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їхньої користі та шкоди для здоров’я). Вплив реклами на вибір товарів. Термін придатності</w:t>
            </w:r>
          </w:p>
          <w:p w14:paraId="5CEF823F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та умови зберігання харчових продуктів за їх маркуванням. Харчові отруєння. Перша</w:t>
            </w:r>
          </w:p>
          <w:p w14:paraId="6B64A16C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допомога під час харчових отруєнь.</w:t>
            </w:r>
          </w:p>
          <w:p w14:paraId="0E9193B7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Соціальне здоров’я. Стосунки між людьми (родинні зв’язки, подружнє життя, дружні та</w:t>
            </w:r>
          </w:p>
          <w:p w14:paraId="01DC811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ділові стосунки). Родинні стосунки. Взаємодопомога членів родини. Традиції збереження</w:t>
            </w:r>
          </w:p>
          <w:p w14:paraId="035200C4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здоров’я в родині. Взаємодія з іншими людьми. Ефективне спілкування. Уміння слухати.</w:t>
            </w:r>
          </w:p>
          <w:p w14:paraId="7BF420C4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Знайомство з людьми. Люди з особливими потребами. Толерантність. Дружба і побудова</w:t>
            </w:r>
          </w:p>
          <w:p w14:paraId="5F99ED91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дружніх стосунків. Вплив друзів. Вплив телебачення, комп’ютера, мобільних телефонів та</w:t>
            </w:r>
          </w:p>
          <w:p w14:paraId="2F3BBB4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інших електронних засобів на здоров’я. Вплив реклами на рішення і поведінку людей.</w:t>
            </w:r>
          </w:p>
          <w:p w14:paraId="218D5AD5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Безпечне поводження в мережі Інтернет, можливі ризики та користь від отриманої</w:t>
            </w:r>
          </w:p>
          <w:p w14:paraId="46E25965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інформації. Інформація та ситуації, які несуть загрозу здоров’ю. Протидія небажаним</w:t>
            </w:r>
          </w:p>
          <w:p w14:paraId="748C647C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пропозиціям.</w:t>
            </w:r>
          </w:p>
          <w:p w14:paraId="48F7DF5C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Хибне використання та вживання речовин</w:t>
            </w:r>
          </w:p>
          <w:p w14:paraId="68409F11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Безпечна поведінка у поводженні з ліками та побутовими хімічними сполуками. Ризики та</w:t>
            </w:r>
          </w:p>
          <w:p w14:paraId="1223366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вживання шкідливих речовин (алкоголю, нікотину, наркотиків).</w:t>
            </w:r>
          </w:p>
        </w:tc>
      </w:tr>
      <w:tr w:rsidR="009051AF" w:rsidRPr="0020547A" w14:paraId="75903CF8" w14:textId="77777777" w:rsidTr="0020547A">
        <w:tc>
          <w:tcPr>
            <w:tcW w:w="9345" w:type="dxa"/>
            <w:shd w:val="clear" w:color="auto" w:fill="8EAADB" w:themeFill="accent1" w:themeFillTint="99"/>
          </w:tcPr>
          <w:p w14:paraId="51EFBF71" w14:textId="77777777" w:rsidR="009051AF" w:rsidRPr="0036218B" w:rsidRDefault="009051AF" w:rsidP="002054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«Добробут»</w:t>
            </w:r>
          </w:p>
        </w:tc>
      </w:tr>
      <w:tr w:rsidR="009051AF" w:rsidRPr="0020547A" w14:paraId="7DA7EC82" w14:textId="77777777" w:rsidTr="009051AF">
        <w:tc>
          <w:tcPr>
            <w:tcW w:w="9345" w:type="dxa"/>
          </w:tcPr>
          <w:p w14:paraId="397FFE04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Пропонований зміст</w:t>
            </w:r>
          </w:p>
          <w:p w14:paraId="7E40A61B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Якість життя</w:t>
            </w:r>
          </w:p>
          <w:p w14:paraId="11316507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Якість життя людини ( фізичне здоров’я та духовні цінності; доброзичливі людські</w:t>
            </w:r>
          </w:p>
          <w:p w14:paraId="2EFD83E7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стосунки; сприятливе природне середовище та побут; матеріальна забезпеченість).</w:t>
            </w:r>
          </w:p>
          <w:p w14:paraId="4EB9FDE6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Уміння вчитися</w:t>
            </w:r>
          </w:p>
          <w:p w14:paraId="504E373F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Власний розпорядок дня / тижня, корегування його відповідно до потреби. Різні способи</w:t>
            </w:r>
          </w:p>
          <w:p w14:paraId="63AA4BCB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використання свого часу (напр, навчання, гра, відпочинок). Поліпшення власних умінь</w:t>
            </w:r>
          </w:p>
          <w:p w14:paraId="172A97C5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завдяки успіхам та поразкам. Відповідність робочого місця виконуваній роботі. Радість у</w:t>
            </w:r>
          </w:p>
          <w:p w14:paraId="580D1F0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навчанні. Успіх у навчанні та подолання труднощів. Навчання через досвід.</w:t>
            </w:r>
          </w:p>
          <w:p w14:paraId="0A6D48A9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Культура споживання</w:t>
            </w:r>
          </w:p>
          <w:p w14:paraId="1D893671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Власні потреби (первинні і другорядні) та їх задоволення.</w:t>
            </w:r>
          </w:p>
          <w:p w14:paraId="33FA459F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Вибір речей та продуктів харчування, необхідних для життя, на основі оцінювання їхньої</w:t>
            </w:r>
          </w:p>
          <w:p w14:paraId="234DC3EC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якості, практичності, естетичного вигляду, ціни (користь та вартість). Матеріальні цінності</w:t>
            </w:r>
          </w:p>
          <w:p w14:paraId="7962026F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(власні, своєї родини, школи, міста). Дбайливе ставлення та раціональне використання</w:t>
            </w:r>
          </w:p>
          <w:p w14:paraId="40044406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ресурсів (напр., збирання та утилізація сміття, збереження водних ресурсів); раціональність</w:t>
            </w:r>
          </w:p>
          <w:p w14:paraId="7EB28300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покупки (корисність та ціна).</w:t>
            </w:r>
          </w:p>
          <w:p w14:paraId="21589BA0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Роль реклами у споживанні послуг та продукції.</w:t>
            </w:r>
          </w:p>
          <w:p w14:paraId="5F571015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Підприємливість</w:t>
            </w:r>
          </w:p>
          <w:p w14:paraId="2A10CFF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Ідеї та можливості. Можливості для створення цінності в моїй спільноті. Бажане майбутнє</w:t>
            </w:r>
          </w:p>
          <w:p w14:paraId="62081F5C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(прості сценарії). Пошук ідей. Цінність ідеї (власної та інших). Правила використання ідей</w:t>
            </w:r>
          </w:p>
          <w:p w14:paraId="6CA7EF53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інших людей (доброчесність). Поведінка, приязна до навколишнього середовища, яка</w:t>
            </w:r>
          </w:p>
          <w:p w14:paraId="01953A5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приносить користь спільноті.</w:t>
            </w:r>
          </w:p>
          <w:p w14:paraId="54ECDB53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Ресурси. Потреби, бажання, інтереси та цілі. Відповідальне використання ресурсів</w:t>
            </w:r>
          </w:p>
          <w:p w14:paraId="1DA6DB51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(природних та особистих). Час як рідкісний ресурс. Джерела допомоги для власної</w:t>
            </w:r>
          </w:p>
          <w:p w14:paraId="03C91122" w14:textId="1F0B3F70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діяльності зі створення цінності.</w:t>
            </w:r>
          </w:p>
          <w:p w14:paraId="53A2E81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Фінансова грамотність. Складання бюджету простого виду діяльності.</w:t>
            </w:r>
          </w:p>
          <w:p w14:paraId="2BAFAB87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Символи, пов’язані з грошима. Види прибутку для сімей.</w:t>
            </w:r>
          </w:p>
          <w:p w14:paraId="0D5431B6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Трансформація в дії. Проблеми, які впливають на спільноту (напр., клас) та шляхи їх</w:t>
            </w:r>
          </w:p>
          <w:p w14:paraId="7203DA85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вирішення. Визначення цілей простого виду діяльності зі створення цінності.</w:t>
            </w:r>
          </w:p>
          <w:p w14:paraId="18E3247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Якості та здібності, необхідні для різних видів роботи.</w:t>
            </w:r>
          </w:p>
          <w:p w14:paraId="5CFBB922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Ризики. Помилки, страх помилки, право на помилку.</w:t>
            </w:r>
          </w:p>
          <w:p w14:paraId="3FFA3281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Співпраця у команді для створення цінності. Ролі в роботі малих груп.</w:t>
            </w:r>
          </w:p>
          <w:p w14:paraId="7C7060F1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Успіх та його досягнення.</w:t>
            </w:r>
          </w:p>
          <w:p w14:paraId="7E43F4D5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Доброчинність</w:t>
            </w:r>
          </w:p>
          <w:p w14:paraId="1014962E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Потреби інших, їх урахування та пошук можливості допомоги.</w:t>
            </w:r>
          </w:p>
          <w:p w14:paraId="00D20D80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Вплив на життя людини позитивних емоцій і негативних переживань.</w:t>
            </w:r>
          </w:p>
          <w:p w14:paraId="155C901D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Повага до інших осіб, їхнього походження, у різних ситуаціях.</w:t>
            </w:r>
          </w:p>
          <w:p w14:paraId="1B116D40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Поведінка, зорієнтована на закони доброчинності (сумлінність, чесність, відповідальність,</w:t>
            </w:r>
          </w:p>
          <w:p w14:paraId="0698DE86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мужність та відданість).</w:t>
            </w:r>
          </w:p>
          <w:p w14:paraId="319D613B" w14:textId="77777777" w:rsidR="009051AF" w:rsidRPr="0020547A" w:rsidRDefault="009051AF" w:rsidP="0090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47A">
              <w:rPr>
                <w:rFonts w:ascii="Times New Roman" w:hAnsi="Times New Roman" w:cs="Times New Roman"/>
                <w:sz w:val="24"/>
                <w:szCs w:val="24"/>
              </w:rPr>
              <w:t>Зміни, спричинені діями людей у соціальному, культурному, економічному контексті.</w:t>
            </w:r>
          </w:p>
        </w:tc>
      </w:tr>
    </w:tbl>
    <w:p w14:paraId="6D60763C" w14:textId="77777777" w:rsidR="0020547A" w:rsidRDefault="0020547A" w:rsidP="009051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E293824" w14:textId="28A4D76E" w:rsidR="009051AF" w:rsidRPr="0020547A" w:rsidRDefault="0020547A" w:rsidP="009051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47A">
        <w:rPr>
          <w:rFonts w:ascii="Times New Roman" w:hAnsi="Times New Roman" w:cs="Times New Roman"/>
          <w:b/>
          <w:bCs/>
          <w:sz w:val="24"/>
          <w:szCs w:val="24"/>
        </w:rPr>
        <w:t>Очікувані результати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B56E2E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Пояснює та зіставляє ознаки безпечної і небезпечної ситуації.</w:t>
      </w:r>
    </w:p>
    <w:p w14:paraId="26508A84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Моделює ситуації безпечної поведінки з побутовими приладами, речовинами, підозрілими предметами.</w:t>
      </w:r>
    </w:p>
    <w:p w14:paraId="7ADEBF71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Моделює доцільну поведінку в небезпечних ситуаціях (вогонь, вода, газ, небезпечні об'єкти).</w:t>
      </w:r>
    </w:p>
    <w:p w14:paraId="4E635BEB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Прогнозує наслідки власної необачної поведінки вдома.</w:t>
      </w:r>
    </w:p>
    <w:p w14:paraId="54CA289A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Прогнозує можливі небезпеки, які можуть спричинити його дії у довкіллі.</w:t>
      </w:r>
    </w:p>
    <w:p w14:paraId="6A847ACD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Прогнозує можливі наслідки опосередкованої небезпеки (пожежа, витік газу в іншій квартирі, іншому будинку тощо).</w:t>
      </w:r>
    </w:p>
    <w:p w14:paraId="77680906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Прогнозує ймовірні наслідки власних рішень та поведінки в різних ситуаціях шкільного життя (у класі, їдальні, спортзалі тощо).</w:t>
      </w:r>
    </w:p>
    <w:p w14:paraId="6D2F235D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Аналізує корисні та шкідливі впливи (батьки, вчителі, друзі, ЗМІ, соцмережі, інтернет тощо) на вибір безпечної поведінки.</w:t>
      </w:r>
    </w:p>
    <w:p w14:paraId="446C8E1D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Розрізняє позитивний і негативний впливи організацій та груп на безпеку людей.</w:t>
      </w:r>
    </w:p>
    <w:p w14:paraId="1394B499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Ухвалює рішення щодо власної безпечної поведінки з огляду на ситуації, пов'язані з чужими людьми.</w:t>
      </w:r>
    </w:p>
    <w:p w14:paraId="4AE0FEB0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lastRenderedPageBreak/>
        <w:t>Розрізняє і використовує відповідні засоби захисту (медичну маску, респіратор, шолом, рукавиці, наколінники тощо) за потреби.</w:t>
      </w:r>
    </w:p>
    <w:p w14:paraId="34978D1D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Дотримується правил безпечної поведінки вдома, у школі, у громадських місцях (вогонь, вода, газ, побутові хімічні сполуки, підозрілі предмети тощо).</w:t>
      </w:r>
    </w:p>
    <w:p w14:paraId="350D6FF2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Дотримується правил безпечної поведінки під час занять спортом чи активного дозвілля.</w:t>
      </w:r>
    </w:p>
    <w:p w14:paraId="5F8C6BA8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Поводиться безпечно у природі.</w:t>
      </w:r>
    </w:p>
    <w:p w14:paraId="290AF695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Дотримується правил поведінки з підозрілими предметами та речами, забутими у громадських місцях.</w:t>
      </w:r>
    </w:p>
    <w:p w14:paraId="24A270D9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Дотримується правил поведінки під час масових шкільних заходів.</w:t>
      </w:r>
    </w:p>
    <w:p w14:paraId="06CFE996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Розрізняє ситуації, у яких потребує допомоги інших (напр., консультації фахівця), від тих, у яких можна зарадити власними силами, і відповідно діє.</w:t>
      </w:r>
    </w:p>
    <w:p w14:paraId="52BEA50F" w14:textId="5E324E0A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Моделює звернення по допомогу в різні служби в разі небезпечних ситуацій, описуючи ситуацію чітко і зрозуміло.</w:t>
      </w:r>
    </w:p>
    <w:p w14:paraId="67449ED7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Моделює надання допомоги собі та іншим у разі потреби.</w:t>
      </w:r>
    </w:p>
    <w:p w14:paraId="4E8E84C2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Обирає дорослих, яким можна довіряти в разі небезпечних життєвих ситуацій.</w:t>
      </w:r>
    </w:p>
    <w:p w14:paraId="4C87DA79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Розрізняє ресурси, які можна використати в разі небезпеки.</w:t>
      </w:r>
    </w:p>
    <w:p w14:paraId="12D51F30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Аналізує та критично оцінює безпечність відповідних засобів та спорядження (речі та одягу) для активного дозвілля.</w:t>
      </w:r>
    </w:p>
    <w:p w14:paraId="151A3601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Аналізує власну поведінку для запобігання або зменшення ризику для життя та здоров'я.</w:t>
      </w:r>
    </w:p>
    <w:p w14:paraId="2996755E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Застосовує правила збереження здоров'я від можливих небезпек зовнішнього середовища (водойми, сонячні промені, погодні умови, стихійні лиха тощо).</w:t>
      </w:r>
    </w:p>
    <w:p w14:paraId="0C21690C" w14:textId="77777777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Безпечно поводиться в мережі Інтернет.</w:t>
      </w:r>
    </w:p>
    <w:p w14:paraId="4AE8D0BD" w14:textId="78C7B94A" w:rsidR="00FC51D4" w:rsidRPr="0020547A" w:rsidRDefault="00FC51D4" w:rsidP="00FC51D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0547A">
        <w:rPr>
          <w:rFonts w:ascii="Times New Roman" w:hAnsi="Times New Roman" w:cs="Times New Roman"/>
          <w:sz w:val="24"/>
          <w:szCs w:val="24"/>
        </w:rPr>
        <w:t>Застосовує правила безпечної поведінки з бездомними тваринами.</w:t>
      </w:r>
    </w:p>
    <w:sectPr w:rsidR="00FC51D4" w:rsidRPr="0020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242F"/>
    <w:multiLevelType w:val="hybridMultilevel"/>
    <w:tmpl w:val="C61240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4E1F"/>
    <w:multiLevelType w:val="hybridMultilevel"/>
    <w:tmpl w:val="8D3472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C5D"/>
    <w:multiLevelType w:val="hybridMultilevel"/>
    <w:tmpl w:val="98C0A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06765"/>
    <w:multiLevelType w:val="hybridMultilevel"/>
    <w:tmpl w:val="9E7A43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36BB"/>
    <w:multiLevelType w:val="hybridMultilevel"/>
    <w:tmpl w:val="FD3A52C2"/>
    <w:lvl w:ilvl="0" w:tplc="D0ACF8E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79C2"/>
    <w:multiLevelType w:val="hybridMultilevel"/>
    <w:tmpl w:val="98A44B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21D68"/>
    <w:multiLevelType w:val="hybridMultilevel"/>
    <w:tmpl w:val="D1A680D8"/>
    <w:lvl w:ilvl="0" w:tplc="849AA30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690F85"/>
    <w:multiLevelType w:val="hybridMultilevel"/>
    <w:tmpl w:val="27E4DB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87563">
    <w:abstractNumId w:val="0"/>
  </w:num>
  <w:num w:numId="2" w16cid:durableId="1919050395">
    <w:abstractNumId w:val="5"/>
  </w:num>
  <w:num w:numId="3" w16cid:durableId="1329332675">
    <w:abstractNumId w:val="3"/>
  </w:num>
  <w:num w:numId="4" w16cid:durableId="178007397">
    <w:abstractNumId w:val="1"/>
  </w:num>
  <w:num w:numId="5" w16cid:durableId="908032511">
    <w:abstractNumId w:val="4"/>
  </w:num>
  <w:num w:numId="6" w16cid:durableId="310251395">
    <w:abstractNumId w:val="6"/>
  </w:num>
  <w:num w:numId="7" w16cid:durableId="1060053763">
    <w:abstractNumId w:val="7"/>
  </w:num>
  <w:num w:numId="8" w16cid:durableId="1879392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AF"/>
    <w:rsid w:val="00012DCE"/>
    <w:rsid w:val="0020547A"/>
    <w:rsid w:val="002F4FB0"/>
    <w:rsid w:val="0036218B"/>
    <w:rsid w:val="00385983"/>
    <w:rsid w:val="003C653B"/>
    <w:rsid w:val="005430F0"/>
    <w:rsid w:val="005835D3"/>
    <w:rsid w:val="0069058C"/>
    <w:rsid w:val="009051AF"/>
    <w:rsid w:val="00A71ADC"/>
    <w:rsid w:val="00DE0609"/>
    <w:rsid w:val="00FC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8603"/>
  <w15:chartTrackingRefBased/>
  <w15:docId w15:val="{135948C7-A66F-471E-A36B-10B16998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5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688-2019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10970</Words>
  <Characters>6254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Спірідонова Юлія</dc:creator>
  <cp:keywords/>
  <dc:description/>
  <cp:lastModifiedBy>Спірідонова Юлія</cp:lastModifiedBy>
  <cp:revision>12</cp:revision>
  <dcterms:created xsi:type="dcterms:W3CDTF">2023-07-07T11:57:00Z</dcterms:created>
  <dcterms:modified xsi:type="dcterms:W3CDTF">2023-07-14T14:08:00Z</dcterms:modified>
</cp:coreProperties>
</file>