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B4B" w:rsidRDefault="00B55B4B" w:rsidP="007B38EF">
      <w:pPr>
        <w:rPr>
          <w:b/>
          <w:sz w:val="40"/>
          <w:szCs w:val="40"/>
        </w:rPr>
      </w:pPr>
    </w:p>
    <w:p w:rsidR="007B38EF" w:rsidRPr="003B632A" w:rsidRDefault="007B38EF" w:rsidP="007B38EF">
      <w:pPr>
        <w:rPr>
          <w:b/>
          <w:sz w:val="40"/>
          <w:szCs w:val="40"/>
        </w:rPr>
      </w:pPr>
      <w:r w:rsidRPr="003B632A">
        <w:rPr>
          <w:b/>
          <w:sz w:val="40"/>
          <w:szCs w:val="40"/>
        </w:rPr>
        <w:t xml:space="preserve">Суїцид - це навмисне позбавлення себе життя. </w:t>
      </w:r>
    </w:p>
    <w:p w:rsidR="007B38EF" w:rsidRPr="003B632A" w:rsidRDefault="007B38EF" w:rsidP="007B38EF">
      <w:pPr>
        <w:rPr>
          <w:b/>
          <w:i/>
          <w:sz w:val="32"/>
          <w:szCs w:val="32"/>
        </w:rPr>
      </w:pPr>
      <w:r w:rsidRPr="003B632A">
        <w:rPr>
          <w:b/>
          <w:i/>
          <w:sz w:val="32"/>
          <w:szCs w:val="32"/>
        </w:rPr>
        <w:t>Причини</w:t>
      </w:r>
      <w:r w:rsidRPr="003B632A">
        <w:rPr>
          <w:b/>
          <w:i/>
          <w:sz w:val="32"/>
          <w:szCs w:val="32"/>
        </w:rPr>
        <w:t xml:space="preserve"> </w:t>
      </w:r>
      <w:proofErr w:type="spellStart"/>
      <w:r w:rsidRPr="003B632A">
        <w:rPr>
          <w:b/>
          <w:i/>
          <w:sz w:val="32"/>
          <w:szCs w:val="32"/>
        </w:rPr>
        <w:t>суїцидальних</w:t>
      </w:r>
      <w:proofErr w:type="spellEnd"/>
      <w:r w:rsidRPr="003B632A">
        <w:rPr>
          <w:b/>
          <w:i/>
          <w:sz w:val="32"/>
          <w:szCs w:val="32"/>
        </w:rPr>
        <w:t xml:space="preserve"> проявів у молоді: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Складна сімейна ситуація;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Проблеми у навчанні;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Втрата або зрада близької людини;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Розрив стосунків з коханою людиною;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Міжособистісні конфлікти;</w:t>
      </w:r>
    </w:p>
    <w:p w:rsidR="007B38EF" w:rsidRPr="007B38EF" w:rsidRDefault="007B38EF" w:rsidP="007B38EF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7B38EF">
        <w:rPr>
          <w:sz w:val="28"/>
          <w:szCs w:val="28"/>
        </w:rPr>
        <w:t>•</w:t>
      </w:r>
      <w:r w:rsidRPr="007B38EF">
        <w:rPr>
          <w:sz w:val="28"/>
          <w:szCs w:val="28"/>
        </w:rPr>
        <w:tab/>
        <w:t>Проблеми з дисципліною або законом;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 xml:space="preserve">Проблеми у спілкуванні з однолітками: тиск з боку групи однолітків; тривале перебування у ролі жертви або «цапа </w:t>
      </w:r>
      <w:proofErr w:type="spellStart"/>
      <w:r w:rsidRPr="007B38EF">
        <w:rPr>
          <w:sz w:val="28"/>
          <w:szCs w:val="28"/>
        </w:rPr>
        <w:t>відбувайла</w:t>
      </w:r>
      <w:proofErr w:type="spellEnd"/>
      <w:r w:rsidRPr="007B38EF">
        <w:rPr>
          <w:sz w:val="28"/>
          <w:szCs w:val="28"/>
        </w:rPr>
        <w:t>»;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Високі вимоги до підсумкових результатів освітньої діяльності;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Сімейна історія суїциду;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 xml:space="preserve">Небажана вагітність, аборт і його наслідки; 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Зараження ВІЛ-інфекцією або хворобами, що передаються статевим шляхом.</w:t>
      </w:r>
    </w:p>
    <w:p w:rsidR="007B38EF" w:rsidRPr="007B38EF" w:rsidRDefault="00F15A01" w:rsidP="007B38EF">
      <w:pPr>
        <w:rPr>
          <w:sz w:val="28"/>
          <w:szCs w:val="28"/>
        </w:rPr>
      </w:pPr>
      <w:r>
        <w:rPr>
          <w:noProof/>
          <w:lang w:eastAsia="uk-UA"/>
        </w:rPr>
        <w:t xml:space="preserve">                                           </w:t>
      </w:r>
      <w:r>
        <w:rPr>
          <w:noProof/>
          <w:lang w:eastAsia="uk-UA"/>
        </w:rPr>
        <w:drawing>
          <wp:inline distT="0" distB="0" distL="0" distR="0" wp14:anchorId="26FA960C" wp14:editId="62DDA960">
            <wp:extent cx="2714625" cy="225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0057" cy="238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8EF" w:rsidRPr="007B38EF" w:rsidRDefault="007B38EF" w:rsidP="007B38EF">
      <w:pPr>
        <w:rPr>
          <w:sz w:val="28"/>
          <w:szCs w:val="28"/>
        </w:rPr>
      </w:pPr>
    </w:p>
    <w:p w:rsidR="007B38EF" w:rsidRPr="003B632A" w:rsidRDefault="007B38EF" w:rsidP="007B38EF">
      <w:pPr>
        <w:rPr>
          <w:b/>
          <w:sz w:val="32"/>
          <w:szCs w:val="32"/>
        </w:rPr>
      </w:pPr>
      <w:r w:rsidRPr="007B38EF">
        <w:rPr>
          <w:sz w:val="28"/>
          <w:szCs w:val="28"/>
        </w:rPr>
        <w:t xml:space="preserve">           </w:t>
      </w:r>
      <w:r w:rsidRPr="003B632A">
        <w:rPr>
          <w:b/>
          <w:sz w:val="32"/>
          <w:szCs w:val="32"/>
        </w:rPr>
        <w:t xml:space="preserve">НА ЩО ПОТРІБНО    ЗВЕРНУТИ    </w:t>
      </w:r>
      <w:r w:rsidRPr="003B632A">
        <w:rPr>
          <w:b/>
          <w:sz w:val="32"/>
          <w:szCs w:val="32"/>
        </w:rPr>
        <w:t>УВАГУ    БАТЬКАМ?</w:t>
      </w:r>
    </w:p>
    <w:p w:rsidR="003B632A" w:rsidRDefault="007B38EF" w:rsidP="007B38EF">
      <w:pPr>
        <w:rPr>
          <w:b/>
          <w:i/>
          <w:sz w:val="28"/>
          <w:szCs w:val="28"/>
        </w:rPr>
      </w:pPr>
      <w:r w:rsidRPr="003B632A">
        <w:rPr>
          <w:b/>
          <w:i/>
          <w:sz w:val="28"/>
          <w:szCs w:val="28"/>
        </w:rPr>
        <w:t xml:space="preserve">   Поведінкові озн</w:t>
      </w:r>
      <w:r w:rsidR="003B632A">
        <w:rPr>
          <w:b/>
          <w:i/>
          <w:sz w:val="28"/>
          <w:szCs w:val="28"/>
        </w:rPr>
        <w:t xml:space="preserve">аки </w:t>
      </w:r>
      <w:proofErr w:type="spellStart"/>
      <w:r w:rsidR="003B632A">
        <w:rPr>
          <w:b/>
          <w:i/>
          <w:sz w:val="28"/>
          <w:szCs w:val="28"/>
        </w:rPr>
        <w:t>суїцидальної</w:t>
      </w:r>
      <w:proofErr w:type="spellEnd"/>
      <w:r w:rsidR="003B632A">
        <w:rPr>
          <w:b/>
          <w:i/>
          <w:sz w:val="28"/>
          <w:szCs w:val="28"/>
        </w:rPr>
        <w:t xml:space="preserve"> загрози:     </w:t>
      </w:r>
    </w:p>
    <w:p w:rsidR="007B38EF" w:rsidRPr="003B632A" w:rsidRDefault="007B38EF" w:rsidP="007B38EF">
      <w:pPr>
        <w:rPr>
          <w:b/>
          <w:i/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Раптові зміни у поведінці і настрої, особливо ті, що віддаляють від близьких людей;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Схильність до небажаних і необдуманих вчинків;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lastRenderedPageBreak/>
        <w:tab/>
        <w:t>•</w:t>
      </w:r>
      <w:r w:rsidRPr="007B38EF">
        <w:rPr>
          <w:sz w:val="28"/>
          <w:szCs w:val="28"/>
        </w:rPr>
        <w:tab/>
        <w:t>Надмірне споживання алкоголю чи таблеток;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Раптове впорядкування своїх справ, приготування до смерті;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Нехтування зовнішнім виглядом;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Постійне прослуховування сумної музики та пісень;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Самоізоляція від родини та знайомих;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Зміна добового ритму (активність вночі та сон удень)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Збільшення або втрата апетиту;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Млявість та апатія;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Неможливість сконцентруватися та приймати рішення;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Уникнення звичайної соціальної активності, замкненість, самотність;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Почуття провини, низька самооцінка;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 xml:space="preserve">Різка зміна звичок, втрата інтересу до захоплень, </w:t>
      </w:r>
      <w:proofErr w:type="spellStart"/>
      <w:r w:rsidRPr="007B38EF">
        <w:rPr>
          <w:sz w:val="28"/>
          <w:szCs w:val="28"/>
        </w:rPr>
        <w:t>хоббі</w:t>
      </w:r>
      <w:proofErr w:type="spellEnd"/>
      <w:r w:rsidRPr="007B38EF">
        <w:rPr>
          <w:sz w:val="28"/>
          <w:szCs w:val="28"/>
        </w:rPr>
        <w:t>, спорту, навчання;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Невизначені плани на майбутнє;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Агресія, прагнення до того, щоб інші залишали в спокої, роздратування;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Спроби втекти з дому;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Тривалий і яскраво виражений песимізм у відношенні до майбутнього;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</w:r>
      <w:proofErr w:type="spellStart"/>
      <w:r w:rsidRPr="007B38EF">
        <w:rPr>
          <w:sz w:val="28"/>
          <w:szCs w:val="28"/>
        </w:rPr>
        <w:t>Самоушкодження</w:t>
      </w:r>
      <w:proofErr w:type="spellEnd"/>
      <w:r w:rsidRPr="007B38EF">
        <w:rPr>
          <w:sz w:val="28"/>
          <w:szCs w:val="28"/>
        </w:rPr>
        <w:t xml:space="preserve"> (порізи на руках)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 xml:space="preserve"> </w:t>
      </w:r>
    </w:p>
    <w:p w:rsidR="007B38EF" w:rsidRPr="007B38EF" w:rsidRDefault="00B6612F" w:rsidP="007B38E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A708BF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</w:t>
      </w:r>
      <w:r>
        <w:rPr>
          <w:noProof/>
          <w:lang w:eastAsia="uk-UA"/>
        </w:rPr>
        <w:drawing>
          <wp:inline distT="0" distB="0" distL="0" distR="0" wp14:anchorId="7AF4D719" wp14:editId="0DDBFDE6">
            <wp:extent cx="2876550" cy="1724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8EF" w:rsidRPr="007B38EF" w:rsidRDefault="007B38EF" w:rsidP="007B38EF">
      <w:pPr>
        <w:rPr>
          <w:sz w:val="28"/>
          <w:szCs w:val="28"/>
        </w:rPr>
      </w:pPr>
    </w:p>
    <w:p w:rsidR="007B38EF" w:rsidRPr="003B632A" w:rsidRDefault="007B38EF" w:rsidP="007B38EF">
      <w:pPr>
        <w:rPr>
          <w:b/>
          <w:sz w:val="32"/>
          <w:szCs w:val="32"/>
        </w:rPr>
      </w:pPr>
      <w:r w:rsidRPr="003B632A">
        <w:rPr>
          <w:sz w:val="32"/>
          <w:szCs w:val="32"/>
        </w:rPr>
        <w:t xml:space="preserve">        </w:t>
      </w:r>
      <w:r w:rsidRPr="003B632A">
        <w:rPr>
          <w:b/>
          <w:sz w:val="32"/>
          <w:szCs w:val="32"/>
        </w:rPr>
        <w:t xml:space="preserve">СЛОВЕСНІ ОЗНАКИ </w:t>
      </w:r>
      <w:r w:rsidRPr="003B632A">
        <w:rPr>
          <w:b/>
          <w:sz w:val="32"/>
          <w:szCs w:val="32"/>
        </w:rPr>
        <w:t xml:space="preserve">СУЇЦИДАЛЬНО </w:t>
      </w:r>
      <w:r w:rsidRPr="003B632A">
        <w:rPr>
          <w:b/>
          <w:sz w:val="32"/>
          <w:szCs w:val="32"/>
        </w:rPr>
        <w:t xml:space="preserve"> ПОВЕДІНКИ</w:t>
      </w:r>
      <w:r w:rsidRPr="003B632A">
        <w:rPr>
          <w:b/>
          <w:sz w:val="32"/>
          <w:szCs w:val="32"/>
        </w:rPr>
        <w:t>: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Прощання;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lastRenderedPageBreak/>
        <w:tab/>
        <w:t>•</w:t>
      </w:r>
      <w:r w:rsidRPr="007B38EF">
        <w:rPr>
          <w:sz w:val="28"/>
          <w:szCs w:val="28"/>
        </w:rPr>
        <w:tab/>
        <w:t>Розмови або жарти щодо бажання померти;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Повідомлення про конкретний план суїциду;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Повільна, маловиразна мова;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Розпач і плач;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Самозвинувачення;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Заяви «Було б краще вмерти» або «Я не хочу жити»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Висловлювання «Вам не доведеться більше про мене турбуватися або «Мені все набридло» або «Вони пошкодують, коли я піду»</w:t>
      </w:r>
    </w:p>
    <w:p w:rsidR="007B38EF" w:rsidRPr="007B38EF" w:rsidRDefault="007B38EF" w:rsidP="007B38EF">
      <w:pPr>
        <w:rPr>
          <w:sz w:val="28"/>
          <w:szCs w:val="28"/>
        </w:rPr>
      </w:pPr>
    </w:p>
    <w:p w:rsidR="007B38EF" w:rsidRPr="007E3C85" w:rsidRDefault="007B38EF" w:rsidP="007B38EF">
      <w:pPr>
        <w:rPr>
          <w:b/>
          <w:sz w:val="32"/>
          <w:szCs w:val="32"/>
        </w:rPr>
      </w:pPr>
      <w:r w:rsidRPr="007E3C85">
        <w:rPr>
          <w:sz w:val="32"/>
          <w:szCs w:val="32"/>
        </w:rPr>
        <w:t xml:space="preserve">   </w:t>
      </w:r>
      <w:r w:rsidRPr="007E3C85">
        <w:rPr>
          <w:sz w:val="32"/>
          <w:szCs w:val="32"/>
        </w:rPr>
        <w:t xml:space="preserve">  </w:t>
      </w:r>
      <w:r w:rsidRPr="007E3C85">
        <w:rPr>
          <w:b/>
          <w:sz w:val="32"/>
          <w:szCs w:val="32"/>
        </w:rPr>
        <w:t xml:space="preserve"> ЕМОЦІЙНІ ПРОЯВИ СУЇЦИДАЛЬНИХ  </w:t>
      </w:r>
      <w:r w:rsidRPr="007E3C85">
        <w:rPr>
          <w:b/>
          <w:sz w:val="32"/>
          <w:szCs w:val="32"/>
        </w:rPr>
        <w:t>ТЕНДЕНЦІЙ</w:t>
      </w:r>
      <w:r w:rsidRPr="007E3C85">
        <w:rPr>
          <w:b/>
          <w:sz w:val="32"/>
          <w:szCs w:val="32"/>
        </w:rPr>
        <w:t>: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Подвійність емоцій і почуттів;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Безпорадність, безнадійність;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Переживання горя;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Ознаки депресії;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Почуття провини або відчуття невдачі, поразки;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Надмірні побоювання або страхи;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 xml:space="preserve">Почуття власної </w:t>
      </w:r>
      <w:proofErr w:type="spellStart"/>
      <w:r w:rsidRPr="007B38EF">
        <w:rPr>
          <w:sz w:val="28"/>
          <w:szCs w:val="28"/>
        </w:rPr>
        <w:t>малозначущості</w:t>
      </w:r>
      <w:proofErr w:type="spellEnd"/>
      <w:r w:rsidRPr="007B38EF">
        <w:rPr>
          <w:sz w:val="28"/>
          <w:szCs w:val="28"/>
        </w:rPr>
        <w:t>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Неуважність або розгубленість.</w:t>
      </w:r>
    </w:p>
    <w:p w:rsidR="007B38EF" w:rsidRPr="007B38EF" w:rsidRDefault="00D27A39" w:rsidP="007B38E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>
        <w:rPr>
          <w:noProof/>
          <w:lang w:eastAsia="uk-UA"/>
        </w:rPr>
        <w:drawing>
          <wp:inline distT="0" distB="0" distL="0" distR="0" wp14:anchorId="4C7EB470" wp14:editId="73161A32">
            <wp:extent cx="2638425" cy="1543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8EF" w:rsidRPr="007E3C85" w:rsidRDefault="007B38EF" w:rsidP="007B38EF">
      <w:pPr>
        <w:rPr>
          <w:b/>
          <w:sz w:val="32"/>
          <w:szCs w:val="32"/>
        </w:rPr>
      </w:pPr>
      <w:r w:rsidRPr="00D27A39">
        <w:rPr>
          <w:b/>
          <w:sz w:val="28"/>
          <w:szCs w:val="28"/>
        </w:rPr>
        <w:t xml:space="preserve">    </w:t>
      </w:r>
      <w:r w:rsidRPr="007E3C85">
        <w:rPr>
          <w:b/>
          <w:sz w:val="32"/>
          <w:szCs w:val="32"/>
        </w:rPr>
        <w:t>ВИДІЛЯЮТЬ ТАКІ ОСНОВНІ МОТИВИ   СУЇЦИДАЛЬНОЇ ПОВЕДІНКИ СЕРЕД МОЛОДІ</w:t>
      </w:r>
      <w:r w:rsidR="00D27A39" w:rsidRPr="007E3C85">
        <w:rPr>
          <w:b/>
          <w:sz w:val="32"/>
          <w:szCs w:val="32"/>
        </w:rPr>
        <w:t>: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Переживання образи, самотності, відчуженості, побоювання бути незрозумілим;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Реальна або уявна втрата батьківської любові, нерозділене кохання, ревнощі;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lastRenderedPageBreak/>
        <w:tab/>
        <w:t>•</w:t>
      </w:r>
      <w:r w:rsidRPr="007B38EF">
        <w:rPr>
          <w:sz w:val="28"/>
          <w:szCs w:val="28"/>
        </w:rPr>
        <w:tab/>
        <w:t xml:space="preserve">Переживання, </w:t>
      </w:r>
      <w:proofErr w:type="spellStart"/>
      <w:r w:rsidRPr="007B38EF">
        <w:rPr>
          <w:sz w:val="28"/>
          <w:szCs w:val="28"/>
        </w:rPr>
        <w:t>повʼязані</w:t>
      </w:r>
      <w:proofErr w:type="spellEnd"/>
      <w:r w:rsidRPr="007B38EF">
        <w:rPr>
          <w:sz w:val="28"/>
          <w:szCs w:val="28"/>
        </w:rPr>
        <w:t xml:space="preserve"> зі смертю одного з батьків, розлученням  батьків;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Почуття провини, сорому, образи, незадоволеність собою;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Страх перед ганьбою, приниженням, глузуванням;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Страх перед покаранням;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Любовні невдачі, вагітність;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Почуття помсти, погроз, шантажу;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Бажання привернути до себе увагу, викликати жаль, співчуття;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Наслідування приятелів, героїв книг, кінофільмів.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 xml:space="preserve">    </w:t>
      </w:r>
    </w:p>
    <w:p w:rsidR="007B38EF" w:rsidRPr="007E3C85" w:rsidRDefault="007B38EF" w:rsidP="007B38EF">
      <w:pPr>
        <w:rPr>
          <w:b/>
          <w:sz w:val="32"/>
          <w:szCs w:val="32"/>
        </w:rPr>
      </w:pPr>
      <w:r w:rsidRPr="007E3C85">
        <w:rPr>
          <w:b/>
          <w:sz w:val="32"/>
          <w:szCs w:val="32"/>
        </w:rPr>
        <w:t>РЕКОМЕНДАЦІЇ БАТЬКАМ,  У ДІТЕЙ ЯКИХ Є СУЇЦИДАЛЬНІ ПРОЯВИ АБО ВІДЧАЙ: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Залишайтеся справжніми, щоб дитина сприймала вас як щиру, чесну людину, якій можна довіряти;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Спілкуйтеся з дитиною на рівних, як з другом. Головне чесність і довіра, відкритість, тоді дитина зможе розповісти вам про свої проблеми та труднощі;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Важливо не те, як ви говорите, а як ви це говорите, чи є у вашому голосі щире занепокоєння, турбота про дитину</w:t>
      </w:r>
    </w:p>
    <w:p w:rsidR="007B38EF" w:rsidRPr="007B38EF" w:rsidRDefault="00F70DE4" w:rsidP="007B38E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>
        <w:rPr>
          <w:noProof/>
          <w:lang w:eastAsia="uk-UA"/>
        </w:rPr>
        <w:drawing>
          <wp:inline distT="0" distB="0" distL="0" distR="0" wp14:anchorId="60012662" wp14:editId="57F8FC25">
            <wp:extent cx="2454292" cy="1562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8097" cy="157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 xml:space="preserve">Говоріть з дитиною на рівних, не варто діяти, як експерт, </w:t>
      </w:r>
      <w:proofErr w:type="spellStart"/>
      <w:r w:rsidRPr="007B38EF">
        <w:rPr>
          <w:sz w:val="28"/>
          <w:szCs w:val="28"/>
        </w:rPr>
        <w:t>розвʼязувати</w:t>
      </w:r>
      <w:proofErr w:type="spellEnd"/>
      <w:r w:rsidRPr="007B38EF">
        <w:rPr>
          <w:sz w:val="28"/>
          <w:szCs w:val="28"/>
        </w:rPr>
        <w:t xml:space="preserve"> кризу прямолінійно, це може відштовхнути дитину;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Зосередьте увагу на почуттях дитини, на тому, що вона замовчує, дозвольте їй розповісти про свої проблеми;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Не думайте, що вам слід говорити відразу, коли виникає пауза в розмові, використовуйте час мовчання для того, щоб краще подумати і вам і дитині;</w:t>
      </w:r>
    </w:p>
    <w:p w:rsidR="007B38EF" w:rsidRPr="007B38EF" w:rsidRDefault="00ED13C1" w:rsidP="007B38E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</w:t>
      </w:r>
      <w:r>
        <w:rPr>
          <w:noProof/>
          <w:lang w:eastAsia="uk-UA"/>
        </w:rPr>
        <w:drawing>
          <wp:inline distT="0" distB="0" distL="0" distR="0" wp14:anchorId="736CEFBA" wp14:editId="44914E4D">
            <wp:extent cx="2218549" cy="1390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9158" cy="13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Виявляйте щире співчуття й інтерес до дитини, не перетворюйт</w:t>
      </w:r>
      <w:r w:rsidR="00ED13C1">
        <w:rPr>
          <w:sz w:val="28"/>
          <w:szCs w:val="28"/>
        </w:rPr>
        <w:t>е розмову з нею на допит, формулюйте</w:t>
      </w:r>
      <w:r w:rsidRPr="007B38EF">
        <w:rPr>
          <w:sz w:val="28"/>
          <w:szCs w:val="28"/>
        </w:rPr>
        <w:t xml:space="preserve"> прості, щирі запитання («Що трапилося?», «Розкажи мені», «</w:t>
      </w:r>
      <w:proofErr w:type="spellStart"/>
      <w:r w:rsidRPr="007B38EF">
        <w:rPr>
          <w:sz w:val="28"/>
          <w:szCs w:val="28"/>
        </w:rPr>
        <w:t>Давай</w:t>
      </w:r>
      <w:proofErr w:type="spellEnd"/>
      <w:r w:rsidRPr="007B38EF">
        <w:rPr>
          <w:sz w:val="28"/>
          <w:szCs w:val="28"/>
        </w:rPr>
        <w:t xml:space="preserve"> поговоримо про це</w:t>
      </w:r>
      <w:r w:rsidR="00ED13C1">
        <w:rPr>
          <w:sz w:val="28"/>
          <w:szCs w:val="28"/>
        </w:rPr>
        <w:t>…</w:t>
      </w:r>
      <w:r w:rsidRPr="007B38EF">
        <w:rPr>
          <w:sz w:val="28"/>
          <w:szCs w:val="28"/>
        </w:rPr>
        <w:t>»;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Спрямовуйте розмову в бік душевного болю, а</w:t>
      </w:r>
      <w:r w:rsidR="00ED13C1">
        <w:rPr>
          <w:sz w:val="28"/>
          <w:szCs w:val="28"/>
        </w:rPr>
        <w:t xml:space="preserve"> </w:t>
      </w:r>
      <w:r w:rsidRPr="007B38EF">
        <w:rPr>
          <w:sz w:val="28"/>
          <w:szCs w:val="28"/>
        </w:rPr>
        <w:t>не від нього, адже ваш син чи донька саме вам, а не чужим людям, може повідомити про інтимні, особистісні проблеми;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Намагайтеся побачити кризову ситуацію очима своєї дитини, ставайте на її бік, а не на бік інших людей, які можуть завдати їй болю;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Дайте можливість вашій дитині знайти свої власні відповіді, навіть тоді, коли вважаєте, що краще знаєте вихід із кризової ситуації;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Ваша роль полягає в тому, щоб надати дружню підтримку, вислухати, бути зі своєю дитиною, коли страждає, навіть якщо вирішення проблеми начебто не існує.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Обійміть дитину. Для гарного самопочуття необхідно обійматися 8 разів на день;</w:t>
      </w:r>
    </w:p>
    <w:p w:rsidR="007B38EF" w:rsidRPr="007B38EF" w:rsidRDefault="00ED13C1" w:rsidP="007B38E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>
        <w:rPr>
          <w:noProof/>
          <w:lang w:eastAsia="uk-UA"/>
        </w:rPr>
        <w:drawing>
          <wp:inline distT="0" distB="0" distL="0" distR="0" wp14:anchorId="0CEDC83F" wp14:editId="1927DD73">
            <wp:extent cx="2322830" cy="1819275"/>
            <wp:effectExtent l="0" t="0" r="127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3311" cy="182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Сприймайте дитину як самостійну дорослу особистість з її індивідуальним світоглядом, цінностями, переконаннями, бажаннями та вимогами;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Покажіть, що дитина вам не байдужа, дайте відчути, що вона бажана;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Якщо ви не знаєте, що говорити, не кажіть нічого, просто будьте поруч.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lastRenderedPageBreak/>
        <w:tab/>
        <w:t>•</w:t>
      </w:r>
      <w:r w:rsidRPr="007B38EF">
        <w:rPr>
          <w:sz w:val="28"/>
          <w:szCs w:val="28"/>
        </w:rPr>
        <w:tab/>
        <w:t xml:space="preserve">Якщо ви відчуваєте, що дитина відхиляє вашу допомогу, то зрозумійте, що вона водночас і прагне і не хоче її, тому для досягнення позитивного результату необхідні </w:t>
      </w:r>
      <w:proofErr w:type="spellStart"/>
      <w:r w:rsidRPr="007B38EF">
        <w:rPr>
          <w:sz w:val="28"/>
          <w:szCs w:val="28"/>
        </w:rPr>
        <w:t>мʼякість</w:t>
      </w:r>
      <w:proofErr w:type="spellEnd"/>
      <w:r w:rsidRPr="007B38EF">
        <w:rPr>
          <w:sz w:val="28"/>
          <w:szCs w:val="28"/>
        </w:rPr>
        <w:t xml:space="preserve"> і наполегливість, терпіння й максимальний прояв співчуття і любові тощо;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 xml:space="preserve">Якщо бачите, що контакт не налагоджується - потрібно </w:t>
      </w:r>
      <w:proofErr w:type="spellStart"/>
      <w:r w:rsidRPr="007B38EF">
        <w:rPr>
          <w:sz w:val="28"/>
          <w:szCs w:val="28"/>
        </w:rPr>
        <w:t>обовʼязково</w:t>
      </w:r>
      <w:proofErr w:type="spellEnd"/>
      <w:r w:rsidRPr="007B38EF">
        <w:rPr>
          <w:sz w:val="28"/>
          <w:szCs w:val="28"/>
        </w:rPr>
        <w:t xml:space="preserve"> звернутися до фахівця (практичного психолога, соціального педагога, психотерапевта, психіатра)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 xml:space="preserve">   </w:t>
      </w:r>
    </w:p>
    <w:p w:rsidR="007B38EF" w:rsidRPr="007E3C85" w:rsidRDefault="007B38EF" w:rsidP="007B38EF">
      <w:pPr>
        <w:rPr>
          <w:b/>
          <w:sz w:val="28"/>
          <w:szCs w:val="28"/>
        </w:rPr>
      </w:pPr>
      <w:r w:rsidRPr="007B38EF">
        <w:rPr>
          <w:sz w:val="28"/>
          <w:szCs w:val="28"/>
        </w:rPr>
        <w:t xml:space="preserve">   </w:t>
      </w:r>
      <w:r w:rsidRPr="007E3C85">
        <w:rPr>
          <w:b/>
          <w:sz w:val="28"/>
          <w:szCs w:val="28"/>
        </w:rPr>
        <w:t>ПОРАДИ БАТЬКАМ НА КОЖЕН ДЕНЬ: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Завжди знаходьте час поспілкуватися з дитиною;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Будьте уважними до неї, цікавтеся її почуттями;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Діліться з дитиною своїми проблемами і переживаннями, емоціями;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 xml:space="preserve">Показуйте , що ви її любите, </w:t>
      </w:r>
      <w:proofErr w:type="spellStart"/>
      <w:r w:rsidRPr="007B38EF">
        <w:rPr>
          <w:sz w:val="28"/>
          <w:szCs w:val="28"/>
        </w:rPr>
        <w:t>обіімайте</w:t>
      </w:r>
      <w:proofErr w:type="spellEnd"/>
      <w:r w:rsidRPr="007B38EF">
        <w:rPr>
          <w:sz w:val="28"/>
          <w:szCs w:val="28"/>
        </w:rPr>
        <w:t xml:space="preserve"> частіше;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Підтримуйте у складних ситуаціях;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Будьте поруч у щасливі моменти;</w:t>
      </w:r>
    </w:p>
    <w:p w:rsidR="007B38EF" w:rsidRPr="007B38EF" w:rsidRDefault="00ED13C1" w:rsidP="007B38E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>
        <w:rPr>
          <w:noProof/>
          <w:lang w:eastAsia="uk-UA"/>
        </w:rPr>
        <w:drawing>
          <wp:inline distT="0" distB="0" distL="0" distR="0" wp14:anchorId="6016CF57" wp14:editId="02F8EA27">
            <wp:extent cx="2758582" cy="153352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3243" cy="15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Умійте вислухати свою дитину;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Будьте тактовні;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Не залишайте дитину наодинці з проблемою;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Не порівнюйте вашу дитину з іншими;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 xml:space="preserve">Разом </w:t>
      </w:r>
      <w:proofErr w:type="spellStart"/>
      <w:r w:rsidRPr="007B38EF">
        <w:rPr>
          <w:sz w:val="28"/>
          <w:szCs w:val="28"/>
        </w:rPr>
        <w:t>шукайти</w:t>
      </w:r>
      <w:proofErr w:type="spellEnd"/>
      <w:r w:rsidRPr="007B38EF">
        <w:rPr>
          <w:sz w:val="28"/>
          <w:szCs w:val="28"/>
        </w:rPr>
        <w:t xml:space="preserve"> розумні шляхи вирішення проблеми;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Не читайте нотації;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Не ігноруйте дитину;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Не знецінюйте її почуття. Н-д: «Хіба це проблема…»;</w:t>
      </w:r>
    </w:p>
    <w:p w:rsidR="007B38EF" w:rsidRPr="007B38EF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tab/>
        <w:t>•</w:t>
      </w:r>
      <w:r w:rsidRPr="007B38EF">
        <w:rPr>
          <w:sz w:val="28"/>
          <w:szCs w:val="28"/>
        </w:rPr>
        <w:tab/>
        <w:t>Не смійтеся над проблемою дитини;</w:t>
      </w:r>
    </w:p>
    <w:p w:rsidR="00CA3657" w:rsidRDefault="007B38EF" w:rsidP="007B38EF">
      <w:pPr>
        <w:rPr>
          <w:sz w:val="28"/>
          <w:szCs w:val="28"/>
        </w:rPr>
      </w:pPr>
      <w:r w:rsidRPr="007B38EF">
        <w:rPr>
          <w:sz w:val="28"/>
          <w:szCs w:val="28"/>
        </w:rPr>
        <w:lastRenderedPageBreak/>
        <w:tab/>
        <w:t>•</w:t>
      </w:r>
      <w:r w:rsidRPr="007B38EF">
        <w:rPr>
          <w:sz w:val="28"/>
          <w:szCs w:val="28"/>
        </w:rPr>
        <w:tab/>
        <w:t>Дайте дитині можливість зрозуміти, що ВОНА НЕ ОДНА!!!</w:t>
      </w:r>
    </w:p>
    <w:p w:rsidR="003B632A" w:rsidRPr="007B38EF" w:rsidRDefault="003B632A" w:rsidP="007B38EF">
      <w:pPr>
        <w:rPr>
          <w:sz w:val="28"/>
          <w:szCs w:val="28"/>
        </w:rPr>
      </w:pPr>
      <w:bookmarkStart w:id="0" w:name="_GoBack"/>
      <w:bookmarkEnd w:id="0"/>
      <w:r>
        <w:rPr>
          <w:noProof/>
          <w:lang w:eastAsia="uk-UA"/>
        </w:rPr>
        <w:drawing>
          <wp:inline distT="0" distB="0" distL="0" distR="0" wp14:anchorId="2DD10613" wp14:editId="6F911608">
            <wp:extent cx="6120765" cy="41186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632A" w:rsidRPr="007B38EF" w:rsidSect="003B632A">
      <w:pgSz w:w="11906" w:h="16838"/>
      <w:pgMar w:top="851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657"/>
    <w:rsid w:val="003B632A"/>
    <w:rsid w:val="007B38EF"/>
    <w:rsid w:val="007E3C85"/>
    <w:rsid w:val="00A708BF"/>
    <w:rsid w:val="00B55B4B"/>
    <w:rsid w:val="00B6612F"/>
    <w:rsid w:val="00CA3657"/>
    <w:rsid w:val="00D27A39"/>
    <w:rsid w:val="00ED13C1"/>
    <w:rsid w:val="00F15A01"/>
    <w:rsid w:val="00F70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A3C28"/>
  <w15:chartTrackingRefBased/>
  <w15:docId w15:val="{375E482F-9FE4-4CEB-AE85-56851976B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4085</Words>
  <Characters>2329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2025-09-22T07:50:00Z</dcterms:created>
  <dcterms:modified xsi:type="dcterms:W3CDTF">2025-09-22T08:16:00Z</dcterms:modified>
</cp:coreProperties>
</file>