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6F" w:rsidRPr="00013A3C" w:rsidRDefault="000A116F" w:rsidP="000A116F">
      <w:pPr>
        <w:jc w:val="center"/>
        <w:rPr>
          <w:rFonts w:ascii="Georgia" w:hAnsi="Georgia"/>
          <w:b/>
          <w:sz w:val="56"/>
          <w:szCs w:val="56"/>
        </w:rPr>
      </w:pPr>
      <w:r w:rsidRPr="00013A3C">
        <w:rPr>
          <w:rFonts w:ascii="Georgia" w:hAnsi="Georgia"/>
          <w:b/>
          <w:sz w:val="56"/>
          <w:szCs w:val="56"/>
        </w:rPr>
        <w:t>Правила поведінки на льоду</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Зима - чудова пора відпочинку на льоду. Скільки радощів вона приносить! Забави на ковзанах, лижах, санчатах! Тому усі ми із задоволенням зустрічаємо цю пору року, іноді забуваючи про небезпеку, яку може приховувати лід, а саме тонкий лід.</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Щоб ні з ким не трапилося лиха, потрібно обережно поводитись на льоду. Найбільш небезпечна крига – перша та остання, адже така крига ще надзвичайно тонка, неміцна і не витримує маси навіть маленької дитини .</w:t>
      </w:r>
    </w:p>
    <w:p w:rsidR="000A116F" w:rsidRPr="00454D85" w:rsidRDefault="000A116F" w:rsidP="000A116F">
      <w:pPr>
        <w:rPr>
          <w:rFonts w:ascii="Times New Roman" w:hAnsi="Times New Roman"/>
          <w:sz w:val="32"/>
          <w:szCs w:val="32"/>
        </w:rPr>
      </w:pPr>
      <w:r>
        <w:rPr>
          <w:noProof/>
          <w:sz w:val="32"/>
          <w:szCs w:val="32"/>
        </w:rPr>
        <w:drawing>
          <wp:anchor distT="0" distB="0" distL="114300" distR="114300" simplePos="0" relativeHeight="251660288" behindDoc="1" locked="0" layoutInCell="1" allowOverlap="1">
            <wp:simplePos x="0" y="0"/>
            <wp:positionH relativeFrom="column">
              <wp:posOffset>3394075</wp:posOffset>
            </wp:positionH>
            <wp:positionV relativeFrom="paragraph">
              <wp:posOffset>229870</wp:posOffset>
            </wp:positionV>
            <wp:extent cx="3186430" cy="4765675"/>
            <wp:effectExtent l="19050" t="0" r="0" b="0"/>
            <wp:wrapTight wrapText="bothSides">
              <wp:wrapPolygon edited="0">
                <wp:start x="-129" y="0"/>
                <wp:lineTo x="-129" y="21499"/>
                <wp:lineTo x="21566" y="21499"/>
                <wp:lineTo x="21566" y="0"/>
                <wp:lineTo x="-12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86430" cy="4765675"/>
                    </a:xfrm>
                    <a:prstGeom prst="rect">
                      <a:avLst/>
                    </a:prstGeom>
                    <a:noFill/>
                    <a:ln w="9525">
                      <a:noFill/>
                      <a:miter lim="800000"/>
                      <a:headEnd/>
                      <a:tailEnd/>
                    </a:ln>
                  </pic:spPr>
                </pic:pic>
              </a:graphicData>
            </a:graphic>
          </wp:anchor>
        </w:drawing>
      </w:r>
      <w:r w:rsidRPr="00454D85">
        <w:rPr>
          <w:rFonts w:ascii="Times New Roman" w:hAnsi="Times New Roman"/>
          <w:sz w:val="32"/>
          <w:szCs w:val="32"/>
        </w:rPr>
        <w:t xml:space="preserve"> Ця інформація досить цікава: лід блакитного кольору - найміцніший, а білого - значно слабший. </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 xml:space="preserve">Для </w:t>
      </w:r>
      <w:r w:rsidRPr="00454D85">
        <w:rPr>
          <w:rFonts w:ascii="Times New Roman" w:hAnsi="Times New Roman"/>
          <w:b/>
          <w:sz w:val="32"/>
          <w:szCs w:val="32"/>
        </w:rPr>
        <w:t>однієї людини</w:t>
      </w:r>
      <w:r w:rsidRPr="00454D85">
        <w:rPr>
          <w:rFonts w:ascii="Times New Roman" w:hAnsi="Times New Roman"/>
          <w:sz w:val="32"/>
          <w:szCs w:val="32"/>
        </w:rPr>
        <w:t xml:space="preserve"> безпечним вважається лід синюватого або зеленуватого відтінку, товщиною більшою за 7 см.</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 xml:space="preserve">Для </w:t>
      </w:r>
      <w:r w:rsidRPr="00454D85">
        <w:rPr>
          <w:rFonts w:ascii="Times New Roman" w:hAnsi="Times New Roman"/>
          <w:b/>
          <w:sz w:val="32"/>
          <w:szCs w:val="32"/>
        </w:rPr>
        <w:t>групи людей</w:t>
      </w:r>
      <w:r w:rsidRPr="00454D85">
        <w:rPr>
          <w:rFonts w:ascii="Times New Roman" w:hAnsi="Times New Roman"/>
          <w:sz w:val="32"/>
          <w:szCs w:val="32"/>
        </w:rPr>
        <w:t xml:space="preserve"> безпечним є лід товщиною не менше, ніж 15 см. При пересуванні декількох людей по льоду треба йти один за одним на відстані.</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 xml:space="preserve">При </w:t>
      </w:r>
      <w:r w:rsidRPr="00454D85">
        <w:rPr>
          <w:rFonts w:ascii="Times New Roman" w:hAnsi="Times New Roman"/>
          <w:b/>
          <w:sz w:val="32"/>
          <w:szCs w:val="32"/>
        </w:rPr>
        <w:t>масовому катанні</w:t>
      </w:r>
      <w:r w:rsidRPr="00454D85">
        <w:rPr>
          <w:rFonts w:ascii="Times New Roman" w:hAnsi="Times New Roman"/>
          <w:sz w:val="32"/>
          <w:szCs w:val="32"/>
        </w:rPr>
        <w:t xml:space="preserve"> на ковзанах лід має бути товщиною не менше, ніж 25 см.</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Перш ніж ступити на лід водоймища, дізнайся про товщину льодового покриву за допомогою довгої загостреної палиці (плішні) чи іншого подібного предмета, але обов'язково легкого, який ти вільно можеш тримати в руці.</w:t>
      </w:r>
    </w:p>
    <w:p w:rsidR="000A116F" w:rsidRPr="00013A3C" w:rsidRDefault="000A116F" w:rsidP="000A116F">
      <w:pPr>
        <w:rPr>
          <w:rFonts w:ascii="AllodsWest" w:hAnsi="AllodsWest"/>
          <w:b/>
          <w:sz w:val="40"/>
          <w:szCs w:val="40"/>
        </w:rPr>
      </w:pPr>
      <w:r w:rsidRPr="00013A3C">
        <w:rPr>
          <w:rFonts w:ascii="AllodsWest" w:hAnsi="AllodsWest"/>
          <w:b/>
          <w:sz w:val="40"/>
          <w:szCs w:val="40"/>
        </w:rPr>
        <w:t>Ніколи не перевіряй товщину льоду ударами ніг!</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lastRenderedPageBreak/>
        <w:t>Під час руху по льоду слідкуй за його поверхнею, обходь небезпечні місця та ділянки з кущами і травою. Особливу обережність проявляй у місцях зі швидкою течією, джерелами, струмками та теплими стічними водами підприємств. Якщо лід недостатньо міцний, негайно зупинися і повертайся назад тим же шляхом, роблячи перші кроки без відриву від його поверхні.</w:t>
      </w:r>
    </w:p>
    <w:p w:rsidR="000A116F" w:rsidRPr="00013A3C" w:rsidRDefault="000A116F" w:rsidP="000A116F">
      <w:pPr>
        <w:rPr>
          <w:rFonts w:ascii="AllodsWest" w:hAnsi="AllodsWest"/>
          <w:b/>
          <w:sz w:val="36"/>
          <w:szCs w:val="36"/>
        </w:rPr>
      </w:pPr>
      <w:r w:rsidRPr="00013A3C">
        <w:rPr>
          <w:rFonts w:ascii="AllodsWest" w:hAnsi="AllodsWest"/>
          <w:b/>
          <w:sz w:val="36"/>
          <w:szCs w:val="36"/>
        </w:rPr>
        <w:t>Спробуємо з’ясувати, що трапляється з людиною, яка опинилася в холодній воді</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У людини в крижаній воді перехоплює дихання, голову ніби здавлює залізний обруч, серце скажено б'ється. Щоб захиститися від смертоносного холоду, організм включає захист – починається сильне тремтіння. За рахунок цього організм зігрівається, але через деякий час і цього тепла стає недостатньо. Коли температура шкіри знижується до 30 градусів, тремтіння припиняється і організм дуже швидко охолоджується. Дихання стає все рідше, пульс сповільнюється, тиск падає. Смерть людини, що несподівано опинилася в холодній воді, наступає найчастіше через шок, що розвивається протягом перших 5–15 хвилин після занурення у воду або порушення дихання.</w:t>
      </w:r>
    </w:p>
    <w:p w:rsidR="000A116F" w:rsidRPr="00454D85" w:rsidRDefault="000A116F" w:rsidP="000A116F">
      <w:pPr>
        <w:rPr>
          <w:rFonts w:ascii="AllodsWest" w:hAnsi="AllodsWest"/>
          <w:b/>
          <w:sz w:val="16"/>
          <w:szCs w:val="16"/>
        </w:rPr>
      </w:pPr>
    </w:p>
    <w:p w:rsidR="000A116F" w:rsidRPr="00013A3C" w:rsidRDefault="000A116F" w:rsidP="000A116F">
      <w:pPr>
        <w:rPr>
          <w:rFonts w:ascii="AllodsWest" w:hAnsi="AllodsWest"/>
          <w:b/>
          <w:sz w:val="36"/>
          <w:szCs w:val="36"/>
        </w:rPr>
      </w:pPr>
      <w:r w:rsidRPr="00013A3C">
        <w:rPr>
          <w:rFonts w:ascii="AllodsWest" w:hAnsi="AllodsWest"/>
          <w:b/>
          <w:sz w:val="36"/>
          <w:szCs w:val="36"/>
        </w:rPr>
        <w:t>У випадку, якщо ти все ж провалилися під лід:</w:t>
      </w:r>
    </w:p>
    <w:p w:rsidR="000A116F" w:rsidRPr="00454D85" w:rsidRDefault="000A116F" w:rsidP="000A116F">
      <w:pPr>
        <w:numPr>
          <w:ilvl w:val="0"/>
          <w:numId w:val="1"/>
        </w:numPr>
        <w:rPr>
          <w:rFonts w:ascii="Times New Roman" w:hAnsi="Times New Roman"/>
          <w:sz w:val="32"/>
          <w:szCs w:val="32"/>
        </w:rPr>
      </w:pPr>
      <w:r w:rsidRPr="00454D85">
        <w:rPr>
          <w:rFonts w:ascii="Times New Roman" w:hAnsi="Times New Roman"/>
          <w:sz w:val="32"/>
          <w:szCs w:val="32"/>
        </w:rPr>
        <w:t xml:space="preserve"> не піддавайся паніці, утримуйся на плаву, уникаючи занурення з головою;</w:t>
      </w:r>
    </w:p>
    <w:p w:rsidR="000A116F" w:rsidRPr="00454D85" w:rsidRDefault="000A116F" w:rsidP="000A116F">
      <w:pPr>
        <w:numPr>
          <w:ilvl w:val="0"/>
          <w:numId w:val="1"/>
        </w:numPr>
        <w:rPr>
          <w:rFonts w:ascii="Times New Roman" w:hAnsi="Times New Roman"/>
          <w:sz w:val="32"/>
          <w:szCs w:val="32"/>
        </w:rPr>
      </w:pPr>
      <w:r>
        <w:rPr>
          <w:noProof/>
        </w:rPr>
        <w:lastRenderedPageBreak/>
        <w:drawing>
          <wp:anchor distT="0" distB="0" distL="114300" distR="114300" simplePos="0" relativeHeight="251661312" behindDoc="1" locked="0" layoutInCell="1" allowOverlap="1">
            <wp:simplePos x="0" y="0"/>
            <wp:positionH relativeFrom="column">
              <wp:posOffset>97155</wp:posOffset>
            </wp:positionH>
            <wp:positionV relativeFrom="paragraph">
              <wp:posOffset>523875</wp:posOffset>
            </wp:positionV>
            <wp:extent cx="6539230" cy="348551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539230" cy="3485515"/>
                    </a:xfrm>
                    <a:prstGeom prst="rect">
                      <a:avLst/>
                    </a:prstGeom>
                    <a:noFill/>
                    <a:ln w="9525">
                      <a:noFill/>
                      <a:miter lim="800000"/>
                      <a:headEnd/>
                      <a:tailEnd/>
                    </a:ln>
                  </pic:spPr>
                </pic:pic>
              </a:graphicData>
            </a:graphic>
          </wp:anchor>
        </w:drawing>
      </w:r>
      <w:r w:rsidRPr="00454D85">
        <w:rPr>
          <w:rFonts w:ascii="Times New Roman" w:hAnsi="Times New Roman"/>
          <w:sz w:val="32"/>
          <w:szCs w:val="32"/>
        </w:rPr>
        <w:t>клич на допомогу;</w:t>
      </w:r>
    </w:p>
    <w:p w:rsidR="000A116F" w:rsidRDefault="000A116F" w:rsidP="000A116F">
      <w:pPr>
        <w:rPr>
          <w:rFonts w:ascii="Times New Roman" w:hAnsi="Times New Roman"/>
          <w:sz w:val="28"/>
          <w:szCs w:val="28"/>
        </w:rPr>
      </w:pPr>
    </w:p>
    <w:p w:rsidR="000A116F" w:rsidRPr="00454D85" w:rsidRDefault="000A116F" w:rsidP="000A116F">
      <w:pPr>
        <w:numPr>
          <w:ilvl w:val="0"/>
          <w:numId w:val="1"/>
        </w:numPr>
        <w:rPr>
          <w:rFonts w:ascii="Times New Roman" w:hAnsi="Times New Roman"/>
          <w:sz w:val="32"/>
          <w:szCs w:val="32"/>
        </w:rPr>
      </w:pPr>
      <w:r w:rsidRPr="00454D85">
        <w:rPr>
          <w:rFonts w:ascii="Times New Roman" w:hAnsi="Times New Roman"/>
          <w:sz w:val="32"/>
          <w:szCs w:val="32"/>
        </w:rPr>
        <w:t>намагайся вилізти на лід, широко розкинувши руки, наповзаючи на його край грудьми і почергово витягуючи на поверхню ноги;</w:t>
      </w:r>
    </w:p>
    <w:p w:rsidR="000A116F" w:rsidRPr="00454D85" w:rsidRDefault="000A116F" w:rsidP="000A116F">
      <w:pPr>
        <w:numPr>
          <w:ilvl w:val="0"/>
          <w:numId w:val="1"/>
        </w:numPr>
        <w:rPr>
          <w:rFonts w:ascii="Times New Roman" w:hAnsi="Times New Roman"/>
          <w:sz w:val="32"/>
          <w:szCs w:val="32"/>
        </w:rPr>
      </w:pPr>
      <w:r w:rsidRPr="00454D85">
        <w:rPr>
          <w:rFonts w:ascii="Times New Roman" w:hAnsi="Times New Roman"/>
          <w:sz w:val="32"/>
          <w:szCs w:val="32"/>
        </w:rPr>
        <w:t xml:space="preserve"> намагайся якомога ефективніше використати своє тіло, збільшуючи ним опорну</w:t>
      </w:r>
      <w:r>
        <w:rPr>
          <w:rFonts w:ascii="Times New Roman" w:hAnsi="Times New Roman"/>
          <w:sz w:val="32"/>
          <w:szCs w:val="32"/>
        </w:rPr>
        <w:t xml:space="preserve">  </w:t>
      </w:r>
      <w:r w:rsidRPr="00454D85">
        <w:rPr>
          <w:rFonts w:ascii="Times New Roman" w:hAnsi="Times New Roman"/>
          <w:sz w:val="32"/>
          <w:szCs w:val="32"/>
        </w:rPr>
        <w:t>площу;</w:t>
      </w:r>
    </w:p>
    <w:p w:rsidR="000A116F" w:rsidRPr="00454D85" w:rsidRDefault="000A116F" w:rsidP="000A116F">
      <w:pPr>
        <w:numPr>
          <w:ilvl w:val="0"/>
          <w:numId w:val="1"/>
        </w:numPr>
        <w:rPr>
          <w:rFonts w:ascii="Times New Roman" w:hAnsi="Times New Roman"/>
          <w:sz w:val="32"/>
          <w:szCs w:val="32"/>
        </w:rPr>
      </w:pPr>
      <w:r w:rsidRPr="00454D85">
        <w:rPr>
          <w:rFonts w:ascii="Times New Roman" w:hAnsi="Times New Roman"/>
          <w:sz w:val="32"/>
          <w:szCs w:val="32"/>
        </w:rPr>
        <w:t>вибравшись на лід, перекотися і відповзай в той бік, звідки ти прийшов, де міцність льоду вже відома.</w:t>
      </w:r>
    </w:p>
    <w:p w:rsidR="000A116F" w:rsidRPr="00454D85" w:rsidRDefault="000A116F" w:rsidP="000A116F">
      <w:pPr>
        <w:rPr>
          <w:rFonts w:ascii="Times New Roman" w:hAnsi="Times New Roman"/>
          <w:sz w:val="32"/>
          <w:szCs w:val="32"/>
        </w:rPr>
      </w:pPr>
      <w:r>
        <w:rPr>
          <w:noProof/>
          <w:sz w:val="32"/>
          <w:szCs w:val="32"/>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1146175</wp:posOffset>
            </wp:positionV>
            <wp:extent cx="6386830" cy="4086860"/>
            <wp:effectExtent l="19050" t="0" r="0" b="0"/>
            <wp:wrapTight wrapText="bothSides">
              <wp:wrapPolygon edited="0">
                <wp:start x="-64" y="0"/>
                <wp:lineTo x="-64" y="21546"/>
                <wp:lineTo x="21583" y="21546"/>
                <wp:lineTo x="21583" y="0"/>
                <wp:lineTo x="-6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386830" cy="4086860"/>
                    </a:xfrm>
                    <a:prstGeom prst="rect">
                      <a:avLst/>
                    </a:prstGeom>
                    <a:noFill/>
                    <a:ln w="9525">
                      <a:noFill/>
                      <a:miter lim="800000"/>
                      <a:headEnd/>
                      <a:tailEnd/>
                    </a:ln>
                  </pic:spPr>
                </pic:pic>
              </a:graphicData>
            </a:graphic>
          </wp:anchor>
        </w:drawing>
      </w:r>
      <w:r w:rsidRPr="00454D85">
        <w:rPr>
          <w:rFonts w:ascii="Times New Roman" w:hAnsi="Times New Roman"/>
          <w:sz w:val="32"/>
          <w:szCs w:val="32"/>
        </w:rPr>
        <w:t>Далі тобі необхідно переодягнутися. Якщо сухого одягу під руками не виявилось, треба викрутити мокрий і знову одягнути його. Щоб зігрітися, виконуй будь-які фізичні вправи. Можна розтертися сухою вовняною тканиною, потім необхідно сховатися в захищеному від вітру місці, добре укутатися, по можливості випити чогось гарячого.</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Звичайно, треба завжди намагатися врятувати людині життя почесно, але перш ніж кинутися до того, хто провалився, тобі необхідно:</w:t>
      </w:r>
    </w:p>
    <w:p w:rsidR="000A116F" w:rsidRPr="00454D85" w:rsidRDefault="000A116F" w:rsidP="000A116F">
      <w:pPr>
        <w:numPr>
          <w:ilvl w:val="0"/>
          <w:numId w:val="2"/>
        </w:numPr>
        <w:rPr>
          <w:rFonts w:ascii="Times New Roman" w:hAnsi="Times New Roman"/>
          <w:sz w:val="32"/>
          <w:szCs w:val="32"/>
        </w:rPr>
      </w:pPr>
      <w:r w:rsidRPr="00454D85">
        <w:rPr>
          <w:rFonts w:ascii="Times New Roman" w:hAnsi="Times New Roman"/>
          <w:sz w:val="32"/>
          <w:szCs w:val="32"/>
        </w:rPr>
        <w:t>покликати (якщо це можливо) на допомогу дорослих;</w:t>
      </w:r>
    </w:p>
    <w:p w:rsidR="000A116F" w:rsidRPr="00454D85" w:rsidRDefault="000A116F" w:rsidP="000A116F">
      <w:pPr>
        <w:numPr>
          <w:ilvl w:val="0"/>
          <w:numId w:val="2"/>
        </w:numPr>
        <w:rPr>
          <w:rFonts w:ascii="Times New Roman" w:hAnsi="Times New Roman"/>
          <w:sz w:val="32"/>
          <w:szCs w:val="32"/>
        </w:rPr>
      </w:pPr>
      <w:r w:rsidRPr="00454D85">
        <w:rPr>
          <w:rFonts w:ascii="Times New Roman" w:hAnsi="Times New Roman"/>
          <w:sz w:val="32"/>
          <w:szCs w:val="32"/>
        </w:rPr>
        <w:t>знайти предмет, який можна кинути потерпілому (міцну палицю, мотузку, власний пояс, шарф, сумку або рюкзак, якщо вони без речей і мають довгу, міцно пристрочену лямку);</w:t>
      </w:r>
    </w:p>
    <w:p w:rsidR="000A116F" w:rsidRPr="00454D85" w:rsidRDefault="000A116F" w:rsidP="000A116F">
      <w:pPr>
        <w:numPr>
          <w:ilvl w:val="0"/>
          <w:numId w:val="2"/>
        </w:numPr>
        <w:rPr>
          <w:rFonts w:ascii="Times New Roman" w:hAnsi="Times New Roman"/>
          <w:sz w:val="32"/>
          <w:szCs w:val="32"/>
        </w:rPr>
      </w:pPr>
      <w:r w:rsidRPr="00454D85">
        <w:rPr>
          <w:rFonts w:ascii="Times New Roman" w:hAnsi="Times New Roman"/>
          <w:sz w:val="32"/>
          <w:szCs w:val="32"/>
        </w:rPr>
        <w:t>оцінити, наскільки далеко від берега опинився потерпілий, і чи є можливість без перешкод дістатися до нього.</w:t>
      </w:r>
    </w:p>
    <w:p w:rsidR="000A116F" w:rsidRDefault="000A116F" w:rsidP="000A116F">
      <w:pPr>
        <w:rPr>
          <w:rFonts w:ascii="AllodsWest" w:hAnsi="AllodsWest"/>
          <w:b/>
          <w:sz w:val="36"/>
          <w:szCs w:val="36"/>
        </w:rPr>
      </w:pPr>
    </w:p>
    <w:p w:rsidR="000A116F" w:rsidRPr="00454D85" w:rsidRDefault="000A116F" w:rsidP="000A116F">
      <w:pPr>
        <w:rPr>
          <w:rFonts w:ascii="AllodsWest" w:hAnsi="AllodsWest"/>
          <w:b/>
          <w:sz w:val="36"/>
          <w:szCs w:val="36"/>
        </w:rPr>
      </w:pPr>
      <w:r w:rsidRPr="00454D85">
        <w:rPr>
          <w:rFonts w:ascii="AllodsWest" w:hAnsi="AllodsWest"/>
          <w:b/>
          <w:sz w:val="36"/>
          <w:szCs w:val="36"/>
        </w:rPr>
        <w:t>Якщо ти впевнений, що зможеш (чи готовий) врятувати людину, то:</w:t>
      </w:r>
    </w:p>
    <w:p w:rsidR="000A116F" w:rsidRPr="00454D85" w:rsidRDefault="000A116F" w:rsidP="000A116F">
      <w:pPr>
        <w:numPr>
          <w:ilvl w:val="0"/>
          <w:numId w:val="3"/>
        </w:numPr>
        <w:rPr>
          <w:rFonts w:ascii="Times New Roman" w:hAnsi="Times New Roman"/>
          <w:sz w:val="32"/>
          <w:szCs w:val="32"/>
        </w:rPr>
      </w:pPr>
      <w:r w:rsidRPr="00454D85">
        <w:rPr>
          <w:rFonts w:ascii="Times New Roman" w:hAnsi="Times New Roman"/>
          <w:sz w:val="32"/>
          <w:szCs w:val="32"/>
        </w:rPr>
        <w:lastRenderedPageBreak/>
        <w:t>крикни, що ти йдеш на допомогу;</w:t>
      </w:r>
    </w:p>
    <w:p w:rsidR="000A116F" w:rsidRPr="00454D85" w:rsidRDefault="000A116F" w:rsidP="000A116F">
      <w:pPr>
        <w:numPr>
          <w:ilvl w:val="0"/>
          <w:numId w:val="3"/>
        </w:numPr>
        <w:rPr>
          <w:rFonts w:ascii="Times New Roman" w:hAnsi="Times New Roman"/>
          <w:sz w:val="32"/>
          <w:szCs w:val="32"/>
        </w:rPr>
      </w:pPr>
      <w:r w:rsidRPr="00454D85">
        <w:rPr>
          <w:rFonts w:ascii="Times New Roman" w:hAnsi="Times New Roman"/>
          <w:sz w:val="32"/>
          <w:szCs w:val="32"/>
        </w:rPr>
        <w:t>наближайся до ополонки поповзом, широко розкинувши руки;</w:t>
      </w:r>
    </w:p>
    <w:p w:rsidR="000A116F" w:rsidRPr="00454D85" w:rsidRDefault="000A116F" w:rsidP="000A116F">
      <w:pPr>
        <w:numPr>
          <w:ilvl w:val="0"/>
          <w:numId w:val="3"/>
        </w:numPr>
        <w:rPr>
          <w:rFonts w:ascii="Times New Roman" w:hAnsi="Times New Roman"/>
          <w:sz w:val="32"/>
          <w:szCs w:val="32"/>
        </w:rPr>
      </w:pPr>
      <w:r w:rsidRPr="00454D85">
        <w:rPr>
          <w:rFonts w:ascii="Times New Roman" w:hAnsi="Times New Roman"/>
          <w:sz w:val="32"/>
          <w:szCs w:val="32"/>
        </w:rPr>
        <w:t xml:space="preserve">підклади під себе лижі, дошку, фанеру; </w:t>
      </w:r>
    </w:p>
    <w:p w:rsidR="000A116F" w:rsidRPr="00454D85" w:rsidRDefault="000A116F" w:rsidP="000A116F">
      <w:pPr>
        <w:numPr>
          <w:ilvl w:val="0"/>
          <w:numId w:val="3"/>
        </w:numPr>
        <w:rPr>
          <w:rFonts w:ascii="Times New Roman" w:hAnsi="Times New Roman"/>
          <w:sz w:val="32"/>
          <w:szCs w:val="32"/>
        </w:rPr>
      </w:pPr>
      <w:r w:rsidRPr="00454D85">
        <w:rPr>
          <w:rFonts w:ascii="Times New Roman" w:hAnsi="Times New Roman"/>
          <w:sz w:val="32"/>
          <w:szCs w:val="32"/>
        </w:rPr>
        <w:t>обговори свої дії з постраждалим (домовся про команду, на яку потужним ривком ти будеш його тягнути, а він в цей час намагатиметься виштовхнути тіло на поверхню);</w:t>
      </w:r>
    </w:p>
    <w:p w:rsidR="000A116F" w:rsidRPr="00454D85" w:rsidRDefault="000A116F" w:rsidP="000A116F">
      <w:pPr>
        <w:numPr>
          <w:ilvl w:val="0"/>
          <w:numId w:val="3"/>
        </w:numPr>
        <w:rPr>
          <w:rFonts w:ascii="Times New Roman" w:hAnsi="Times New Roman"/>
          <w:sz w:val="32"/>
          <w:szCs w:val="32"/>
        </w:rPr>
      </w:pPr>
      <w:r w:rsidRPr="00454D85">
        <w:rPr>
          <w:rFonts w:ascii="Times New Roman" w:hAnsi="Times New Roman"/>
          <w:sz w:val="32"/>
          <w:szCs w:val="32"/>
        </w:rPr>
        <w:t>не підповзаючи до самого краю ополонки, подай потерпілому палицю, жердину, лижу, шарф, мотузку, санки чи щось подібне і витягніть його на лід;</w:t>
      </w:r>
    </w:p>
    <w:p w:rsidR="000A116F" w:rsidRPr="00454D85" w:rsidRDefault="000A116F" w:rsidP="000A116F">
      <w:pPr>
        <w:numPr>
          <w:ilvl w:val="0"/>
          <w:numId w:val="3"/>
        </w:numPr>
        <w:rPr>
          <w:rFonts w:ascii="Times New Roman" w:hAnsi="Times New Roman"/>
          <w:sz w:val="32"/>
          <w:szCs w:val="32"/>
        </w:rPr>
      </w:pPr>
      <w:r w:rsidRPr="00454D85">
        <w:rPr>
          <w:rFonts w:ascii="Times New Roman" w:hAnsi="Times New Roman"/>
          <w:sz w:val="32"/>
          <w:szCs w:val="32"/>
        </w:rPr>
        <w:t>витягнувши потерпілого на лід, разом із ним поповзом повертайся назад.</w:t>
      </w:r>
    </w:p>
    <w:p w:rsidR="000A116F" w:rsidRPr="00454D85" w:rsidRDefault="000A116F" w:rsidP="000A116F">
      <w:pPr>
        <w:rPr>
          <w:rFonts w:ascii="Times New Roman" w:hAnsi="Times New Roman"/>
          <w:sz w:val="32"/>
          <w:szCs w:val="32"/>
        </w:rPr>
      </w:pPr>
      <w:r w:rsidRPr="00454D85">
        <w:rPr>
          <w:rFonts w:ascii="Times New Roman" w:hAnsi="Times New Roman"/>
          <w:sz w:val="32"/>
          <w:szCs w:val="32"/>
        </w:rPr>
        <w:t>Звичайно, кожний нещасний випадок на льоду є індивідуальним, і розповісти про всі варіанти щодо дій під час порятунку неможливо, але, як показує досвід, найголовніше не панікувати і правильно оцінити обстановку. Отже, будь обережним, не ризикуй своїм життям! Не виходь на лід без дорослих!</w:t>
      </w:r>
    </w:p>
    <w:p w:rsidR="000A116F" w:rsidRPr="00013A3C" w:rsidRDefault="000A116F" w:rsidP="000A116F">
      <w:pPr>
        <w:rPr>
          <w:rFonts w:ascii="Times New Roman" w:hAnsi="Times New Roman"/>
          <w:sz w:val="28"/>
          <w:szCs w:val="28"/>
        </w:rPr>
      </w:pPr>
    </w:p>
    <w:p w:rsidR="00130A76" w:rsidRDefault="00130A76"/>
    <w:sectPr w:rsidR="00130A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llodsWest">
    <w:altName w:val="Times New Roman"/>
    <w:charset w:val="CC"/>
    <w:family w:val="auto"/>
    <w:pitch w:val="variable"/>
    <w:sig w:usb0="00000001" w:usb1="0000000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8357C"/>
    <w:multiLevelType w:val="hybridMultilevel"/>
    <w:tmpl w:val="A45847A4"/>
    <w:lvl w:ilvl="0" w:tplc="DB1A28C2">
      <w:start w:val="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
    <w:nsid w:val="61401C6C"/>
    <w:multiLevelType w:val="hybridMultilevel"/>
    <w:tmpl w:val="37424B9A"/>
    <w:lvl w:ilvl="0" w:tplc="DB1A28C2">
      <w:start w:val="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511216"/>
    <w:multiLevelType w:val="hybridMultilevel"/>
    <w:tmpl w:val="321CC2C2"/>
    <w:lvl w:ilvl="0" w:tplc="DB1A28C2">
      <w:start w:val="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116F"/>
    <w:rsid w:val="000A116F"/>
    <w:rsid w:val="00130A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2752</Words>
  <Characters>1570</Characters>
  <Application>Microsoft Office Word</Application>
  <DocSecurity>0</DocSecurity>
  <Lines>13</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ктк</dc:creator>
  <cp:keywords/>
  <dc:description/>
  <cp:lastModifiedBy>ктк</cp:lastModifiedBy>
  <cp:revision>3</cp:revision>
  <dcterms:created xsi:type="dcterms:W3CDTF">2022-02-23T08:14:00Z</dcterms:created>
  <dcterms:modified xsi:type="dcterms:W3CDTF">2022-02-23T08:26:00Z</dcterms:modified>
</cp:coreProperties>
</file>