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7A" w:rsidRPr="00207E7A" w:rsidRDefault="00207E7A" w:rsidP="00207E7A">
      <w:pPr>
        <w:widowControl w:val="0"/>
        <w:spacing w:after="0" w:line="240" w:lineRule="auto"/>
        <w:ind w:right="200"/>
        <w:rPr>
          <w:rFonts w:ascii="Times New Roman" w:eastAsia="Times New Roman" w:hAnsi="Times New Roman" w:cs="Times New Roman"/>
          <w:b/>
          <w:sz w:val="26"/>
          <w:szCs w:val="26"/>
          <w:lang w:val="en-US" w:eastAsia="ru-RU"/>
        </w:rPr>
      </w:pPr>
    </w:p>
    <w:p w:rsidR="00207E7A" w:rsidRPr="00207E7A" w:rsidRDefault="00207E7A" w:rsidP="00207E7A">
      <w:pPr>
        <w:widowControl w:val="0"/>
        <w:autoSpaceDE w:val="0"/>
        <w:autoSpaceDN w:val="0"/>
        <w:spacing w:before="240" w:after="60" w:line="240" w:lineRule="auto"/>
        <w:ind w:right="200"/>
        <w:jc w:val="center"/>
        <w:outlineLvl w:val="6"/>
        <w:rPr>
          <w:rFonts w:ascii="Times New Roman" w:eastAsia="Times New Roman" w:hAnsi="Times New Roman" w:cs="Times New Roman"/>
          <w:b/>
          <w:sz w:val="26"/>
          <w:szCs w:val="26"/>
          <w:lang w:eastAsia="ru-RU"/>
        </w:rPr>
      </w:pPr>
      <w:r w:rsidRPr="00207E7A">
        <w:rPr>
          <w:rFonts w:ascii="Times New Roman" w:eastAsia="Times New Roman" w:hAnsi="Times New Roman" w:cs="Times New Roman"/>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4.05pt;margin-top:1.5pt;width:52.1pt;height:61pt;z-index:251660288" fillcolor="window">
            <v:imagedata r:id="rId6" o:title=""/>
            <w10:wrap type="square" side="right"/>
          </v:shape>
          <o:OLEObject Type="Embed" ProgID="Word.Picture.8" ShapeID="_x0000_s1026" DrawAspect="Content" ObjectID="_1818317932" r:id="rId7"/>
        </w:pict>
      </w:r>
      <w:r w:rsidRPr="00207E7A">
        <w:rPr>
          <w:rFonts w:ascii="Times New Roman" w:eastAsia="Times New Roman" w:hAnsi="Times New Roman" w:cs="Times New Roman"/>
          <w:noProof/>
          <w:sz w:val="24"/>
          <w:szCs w:val="24"/>
          <w:lang w:val="ru-RU" w:eastAsia="ru-RU"/>
        </w:rPr>
        <mc:AlternateContent>
          <mc:Choice Requires="wps">
            <w:drawing>
              <wp:anchor distT="0" distB="0" distL="114300" distR="114300" simplePos="0" relativeHeight="251659264" behindDoc="0" locked="0" layoutInCell="1" allowOverlap="1" wp14:anchorId="325C7554" wp14:editId="200DD4A9">
                <wp:simplePos x="0" y="0"/>
                <wp:positionH relativeFrom="column">
                  <wp:posOffset>2971800</wp:posOffset>
                </wp:positionH>
                <wp:positionV relativeFrom="paragraph">
                  <wp:posOffset>195580</wp:posOffset>
                </wp:positionV>
                <wp:extent cx="488315" cy="571500"/>
                <wp:effectExtent l="0" t="0" r="0" b="0"/>
                <wp:wrapSquare wrapText="right"/>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8315" cy="5715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34pt;margin-top:15.4pt;width:38.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" filled="f" stroked="f">
                <o:lock v:ext="edit" aspectratio="t"/>
                <w10:wrap type="square" side="right"/>
              </v:rect>
            </w:pict>
          </mc:Fallback>
        </mc:AlternateContent>
      </w:r>
    </w:p>
    <w:p w:rsidR="00207E7A" w:rsidRPr="00207E7A" w:rsidRDefault="00207E7A" w:rsidP="00207E7A">
      <w:pPr>
        <w:widowControl w:val="0"/>
        <w:autoSpaceDE w:val="0"/>
        <w:autoSpaceDN w:val="0"/>
        <w:spacing w:before="240" w:after="60" w:line="240" w:lineRule="auto"/>
        <w:ind w:right="200"/>
        <w:jc w:val="center"/>
        <w:outlineLvl w:val="6"/>
        <w:rPr>
          <w:rFonts w:ascii="Times New Roman" w:eastAsia="Times New Roman" w:hAnsi="Times New Roman" w:cs="Times New Roman"/>
          <w:bCs/>
          <w:sz w:val="16"/>
          <w:szCs w:val="24"/>
          <w:lang w:eastAsia="ru-RU"/>
        </w:rPr>
      </w:pPr>
    </w:p>
    <w:p w:rsidR="00207E7A" w:rsidRPr="00207E7A" w:rsidRDefault="00207E7A" w:rsidP="00207E7A">
      <w:pPr>
        <w:widowControl w:val="0"/>
        <w:tabs>
          <w:tab w:val="left" w:pos="4488"/>
        </w:tabs>
        <w:spacing w:after="0" w:line="240" w:lineRule="auto"/>
        <w:ind w:right="200"/>
        <w:jc w:val="center"/>
        <w:rPr>
          <w:rFonts w:ascii="Times New Roman" w:eastAsia="Times New Roman" w:hAnsi="Times New Roman" w:cs="Times New Roman"/>
          <w:b/>
          <w:sz w:val="24"/>
          <w:szCs w:val="24"/>
          <w:lang w:eastAsia="ru-RU"/>
        </w:rPr>
      </w:pPr>
    </w:p>
    <w:p w:rsidR="00207E7A" w:rsidRPr="00207E7A" w:rsidRDefault="00207E7A" w:rsidP="00207E7A">
      <w:pPr>
        <w:widowControl w:val="0"/>
        <w:spacing w:after="0" w:line="240" w:lineRule="auto"/>
        <w:ind w:right="200"/>
        <w:jc w:val="center"/>
        <w:rPr>
          <w:rFonts w:ascii="Times New Roman" w:eastAsia="Times New Roman" w:hAnsi="Times New Roman" w:cs="Times New Roman"/>
          <w:b/>
          <w:sz w:val="24"/>
          <w:szCs w:val="24"/>
          <w:lang w:eastAsia="ru-RU"/>
        </w:rPr>
      </w:pPr>
      <w:r w:rsidRPr="00207E7A">
        <w:rPr>
          <w:rFonts w:ascii="Times New Roman" w:eastAsia="Times New Roman" w:hAnsi="Times New Roman" w:cs="Times New Roman"/>
          <w:b/>
          <w:sz w:val="24"/>
          <w:szCs w:val="24"/>
          <w:lang w:eastAsia="ru-RU"/>
        </w:rPr>
        <w:t>ВІДДІЛ ОСВІТИ, КУЛЬТУРИ, МОЛОДІ ТА СПОРТУ</w:t>
      </w:r>
    </w:p>
    <w:p w:rsidR="00207E7A" w:rsidRPr="00207E7A" w:rsidRDefault="00207E7A" w:rsidP="00207E7A">
      <w:pPr>
        <w:widowControl w:val="0"/>
        <w:shd w:val="clear" w:color="auto" w:fill="FFFFFF"/>
        <w:tabs>
          <w:tab w:val="left" w:leader="underscore" w:pos="494"/>
        </w:tabs>
        <w:spacing w:after="0" w:line="240" w:lineRule="auto"/>
        <w:ind w:left="14" w:right="200" w:firstLine="500"/>
        <w:jc w:val="center"/>
        <w:rPr>
          <w:rFonts w:ascii="Times New Roman" w:eastAsia="Times New Roman" w:hAnsi="Times New Roman" w:cs="Times New Roman"/>
          <w:b/>
          <w:sz w:val="24"/>
          <w:szCs w:val="24"/>
          <w:lang w:eastAsia="ru-RU"/>
        </w:rPr>
      </w:pPr>
      <w:r w:rsidRPr="00207E7A">
        <w:rPr>
          <w:rFonts w:ascii="Times New Roman" w:eastAsia="Times New Roman" w:hAnsi="Times New Roman" w:cs="Times New Roman"/>
          <w:b/>
          <w:sz w:val="24"/>
          <w:szCs w:val="24"/>
          <w:lang w:eastAsia="ru-RU"/>
        </w:rPr>
        <w:t>ДЖУЛИНСЬКОЇ СІЛЬСЬКОЇ РАДИ</w:t>
      </w:r>
    </w:p>
    <w:p w:rsidR="00207E7A" w:rsidRPr="00207E7A" w:rsidRDefault="00207E7A" w:rsidP="00207E7A">
      <w:pPr>
        <w:widowControl w:val="0"/>
        <w:spacing w:after="0" w:line="240" w:lineRule="auto"/>
        <w:ind w:right="200"/>
        <w:jc w:val="center"/>
        <w:rPr>
          <w:rFonts w:ascii="Times New Roman" w:eastAsia="Times New Roman" w:hAnsi="Times New Roman" w:cs="Times New Roman"/>
          <w:b/>
          <w:sz w:val="24"/>
          <w:szCs w:val="24"/>
          <w:lang w:eastAsia="ru-RU"/>
        </w:rPr>
      </w:pPr>
      <w:r w:rsidRPr="00207E7A">
        <w:rPr>
          <w:rFonts w:ascii="Times New Roman" w:eastAsia="Times New Roman" w:hAnsi="Times New Roman" w:cs="Times New Roman"/>
          <w:b/>
          <w:sz w:val="24"/>
          <w:szCs w:val="24"/>
          <w:lang w:eastAsia="ru-RU"/>
        </w:rPr>
        <w:t>КОМУНАЛЬНИЙ ЗАКЛАД</w:t>
      </w:r>
    </w:p>
    <w:p w:rsidR="00207E7A" w:rsidRPr="00207E7A" w:rsidRDefault="00207E7A" w:rsidP="00207E7A">
      <w:pPr>
        <w:widowControl w:val="0"/>
        <w:spacing w:after="0" w:line="240" w:lineRule="auto"/>
        <w:ind w:right="200"/>
        <w:jc w:val="center"/>
        <w:rPr>
          <w:rFonts w:ascii="Times New Roman" w:eastAsia="Times New Roman" w:hAnsi="Times New Roman" w:cs="Times New Roman"/>
          <w:b/>
          <w:sz w:val="24"/>
          <w:szCs w:val="24"/>
          <w:lang w:eastAsia="ru-RU"/>
        </w:rPr>
      </w:pPr>
      <w:r w:rsidRPr="00207E7A">
        <w:rPr>
          <w:rFonts w:ascii="Times New Roman" w:eastAsia="Times New Roman" w:hAnsi="Times New Roman" w:cs="Times New Roman"/>
          <w:b/>
          <w:sz w:val="24"/>
          <w:szCs w:val="24"/>
          <w:lang w:eastAsia="ru-RU"/>
        </w:rPr>
        <w:t>«ДЖУЛИНСЬКИЙ НАВЧАЛЬНО-РЕАБІЛІТАЦІЙНИЙ ЦЕНТР»</w:t>
      </w:r>
    </w:p>
    <w:p w:rsidR="00207E7A" w:rsidRPr="00207E7A" w:rsidRDefault="00207E7A" w:rsidP="00207E7A">
      <w:pPr>
        <w:widowControl w:val="0"/>
        <w:spacing w:after="0" w:line="240" w:lineRule="auto"/>
        <w:ind w:left="708" w:right="200" w:firstLine="500"/>
        <w:jc w:val="center"/>
        <w:rPr>
          <w:rFonts w:ascii="Arial" w:eastAsia="Times New Roman" w:hAnsi="Arial" w:cs="Arial"/>
          <w:sz w:val="16"/>
          <w:szCs w:val="16"/>
          <w:lang w:eastAsia="ru-RU"/>
        </w:rPr>
      </w:pPr>
    </w:p>
    <w:p w:rsidR="00207E7A" w:rsidRPr="00207E7A" w:rsidRDefault="00207E7A" w:rsidP="00207E7A">
      <w:pPr>
        <w:widowControl w:val="0"/>
        <w:spacing w:after="0" w:line="240" w:lineRule="auto"/>
        <w:ind w:left="120" w:right="200" w:firstLine="60"/>
        <w:jc w:val="center"/>
        <w:rPr>
          <w:rFonts w:ascii="Times New Roman" w:eastAsia="Times New Roman" w:hAnsi="Times New Roman" w:cs="Times New Roman"/>
          <w:b/>
          <w:bCs/>
          <w:sz w:val="28"/>
          <w:szCs w:val="28"/>
          <w:lang w:eastAsia="ru-RU"/>
        </w:rPr>
      </w:pPr>
      <w:r w:rsidRPr="00207E7A">
        <w:rPr>
          <w:rFonts w:ascii="Times New Roman" w:eastAsia="Times New Roman" w:hAnsi="Times New Roman" w:cs="Times New Roman"/>
          <w:b/>
          <w:bCs/>
          <w:sz w:val="28"/>
          <w:szCs w:val="28"/>
          <w:lang w:eastAsia="ru-RU"/>
        </w:rPr>
        <w:t>НАКАЗ</w:t>
      </w:r>
    </w:p>
    <w:p w:rsidR="00207E7A" w:rsidRPr="00207E7A" w:rsidRDefault="00207E7A" w:rsidP="00207E7A">
      <w:pPr>
        <w:widowControl w:val="0"/>
        <w:spacing w:after="0" w:line="240" w:lineRule="auto"/>
        <w:ind w:left="120" w:right="200" w:firstLine="500"/>
        <w:jc w:val="center"/>
        <w:rPr>
          <w:rFonts w:ascii="Times New Roman" w:eastAsia="Times New Roman" w:hAnsi="Times New Roman" w:cs="Times New Roman"/>
          <w:b/>
          <w:sz w:val="26"/>
          <w:szCs w:val="26"/>
          <w:lang w:val="ru-RU" w:eastAsia="ru-RU"/>
        </w:rPr>
      </w:pPr>
    </w:p>
    <w:p w:rsidR="00207E7A" w:rsidRPr="00207E7A" w:rsidRDefault="00207E7A" w:rsidP="00207E7A">
      <w:pPr>
        <w:widowControl w:val="0"/>
        <w:spacing w:after="0" w:line="240" w:lineRule="auto"/>
        <w:ind w:right="200"/>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28</w:t>
      </w:r>
      <w:r w:rsidRPr="00207E7A">
        <w:rPr>
          <w:rFonts w:ascii="Times New Roman" w:eastAsia="Times New Roman" w:hAnsi="Times New Roman" w:cs="Times New Roman"/>
          <w:b/>
          <w:sz w:val="26"/>
          <w:szCs w:val="26"/>
          <w:lang w:eastAsia="ru-RU"/>
        </w:rPr>
        <w:t>.0</w:t>
      </w:r>
      <w:r>
        <w:rPr>
          <w:rFonts w:ascii="Times New Roman" w:eastAsia="Times New Roman" w:hAnsi="Times New Roman" w:cs="Times New Roman"/>
          <w:b/>
          <w:sz w:val="26"/>
          <w:szCs w:val="26"/>
          <w:lang w:eastAsia="ru-RU"/>
        </w:rPr>
        <w:t>8</w:t>
      </w:r>
      <w:r w:rsidRPr="00207E7A">
        <w:rPr>
          <w:rFonts w:ascii="Times New Roman" w:eastAsia="Times New Roman" w:hAnsi="Times New Roman" w:cs="Times New Roman"/>
          <w:b/>
          <w:sz w:val="26"/>
          <w:szCs w:val="26"/>
          <w:lang w:eastAsia="ru-RU"/>
        </w:rPr>
        <w:t xml:space="preserve">.2025                                       </w:t>
      </w:r>
      <w:proofErr w:type="spellStart"/>
      <w:r w:rsidRPr="00207E7A">
        <w:rPr>
          <w:rFonts w:ascii="Times New Roman" w:eastAsia="Times New Roman" w:hAnsi="Times New Roman" w:cs="Times New Roman"/>
          <w:b/>
          <w:sz w:val="26"/>
          <w:szCs w:val="26"/>
          <w:lang w:eastAsia="ru-RU"/>
        </w:rPr>
        <w:t>с.Джулинка</w:t>
      </w:r>
      <w:proofErr w:type="spellEnd"/>
      <w:r w:rsidRPr="00207E7A">
        <w:rPr>
          <w:rFonts w:ascii="Times New Roman" w:eastAsia="Times New Roman" w:hAnsi="Times New Roman" w:cs="Times New Roman"/>
          <w:b/>
          <w:sz w:val="26"/>
          <w:szCs w:val="26"/>
          <w:lang w:eastAsia="ru-RU"/>
        </w:rPr>
        <w:t xml:space="preserve">                                          №_____</w:t>
      </w:r>
    </w:p>
    <w:p w:rsidR="00207E7A" w:rsidRPr="00207E7A" w:rsidRDefault="00207E7A" w:rsidP="00207E7A">
      <w:pPr>
        <w:widowControl w:val="0"/>
        <w:spacing w:after="0" w:line="240" w:lineRule="auto"/>
        <w:ind w:left="120" w:right="200" w:firstLine="500"/>
        <w:rPr>
          <w:rFonts w:ascii="Times New Roman" w:eastAsia="Times New Roman" w:hAnsi="Times New Roman" w:cs="Times New Roman"/>
          <w:b/>
          <w:sz w:val="26"/>
          <w:szCs w:val="26"/>
          <w:lang w:val="ru-RU" w:eastAsia="ru-RU"/>
        </w:rPr>
      </w:pPr>
    </w:p>
    <w:p w:rsidR="00207E7A" w:rsidRDefault="00207E7A" w:rsidP="00207E7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унеможливлення насильства та жорстокого  </w:t>
      </w:r>
    </w:p>
    <w:p w:rsidR="00207E7A" w:rsidRDefault="00207E7A" w:rsidP="00207E7A">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28"/>
          <w:szCs w:val="28"/>
        </w:rPr>
        <w:t xml:space="preserve"> поводженню з дітьми в</w:t>
      </w:r>
      <w:r>
        <w:rPr>
          <w:rFonts w:ascii="Times New Roman" w:eastAsia="Times New Roman" w:hAnsi="Times New Roman" w:cs="Times New Roman"/>
          <w:b/>
          <w:sz w:val="32"/>
          <w:szCs w:val="32"/>
        </w:rPr>
        <w:t xml:space="preserve"> </w:t>
      </w:r>
    </w:p>
    <w:p w:rsidR="00207E7A" w:rsidRDefault="00207E7A" w:rsidP="00207E7A">
      <w:pPr>
        <w:spacing w:after="0" w:line="240" w:lineRule="auto"/>
        <w:rPr>
          <w:rFonts w:ascii="Times New Roman" w:hAnsi="Times New Roman" w:cs="Times New Roman"/>
          <w:b/>
          <w:sz w:val="28"/>
          <w:szCs w:val="28"/>
        </w:rPr>
      </w:pPr>
      <w:r>
        <w:rPr>
          <w:rFonts w:ascii="Times New Roman" w:hAnsi="Times New Roman" w:cs="Times New Roman"/>
          <w:b/>
          <w:sz w:val="28"/>
          <w:szCs w:val="28"/>
        </w:rPr>
        <w:t>КЗ «</w:t>
      </w:r>
      <w:proofErr w:type="spellStart"/>
      <w:r>
        <w:rPr>
          <w:rFonts w:ascii="Times New Roman" w:hAnsi="Times New Roman" w:cs="Times New Roman"/>
          <w:b/>
          <w:sz w:val="28"/>
          <w:szCs w:val="28"/>
        </w:rPr>
        <w:t>Джулинський</w:t>
      </w:r>
      <w:proofErr w:type="spellEnd"/>
      <w:r>
        <w:rPr>
          <w:rFonts w:ascii="Times New Roman" w:hAnsi="Times New Roman" w:cs="Times New Roman"/>
          <w:b/>
          <w:sz w:val="28"/>
          <w:szCs w:val="28"/>
        </w:rPr>
        <w:t xml:space="preserve"> навчально-реабілітаційний центр» </w:t>
      </w:r>
    </w:p>
    <w:p w:rsidR="00207E7A" w:rsidRDefault="00207E7A" w:rsidP="00207E7A">
      <w:pPr>
        <w:spacing w:after="0" w:line="240" w:lineRule="auto"/>
        <w:rPr>
          <w:rFonts w:ascii="Times New Roman" w:eastAsia="Times New Roman" w:hAnsi="Times New Roman" w:cs="Times New Roman"/>
          <w:b/>
          <w:sz w:val="28"/>
          <w:szCs w:val="28"/>
        </w:rPr>
      </w:pPr>
      <w:proofErr w:type="spellStart"/>
      <w:r>
        <w:rPr>
          <w:rFonts w:ascii="Times New Roman" w:hAnsi="Times New Roman" w:cs="Times New Roman"/>
          <w:b/>
          <w:sz w:val="28"/>
          <w:szCs w:val="28"/>
        </w:rPr>
        <w:t>Джулинської</w:t>
      </w:r>
      <w:proofErr w:type="spellEnd"/>
      <w:r>
        <w:rPr>
          <w:rFonts w:ascii="Times New Roman" w:hAnsi="Times New Roman" w:cs="Times New Roman"/>
          <w:b/>
          <w:sz w:val="28"/>
          <w:szCs w:val="28"/>
        </w:rPr>
        <w:t xml:space="preserve"> сільської ради Вінницької області</w:t>
      </w:r>
    </w:p>
    <w:p w:rsidR="00207E7A" w:rsidRDefault="00207E7A" w:rsidP="00207E7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2025/2026 навчальному році</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Відповідно до Типової програми унеможливленн</w:t>
      </w:r>
      <w:bookmarkStart w:id="0" w:name="_Hlk203341794"/>
      <w:r>
        <w:rPr>
          <w:rFonts w:ascii="Times New Roman" w:eastAsia="Times New Roman" w:hAnsi="Times New Roman" w:cs="Times New Roman"/>
          <w:sz w:val="28"/>
          <w:szCs w:val="28"/>
        </w:rPr>
        <w:t xml:space="preserve">я насильства та жорстокого поводження з дітьми, </w:t>
      </w:r>
      <w:bookmarkEnd w:id="0"/>
      <w:r>
        <w:rPr>
          <w:rFonts w:ascii="Times New Roman" w:eastAsia="Times New Roman" w:hAnsi="Times New Roman" w:cs="Times New Roman"/>
          <w:sz w:val="28"/>
          <w:szCs w:val="28"/>
        </w:rPr>
        <w:t xml:space="preserve">затвердженої Кабінетом Міністрів України від 4 червня 2025 р. № 658, згідно із Законом України «Про освіту», «Про повну загальну середню освіту», Указом Президента України від 25 травня 2020 року №195/2020 «Про Національну стратегію розбудови безпечного і здорового освітнього середовища у новій українській школі», відповідно до Конвенції ООН про права дитини, наказу МОН від 09.01.2019 №17 «Про затвердження Порядку проведення інституційного аудиту закладів середньої освіти», Закону України «Про внесення змін до деяких законодавчих актів України щодо протидії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від 18.02.2018 №2657-VIII, Закону України «Про запобігання та протидію домашньому насильству» від 07.12.2017 № 2229, листа МОН від 18.05.2018 №1/11-5480, методичним рекомендаціям щодо виявлення, реагування на випадки домашнього насильства і взаємодії педагогічних працівників з іншими органами та службами, Закону України «Протидію торгівлі людьми» від 20.09.2011 №3799- І, на виконання Указу Президента України від 18.05.2019 №2892019 «Про Стратегію національно-патріотичного виховання», наказу МОН від 29.07.2019 №1038 «Про внесення змін до наказу МОН від 16.06.2015 № 641», наказу МОН від 29.07.2019 №1038 «Про внесення змін до наказу МОН від 16.06.2015 № 641», наказу МОН від 28.12.2019 №1646 «Деякі питання реагування на випадки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(цькування) та застосування заходів виховного впливу в закладах освіти», заходів щодо реалізації Концепції національно-патріотичного виховання в системі освіти України», з метою організації роботи щодо профілактики правопорушень, запобігання злочинності, безпеки життєдіяльності, попередження насильства в сім’ї над дітьми, виховання в учнів таких цінностей як толерантність, повага, порядність, гармонійне спілкування та співіснування у суспільстві; забезпечення комфортних умов навчання та праці, створення освітнього середовища, вільного від будь-яких форм </w:t>
      </w:r>
      <w:r>
        <w:rPr>
          <w:rFonts w:ascii="Times New Roman" w:eastAsia="Times New Roman" w:hAnsi="Times New Roman" w:cs="Times New Roman"/>
          <w:sz w:val="28"/>
          <w:szCs w:val="28"/>
        </w:rPr>
        <w:lastRenderedPageBreak/>
        <w:t>насильства, жорстокості; з метою попередження поширення негативних явищ в учнівському середовищі</w:t>
      </w:r>
    </w:p>
    <w:p w:rsidR="00207E7A" w:rsidRDefault="00207E7A" w:rsidP="00207E7A">
      <w:pPr>
        <w:spacing w:before="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НАКАЗУЮ:</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t xml:space="preserve"> </w:t>
      </w:r>
      <w:r>
        <w:rPr>
          <w:rFonts w:ascii="Times New Roman" w:eastAsia="Times New Roman" w:hAnsi="Times New Roman" w:cs="Times New Roman"/>
          <w:sz w:val="28"/>
          <w:szCs w:val="28"/>
        </w:rPr>
        <w:t>Затвердити Положення про унеможливлення насильства та   жорстокого поводження з дітьми в закладі освіти (Додаток № 1), забезпечити його оприлюднення, обов’язкове ознайомлення з ним працівників закладу.</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Затвердити План заходів про унеможливлення, запобігання і протидію насильству та жорстокому поводженню з дітьми у 2025/2026 навчальному році.</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Створити комісію з виявлення та реагування на факти насильства та жорстокого ставлення до дітей у складі:</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Голова комісії – Мельник В.І.– директор закладу</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Члени комісії:  </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Олексій Н.В.– практичний психолог</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Бречко Л.В.- керівник МО вихователів</w:t>
      </w:r>
    </w:p>
    <w:p w:rsidR="00207E7A" w:rsidRDefault="00207E7A" w:rsidP="00207E7A">
      <w:pPr>
        <w:spacing w:before="240"/>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Петріянчук</w:t>
      </w:r>
      <w:proofErr w:type="spellEnd"/>
      <w:r>
        <w:rPr>
          <w:rFonts w:ascii="Times New Roman" w:eastAsia="Times New Roman" w:hAnsi="Times New Roman" w:cs="Times New Roman"/>
          <w:sz w:val="28"/>
          <w:szCs w:val="28"/>
        </w:rPr>
        <w:t xml:space="preserve"> Н.О. – педагог-організатор,</w:t>
      </w:r>
    </w:p>
    <w:p w:rsidR="00207E7A" w:rsidRDefault="00207E7A" w:rsidP="00207E7A">
      <w:pPr>
        <w:spacing w:before="240"/>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Середюк</w:t>
      </w:r>
      <w:proofErr w:type="spellEnd"/>
      <w:r>
        <w:rPr>
          <w:rFonts w:ascii="Times New Roman" w:eastAsia="Times New Roman" w:hAnsi="Times New Roman" w:cs="Times New Roman"/>
          <w:sz w:val="28"/>
          <w:szCs w:val="28"/>
        </w:rPr>
        <w:t xml:space="preserve"> О.О</w:t>
      </w:r>
      <w:r>
        <w:rPr>
          <w:rFonts w:ascii="Times New Roman" w:eastAsia="Times New Roman" w:hAnsi="Times New Roman" w:cs="Times New Roman"/>
          <w:sz w:val="28"/>
          <w:szCs w:val="28"/>
        </w:rPr>
        <w:t>.- мед</w:t>
      </w:r>
      <w:r>
        <w:rPr>
          <w:rFonts w:ascii="Times New Roman" w:eastAsia="Times New Roman" w:hAnsi="Times New Roman" w:cs="Times New Roman"/>
          <w:sz w:val="28"/>
          <w:szCs w:val="28"/>
        </w:rPr>
        <w:t>ичний працівник</w:t>
      </w:r>
      <w:r>
        <w:rPr>
          <w:rFonts w:ascii="Times New Roman" w:eastAsia="Times New Roman" w:hAnsi="Times New Roman" w:cs="Times New Roman"/>
          <w:sz w:val="28"/>
          <w:szCs w:val="28"/>
        </w:rPr>
        <w:t xml:space="preserve"> закладу.</w:t>
      </w:r>
    </w:p>
    <w:p w:rsidR="00207E7A" w:rsidRDefault="00207E7A" w:rsidP="00207E7A">
      <w:pPr>
        <w:pStyle w:val="a3"/>
        <w:numPr>
          <w:ilvl w:val="0"/>
          <w:numId w:val="1"/>
        </w:num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Призначити ОЛЕКСІЙ Наталію Володимирівну</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відповідальною за проведення з учасниками освітнього процесу виховної роботи із запобігання жорстокості та насильству.</w:t>
      </w:r>
    </w:p>
    <w:p w:rsidR="00207E7A" w:rsidRDefault="00207E7A" w:rsidP="00207E7A">
      <w:pPr>
        <w:pStyle w:val="a3"/>
        <w:numPr>
          <w:ilvl w:val="0"/>
          <w:numId w:val="1"/>
        </w:num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Практичному психологу Олексій Н.В.:</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забезпечити виконання  вимог чинного законодавства щодо створення в закладі освіти безпечного освітнього середовища вільного від усіх форм насильства та дотримання порядку реагування на випадки насильства, жорстокості,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(цькування), домашнього насильства, </w:t>
      </w:r>
      <w:proofErr w:type="spellStart"/>
      <w:r>
        <w:rPr>
          <w:rFonts w:ascii="Times New Roman" w:eastAsia="Times New Roman" w:hAnsi="Times New Roman" w:cs="Times New Roman"/>
          <w:sz w:val="28"/>
          <w:szCs w:val="28"/>
        </w:rPr>
        <w:t>насильства</w:t>
      </w:r>
      <w:proofErr w:type="spellEnd"/>
      <w:r>
        <w:rPr>
          <w:rFonts w:ascii="Times New Roman" w:eastAsia="Times New Roman" w:hAnsi="Times New Roman" w:cs="Times New Roman"/>
          <w:sz w:val="28"/>
          <w:szCs w:val="28"/>
        </w:rPr>
        <w:t xml:space="preserve"> за ознакою статі.</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сприяти організації роботи по співпраці з структурними підрозділами Національної поліції, службою у справах захисту дітей та іншими суб’єктами, що здійснюють заходи у сфері запобігання та протидії насильства, жорстокого поводження з дітьми відповідно до чинного </w:t>
      </w:r>
      <w:proofErr w:type="spellStart"/>
      <w:r>
        <w:rPr>
          <w:rFonts w:ascii="Times New Roman" w:eastAsia="Times New Roman" w:hAnsi="Times New Roman" w:cs="Times New Roman"/>
          <w:sz w:val="28"/>
          <w:szCs w:val="28"/>
        </w:rPr>
        <w:t>законодавства.ї</w:t>
      </w:r>
      <w:proofErr w:type="spellEnd"/>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тримати на контролі питання щодо реєстрації звернень учасників освітнього процесу щодо насильства та жорстокого поводження з дітьми.</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4)розмістити на інформаційних дошках оголошень матеріали :- про номери телефонів гарячих ліній, за якими дитина може звернутись та розповісти про </w:t>
      </w:r>
      <w:r>
        <w:rPr>
          <w:rFonts w:ascii="Times New Roman" w:eastAsia="Times New Roman" w:hAnsi="Times New Roman" w:cs="Times New Roman"/>
          <w:sz w:val="28"/>
          <w:szCs w:val="28"/>
        </w:rPr>
        <w:lastRenderedPageBreak/>
        <w:t xml:space="preserve">насильство (домашнє насильство або насильство за ознакою статі, про випадки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(цькування); забезпечити функціонування скриньки довіри.</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забезпечити проведення інформування, навчання працівників закладу щодо питань про захист дітей від усіх форм насильства та жорстокого поводження  з ними; щодо порядку реагування на випадки насильства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(цькування), ознайомити з заходами спрямованими на запобігання та протидію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(цькування) серед учасників освітнього процесу.</w:t>
      </w:r>
    </w:p>
    <w:p w:rsidR="00207E7A" w:rsidRDefault="00207E7A" w:rsidP="00207E7A">
      <w:pPr>
        <w:spacing w:before="240"/>
        <w:jc w:val="both"/>
        <w:rPr>
          <w:rFonts w:ascii="Times New Roman" w:eastAsia="Times New Roman" w:hAnsi="Times New Roman" w:cs="Times New Roman"/>
          <w:sz w:val="28"/>
          <w:szCs w:val="28"/>
        </w:rPr>
      </w:pPr>
    </w:p>
    <w:p w:rsidR="00207E7A" w:rsidRDefault="00207E7A" w:rsidP="00207E7A">
      <w:pPr>
        <w:pStyle w:val="a3"/>
        <w:numPr>
          <w:ilvl w:val="0"/>
          <w:numId w:val="2"/>
        </w:num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затвердити </w:t>
      </w:r>
      <w:bookmarkStart w:id="1" w:name="_Hlk203341913"/>
      <w:r>
        <w:rPr>
          <w:rFonts w:ascii="Times New Roman" w:eastAsia="Times New Roman" w:hAnsi="Times New Roman" w:cs="Times New Roman"/>
          <w:sz w:val="28"/>
          <w:szCs w:val="28"/>
        </w:rPr>
        <w:t>комплексний план заходів щодо унеможливлення насильства та жорстокого поводження з дітьми</w:t>
      </w:r>
      <w:bookmarkEnd w:id="1"/>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Вересень 2025 </w:t>
      </w:r>
    </w:p>
    <w:p w:rsidR="00207E7A" w:rsidRDefault="00207E7A" w:rsidP="00207E7A">
      <w:pPr>
        <w:pStyle w:val="a3"/>
        <w:numPr>
          <w:ilvl w:val="0"/>
          <w:numId w:val="2"/>
        </w:num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ознайомити педагогічних працівників з комплексним планом заходів щодо унеможливлення насильства та жорстокого поводження з дітьми</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 жовтня 2025р</w:t>
      </w:r>
    </w:p>
    <w:p w:rsidR="00207E7A" w:rsidRDefault="00207E7A" w:rsidP="00207E7A">
      <w:pPr>
        <w:pStyle w:val="a3"/>
        <w:numPr>
          <w:ilvl w:val="0"/>
          <w:numId w:val="2"/>
        </w:num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контролювати поведінку дітей, взаємовідносини між учнями, між учнями та вчителями.</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Протягом 2025/2026 навчального року</w:t>
      </w:r>
    </w:p>
    <w:p w:rsidR="00207E7A" w:rsidRDefault="00207E7A" w:rsidP="00207E7A">
      <w:pPr>
        <w:pStyle w:val="a3"/>
        <w:numPr>
          <w:ilvl w:val="0"/>
          <w:numId w:val="2"/>
        </w:num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та вжити заходів корекції та впливу.</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Протягом 2025/2026 навчального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здійснювати контроль за виконанням педагогічними працівниками школи комплексного Плану заходів створення у 2025/2026 навчальному році, формування в дітей та учнівської молоді ціннісних життєвих навичок та надавати оперативну інформацію з цього питання на оперативних нарадах із вчителями</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Протягом 2025/2026 навчального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проводити моніторинг безпечності та комфортності освітнього середовища закладу шляхом опитування, анкетування..</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Протягом 2025/2026 навчального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забезпечити проведення просвітницької, профілактичної та діагностичної роботи щодо попередження проявів насильства та жорстокості в учнівському середовищі.</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здійснювати психолого-педагогічний контроль за індивідуальними та сімейними факторами, які формують у здобувачів освіти схильність до агресивної поведінки та жорстокості; своєчасне виявлення здобувачів освіти, схильних до агресивної поведінки, методом педагогічної і психологічної діагностики.</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здійснювати заходи для соціально-психологічної адаптації учнівської молоді до гострого і хронічного стресу; виховання взаємоповаги та навчання дітей способам толерантної взаємодії.</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продовжити практику проведення зі здобувачами освіти та їх батьками превентивної роботи із запобігання та протидії насильству  (у т.ч. домашнього насильства, </w:t>
      </w:r>
      <w:proofErr w:type="spellStart"/>
      <w:r>
        <w:rPr>
          <w:rFonts w:ascii="Times New Roman" w:eastAsia="Times New Roman" w:hAnsi="Times New Roman" w:cs="Times New Roman"/>
          <w:sz w:val="28"/>
          <w:szCs w:val="28"/>
        </w:rPr>
        <w:t>насильства</w:t>
      </w:r>
      <w:proofErr w:type="spellEnd"/>
      <w:r>
        <w:rPr>
          <w:rFonts w:ascii="Times New Roman" w:eastAsia="Times New Roman" w:hAnsi="Times New Roman" w:cs="Times New Roman"/>
          <w:sz w:val="28"/>
          <w:szCs w:val="28"/>
        </w:rPr>
        <w:t xml:space="preserve"> за ознакою статі,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консультаційних годин практичного психолога й соціального педагога.</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надавати психологічну підтримку усім учасникам освітнього процесу, особливо внутрішньо переміщеним особам та сім’ям військовослужбовців.</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Педагогічним працівникам закладу: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забезпечити виконання комплексного Плану заходів щодо унеможливлення насильства та жорстокого поводження з дітьми у 2025/2026 навчальному році </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Протягом 2025/2026 навчального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формувати в учасників освітнього процесу толерантне ставлення одне до одного.</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Постійно</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не допускати проявів жорстокого ставлення до учнів, приниження їхньої честі, гідності та інших форм насильства.</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Постійно</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Керівникам МО вихователів, класних керівників (Бречко Л.В., </w:t>
      </w:r>
      <w:proofErr w:type="spellStart"/>
      <w:r>
        <w:rPr>
          <w:rFonts w:ascii="Times New Roman" w:eastAsia="Times New Roman" w:hAnsi="Times New Roman" w:cs="Times New Roman"/>
          <w:sz w:val="28"/>
          <w:szCs w:val="28"/>
        </w:rPr>
        <w:t>Гуцол</w:t>
      </w:r>
      <w:proofErr w:type="spellEnd"/>
      <w:r>
        <w:rPr>
          <w:rFonts w:ascii="Times New Roman" w:eastAsia="Times New Roman" w:hAnsi="Times New Roman" w:cs="Times New Roman"/>
          <w:sz w:val="28"/>
          <w:szCs w:val="28"/>
        </w:rPr>
        <w:t xml:space="preserve"> Н.І.):</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 засіданнях МО класних керівників, вихователів обговорити питання щодо розбудови безпечного і здорового освітнього середовища, протидії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Вересень 2025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організовувати зустрічі з представниками соціальних служб, ювенальної превенції.</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Протягом 2025/2026 навчального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Педагогу-організатору залучати органи учнівського самоврядування до проведення інформаційних і </w:t>
      </w:r>
      <w:proofErr w:type="spellStart"/>
      <w:r>
        <w:rPr>
          <w:rFonts w:ascii="Times New Roman" w:eastAsia="Times New Roman" w:hAnsi="Times New Roman" w:cs="Times New Roman"/>
          <w:sz w:val="28"/>
          <w:szCs w:val="28"/>
        </w:rPr>
        <w:t>культурно-</w:t>
      </w:r>
      <w:proofErr w:type="spellEnd"/>
      <w:r>
        <w:rPr>
          <w:rFonts w:ascii="Times New Roman" w:eastAsia="Times New Roman" w:hAnsi="Times New Roman" w:cs="Times New Roman"/>
          <w:sz w:val="28"/>
          <w:szCs w:val="28"/>
        </w:rPr>
        <w:t xml:space="preserve"> просвітницьких заходів з питань </w:t>
      </w:r>
      <w:r>
        <w:rPr>
          <w:rFonts w:ascii="Times New Roman" w:eastAsia="Times New Roman" w:hAnsi="Times New Roman" w:cs="Times New Roman"/>
          <w:sz w:val="28"/>
          <w:szCs w:val="28"/>
        </w:rPr>
        <w:lastRenderedPageBreak/>
        <w:t>попередження насильства в сім’ї та протидії торгівлі людьми: - випуск стіннівок, буклетів.</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Постійно</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Класним керівникам 2-9 класів, вихователям:</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забезпечити щоденний контроль за станом кожної дитини з метою попередження проявів насильства,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або інших негативних явищ.</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Постійно</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створювати позитивну атмосферу в учнівському колективі.</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Постійно</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своєчасно повідомляти адміністрацію закладу освіти про випадки насильства чи жорстокого поводження з дітьми.</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Постійно, впродовж 2025/2026 навчального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забезпечити проведення роз’яснювальної роботи серед учнів та батьків щодо створення безпечного освітнього середовища через різноманітні форми роботи.</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Постійно, впродовж 2025/2026 навчального року</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при складанні планів виховної роботи класного керівника передбачити дієві заходи і форми роботи з профілактики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дитячих правопорушень та бездоглядності.</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Вересень, грудень</w:t>
      </w:r>
    </w:p>
    <w:p w:rsidR="00207E7A" w:rsidRDefault="00207E7A" w:rsidP="00207E7A">
      <w:pPr>
        <w:spacing w:before="24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07E7A" w:rsidRDefault="00207E7A" w:rsidP="00207E7A">
      <w:pPr>
        <w:spacing w:before="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Контроль за виконанням наказу залишаю за собою.</w:t>
      </w:r>
    </w:p>
    <w:p w:rsidR="00207E7A" w:rsidRDefault="00207E7A" w:rsidP="00207E7A">
      <w:pPr>
        <w:spacing w:before="240"/>
        <w:jc w:val="both"/>
        <w:rPr>
          <w:rFonts w:ascii="Times New Roman" w:eastAsia="Times New Roman" w:hAnsi="Times New Roman" w:cs="Times New Roman"/>
          <w:sz w:val="28"/>
          <w:szCs w:val="28"/>
        </w:rPr>
      </w:pPr>
    </w:p>
    <w:p w:rsidR="00207E7A" w:rsidRDefault="00207E7A" w:rsidP="00207E7A">
      <w:pPr>
        <w:spacing w:before="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Директор                                                     Володимир МЕЛЬНИК</w:t>
      </w:r>
    </w:p>
    <w:p w:rsidR="00207E7A" w:rsidRDefault="00207E7A" w:rsidP="00207E7A">
      <w:pPr>
        <w:spacing w:after="0" w:line="240" w:lineRule="auto"/>
        <w:ind w:firstLine="720"/>
        <w:jc w:val="both"/>
        <w:rPr>
          <w:rFonts w:ascii="Times New Roman" w:eastAsia="Times New Roman" w:hAnsi="Times New Roman" w:cs="Times New Roman"/>
        </w:rPr>
      </w:pPr>
      <w:r w:rsidRPr="00207E7A">
        <w:rPr>
          <w:rFonts w:ascii="Times New Roman" w:eastAsia="Times New Roman" w:hAnsi="Times New Roman" w:cs="Times New Roman"/>
        </w:rPr>
        <w:t>З наказом ознайомлені:</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_____Натал</w:t>
      </w:r>
      <w:proofErr w:type="spellEnd"/>
      <w:r>
        <w:rPr>
          <w:rFonts w:ascii="Times New Roman" w:eastAsia="Times New Roman" w:hAnsi="Times New Roman" w:cs="Times New Roman"/>
        </w:rPr>
        <w:t>ія ОЛЕКСІЙ</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______Мар</w:t>
      </w:r>
      <w:proofErr w:type="spellEnd"/>
      <w:r>
        <w:rPr>
          <w:rFonts w:ascii="Times New Roman" w:eastAsia="Times New Roman" w:hAnsi="Times New Roman" w:cs="Times New Roman"/>
        </w:rPr>
        <w:t>ія ТРАЧУК</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______Оле</w:t>
      </w:r>
      <w:proofErr w:type="spellEnd"/>
      <w:r>
        <w:rPr>
          <w:rFonts w:ascii="Times New Roman" w:eastAsia="Times New Roman" w:hAnsi="Times New Roman" w:cs="Times New Roman"/>
        </w:rPr>
        <w:t>на КОЗАК</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______Натал</w:t>
      </w:r>
      <w:proofErr w:type="spellEnd"/>
      <w:r>
        <w:rPr>
          <w:rFonts w:ascii="Times New Roman" w:eastAsia="Times New Roman" w:hAnsi="Times New Roman" w:cs="Times New Roman"/>
        </w:rPr>
        <w:t>ія ГУЦОЛ</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______Ві</w:t>
      </w:r>
      <w:proofErr w:type="spellEnd"/>
      <w:r>
        <w:rPr>
          <w:rFonts w:ascii="Times New Roman" w:eastAsia="Times New Roman" w:hAnsi="Times New Roman" w:cs="Times New Roman"/>
        </w:rPr>
        <w:t>та ЮРЧЕНКО</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______Натал</w:t>
      </w:r>
      <w:proofErr w:type="spellEnd"/>
      <w:r>
        <w:rPr>
          <w:rFonts w:ascii="Times New Roman" w:eastAsia="Times New Roman" w:hAnsi="Times New Roman" w:cs="Times New Roman"/>
        </w:rPr>
        <w:t>ія ПЕТРІЯНЧУК</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______Людми</w:t>
      </w:r>
      <w:proofErr w:type="spellEnd"/>
      <w:r>
        <w:rPr>
          <w:rFonts w:ascii="Times New Roman" w:eastAsia="Times New Roman" w:hAnsi="Times New Roman" w:cs="Times New Roman"/>
        </w:rPr>
        <w:t>ла БРЕЧКО</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_____Лари</w:t>
      </w:r>
      <w:proofErr w:type="spellEnd"/>
      <w:r>
        <w:rPr>
          <w:rFonts w:ascii="Times New Roman" w:eastAsia="Times New Roman" w:hAnsi="Times New Roman" w:cs="Times New Roman"/>
        </w:rPr>
        <w:t>са ПРОКІПЧУК</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_____Людми</w:t>
      </w:r>
      <w:proofErr w:type="spellEnd"/>
      <w:r>
        <w:rPr>
          <w:rFonts w:ascii="Times New Roman" w:eastAsia="Times New Roman" w:hAnsi="Times New Roman" w:cs="Times New Roman"/>
        </w:rPr>
        <w:t>ла ГЕРАСИМЧУК</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_____Людми</w:t>
      </w:r>
      <w:proofErr w:type="spellEnd"/>
      <w:r>
        <w:rPr>
          <w:rFonts w:ascii="Times New Roman" w:eastAsia="Times New Roman" w:hAnsi="Times New Roman" w:cs="Times New Roman"/>
        </w:rPr>
        <w:t>ла ГОРБАТЮК</w:t>
      </w:r>
    </w:p>
    <w:p w:rsidR="00207E7A" w:rsidRDefault="00207E7A" w:rsidP="00207E7A">
      <w:pPr>
        <w:spacing w:after="0" w:line="24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_____Натал</w:t>
      </w:r>
      <w:proofErr w:type="spellEnd"/>
      <w:r>
        <w:rPr>
          <w:rFonts w:ascii="Times New Roman" w:eastAsia="Times New Roman" w:hAnsi="Times New Roman" w:cs="Times New Roman"/>
        </w:rPr>
        <w:t>ія КУШНІР</w:t>
      </w:r>
    </w:p>
    <w:p w:rsidR="00207E7A" w:rsidRPr="00207E7A" w:rsidRDefault="00207E7A" w:rsidP="00207E7A">
      <w:pPr>
        <w:spacing w:before="240" w:after="0"/>
        <w:jc w:val="both"/>
        <w:rPr>
          <w:rFonts w:ascii="Times New Roman" w:eastAsia="Times New Roman" w:hAnsi="Times New Roman" w:cs="Times New Roman"/>
        </w:rPr>
      </w:pPr>
    </w:p>
    <w:p w:rsidR="00207E7A" w:rsidRDefault="00207E7A" w:rsidP="00207E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207E7A" w:rsidRDefault="00207E7A" w:rsidP="00207E7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Додаток</w:t>
      </w:r>
    </w:p>
    <w:p w:rsidR="00207E7A" w:rsidRDefault="00207E7A" w:rsidP="00207E7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 наказу КЗ «</w:t>
      </w:r>
      <w:proofErr w:type="spellStart"/>
      <w:r>
        <w:rPr>
          <w:rFonts w:ascii="Times New Roman" w:eastAsia="Times New Roman" w:hAnsi="Times New Roman" w:cs="Times New Roman"/>
          <w:sz w:val="28"/>
          <w:szCs w:val="28"/>
        </w:rPr>
        <w:t>Джулинський</w:t>
      </w:r>
      <w:proofErr w:type="spellEnd"/>
    </w:p>
    <w:p w:rsidR="00207E7A" w:rsidRDefault="00207E7A" w:rsidP="00207E7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навчально-реабілітаційний центр»</w:t>
      </w:r>
    </w:p>
    <w:p w:rsidR="00207E7A" w:rsidRDefault="00207E7A" w:rsidP="00207E7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Джулинської</w:t>
      </w:r>
      <w:proofErr w:type="spellEnd"/>
      <w:r>
        <w:rPr>
          <w:rFonts w:ascii="Times New Roman" w:eastAsia="Times New Roman" w:hAnsi="Times New Roman" w:cs="Times New Roman"/>
          <w:sz w:val="28"/>
          <w:szCs w:val="28"/>
        </w:rPr>
        <w:t xml:space="preserve"> сільської ради</w:t>
      </w:r>
    </w:p>
    <w:p w:rsidR="00207E7A" w:rsidRDefault="00207E7A" w:rsidP="00207E7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Вінницької області</w:t>
      </w:r>
    </w:p>
    <w:p w:rsidR="00207E7A" w:rsidRDefault="00207E7A" w:rsidP="00207E7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 28.08.2025 №______                                                                        </w:t>
      </w:r>
    </w:p>
    <w:p w:rsidR="00207E7A" w:rsidRDefault="00207E7A" w:rsidP="00207E7A">
      <w:pPr>
        <w:spacing w:after="0"/>
        <w:jc w:val="both"/>
        <w:rPr>
          <w:rFonts w:ascii="Times New Roman" w:eastAsia="Times New Roman" w:hAnsi="Times New Roman" w:cs="Times New Roman"/>
          <w:sz w:val="28"/>
          <w:szCs w:val="28"/>
        </w:rPr>
      </w:pPr>
    </w:p>
    <w:p w:rsidR="00207E7A" w:rsidRDefault="00207E7A" w:rsidP="00207E7A">
      <w:pPr>
        <w:shd w:val="clear" w:color="auto" w:fill="FFFFFF"/>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36"/>
          <w:szCs w:val="36"/>
          <w:lang w:eastAsia="uk-UA"/>
        </w:rPr>
        <w:t>План заходів</w:t>
      </w:r>
    </w:p>
    <w:p w:rsidR="00207E7A" w:rsidRDefault="00207E7A" w:rsidP="00207E7A">
      <w:pPr>
        <w:shd w:val="clear" w:color="auto" w:fill="FFFFFF"/>
        <w:spacing w:after="0" w:line="240" w:lineRule="auto"/>
        <w:jc w:val="center"/>
        <w:rPr>
          <w:rFonts w:ascii="Times New Roman" w:eastAsia="Times New Roman" w:hAnsi="Times New Roman" w:cs="Times New Roman"/>
          <w:b/>
          <w:sz w:val="36"/>
          <w:szCs w:val="36"/>
          <w:lang w:eastAsia="uk-UA"/>
        </w:rPr>
      </w:pPr>
      <w:r>
        <w:rPr>
          <w:rFonts w:ascii="Times New Roman" w:eastAsia="Times New Roman" w:hAnsi="Times New Roman" w:cs="Times New Roman"/>
          <w:b/>
          <w:sz w:val="36"/>
          <w:szCs w:val="36"/>
          <w:lang w:eastAsia="uk-UA"/>
        </w:rPr>
        <w:t xml:space="preserve">із запобігання та унеможливлення насильства та жорстокості, протидії </w:t>
      </w:r>
      <w:proofErr w:type="spellStart"/>
      <w:r>
        <w:rPr>
          <w:rFonts w:ascii="Times New Roman" w:eastAsia="Times New Roman" w:hAnsi="Times New Roman" w:cs="Times New Roman"/>
          <w:b/>
          <w:sz w:val="36"/>
          <w:szCs w:val="36"/>
          <w:lang w:eastAsia="uk-UA"/>
        </w:rPr>
        <w:t>булінгу</w:t>
      </w:r>
      <w:proofErr w:type="spellEnd"/>
      <w:r>
        <w:rPr>
          <w:rFonts w:ascii="Times New Roman" w:eastAsia="Times New Roman" w:hAnsi="Times New Roman" w:cs="Times New Roman"/>
          <w:b/>
          <w:sz w:val="36"/>
          <w:szCs w:val="36"/>
          <w:lang w:eastAsia="uk-UA"/>
        </w:rPr>
        <w:t xml:space="preserve"> в закладі освіти</w:t>
      </w:r>
    </w:p>
    <w:p w:rsidR="00207E7A" w:rsidRDefault="00207E7A" w:rsidP="00207E7A">
      <w:pPr>
        <w:shd w:val="clear" w:color="auto" w:fill="FFFFFF"/>
        <w:spacing w:after="0" w:line="240" w:lineRule="auto"/>
        <w:jc w:val="center"/>
        <w:rPr>
          <w:rFonts w:ascii="Times New Roman" w:eastAsia="Times New Roman" w:hAnsi="Times New Roman" w:cs="Times New Roman"/>
          <w:b/>
          <w:sz w:val="36"/>
          <w:szCs w:val="36"/>
          <w:lang w:eastAsia="uk-UA"/>
        </w:rPr>
      </w:pPr>
      <w:r>
        <w:rPr>
          <w:rFonts w:ascii="Times New Roman" w:eastAsia="Times New Roman" w:hAnsi="Times New Roman" w:cs="Times New Roman"/>
          <w:b/>
          <w:sz w:val="36"/>
          <w:szCs w:val="36"/>
          <w:lang w:eastAsia="uk-UA"/>
        </w:rPr>
        <w:t>на 2025/2026 навчальний рік</w:t>
      </w:r>
    </w:p>
    <w:p w:rsidR="00207E7A" w:rsidRDefault="00207E7A" w:rsidP="00207E7A">
      <w:pPr>
        <w:shd w:val="clear" w:color="auto" w:fill="FFFFFF"/>
        <w:spacing w:after="0" w:line="240" w:lineRule="auto"/>
        <w:jc w:val="center"/>
        <w:rPr>
          <w:rFonts w:ascii="Times New Roman" w:eastAsia="Times New Roman" w:hAnsi="Times New Roman" w:cs="Times New Roman"/>
          <w:color w:val="3F3F3F"/>
          <w:sz w:val="36"/>
          <w:szCs w:val="36"/>
          <w:lang w:eastAsia="uk-UA"/>
        </w:rPr>
      </w:pPr>
    </w:p>
    <w:tbl>
      <w:tblPr>
        <w:tblW w:w="10515" w:type="dxa"/>
        <w:tblInd w:w="-459" w:type="dxa"/>
        <w:tblLayout w:type="fixed"/>
        <w:tblCellMar>
          <w:left w:w="0" w:type="dxa"/>
          <w:right w:w="0" w:type="dxa"/>
        </w:tblCellMar>
        <w:tblLook w:val="04A0" w:firstRow="1" w:lastRow="0" w:firstColumn="1" w:lastColumn="0" w:noHBand="0" w:noVBand="1"/>
      </w:tblPr>
      <w:tblGrid>
        <w:gridCol w:w="764"/>
        <w:gridCol w:w="5758"/>
        <w:gridCol w:w="1843"/>
        <w:gridCol w:w="2150"/>
      </w:tblGrid>
      <w:tr w:rsidR="00207E7A" w:rsidTr="00207E7A">
        <w:tc>
          <w:tcPr>
            <w:tcW w:w="7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№з/п</w:t>
            </w:r>
          </w:p>
        </w:tc>
        <w:tc>
          <w:tcPr>
            <w:tcW w:w="57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Назва заходу</w:t>
            </w:r>
          </w:p>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Термін виконання</w:t>
            </w:r>
          </w:p>
        </w:tc>
        <w:tc>
          <w:tcPr>
            <w:tcW w:w="21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Відповідальні</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Опрацювати нормативно-правові документи щодо профілактики негативних проявів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Серпень, 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Адміністрація, педагогічні працівники</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Наради з працівниками навчального закладу з профілактики домашнього насилля,</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насильства за ознакою статі (за потребою)</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Дирекція</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Розміщення на сайті закладу: нормативних документів, матеріалів із протидії та профілактики насильства. Оформлення тематичного стенду. Алгоритм дій у разі виявлення ознак чи фактів, що можуть вказувати на вчинення домашнього насильства щодо дитини.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Ознайомлення </w:t>
            </w:r>
            <w:proofErr w:type="spellStart"/>
            <w:r>
              <w:rPr>
                <w:rFonts w:ascii="Times New Roman" w:eastAsia="Times New Roman" w:hAnsi="Times New Roman" w:cs="Times New Roman"/>
                <w:sz w:val="28"/>
                <w:szCs w:val="28"/>
                <w:lang w:eastAsia="uk-UA"/>
              </w:rPr>
              <w:t>педпрацівників</w:t>
            </w:r>
            <w:proofErr w:type="spellEnd"/>
            <w:r>
              <w:rPr>
                <w:rFonts w:ascii="Times New Roman" w:eastAsia="Times New Roman" w:hAnsi="Times New Roman" w:cs="Times New Roman"/>
                <w:sz w:val="28"/>
                <w:szCs w:val="28"/>
                <w:lang w:eastAsia="uk-UA"/>
              </w:rPr>
              <w:t xml:space="preserve"> закладу з Типовою програма унеможливлення насильства та жорстокого поводження з дітьми, затвердженої Кабінетом Міністрів України 4 червня 2025 р. № 658, а також Положенням про унеможливлення насильства та жорстокого поводження з дітьми у закладі.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Кінець серпня 2025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 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Проводити профілактично-просвітницькі заходи з профілактики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цькуваню</w:t>
            </w:r>
            <w:proofErr w:type="spellEnd"/>
            <w:r>
              <w:rPr>
                <w:rFonts w:ascii="Times New Roman" w:eastAsia="Times New Roman" w:hAnsi="Times New Roman" w:cs="Times New Roman"/>
                <w:sz w:val="28"/>
                <w:szCs w:val="28"/>
                <w:lang w:eastAsia="uk-UA"/>
              </w:rPr>
              <w:t>), жорстокої та протиправної поведінки, конфліктів в учнівських та педагогічних колективах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 2-9класів, практичний психолог, вихователі</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Проведення бесіди з роз’яснення неповнолітнім права на їх звернення до відповідних органів та установ з питань вчинення стосовно них домашнього </w:t>
            </w:r>
            <w:r>
              <w:rPr>
                <w:rFonts w:ascii="Times New Roman" w:eastAsia="Times New Roman" w:hAnsi="Times New Roman" w:cs="Times New Roman"/>
                <w:sz w:val="28"/>
                <w:szCs w:val="28"/>
                <w:lang w:eastAsia="uk-UA"/>
              </w:rPr>
              <w:lastRenderedPageBreak/>
              <w:t>насильства або реальної загрози його вчинення.</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Класні керівники2-9 класів, практичний </w:t>
            </w:r>
            <w:r>
              <w:rPr>
                <w:rFonts w:ascii="Times New Roman" w:eastAsia="Times New Roman" w:hAnsi="Times New Roman" w:cs="Times New Roman"/>
                <w:sz w:val="28"/>
                <w:szCs w:val="28"/>
                <w:lang w:eastAsia="uk-UA"/>
              </w:rPr>
              <w:lastRenderedPageBreak/>
              <w:t>психолог, вихователі</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Брати участь педагогічним працівникам у семінарах, нарадах, тренінгах щодо протидії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Педагогічні працівники</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Виготовлення і розповсюдження буклетів серед учнів щодо недопущення насильства, алгоритму дій при випадках жорстокого поводження з ними; телефонами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Листопад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Органи учнівського самоврядування</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Провести День толерантності (16 листопада)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17.11.2025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Підготовка рекомендацій для працівників закладу:</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нормативні документи із запобігання та протидії домашнього насилля,</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насильства за ознакою статі;</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з розпізнавання ознак домашнього насилля, насильства за ознакою статі, форми, причини і наслідки домашнього насилля, види та способи одержання допомого постраждалими особами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Провести Всеукраїнський тиждень з протидії </w:t>
            </w:r>
            <w:proofErr w:type="spellStart"/>
            <w:r>
              <w:rPr>
                <w:rFonts w:ascii="Times New Roman" w:eastAsia="Times New Roman" w:hAnsi="Times New Roman" w:cs="Times New Roman"/>
                <w:sz w:val="28"/>
                <w:szCs w:val="28"/>
                <w:lang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Згідно наказу відділу освіти</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 класні керівники, педагог-організатор, вихователі</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Проведення анкет серед учнів, опитувань щодо відношення до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Проведення заходів до Міжнародного дня  </w:t>
            </w:r>
            <w:proofErr w:type="spellStart"/>
            <w:r>
              <w:rPr>
                <w:rFonts w:ascii="Times New Roman" w:eastAsia="Times New Roman" w:hAnsi="Times New Roman" w:cs="Times New Roman"/>
                <w:sz w:val="28"/>
                <w:szCs w:val="28"/>
                <w:lang w:eastAsia="uk-UA"/>
              </w:rPr>
              <w:t>ненасилля</w:t>
            </w:r>
            <w:proofErr w:type="spellEnd"/>
            <w:r>
              <w:rPr>
                <w:rFonts w:ascii="Times New Roman" w:eastAsia="Times New Roman" w:hAnsi="Times New Roman" w:cs="Times New Roman"/>
                <w:sz w:val="28"/>
                <w:szCs w:val="28"/>
                <w:lang w:eastAsia="uk-UA"/>
              </w:rPr>
              <w:t xml:space="preserve"> ( 02.10)</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02.10.2025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 класні керівники, педагог-організатор, вихователі</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Проведення акції «16 днів проти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Листопад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 класні керівники, педагог-організатор, вихователі</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Бесіди з класними керівниками за результатами проведення </w:t>
            </w:r>
            <w:proofErr w:type="spellStart"/>
            <w:r>
              <w:rPr>
                <w:rFonts w:ascii="Times New Roman" w:eastAsia="Times New Roman" w:hAnsi="Times New Roman" w:cs="Times New Roman"/>
                <w:sz w:val="28"/>
                <w:szCs w:val="28"/>
                <w:lang w:eastAsia="uk-UA"/>
              </w:rPr>
              <w:t>психодіагостичних</w:t>
            </w:r>
            <w:proofErr w:type="spellEnd"/>
            <w:r>
              <w:rPr>
                <w:rFonts w:ascii="Times New Roman" w:eastAsia="Times New Roman" w:hAnsi="Times New Roman" w:cs="Times New Roman"/>
                <w:sz w:val="28"/>
                <w:szCs w:val="28"/>
                <w:lang w:eastAsia="uk-UA"/>
              </w:rPr>
              <w:t xml:space="preserve"> досліджень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Провести загальношкільні батьківські збори</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на тему: «Права і обов’язки батьків щодо дітей. Відповідальність за неналежне виконання батьківських обов’язків».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Вересень </w:t>
            </w:r>
            <w:r>
              <w:rPr>
                <w:rFonts w:ascii="Times New Roman" w:eastAsia="Times New Roman" w:hAnsi="Times New Roman" w:cs="Times New Roman"/>
                <w:sz w:val="28"/>
                <w:szCs w:val="28"/>
                <w:lang w:eastAsia="uk-UA"/>
              </w:rPr>
              <w:lastRenderedPageBreak/>
              <w:t>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Дирекція, </w:t>
            </w:r>
            <w:r>
              <w:rPr>
                <w:rFonts w:ascii="Times New Roman" w:eastAsia="Times New Roman" w:hAnsi="Times New Roman" w:cs="Times New Roman"/>
                <w:sz w:val="28"/>
                <w:szCs w:val="28"/>
                <w:lang w:eastAsia="uk-UA"/>
              </w:rPr>
              <w:lastRenderedPageBreak/>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17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Проводити системну роботу практичному психологу з педагогами закладу освіти, батьками та учнями на тему «Види насильства, протидія </w:t>
            </w:r>
            <w:proofErr w:type="spellStart"/>
            <w:r>
              <w:rPr>
                <w:rFonts w:ascii="Times New Roman" w:eastAsia="Times New Roman" w:hAnsi="Times New Roman" w:cs="Times New Roman"/>
                <w:sz w:val="28"/>
                <w:szCs w:val="28"/>
                <w:lang w:eastAsia="uk-UA"/>
              </w:rPr>
              <w:t>насильсту</w:t>
            </w:r>
            <w:proofErr w:type="spellEnd"/>
            <w:r>
              <w:rPr>
                <w:rFonts w:ascii="Times New Roman" w:eastAsia="Times New Roman" w:hAnsi="Times New Roman" w:cs="Times New Roman"/>
                <w:sz w:val="28"/>
                <w:szCs w:val="28"/>
                <w:lang w:eastAsia="uk-UA"/>
              </w:rPr>
              <w:t xml:space="preserve">», «Відповідальність за </w:t>
            </w:r>
            <w:proofErr w:type="spellStart"/>
            <w:r>
              <w:rPr>
                <w:rFonts w:ascii="Times New Roman" w:eastAsia="Times New Roman" w:hAnsi="Times New Roman" w:cs="Times New Roman"/>
                <w:sz w:val="28"/>
                <w:szCs w:val="28"/>
                <w:lang w:eastAsia="uk-UA"/>
              </w:rPr>
              <w:t>булінг</w:t>
            </w:r>
            <w:proofErr w:type="spellEnd"/>
            <w:r>
              <w:rPr>
                <w:rFonts w:ascii="Times New Roman" w:eastAsia="Times New Roman" w:hAnsi="Times New Roman" w:cs="Times New Roman"/>
                <w:sz w:val="28"/>
                <w:szCs w:val="28"/>
                <w:lang w:eastAsia="uk-UA"/>
              </w:rPr>
              <w:t xml:space="preserve">».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Залучення органів учнівського</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самоврядування до проведення</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інформаційних і </w:t>
            </w:r>
            <w:proofErr w:type="spellStart"/>
            <w:r>
              <w:rPr>
                <w:rFonts w:ascii="Times New Roman" w:eastAsia="Times New Roman" w:hAnsi="Times New Roman" w:cs="Times New Roman"/>
                <w:sz w:val="28"/>
                <w:szCs w:val="28"/>
                <w:lang w:eastAsia="uk-UA"/>
              </w:rPr>
              <w:t>культурно-</w:t>
            </w:r>
            <w:proofErr w:type="spellEnd"/>
            <w:r>
              <w:rPr>
                <w:rFonts w:ascii="Times New Roman" w:eastAsia="Times New Roman" w:hAnsi="Times New Roman" w:cs="Times New Roman"/>
                <w:sz w:val="28"/>
                <w:szCs w:val="28"/>
                <w:lang w:eastAsia="uk-UA"/>
              </w:rPr>
              <w:t xml:space="preserve"> просвітницьких</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заходів з питань попередження насильства в</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сім’ї та протидії торгівлі людьми: - випуск</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стіннівок, буклетів.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Постійно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Педагог-організатор</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Індивідуальні консультації учнів з питань:</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Відносини з ровесниками;</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відносини з протилежною статтю;</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відносини з вчителями;</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проблеми особистісного зростання;</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відносин з батьками;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Дирекція, 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Контроль за поведінкою учнів під час перерв, та контроль відвідування занять.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Дирекція, класні керівники</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Співпрацювати з фахівцями служби у справах дітей, ювенальної, соціальної служби для сім'ї, дітей та молоді щодо профілактичної роботи з питань попередження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(цькуванню) та насильству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практичний психолог </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Тематичні зустрічі здобувачів освіти </w:t>
            </w:r>
            <w:proofErr w:type="spellStart"/>
            <w:r>
              <w:rPr>
                <w:rFonts w:ascii="Times New Roman" w:eastAsia="Times New Roman" w:hAnsi="Times New Roman" w:cs="Times New Roman"/>
                <w:sz w:val="28"/>
                <w:szCs w:val="28"/>
                <w:lang w:eastAsia="uk-UA"/>
              </w:rPr>
              <w:t>із  інспектор</w:t>
            </w:r>
            <w:proofErr w:type="spellEnd"/>
            <w:r>
              <w:rPr>
                <w:rFonts w:ascii="Times New Roman" w:eastAsia="Times New Roman" w:hAnsi="Times New Roman" w:cs="Times New Roman"/>
                <w:sz w:val="28"/>
                <w:szCs w:val="28"/>
                <w:lang w:eastAsia="uk-UA"/>
              </w:rPr>
              <w:t xml:space="preserve">ами з ювенальної </w:t>
            </w:r>
            <w:proofErr w:type="spellStart"/>
            <w:r>
              <w:rPr>
                <w:rFonts w:ascii="Times New Roman" w:eastAsia="Times New Roman" w:hAnsi="Times New Roman" w:cs="Times New Roman"/>
                <w:sz w:val="28"/>
                <w:szCs w:val="28"/>
                <w:lang w:eastAsia="uk-UA"/>
              </w:rPr>
              <w:t>превенції Д</w:t>
            </w:r>
            <w:proofErr w:type="spellEnd"/>
            <w:r>
              <w:rPr>
                <w:rFonts w:ascii="Times New Roman" w:eastAsia="Times New Roman" w:hAnsi="Times New Roman" w:cs="Times New Roman"/>
                <w:sz w:val="28"/>
                <w:szCs w:val="28"/>
                <w:lang w:eastAsia="uk-UA"/>
              </w:rPr>
              <w:t xml:space="preserve">жулинської ТГ з метою проведення просвітницької роботи щодо запобігання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(цькуванню), жорстокості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Постійно</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Конкурс дитячої творчості «Світ без насильства»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Листопад, 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Вчитель образотворчого мистецтва</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Виявлення учнів, схильних до правопорушень (шляхом спостережень, анкетувань, опитувань...)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практичний психолог,  </w:t>
            </w:r>
            <w:proofErr w:type="spellStart"/>
            <w:r>
              <w:rPr>
                <w:rFonts w:ascii="Times New Roman" w:eastAsia="Times New Roman" w:hAnsi="Times New Roman" w:cs="Times New Roman"/>
                <w:sz w:val="28"/>
                <w:szCs w:val="28"/>
                <w:lang w:eastAsia="uk-UA"/>
              </w:rPr>
              <w:t>педколектив</w:t>
            </w:r>
            <w:proofErr w:type="spellEnd"/>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Ознайомити учнів, батьків з нормативними документами щодо організації освітнього процесу в закладі освіти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Директор, класні керівники </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1-10 класів</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Розміщення та оновлення інформаційних матеріалів щодо профілактики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на сайті закладу освіти та стендах</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Практичний психолог, </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Поновлення інформаційних куточків для </w:t>
            </w:r>
            <w:r>
              <w:rPr>
                <w:rFonts w:ascii="Times New Roman" w:eastAsia="Times New Roman" w:hAnsi="Times New Roman" w:cs="Times New Roman"/>
                <w:sz w:val="28"/>
                <w:szCs w:val="28"/>
                <w:lang w:eastAsia="uk-UA"/>
              </w:rPr>
              <w:lastRenderedPageBreak/>
              <w:t>учнів із переліком організацій, до яких можна звернутися у випадках насилля та правопорушень, а також з номерами телефонів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До 01.09</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Педагог-</w:t>
            </w:r>
            <w:r>
              <w:rPr>
                <w:rFonts w:ascii="Times New Roman" w:eastAsia="Times New Roman" w:hAnsi="Times New Roman" w:cs="Times New Roman"/>
                <w:sz w:val="28"/>
                <w:szCs w:val="28"/>
                <w:lang w:eastAsia="uk-UA"/>
              </w:rPr>
              <w:lastRenderedPageBreak/>
              <w:t>організатор</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28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Провести День захисту дітей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20.11.2025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П-О,,класні керівники</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Робота консультативного пункту «Скринька довіри»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Проведення для учнів 2-9 класів виховних годин з питань попередження насильства в сім’ї на тему: «Життя – найдорожча цінність».</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2025</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 вихователі</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Тренінгові заняття згідно плану психолога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Опрацювати правила та обов’язки здобувачів освіти, батьків, правила користування мережею Інтернет,  щоб зменшити ризик </w:t>
            </w:r>
            <w:proofErr w:type="spellStart"/>
            <w:r>
              <w:rPr>
                <w:rFonts w:ascii="Times New Roman" w:eastAsia="Times New Roman" w:hAnsi="Times New Roman" w:cs="Times New Roman"/>
                <w:sz w:val="28"/>
                <w:szCs w:val="28"/>
                <w:lang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Вересень, 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 1-9 класів, вихователі</w:t>
            </w:r>
          </w:p>
        </w:tc>
      </w:tr>
      <w:tr w:rsidR="00207E7A" w:rsidTr="00207E7A">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Тренінгове</w:t>
            </w:r>
            <w:proofErr w:type="spellEnd"/>
            <w:r>
              <w:rPr>
                <w:rFonts w:ascii="Times New Roman" w:eastAsia="Times New Roman" w:hAnsi="Times New Roman" w:cs="Times New Roman"/>
                <w:sz w:val="28"/>
                <w:szCs w:val="28"/>
                <w:lang w:eastAsia="uk-UA"/>
              </w:rPr>
              <w:t xml:space="preserve"> заняття «Конфлікт. Шляхи подолання конфліктів»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Перегляд відеороликів з проведенням бесіди обговорення із запобігання та протидії домашнього насилля,</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насильства за ознакою статі (2 -9 кл.)</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w:t>
            </w:r>
          </w:p>
        </w:tc>
      </w:tr>
      <w:tr w:rsidR="00207E7A" w:rsidTr="00207E7A">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Проведення з учнями 5-9 класів закладів загальної середньої освіти бесід, круглих столів на тему: «Що робити, коли тебе ображають дорослі», «Насильство в сім’ї та як його уникнути».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семестр</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w:t>
            </w:r>
          </w:p>
        </w:tc>
      </w:tr>
      <w:tr w:rsidR="00207E7A" w:rsidTr="00207E7A">
        <w:trPr>
          <w:trHeight w:val="912"/>
        </w:trPr>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Надавати практичну допомогу у проведенні</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виховних годин, тренінгів в класних</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колективах з питань попередження</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домашнього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Розміщення на </w:t>
            </w:r>
            <w:proofErr w:type="spellStart"/>
            <w:r>
              <w:rPr>
                <w:rFonts w:ascii="Times New Roman" w:eastAsia="Times New Roman" w:hAnsi="Times New Roman" w:cs="Times New Roman"/>
                <w:sz w:val="28"/>
                <w:szCs w:val="28"/>
                <w:lang w:eastAsia="uk-UA"/>
              </w:rPr>
              <w:t>сайті </w:t>
            </w:r>
            <w:r>
              <w:rPr>
                <w:rFonts w:ascii="Times New Roman" w:eastAsia="Times New Roman" w:hAnsi="Times New Roman" w:cs="Times New Roman"/>
                <w:color w:val="000000"/>
                <w:sz w:val="28"/>
                <w:szCs w:val="28"/>
                <w:lang w:eastAsia="uk-UA"/>
              </w:rPr>
              <w:t>інформації</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000000"/>
                <w:sz w:val="28"/>
                <w:szCs w:val="28"/>
                <w:lang w:eastAsia="uk-UA"/>
              </w:rPr>
              <w:t>«</w:t>
            </w:r>
            <w:hyperlink r:id="rId8" w:history="1">
              <w:r>
                <w:rPr>
                  <w:rStyle w:val="a4"/>
                  <w:rFonts w:ascii="Times New Roman" w:eastAsia="Times New Roman" w:hAnsi="Times New Roman" w:cs="Times New Roman"/>
                  <w:color w:val="000000"/>
                  <w:sz w:val="28"/>
                  <w:szCs w:val="28"/>
                  <w:u w:val="none"/>
                  <w:lang w:eastAsia="uk-UA"/>
                </w:rPr>
                <w:t>Ді</w:t>
              </w:r>
              <w:proofErr w:type="spellEnd"/>
              <w:r>
                <w:rPr>
                  <w:rStyle w:val="a4"/>
                  <w:rFonts w:ascii="Times New Roman" w:eastAsia="Times New Roman" w:hAnsi="Times New Roman" w:cs="Times New Roman"/>
                  <w:color w:val="000000"/>
                  <w:sz w:val="28"/>
                  <w:szCs w:val="28"/>
                  <w:u w:val="none"/>
                  <w:lang w:eastAsia="uk-UA"/>
                </w:rPr>
                <w:t>знайся про свої права в цифровому середовищі</w:t>
              </w:r>
            </w:hyperlink>
            <w:r>
              <w:rPr>
                <w:rFonts w:ascii="Times New Roman" w:eastAsia="Times New Roman" w:hAnsi="Times New Roman" w:cs="Times New Roman"/>
                <w:color w:val="000000"/>
                <w:sz w:val="28"/>
                <w:szCs w:val="28"/>
                <w:lang w:eastAsia="uk-UA"/>
              </w:rPr>
              <w:t>» з рекомендаціями Ради Європи щодо поваги, захисту та здійснення прав дитини в цифровому середовищі для дітей та молоді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Жовтень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 педагог-організатор</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Заходи в рамках акції «16 днів проти насильства»</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Згідно наказу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Практичний психолог, педагог-організатор, </w:t>
            </w:r>
          </w:p>
          <w:p w:rsidR="00207E7A" w:rsidRDefault="00207E7A">
            <w:pPr>
              <w:spacing w:after="0" w:line="240" w:lineRule="auto"/>
              <w:jc w:val="both"/>
              <w:rPr>
                <w:rFonts w:ascii="Times New Roman" w:eastAsia="Times New Roman" w:hAnsi="Times New Roman" w:cs="Times New Roman"/>
                <w:sz w:val="28"/>
                <w:szCs w:val="28"/>
                <w:lang w:eastAsia="uk-UA"/>
              </w:rPr>
            </w:pP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Рекомендації для класних керівників. вихователів щодо профілактики насильства, жорстокості в класних колективах</w:t>
            </w:r>
          </w:p>
          <w:p w:rsidR="00207E7A" w:rsidRDefault="00207E7A">
            <w:pPr>
              <w:spacing w:after="0" w:line="240" w:lineRule="auto"/>
              <w:rPr>
                <w:rFonts w:ascii="Times New Roman" w:eastAsia="Times New Roman" w:hAnsi="Times New Roman" w:cs="Times New Roman"/>
                <w:sz w:val="28"/>
                <w:szCs w:val="28"/>
                <w:lang w:eastAsia="uk-UA"/>
              </w:rPr>
            </w:pPr>
            <w:bookmarkStart w:id="2" w:name="_GoBack"/>
            <w:bookmarkEnd w:id="2"/>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Листопад</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40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Провести МО з питань профілактики насильства і жорстокості серед учнів</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Квітень 2026</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Керівники МО</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Тренінг «Протидія виявам насильства в учнівському середовищі»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42</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Година спілкування на тему</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000000"/>
                <w:sz w:val="28"/>
                <w:szCs w:val="28"/>
                <w:lang w:eastAsia="uk-UA"/>
              </w:rPr>
              <w:t>«Закон і ми», «Мої права та обов’язки»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Грудень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Класні керівники  </w:t>
            </w:r>
          </w:p>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5-9 класів</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43</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Година спілкування на тему</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000000"/>
                <w:sz w:val="28"/>
                <w:szCs w:val="28"/>
                <w:lang w:eastAsia="uk-UA"/>
              </w:rPr>
              <w:t>«Культура спілкування в Інтернеті»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Лютий</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  5-9 класів</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44</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231F20"/>
                <w:sz w:val="28"/>
                <w:szCs w:val="28"/>
                <w:lang w:eastAsia="uk-UA"/>
              </w:rPr>
              <w:t>Година спілкування</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на тему:</w:t>
            </w:r>
            <w:proofErr w:type="spellStart"/>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«Моя</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поведінка</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в</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кон</w:t>
            </w:r>
            <w:proofErr w:type="spellEnd"/>
            <w:r>
              <w:rPr>
                <w:rFonts w:ascii="Times New Roman" w:eastAsia="Times New Roman" w:hAnsi="Times New Roman" w:cs="Times New Roman"/>
                <w:color w:val="231F20"/>
                <w:sz w:val="28"/>
                <w:szCs w:val="28"/>
                <w:lang w:eastAsia="uk-UA"/>
              </w:rPr>
              <w:t>флікті</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небезпечній</w:t>
            </w:r>
            <w:r>
              <w:rPr>
                <w:rFonts w:ascii="Times New Roman" w:eastAsia="Times New Roman" w:hAnsi="Times New Roman" w:cs="Times New Roman"/>
                <w:sz w:val="28"/>
                <w:szCs w:val="28"/>
                <w:lang w:eastAsia="uk-UA"/>
              </w:rPr>
              <w:t> </w:t>
            </w:r>
            <w:r>
              <w:rPr>
                <w:rFonts w:ascii="Times New Roman" w:eastAsia="Times New Roman" w:hAnsi="Times New Roman" w:cs="Times New Roman"/>
                <w:color w:val="231F20"/>
                <w:sz w:val="28"/>
                <w:szCs w:val="28"/>
                <w:lang w:eastAsia="uk-UA"/>
              </w:rPr>
              <w:t>ситуації»</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Березень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  5-9 класів</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45</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Ранкові зустрічі з метою формування навичок дружніх стосунків  здобувачів освіти</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Упродовж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 1-4 класів</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46</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231F20"/>
                <w:sz w:val="28"/>
                <w:szCs w:val="28"/>
                <w:lang w:eastAsia="uk-UA"/>
              </w:rPr>
              <w:t xml:space="preserve">Індивідуальні консультації з батьками щодо профілактики </w:t>
            </w:r>
            <w:proofErr w:type="spellStart"/>
            <w:r>
              <w:rPr>
                <w:rFonts w:ascii="Times New Roman" w:eastAsia="Times New Roman" w:hAnsi="Times New Roman" w:cs="Times New Roman"/>
                <w:color w:val="231F20"/>
                <w:sz w:val="28"/>
                <w:szCs w:val="28"/>
                <w:lang w:eastAsia="uk-UA"/>
              </w:rPr>
              <w:t>булінгу</w:t>
            </w:r>
            <w:proofErr w:type="spellEnd"/>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року</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практичний психолог, класні керівники  1-9 класів</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47</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color w:val="231F20"/>
                <w:sz w:val="28"/>
                <w:szCs w:val="28"/>
                <w:lang w:eastAsia="uk-UA"/>
              </w:rPr>
              <w:t xml:space="preserve">Моніторинг безпечності та комфортності закладу освіти та освітнього середовища шляхом опитування, анкетування та вжиття відповідних заходів реагування на виявленні випадки </w:t>
            </w:r>
            <w:proofErr w:type="spellStart"/>
            <w:r>
              <w:rPr>
                <w:rFonts w:ascii="Times New Roman" w:eastAsia="Times New Roman" w:hAnsi="Times New Roman" w:cs="Times New Roman"/>
                <w:color w:val="231F20"/>
                <w:sz w:val="28"/>
                <w:szCs w:val="28"/>
                <w:lang w:eastAsia="uk-UA"/>
              </w:rPr>
              <w:t>булінгу</w:t>
            </w:r>
            <w:proofErr w:type="spellEnd"/>
            <w:r>
              <w:rPr>
                <w:rFonts w:ascii="Times New Roman" w:eastAsia="Times New Roman" w:hAnsi="Times New Roman" w:cs="Times New Roman"/>
                <w:color w:val="231F20"/>
                <w:sz w:val="28"/>
                <w:szCs w:val="28"/>
                <w:lang w:eastAsia="uk-UA"/>
              </w:rPr>
              <w:t xml:space="preserve"> (цькуванню)</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Травень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 практичний психолог, педагог-організатор</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48</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У разі виявлені фактів насильства над дітьми</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негайно надавати інформації відповідним</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правоохоронним органам.</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Директор</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49</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Провести загальношкільні батьківські збори</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на тему: «Взаємодія сім’ї і школи – запорука</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успішного навчання і виховання. Єдині</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вимоги у вихованні».</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Січень</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Дирекція</w:t>
            </w:r>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50</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Пропагувати під час освітнього процесу</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формування навичок здорового способу</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життя серед дітей та молоді, запровадження</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високої педагогічної культури, толерантного</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ставлення до дітей.</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Постійно </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Педколектив</w:t>
            </w:r>
            <w:proofErr w:type="spellEnd"/>
          </w:p>
        </w:tc>
      </w:tr>
      <w:tr w:rsidR="00207E7A" w:rsidTr="00207E7A">
        <w:tc>
          <w:tcPr>
            <w:tcW w:w="76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51</w:t>
            </w:r>
          </w:p>
        </w:tc>
        <w:tc>
          <w:tcPr>
            <w:tcW w:w="5757"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Організовувати і проводити просвітницьку та</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роз’яснювальну роботу серед членів сім’ї, де</w:t>
            </w:r>
          </w:p>
          <w:p w:rsidR="00207E7A" w:rsidRDefault="00207E7A">
            <w:pPr>
              <w:spacing w:after="0" w:line="240" w:lineRule="auto"/>
              <w:rPr>
                <w:rFonts w:ascii="Times New Roman" w:eastAsia="Times New Roman" w:hAnsi="Times New Roman" w:cs="Times New Roman"/>
                <w:color w:val="231F20"/>
                <w:sz w:val="28"/>
                <w:szCs w:val="28"/>
                <w:lang w:eastAsia="uk-UA"/>
              </w:rPr>
            </w:pPr>
            <w:r>
              <w:rPr>
                <w:rFonts w:ascii="Times New Roman" w:eastAsia="Times New Roman" w:hAnsi="Times New Roman" w:cs="Times New Roman"/>
                <w:color w:val="231F20"/>
                <w:sz w:val="28"/>
                <w:szCs w:val="28"/>
                <w:lang w:eastAsia="uk-UA"/>
              </w:rPr>
              <w:t xml:space="preserve"> виникає реальна загроза вчинення насильства в сім’ї .</w:t>
            </w:r>
          </w:p>
        </w:tc>
        <w:tc>
          <w:tcPr>
            <w:tcW w:w="1843"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потребою</w:t>
            </w:r>
          </w:p>
        </w:tc>
        <w:tc>
          <w:tcPr>
            <w:tcW w:w="2150" w:type="dxa"/>
            <w:tcBorders>
              <w:top w:val="nil"/>
              <w:left w:val="nil"/>
              <w:bottom w:val="single" w:sz="8" w:space="0" w:color="000000"/>
              <w:right w:val="single" w:sz="8" w:space="0" w:color="000000"/>
            </w:tcBorders>
            <w:tcMar>
              <w:top w:w="0" w:type="dxa"/>
              <w:left w:w="108" w:type="dxa"/>
              <w:bottom w:w="0" w:type="dxa"/>
              <w:right w:w="108" w:type="dxa"/>
            </w:tcMar>
            <w:hideMark/>
          </w:tcPr>
          <w:p w:rsidR="00207E7A" w:rsidRDefault="00207E7A">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Класні керівники</w:t>
            </w:r>
          </w:p>
        </w:tc>
      </w:tr>
    </w:tbl>
    <w:p w:rsidR="00207E7A" w:rsidRDefault="00207E7A" w:rsidP="00207E7A">
      <w:pPr>
        <w:spacing w:before="240"/>
        <w:ind w:firstLine="720"/>
        <w:rPr>
          <w:rFonts w:ascii="Times New Roman" w:eastAsia="Times New Roman" w:hAnsi="Times New Roman" w:cs="Times New Roman"/>
          <w:sz w:val="28"/>
          <w:szCs w:val="28"/>
        </w:rPr>
      </w:pPr>
    </w:p>
    <w:p w:rsidR="00207E7A" w:rsidRDefault="00207E7A" w:rsidP="00207E7A">
      <w:pPr>
        <w:spacing w:before="240"/>
        <w:ind w:firstLine="720"/>
        <w:rPr>
          <w:rFonts w:ascii="Times New Roman" w:eastAsia="Times New Roman" w:hAnsi="Times New Roman" w:cs="Times New Roman"/>
          <w:sz w:val="28"/>
          <w:szCs w:val="28"/>
        </w:rPr>
      </w:pPr>
    </w:p>
    <w:p w:rsidR="00207E7A" w:rsidRPr="00207E7A" w:rsidRDefault="00207E7A"/>
    <w:sectPr w:rsidR="00207E7A" w:rsidRPr="00207E7A" w:rsidSect="00207E7A">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4763D"/>
    <w:multiLevelType w:val="multilevel"/>
    <w:tmpl w:val="80140C88"/>
    <w:lvl w:ilvl="0">
      <w:start w:val="4"/>
      <w:numFmt w:val="decimal"/>
      <w:lvlText w:val="%1."/>
      <w:lvlJc w:val="left"/>
      <w:pPr>
        <w:ind w:left="720" w:hanging="360"/>
      </w:pPr>
    </w:lvl>
    <w:lvl w:ilvl="1">
      <w:start w:val="1"/>
      <w:numFmt w:val="decimal"/>
      <w:isLgl/>
      <w:lvlText w:val="%1.%2."/>
      <w:lvlJc w:val="left"/>
      <w:pPr>
        <w:ind w:left="1152" w:hanging="720"/>
      </w:pPr>
    </w:lvl>
    <w:lvl w:ilvl="2">
      <w:start w:val="1"/>
      <w:numFmt w:val="decimal"/>
      <w:isLgl/>
      <w:lvlText w:val="%1.%2.%3."/>
      <w:lvlJc w:val="left"/>
      <w:pPr>
        <w:ind w:left="1224" w:hanging="720"/>
      </w:pPr>
    </w:lvl>
    <w:lvl w:ilvl="3">
      <w:start w:val="1"/>
      <w:numFmt w:val="decimal"/>
      <w:isLgl/>
      <w:lvlText w:val="%1.%2.%3.%4."/>
      <w:lvlJc w:val="left"/>
      <w:pPr>
        <w:ind w:left="1656" w:hanging="1080"/>
      </w:pPr>
    </w:lvl>
    <w:lvl w:ilvl="4">
      <w:start w:val="1"/>
      <w:numFmt w:val="decimal"/>
      <w:isLgl/>
      <w:lvlText w:val="%1.%2.%3.%4.%5."/>
      <w:lvlJc w:val="left"/>
      <w:pPr>
        <w:ind w:left="1728" w:hanging="1080"/>
      </w:pPr>
    </w:lvl>
    <w:lvl w:ilvl="5">
      <w:start w:val="1"/>
      <w:numFmt w:val="decimal"/>
      <w:isLgl/>
      <w:lvlText w:val="%1.%2.%3.%4.%5.%6."/>
      <w:lvlJc w:val="left"/>
      <w:pPr>
        <w:ind w:left="2160" w:hanging="1440"/>
      </w:pPr>
    </w:lvl>
    <w:lvl w:ilvl="6">
      <w:start w:val="1"/>
      <w:numFmt w:val="decimal"/>
      <w:isLgl/>
      <w:lvlText w:val="%1.%2.%3.%4.%5.%6.%7."/>
      <w:lvlJc w:val="left"/>
      <w:pPr>
        <w:ind w:left="2592" w:hanging="1800"/>
      </w:pPr>
    </w:lvl>
    <w:lvl w:ilvl="7">
      <w:start w:val="1"/>
      <w:numFmt w:val="decimal"/>
      <w:isLgl/>
      <w:lvlText w:val="%1.%2.%3.%4.%5.%6.%7.%8."/>
      <w:lvlJc w:val="left"/>
      <w:pPr>
        <w:ind w:left="2664" w:hanging="1800"/>
      </w:pPr>
    </w:lvl>
    <w:lvl w:ilvl="8">
      <w:start w:val="1"/>
      <w:numFmt w:val="decimal"/>
      <w:isLgl/>
      <w:lvlText w:val="%1.%2.%3.%4.%5.%6.%7.%8.%9."/>
      <w:lvlJc w:val="left"/>
      <w:pPr>
        <w:ind w:left="3096" w:hanging="2160"/>
      </w:pPr>
    </w:lvl>
  </w:abstractNum>
  <w:abstractNum w:abstractNumId="1">
    <w:nsid w:val="45F62254"/>
    <w:multiLevelType w:val="hybridMultilevel"/>
    <w:tmpl w:val="9F1C6860"/>
    <w:lvl w:ilvl="0" w:tplc="04190011">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E7A"/>
    <w:rsid w:val="00207E7A"/>
    <w:rsid w:val="00BA4907"/>
    <w:rsid w:val="00DC0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7A"/>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E7A"/>
    <w:pPr>
      <w:ind w:left="720"/>
      <w:contextualSpacing/>
    </w:pPr>
  </w:style>
  <w:style w:type="character" w:styleId="a4">
    <w:name w:val="Hyperlink"/>
    <w:basedOn w:val="a0"/>
    <w:uiPriority w:val="99"/>
    <w:semiHidden/>
    <w:unhideWhenUsed/>
    <w:rsid w:val="00207E7A"/>
    <w:rPr>
      <w:color w:val="0000FF"/>
      <w:u w:val="single"/>
    </w:rPr>
  </w:style>
  <w:style w:type="paragraph" w:styleId="a5">
    <w:name w:val="Balloon Text"/>
    <w:basedOn w:val="a"/>
    <w:link w:val="a6"/>
    <w:uiPriority w:val="99"/>
    <w:semiHidden/>
    <w:unhideWhenUsed/>
    <w:rsid w:val="00207E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E7A"/>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E7A"/>
    <w:pPr>
      <w:spacing w:after="160"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E7A"/>
    <w:pPr>
      <w:ind w:left="720"/>
      <w:contextualSpacing/>
    </w:pPr>
  </w:style>
  <w:style w:type="character" w:styleId="a4">
    <w:name w:val="Hyperlink"/>
    <w:basedOn w:val="a0"/>
    <w:uiPriority w:val="99"/>
    <w:semiHidden/>
    <w:unhideWhenUsed/>
    <w:rsid w:val="00207E7A"/>
    <w:rPr>
      <w:color w:val="0000FF"/>
      <w:u w:val="single"/>
    </w:rPr>
  </w:style>
  <w:style w:type="paragraph" w:styleId="a5">
    <w:name w:val="Balloon Text"/>
    <w:basedOn w:val="a"/>
    <w:link w:val="a6"/>
    <w:uiPriority w:val="99"/>
    <w:semiHidden/>
    <w:unhideWhenUsed/>
    <w:rsid w:val="00207E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7E7A"/>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6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leam-about-your-rights-in-a-digital-environment-ukr/1680a052c2"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2996</Words>
  <Characters>17082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cp:lastPrinted>2025-09-02T08:31:00Z</cp:lastPrinted>
  <dcterms:created xsi:type="dcterms:W3CDTF">2025-09-02T08:20:00Z</dcterms:created>
  <dcterms:modified xsi:type="dcterms:W3CDTF">2025-09-02T08:32:00Z</dcterms:modified>
</cp:coreProperties>
</file>