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5B" w:rsidRDefault="0003415B" w:rsidP="0003415B">
      <w:pPr>
        <w:widowControl w:val="0"/>
        <w:autoSpaceDE w:val="0"/>
        <w:autoSpaceDN w:val="0"/>
        <w:spacing w:before="240" w:after="60" w:line="240" w:lineRule="auto"/>
        <w:ind w:right="200"/>
        <w:outlineLvl w:val="6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75pt;margin-top:16.9pt;width:38.45pt;height:4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787381585" r:id="rId7"/>
        </w:pict>
      </w:r>
    </w:p>
    <w:p w:rsidR="0003415B" w:rsidRDefault="0003415B" w:rsidP="0003415B">
      <w:pPr>
        <w:widowControl w:val="0"/>
        <w:autoSpaceDE w:val="0"/>
        <w:autoSpaceDN w:val="0"/>
        <w:spacing w:before="240" w:after="60" w:line="240" w:lineRule="auto"/>
        <w:ind w:right="200"/>
        <w:outlineLvl w:val="6"/>
        <w:rPr>
          <w:rFonts w:ascii="Times New Roman" w:eastAsia="Times New Roman" w:hAnsi="Times New Roman" w:cs="Times New Roman"/>
          <w:bCs/>
          <w:sz w:val="16"/>
          <w:szCs w:val="24"/>
          <w:lang w:val="uk-UA" w:eastAsia="ru-RU"/>
        </w:rPr>
      </w:pPr>
    </w:p>
    <w:p w:rsidR="0003415B" w:rsidRDefault="0003415B" w:rsidP="0003415B">
      <w:pPr>
        <w:widowControl w:val="0"/>
        <w:tabs>
          <w:tab w:val="left" w:pos="4488"/>
        </w:tabs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3415B" w:rsidRDefault="0003415B" w:rsidP="0003415B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КУЛЬТУРИ І СПОРТУ</w:t>
      </w:r>
    </w:p>
    <w:p w:rsidR="0003415B" w:rsidRDefault="0003415B" w:rsidP="0003415B">
      <w:pPr>
        <w:widowControl w:val="0"/>
        <w:shd w:val="clear" w:color="auto" w:fill="FFFFFF"/>
        <w:tabs>
          <w:tab w:val="left" w:leader="underscore" w:pos="494"/>
        </w:tabs>
        <w:spacing w:after="0" w:line="240" w:lineRule="auto"/>
        <w:ind w:left="14" w:right="20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ДЖУЛИНСЬКОЇ СІЛЬСЬКОЇ РАДИ </w:t>
      </w:r>
    </w:p>
    <w:p w:rsidR="0003415B" w:rsidRDefault="0003415B" w:rsidP="0003415B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КОМУНАЛЬНИЙ ЗАКЛАД </w:t>
      </w:r>
    </w:p>
    <w:p w:rsidR="0003415B" w:rsidRDefault="0003415B" w:rsidP="0003415B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«ДЖУЛИНСЬКИЙ НАВЧАЛЬНО-РЕАБІЛІТАЦІЙНИЙ ЦЕНТР»</w:t>
      </w:r>
    </w:p>
    <w:p w:rsidR="0003415B" w:rsidRDefault="0003415B" w:rsidP="0003415B">
      <w:pPr>
        <w:widowControl w:val="0"/>
        <w:spacing w:after="0" w:line="240" w:lineRule="auto"/>
        <w:ind w:left="708" w:right="200" w:firstLine="500"/>
        <w:jc w:val="center"/>
        <w:rPr>
          <w:rFonts w:ascii="Arial" w:eastAsia="Times New Roman" w:hAnsi="Arial" w:cs="Arial"/>
          <w:sz w:val="16"/>
          <w:szCs w:val="16"/>
          <w:lang w:val="uk-UA" w:eastAsia="ru-RU"/>
        </w:rPr>
      </w:pPr>
      <w:r>
        <w:rPr>
          <w:rFonts w:ascii="Arial" w:eastAsia="Times New Roman" w:hAnsi="Arial" w:cs="Arial"/>
          <w:sz w:val="16"/>
          <w:szCs w:val="16"/>
          <w:lang w:val="uk-UA" w:eastAsia="ru-RU"/>
        </w:rPr>
        <w:tab/>
        <w:t xml:space="preserve">        </w:t>
      </w:r>
    </w:p>
    <w:p w:rsidR="0003415B" w:rsidRDefault="0003415B" w:rsidP="0003415B">
      <w:pPr>
        <w:widowControl w:val="0"/>
        <w:spacing w:after="0" w:line="240" w:lineRule="auto"/>
        <w:ind w:left="120" w:right="200" w:firstLine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03415B" w:rsidRDefault="0003415B" w:rsidP="0003415B">
      <w:pPr>
        <w:widowControl w:val="0"/>
        <w:spacing w:after="0" w:line="240" w:lineRule="auto"/>
        <w:ind w:right="200"/>
        <w:jc w:val="center"/>
        <w:rPr>
          <w:rFonts w:ascii="Arial" w:eastAsia="Times New Roman" w:hAnsi="Arial" w:cs="Arial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.08.202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ab/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Джулинка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№ ____</w:t>
      </w:r>
    </w:p>
    <w:p w:rsidR="0003415B" w:rsidRDefault="0003415B" w:rsidP="0003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організацію роботи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щодо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протидії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(цькуванню)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Джулинському</w:t>
      </w:r>
      <w:proofErr w:type="spellEnd"/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навчально-реабілітаційному центрі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навчальному році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415B" w:rsidRDefault="0003415B" w:rsidP="000341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виконання наказу Міністерства освіти і науки України від 28.12.2019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№1646 «Деякі питання реагування на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та застосування заходів виховного впливу в закладах освіти», зареєстрованого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Міністерстві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юстиції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за № 111/34394,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освіти і науки від 26.02.2020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293 «Про затвердження плану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 в закладах освіти», листа Міністерства освіти і науки від 20.03.2020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№6/480-20 «Про план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закладах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                                 </w:t>
      </w:r>
    </w:p>
    <w:p w:rsidR="0003415B" w:rsidRDefault="0003415B" w:rsidP="000341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03415B" w:rsidRDefault="0003415B" w:rsidP="0003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Заступнику директора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навчально-виховної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Дудник О.О.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415B" w:rsidRDefault="0003415B" w:rsidP="0003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Володимир МЕЛЬНИК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Джулинського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НРЦ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.08.202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№____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5B" w:rsidRDefault="0003415B" w:rsidP="0003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протидію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інгу</w:t>
      </w:r>
      <w:proofErr w:type="spellEnd"/>
    </w:p>
    <w:p w:rsidR="0003415B" w:rsidRDefault="0003415B" w:rsidP="0003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2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044"/>
        <w:gridCol w:w="1561"/>
        <w:gridCol w:w="1951"/>
      </w:tblGrid>
      <w:tr w:rsidR="0003415B" w:rsidTr="0003415B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№з/п</w:t>
            </w:r>
          </w:p>
        </w:tc>
        <w:tc>
          <w:tcPr>
            <w:tcW w:w="6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заходу</w:t>
            </w:r>
          </w:p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Відповідальні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Опрацювати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Серпень, вересень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Адміністрація, педагогічні працівники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Проводити профілактично-просвітницькі заходи з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(цькуванню), жорстокої та протиправної поведінки, конфліктів в учнівських та педагогічних колективах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Класні керівники</w:t>
            </w:r>
          </w:p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класів, практичний психолог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Педагогічні працівники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Провести Всеукраїнський тиждень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Згідно наказу відділу освіти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ЗДНВР, практичний психолог, класні керівники, педагог-організатор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Проводити системну роботу практичному психологу з педагогами закладу освіти, батьками та учнями на тему «Школа дружня до дитини», нараду при директору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Як його розпізнати?»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Директор, практичний психолог, педагогічний колектив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Співпрацювати з фахівцями служби у справах дітей, соціальної служби для сім'ї, дітей та молоді щодо профілактичної роботи з питань попередження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ЗДНВР, практичний психолог, 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Тематичні зустрічі здобувачів освіти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із  інспектор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ами з ювенальної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превенції 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жулинської ТГ з метою проведення просвітницької роботи щодо 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(цькуванню) в учнівському середовищі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ЗДНВР, практичний психолог, 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Ознайомити учнів, батьків з нормативними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документами щодо організації освітнього процесу в закладі освіти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Вересень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ЗДНВР, класні керівники </w:t>
            </w:r>
          </w:p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 на сайті закладу освіти та стендах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Поновлення інформаційних куточків для учнів із переліком організацій, до яких можна звернутися у випадках насилля та правопорушень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 w:rsidP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консультативного пункту «Скринька довіри»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Практичний психолог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Тренінгові заняття: «Давайте жити дружно! » та інші згідно планів психолога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Практичний психолог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Вересень, жовтень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класні керівники </w:t>
            </w:r>
          </w:p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</w:t>
            </w:r>
          </w:p>
        </w:tc>
      </w:tr>
      <w:tr w:rsidR="0003415B" w:rsidTr="0003415B">
        <w:trPr>
          <w:trHeight w:val="912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заняття «Конфлікт. Шляхи подолання конфліктів»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Розміщення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сайті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none"/>
                  <w:lang w:val="uk-UA" w:eastAsia="uk-UA"/>
                </w:rPr>
                <w:t>Ді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none"/>
                  <w:lang w:val="uk-UA" w:eastAsia="uk-UA"/>
                </w:rPr>
                <w:t>знайся про свої права в цифровому середовищі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з рекомендаціями Ради Європи щодо поваги, захисту та здійснення прав дитини в цифровому середовищі для дітей та молоді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Практичний психолог, педагог-організатор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Заходи в рамках акції «16 днів проти насильства»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Згідно наказу відділу освіти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педагог-організатор, класні керівники </w:t>
            </w:r>
          </w:p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класів, вихователі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Рекомендації для класних керівників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 класних колективах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Листопад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ЗДНВР, практичний психолог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Заняття з елементами тренінгу «Протидія виявам насильства в учнівському середовищі»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Година спілкування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«Закон і ми»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Класні керівники  </w:t>
            </w:r>
          </w:p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Година спілкування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«Культура спілкування в Інтернеті»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Класні керівники  </w:t>
            </w:r>
          </w:p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Година спілкування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на тему: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«Моя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поведінка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флікті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небезпечній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ситуації»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Класні керівники  </w:t>
            </w:r>
          </w:p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Ранкові зустрічі з метою формування навичок дружніх стосунків  здобувачів освіти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Упродовж року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 w:rsidP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-4 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 xml:space="preserve">Індивідуальні консультації з батьками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ЗДНВР, практичний психолог, класні керівники  </w:t>
            </w:r>
          </w:p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-10 класів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 xml:space="preserve"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uk-UA"/>
              </w:rPr>
              <w:t xml:space="preserve"> (цькуванню)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Травень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Директор, практичний психолог, педагог-організатор</w:t>
            </w:r>
          </w:p>
        </w:tc>
      </w:tr>
      <w:tr w:rsidR="0003415B" w:rsidTr="0003415B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Засідання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правопорушень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окремим планом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5B" w:rsidRDefault="0003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Ради</w:t>
            </w:r>
          </w:p>
        </w:tc>
      </w:tr>
    </w:tbl>
    <w:p w:rsidR="0003415B" w:rsidRDefault="0003415B" w:rsidP="000341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val="uk-UA" w:eastAsia="uk-UA"/>
        </w:rPr>
      </w:pPr>
      <w:r>
        <w:rPr>
          <w:rFonts w:ascii="Helvetica" w:eastAsia="Times New Roman" w:hAnsi="Helvetica" w:cs="Helvetica"/>
          <w:color w:val="3F3F3F"/>
          <w:sz w:val="27"/>
          <w:szCs w:val="27"/>
          <w:lang w:val="uk-UA" w:eastAsia="uk-UA"/>
        </w:rPr>
        <w:t> 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Заступник директора з НВР                               Оксана ДУДНИК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03415B" w:rsidRDefault="0003415B" w:rsidP="00034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Джулинського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НРЦ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.08.202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№____</w:t>
      </w:r>
    </w:p>
    <w:p w:rsidR="0003415B" w:rsidRDefault="0003415B" w:rsidP="0003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15B" w:rsidRDefault="0003415B" w:rsidP="000341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Порядок подання та розгляду заяв про випадки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(цькування)                       в закладі освіти (з дотриманням конфіденційності)</w:t>
      </w:r>
    </w:p>
    <w:p w:rsidR="0003415B" w:rsidRDefault="0003415B" w:rsidP="000341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Підставою для реагування в закладах освіти на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є заява або повідомлення, про випадок та/або підозру його вчинення стосовно малолітньої чи неповнолітньої особи та/або такою особою стосовно інших учасників освітнього процесу, отриманої суб'єктами реагування на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закладах освіти.</w:t>
      </w:r>
    </w:p>
    <w:p w:rsidR="0003415B" w:rsidRDefault="0003415B" w:rsidP="0003415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месенджери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,офіційні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ресурси та ін.).</w:t>
      </w:r>
    </w:p>
    <w:p w:rsidR="0003415B" w:rsidRDefault="0003415B" w:rsidP="0003415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Повідомляти про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закладах освіти може будь-яка особа, учасником або стороною якого вона стала або яка підозрює про його вчинення стосовно малолітньої чи неповнолітньої особи та/або такою особою стосовно інших учасників освітнього процесу, або про який отримала достовірну інформацію.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підозру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Порядку. </w:t>
      </w:r>
    </w:p>
    <w:p w:rsidR="0003415B" w:rsidRDefault="0003415B" w:rsidP="0003415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Повнолітні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зобов'язані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невідкладного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вони стали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здоров'ю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втрутитись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(за потреби)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невідкладну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звернутись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числа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територіальний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невідкладного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(за потреби)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інформує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територіальний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ідрозділ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соціальних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служб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сім’ї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постраждалій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(за потреби)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бригаду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екстреної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швидкої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наказом склад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15B" w:rsidRDefault="0003415B" w:rsidP="0003415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3415B" w:rsidRDefault="0003415B" w:rsidP="0003415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кожному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заінтересовані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психолог,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особи)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(за потреби), 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) в закладах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DFD"/>
          <w:lang w:eastAsia="ru-RU"/>
        </w:rPr>
        <w:t xml:space="preserve">. 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розробляє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415B" w:rsidRDefault="0003415B" w:rsidP="0003415B">
      <w:pPr>
        <w:ind w:left="284" w:firstLine="567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протоколом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про склад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належать: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психолого-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стала стороною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415B" w:rsidRDefault="0003415B" w:rsidP="0003415B">
      <w:pPr>
        <w:tabs>
          <w:tab w:val="num" w:pos="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5B" w:rsidRDefault="0003415B" w:rsidP="0003415B"/>
    <w:p w:rsidR="0003415B" w:rsidRDefault="0003415B" w:rsidP="0003415B">
      <w:pPr>
        <w:shd w:val="clear" w:color="auto" w:fill="FFFFFF"/>
        <w:spacing w:after="15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15B" w:rsidRDefault="0003415B" w:rsidP="0003415B">
      <w:pPr>
        <w:rPr>
          <w:rFonts w:ascii="Times New Roman" w:hAnsi="Times New Roman" w:cs="Times New Roman"/>
          <w:sz w:val="28"/>
          <w:szCs w:val="28"/>
        </w:rPr>
      </w:pPr>
    </w:p>
    <w:p w:rsidR="0003415B" w:rsidRDefault="0003415B" w:rsidP="0003415B"/>
    <w:p w:rsidR="0003415B" w:rsidRDefault="0003415B" w:rsidP="0003415B"/>
    <w:p w:rsidR="00780062" w:rsidRPr="0003415B" w:rsidRDefault="00780062">
      <w:pPr>
        <w:rPr>
          <w:lang w:val="uk-UA"/>
        </w:rPr>
      </w:pPr>
    </w:p>
    <w:sectPr w:rsidR="00780062" w:rsidRPr="0003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04D"/>
    <w:multiLevelType w:val="multilevel"/>
    <w:tmpl w:val="1E586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60871"/>
    <w:multiLevelType w:val="multilevel"/>
    <w:tmpl w:val="0D7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5B"/>
    <w:rsid w:val="0003415B"/>
    <w:rsid w:val="007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1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1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leam-about-your-rights-in-a-digital-environment-ukr/1680a052c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2024-09-09T07:06:00Z</cp:lastPrinted>
  <dcterms:created xsi:type="dcterms:W3CDTF">2024-09-09T07:04:00Z</dcterms:created>
  <dcterms:modified xsi:type="dcterms:W3CDTF">2024-09-09T07:07:00Z</dcterms:modified>
</cp:coreProperties>
</file>