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6CF" w:rsidRDefault="009A26CF" w:rsidP="009A26CF">
      <w:pPr>
        <w:autoSpaceDE w:val="0"/>
        <w:autoSpaceDN w:val="0"/>
        <w:spacing w:before="240" w:after="60"/>
        <w:ind w:left="0" w:firstLine="0"/>
        <w:outlineLvl w:val="6"/>
        <w:rPr>
          <w:rFonts w:ascii="Times New Roman" w:hAnsi="Times New Roman" w:cs="Times New Roman"/>
          <w:b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5pt;margin-top:14.1pt;width:38.4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58617896" r:id="rId6"/>
        </w:pict>
      </w:r>
    </w:p>
    <w:p w:rsidR="009A26CF" w:rsidRDefault="009A26CF" w:rsidP="009A26CF">
      <w:pPr>
        <w:autoSpaceDE w:val="0"/>
        <w:autoSpaceDN w:val="0"/>
        <w:spacing w:before="240" w:after="60"/>
        <w:ind w:left="0" w:firstLine="0"/>
        <w:outlineLvl w:val="6"/>
        <w:rPr>
          <w:rFonts w:ascii="Times New Roman" w:hAnsi="Times New Roman" w:cs="Times New Roman"/>
          <w:bCs/>
          <w:szCs w:val="24"/>
        </w:rPr>
      </w:pPr>
    </w:p>
    <w:p w:rsidR="009A26CF" w:rsidRDefault="009A26CF" w:rsidP="009A26CF">
      <w:pPr>
        <w:tabs>
          <w:tab w:val="left" w:pos="448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CF" w:rsidRDefault="009A26CF" w:rsidP="009A26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ВІДДІЛ ОСВІТИ, КУЛЬТУРИ І СПОРТУ</w:t>
      </w:r>
    </w:p>
    <w:p w:rsidR="009A26CF" w:rsidRDefault="009A26CF" w:rsidP="009A26CF">
      <w:pPr>
        <w:shd w:val="clear" w:color="auto" w:fill="FFFFFF"/>
        <w:tabs>
          <w:tab w:val="left" w:leader="underscore" w:pos="494"/>
        </w:tabs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ДЖУЛИНСЬКОЇ СІЛЬСЬКОЇ РАДИ </w:t>
      </w:r>
    </w:p>
    <w:p w:rsidR="009A26CF" w:rsidRDefault="009A26CF" w:rsidP="009A26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КОМУНАЛЬНИЙ ЗАКЛАД </w:t>
      </w:r>
    </w:p>
    <w:p w:rsidR="009A26CF" w:rsidRDefault="009A26CF" w:rsidP="009A26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«ДЖУЛИНСЬКИЙ НАВЧАЛЬНО-РЕАБІЛІТАЦІЙНИЙ ЦЕНТР»</w:t>
      </w:r>
    </w:p>
    <w:p w:rsidR="009A26CF" w:rsidRDefault="009A26CF" w:rsidP="009A26CF">
      <w:pPr>
        <w:ind w:left="708"/>
        <w:jc w:val="center"/>
      </w:pPr>
      <w:r>
        <w:tab/>
        <w:t xml:space="preserve">        </w:t>
      </w:r>
    </w:p>
    <w:p w:rsidR="009A26CF" w:rsidRDefault="009A26CF" w:rsidP="009A26CF">
      <w:pPr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9A26CF" w:rsidRDefault="009A26CF" w:rsidP="009A26CF">
      <w:pPr>
        <w:ind w:left="0" w:firstLine="0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>
        <w:rPr>
          <w:rFonts w:ascii="Times New Roman" w:hAnsi="Times New Roman" w:cs="Times New Roman"/>
          <w:b/>
          <w:sz w:val="26"/>
          <w:szCs w:val="26"/>
        </w:rPr>
        <w:t>.10.202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</w:t>
      </w:r>
      <w:r>
        <w:rPr>
          <w:rFonts w:ascii="Times New Roman" w:hAnsi="Times New Roman" w:cs="Times New Roman"/>
          <w:b/>
          <w:bCs/>
          <w:sz w:val="26"/>
          <w:szCs w:val="26"/>
        </w:rPr>
        <w:t>Джулинка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9A26CF" w:rsidRPr="009A26CF" w:rsidRDefault="009A26CF" w:rsidP="009A26CF">
      <w:pPr>
        <w:ind w:left="0" w:firstLine="0"/>
        <w:rPr>
          <w:lang w:val="ru-RU"/>
        </w:rPr>
      </w:pPr>
    </w:p>
    <w:p w:rsidR="009A26CF" w:rsidRPr="009A26CF" w:rsidRDefault="009A26CF" w:rsidP="009A26CF">
      <w:pPr>
        <w:rPr>
          <w:lang w:val="ru-RU"/>
        </w:rPr>
      </w:pPr>
    </w:p>
    <w:p w:rsidR="009A26CF" w:rsidRDefault="009A26CF" w:rsidP="009A26CF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 проведення атестації</w:t>
      </w:r>
    </w:p>
    <w:p w:rsidR="009A26CF" w:rsidRDefault="009A26CF" w:rsidP="009A26CF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педагогічних працівників</w:t>
      </w:r>
    </w:p>
    <w:p w:rsidR="009A26CF" w:rsidRDefault="009A26CF" w:rsidP="009A26C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Джулинського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навчально-реабілітаційного</w:t>
      </w:r>
    </w:p>
    <w:p w:rsidR="009A26CF" w:rsidRDefault="009A26CF" w:rsidP="009A26CF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центру в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навчальному році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Відповідно до ст. 54 Закону України «</w:t>
      </w:r>
      <w:r>
        <w:rPr>
          <w:rFonts w:ascii="Times New Roman" w:hAnsi="Times New Roman" w:cs="Times New Roman"/>
          <w:sz w:val="26"/>
          <w:szCs w:val="26"/>
        </w:rPr>
        <w:t xml:space="preserve">Про освіту», згідно з вимогами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оложення про атестацію педагогічних працівників, затвердженого наказом МОН України від 0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805</w:t>
      </w:r>
      <w:r>
        <w:rPr>
          <w:rFonts w:ascii="Times New Roman" w:hAnsi="Times New Roman" w:cs="Times New Roman"/>
          <w:sz w:val="26"/>
          <w:szCs w:val="26"/>
        </w:rPr>
        <w:t xml:space="preserve">, зареєстрованого в Міністерстві юстиції України 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649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38985</w:t>
      </w:r>
      <w:r>
        <w:rPr>
          <w:rFonts w:ascii="Times New Roman" w:hAnsi="Times New Roman" w:cs="Times New Roman"/>
          <w:sz w:val="26"/>
          <w:szCs w:val="26"/>
        </w:rPr>
        <w:t xml:space="preserve">, на підставі рішення атестаційної комісії навчально-реабілітаційного центру, протокол № 2 від </w:t>
      </w:r>
      <w:r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.10.202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щодо атестації педагогічних працівників закладу, з метою активізації творчої діяльності педагогів, стимулювання безперервного здобуття ними фахової освіти й підвищення рівня професійної майстерності,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НАКАЗУЮ: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Затвердити план заходів з організації атестації та графік її проходження педагогічними працівниками закладу, засвідчені їхніми особистими підписами, що додається.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Провести атестацію таких педагогічних працівників: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Липницька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Петрівна, вчитель географії, природознавства, основ здоров′я;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Марія Іванівна, вчитель початкових класів;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Юрченко Віта Антонівна, вчитель музичного мистецтва, ритміки;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Кушнір Наталія Василівна, вихователь;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Ужевко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Тетяна Зіновіївна, вихователь.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>Заступнику директора з НВР Дудник О.О.: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Забезпечити своєчасну підготовку необхідних документів на присвоєння кваліфікаційних категорій.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виконанням даного наказу залишаю за собою.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                                                        Володимир МЕЛЬНИК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26CF" w:rsidRP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26CF">
        <w:rPr>
          <w:rFonts w:ascii="Times New Roman" w:hAnsi="Times New Roman" w:cs="Times New Roman"/>
          <w:sz w:val="22"/>
          <w:szCs w:val="22"/>
        </w:rPr>
        <w:t>З наказом ознайомлені:</w:t>
      </w:r>
    </w:p>
    <w:p w:rsidR="009A26CF" w:rsidRP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26CF">
        <w:rPr>
          <w:rFonts w:ascii="Times New Roman" w:hAnsi="Times New Roman" w:cs="Times New Roman"/>
          <w:sz w:val="22"/>
          <w:szCs w:val="22"/>
        </w:rPr>
        <w:t>______Окса</w:t>
      </w:r>
      <w:proofErr w:type="spellEnd"/>
      <w:r w:rsidRPr="009A26CF">
        <w:rPr>
          <w:rFonts w:ascii="Times New Roman" w:hAnsi="Times New Roman" w:cs="Times New Roman"/>
          <w:sz w:val="22"/>
          <w:szCs w:val="22"/>
        </w:rPr>
        <w:t>на ДУДНИК</w:t>
      </w:r>
      <w:r w:rsidRPr="009A26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6CF" w:rsidRP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26CF">
        <w:rPr>
          <w:rFonts w:ascii="Times New Roman" w:hAnsi="Times New Roman" w:cs="Times New Roman"/>
          <w:sz w:val="22"/>
          <w:szCs w:val="22"/>
        </w:rPr>
        <w:t>______Оль</w:t>
      </w:r>
      <w:proofErr w:type="spellEnd"/>
      <w:r w:rsidRPr="009A26CF">
        <w:rPr>
          <w:rFonts w:ascii="Times New Roman" w:hAnsi="Times New Roman" w:cs="Times New Roman"/>
          <w:sz w:val="22"/>
          <w:szCs w:val="22"/>
        </w:rPr>
        <w:t>га ЛИПНИЦЬКА</w:t>
      </w:r>
    </w:p>
    <w:p w:rsidR="009A26CF" w:rsidRP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26CF">
        <w:rPr>
          <w:rFonts w:ascii="Times New Roman" w:hAnsi="Times New Roman" w:cs="Times New Roman"/>
          <w:sz w:val="22"/>
          <w:szCs w:val="22"/>
        </w:rPr>
        <w:t>______Ві</w:t>
      </w:r>
      <w:proofErr w:type="spellEnd"/>
      <w:r w:rsidRPr="009A26CF">
        <w:rPr>
          <w:rFonts w:ascii="Times New Roman" w:hAnsi="Times New Roman" w:cs="Times New Roman"/>
          <w:sz w:val="22"/>
          <w:szCs w:val="22"/>
        </w:rPr>
        <w:t>та ЮРЧЕНКО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26CF">
        <w:rPr>
          <w:rFonts w:ascii="Times New Roman" w:hAnsi="Times New Roman" w:cs="Times New Roman"/>
          <w:sz w:val="22"/>
          <w:szCs w:val="22"/>
        </w:rPr>
        <w:t>______Мар</w:t>
      </w:r>
      <w:proofErr w:type="spellEnd"/>
      <w:r w:rsidRPr="009A26CF">
        <w:rPr>
          <w:rFonts w:ascii="Times New Roman" w:hAnsi="Times New Roman" w:cs="Times New Roman"/>
          <w:sz w:val="22"/>
          <w:szCs w:val="22"/>
        </w:rPr>
        <w:t>ія ТРАЧУК</w:t>
      </w:r>
    </w:p>
    <w:p w:rsid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______Натал</w:t>
      </w:r>
      <w:proofErr w:type="spellEnd"/>
      <w:r>
        <w:rPr>
          <w:rFonts w:ascii="Times New Roman" w:hAnsi="Times New Roman" w:cs="Times New Roman"/>
          <w:sz w:val="22"/>
          <w:szCs w:val="22"/>
        </w:rPr>
        <w:t>ія КУШНІР</w:t>
      </w:r>
    </w:p>
    <w:p w:rsidR="009A26CF" w:rsidRPr="009A26CF" w:rsidRDefault="009A26CF" w:rsidP="009A26CF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______Тетя</w:t>
      </w:r>
      <w:proofErr w:type="spellEnd"/>
      <w:r>
        <w:rPr>
          <w:rFonts w:ascii="Times New Roman" w:hAnsi="Times New Roman" w:cs="Times New Roman"/>
          <w:sz w:val="22"/>
          <w:szCs w:val="22"/>
        </w:rPr>
        <w:t>на УЖЕВКО</w:t>
      </w:r>
      <w:bookmarkStart w:id="0" w:name="_GoBack"/>
      <w:bookmarkEnd w:id="0"/>
    </w:p>
    <w:p w:rsidR="00367780" w:rsidRDefault="00367780"/>
    <w:sectPr w:rsidR="00367780" w:rsidSect="009A26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CF"/>
    <w:rsid w:val="00367780"/>
    <w:rsid w:val="009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CF"/>
    <w:pPr>
      <w:widowControl w:val="0"/>
      <w:spacing w:after="0" w:line="240" w:lineRule="auto"/>
      <w:ind w:left="120" w:right="200" w:firstLine="50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C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CF"/>
    <w:pPr>
      <w:widowControl w:val="0"/>
      <w:spacing w:after="0" w:line="240" w:lineRule="auto"/>
      <w:ind w:left="120" w:right="200" w:firstLine="50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C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2023-10-12T09:11:00Z</cp:lastPrinted>
  <dcterms:created xsi:type="dcterms:W3CDTF">2023-10-12T09:01:00Z</dcterms:created>
  <dcterms:modified xsi:type="dcterms:W3CDTF">2023-10-12T09:12:00Z</dcterms:modified>
</cp:coreProperties>
</file>