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AA" w:rsidRDefault="0026110D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3FF762E7" wp14:editId="109A0C4A">
            <wp:simplePos x="0" y="0"/>
            <wp:positionH relativeFrom="column">
              <wp:posOffset>-565785</wp:posOffset>
            </wp:positionH>
            <wp:positionV relativeFrom="paragraph">
              <wp:posOffset>-572135</wp:posOffset>
            </wp:positionV>
            <wp:extent cx="11094720" cy="7719060"/>
            <wp:effectExtent l="0" t="0" r="0" b="0"/>
            <wp:wrapNone/>
            <wp:docPr id="1" name="Рисунок 1" descr="C:\Users\User\Desktop\1626328220_50-kartinkin-com-p-fon-nezhno-goluboi-s-perelivom-krasiv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26328220_50-kartinkin-com-p-fon-nezhno-goluboi-s-perelivom-krasivo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7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63A98" wp14:editId="3592862D">
                <wp:simplePos x="0" y="0"/>
                <wp:positionH relativeFrom="column">
                  <wp:posOffset>-32385</wp:posOffset>
                </wp:positionH>
                <wp:positionV relativeFrom="paragraph">
                  <wp:posOffset>-372110</wp:posOffset>
                </wp:positionV>
                <wp:extent cx="3124200" cy="1630680"/>
                <wp:effectExtent l="0" t="0" r="19050" b="26670"/>
                <wp:wrapNone/>
                <wp:docPr id="5" name="Выноска со стрелкой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63068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5AA" w:rsidRPr="0026110D" w:rsidRDefault="000425AA" w:rsidP="000425AA">
                            <w:pPr>
                              <w:jc w:val="center"/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</w:pP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</w:rPr>
                              <w:t>Алгоритм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дій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у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випадку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прояву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булінгу</w:t>
                            </w:r>
                            <w:proofErr w:type="spellEnd"/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(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цькування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)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у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закладах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освіти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,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розроблений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згідно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з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hyperlink r:id="rId8" w:anchor="Text" w:tgtFrame="_blank" w:history="1">
                              <w:r w:rsidRPr="0026110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bCs/>
                                  <w:color w:val="2B2B2B"/>
                                  <w:sz w:val="20"/>
                                </w:rPr>
                                <w:t>наказом</w:t>
                              </w:r>
                              <w:r w:rsidRPr="0026110D">
                                <w:rPr>
                                  <w:rStyle w:val="a5"/>
                                  <w:rFonts w:ascii="Forte" w:hAnsi="Forte"/>
                                  <w:b/>
                                  <w:bCs/>
                                  <w:color w:val="2B2B2B"/>
                                  <w:sz w:val="20"/>
                                </w:rPr>
                                <w:t xml:space="preserve"> </w:t>
                              </w:r>
                              <w:r w:rsidRPr="0026110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bCs/>
                                  <w:color w:val="2B2B2B"/>
                                  <w:sz w:val="20"/>
                                </w:rPr>
                                <w:t>МОН</w:t>
                              </w:r>
                              <w:r w:rsidRPr="0026110D">
                                <w:rPr>
                                  <w:rStyle w:val="a5"/>
                                  <w:rFonts w:ascii="Forte" w:hAnsi="Forte"/>
                                  <w:b/>
                                  <w:bCs/>
                                  <w:color w:val="2B2B2B"/>
                                  <w:sz w:val="20"/>
                                </w:rPr>
                                <w:t xml:space="preserve"> </w:t>
                              </w:r>
                              <w:r w:rsidRPr="0026110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bCs/>
                                  <w:color w:val="2B2B2B"/>
                                  <w:sz w:val="20"/>
                                </w:rPr>
                                <w:t>від</w:t>
                              </w:r>
                              <w:r w:rsidRPr="0026110D">
                                <w:rPr>
                                  <w:rStyle w:val="a5"/>
                                  <w:rFonts w:ascii="Forte" w:hAnsi="Forte"/>
                                  <w:b/>
                                  <w:bCs/>
                                  <w:color w:val="2B2B2B"/>
                                  <w:sz w:val="20"/>
                                </w:rPr>
                                <w:t xml:space="preserve"> 28.12.2019 </w:t>
                              </w:r>
                              <w:r w:rsidRPr="0026110D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bCs/>
                                  <w:color w:val="2B2B2B"/>
                                  <w:sz w:val="20"/>
                                </w:rPr>
                                <w:t>№</w:t>
                              </w:r>
                              <w:r w:rsidRPr="0026110D">
                                <w:rPr>
                                  <w:rStyle w:val="a5"/>
                                  <w:rFonts w:ascii="Forte" w:hAnsi="Forte"/>
                                  <w:b/>
                                  <w:bCs/>
                                  <w:color w:val="2B2B2B"/>
                                  <w:sz w:val="20"/>
                                </w:rPr>
                                <w:t>1646</w:t>
                              </w:r>
                            </w:hyperlink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і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рекомендацій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,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розроблених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за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="00B52645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участю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освітнього</w:t>
                            </w:r>
                            <w:r w:rsidRPr="0026110D">
                              <w:rPr>
                                <w:rStyle w:val="oypena"/>
                                <w:rFonts w:ascii="Forte" w:hAnsi="Forte"/>
                                <w:b/>
                                <w:bCs/>
                                <w:color w:val="2B2B2B"/>
                                <w:sz w:val="20"/>
                              </w:rPr>
                              <w:t xml:space="preserve"> </w:t>
                            </w:r>
                            <w:r w:rsidRPr="0026110D"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20"/>
                              </w:rPr>
                              <w:t>омбудсмена</w:t>
                            </w:r>
                          </w:p>
                          <w:p w:rsidR="000425AA" w:rsidRDefault="000425AA" w:rsidP="000425AA">
                            <w:pPr>
                              <w:jc w:val="center"/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18"/>
                              </w:rPr>
                            </w:pPr>
                          </w:p>
                          <w:p w:rsidR="000425AA" w:rsidRDefault="000425AA" w:rsidP="000425AA">
                            <w:pPr>
                              <w:jc w:val="center"/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18"/>
                              </w:rPr>
                            </w:pPr>
                          </w:p>
                          <w:p w:rsidR="000425AA" w:rsidRDefault="000425AA" w:rsidP="000425AA">
                            <w:pPr>
                              <w:jc w:val="center"/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18"/>
                              </w:rPr>
                            </w:pPr>
                          </w:p>
                          <w:p w:rsidR="000425AA" w:rsidRDefault="000425AA" w:rsidP="000425AA">
                            <w:pPr>
                              <w:jc w:val="center"/>
                              <w:rPr>
                                <w:rStyle w:val="oypena"/>
                                <w:rFonts w:ascii="Times New Roman" w:hAnsi="Times New Roman" w:cs="Times New Roman"/>
                                <w:b/>
                                <w:bCs/>
                                <w:color w:val="2B2B2B"/>
                                <w:sz w:val="18"/>
                              </w:rPr>
                            </w:pPr>
                          </w:p>
                          <w:p w:rsidR="000425AA" w:rsidRPr="000425AA" w:rsidRDefault="000425AA" w:rsidP="000425AA">
                            <w:pPr>
                              <w:jc w:val="center"/>
                              <w:rPr>
                                <w:rFonts w:ascii="Forte" w:hAnsi="Fort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5" o:spid="_x0000_s1026" type="#_x0000_t80" style="position:absolute;margin-left:-2.55pt;margin-top:-29.3pt;width:246pt;height:1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" adj="14035,7981,16200,9391" fillcolor="#4f81bd [3204]" strokecolor="#243f60 [1604]" strokeweight="2pt">
                <v:fill opacity="35980f"/>
                <v:textbox>
                  <w:txbxContent>
                    <w:p w:rsidR="000425AA" w:rsidRPr="0026110D" w:rsidRDefault="000425AA" w:rsidP="000425AA">
                      <w:pPr>
                        <w:jc w:val="center"/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</w:pP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</w:rPr>
                        <w:t>Алгоритм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дій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у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випадку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прояву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proofErr w:type="spellStart"/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булінгу</w:t>
                      </w:r>
                      <w:proofErr w:type="spellEnd"/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(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цькування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)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у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закладах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освіти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,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розроблений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згідно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з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hyperlink r:id="rId9" w:anchor="Text" w:tgtFrame="_blank" w:history="1">
                        <w:r w:rsidRPr="0026110D">
                          <w:rPr>
                            <w:rStyle w:val="a5"/>
                            <w:rFonts w:ascii="Times New Roman" w:hAnsi="Times New Roman" w:cs="Times New Roman"/>
                            <w:b/>
                            <w:bCs/>
                            <w:color w:val="2B2B2B"/>
                            <w:sz w:val="20"/>
                          </w:rPr>
                          <w:t>наказом</w:t>
                        </w:r>
                        <w:r w:rsidRPr="0026110D">
                          <w:rPr>
                            <w:rStyle w:val="a5"/>
                            <w:rFonts w:ascii="Forte" w:hAnsi="Forte"/>
                            <w:b/>
                            <w:bCs/>
                            <w:color w:val="2B2B2B"/>
                            <w:sz w:val="20"/>
                          </w:rPr>
                          <w:t xml:space="preserve"> </w:t>
                        </w:r>
                        <w:r w:rsidRPr="0026110D">
                          <w:rPr>
                            <w:rStyle w:val="a5"/>
                            <w:rFonts w:ascii="Times New Roman" w:hAnsi="Times New Roman" w:cs="Times New Roman"/>
                            <w:b/>
                            <w:bCs/>
                            <w:color w:val="2B2B2B"/>
                            <w:sz w:val="20"/>
                          </w:rPr>
                          <w:t>МОН</w:t>
                        </w:r>
                        <w:r w:rsidRPr="0026110D">
                          <w:rPr>
                            <w:rStyle w:val="a5"/>
                            <w:rFonts w:ascii="Forte" w:hAnsi="Forte"/>
                            <w:b/>
                            <w:bCs/>
                            <w:color w:val="2B2B2B"/>
                            <w:sz w:val="20"/>
                          </w:rPr>
                          <w:t xml:space="preserve"> </w:t>
                        </w:r>
                        <w:r w:rsidRPr="0026110D">
                          <w:rPr>
                            <w:rStyle w:val="a5"/>
                            <w:rFonts w:ascii="Times New Roman" w:hAnsi="Times New Roman" w:cs="Times New Roman"/>
                            <w:b/>
                            <w:bCs/>
                            <w:color w:val="2B2B2B"/>
                            <w:sz w:val="20"/>
                          </w:rPr>
                          <w:t>від</w:t>
                        </w:r>
                        <w:r w:rsidRPr="0026110D">
                          <w:rPr>
                            <w:rStyle w:val="a5"/>
                            <w:rFonts w:ascii="Forte" w:hAnsi="Forte"/>
                            <w:b/>
                            <w:bCs/>
                            <w:color w:val="2B2B2B"/>
                            <w:sz w:val="20"/>
                          </w:rPr>
                          <w:t xml:space="preserve"> 28.12.2019 </w:t>
                        </w:r>
                        <w:r w:rsidRPr="0026110D">
                          <w:rPr>
                            <w:rStyle w:val="a5"/>
                            <w:rFonts w:ascii="Times New Roman" w:hAnsi="Times New Roman" w:cs="Times New Roman"/>
                            <w:b/>
                            <w:bCs/>
                            <w:color w:val="2B2B2B"/>
                            <w:sz w:val="20"/>
                          </w:rPr>
                          <w:t>№</w:t>
                        </w:r>
                        <w:r w:rsidRPr="0026110D">
                          <w:rPr>
                            <w:rStyle w:val="a5"/>
                            <w:rFonts w:ascii="Forte" w:hAnsi="Forte"/>
                            <w:b/>
                            <w:bCs/>
                            <w:color w:val="2B2B2B"/>
                            <w:sz w:val="20"/>
                          </w:rPr>
                          <w:t>1646</w:t>
                        </w:r>
                      </w:hyperlink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і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рекомендацій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,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розроблених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за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="00B52645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участю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освітнього</w:t>
                      </w:r>
                      <w:r w:rsidRPr="0026110D">
                        <w:rPr>
                          <w:rStyle w:val="oypena"/>
                          <w:rFonts w:ascii="Forte" w:hAnsi="Forte"/>
                          <w:b/>
                          <w:bCs/>
                          <w:color w:val="2B2B2B"/>
                          <w:sz w:val="20"/>
                        </w:rPr>
                        <w:t xml:space="preserve"> </w:t>
                      </w:r>
                      <w:r w:rsidRPr="0026110D"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20"/>
                        </w:rPr>
                        <w:t>омбудсмена</w:t>
                      </w:r>
                    </w:p>
                    <w:p w:rsidR="000425AA" w:rsidRDefault="000425AA" w:rsidP="000425AA">
                      <w:pPr>
                        <w:jc w:val="center"/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18"/>
                        </w:rPr>
                      </w:pPr>
                    </w:p>
                    <w:p w:rsidR="000425AA" w:rsidRDefault="000425AA" w:rsidP="000425AA">
                      <w:pPr>
                        <w:jc w:val="center"/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18"/>
                        </w:rPr>
                      </w:pPr>
                    </w:p>
                    <w:p w:rsidR="000425AA" w:rsidRDefault="000425AA" w:rsidP="000425AA">
                      <w:pPr>
                        <w:jc w:val="center"/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18"/>
                        </w:rPr>
                      </w:pPr>
                    </w:p>
                    <w:p w:rsidR="000425AA" w:rsidRDefault="000425AA" w:rsidP="000425AA">
                      <w:pPr>
                        <w:jc w:val="center"/>
                        <w:rPr>
                          <w:rStyle w:val="oypena"/>
                          <w:rFonts w:ascii="Times New Roman" w:hAnsi="Times New Roman" w:cs="Times New Roman"/>
                          <w:b/>
                          <w:bCs/>
                          <w:color w:val="2B2B2B"/>
                          <w:sz w:val="18"/>
                        </w:rPr>
                      </w:pPr>
                    </w:p>
                    <w:p w:rsidR="000425AA" w:rsidRPr="000425AA" w:rsidRDefault="000425AA" w:rsidP="000425AA">
                      <w:pPr>
                        <w:jc w:val="center"/>
                        <w:rPr>
                          <w:rFonts w:ascii="Forte" w:hAnsi="Fort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25AA" w:rsidRDefault="000425AA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25AA" w:rsidRDefault="000425AA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25AA" w:rsidRDefault="002034A3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034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25AA" w:rsidRDefault="000425AA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25AA" w:rsidRDefault="000425AA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25AA" w:rsidRDefault="000425AA" w:rsidP="00042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110D" w:rsidRDefault="0026110D" w:rsidP="000425AA">
      <w:pPr>
        <w:rPr>
          <w:rFonts w:ascii="Arial Black" w:hAnsi="Arial Black"/>
          <w:i/>
          <w:noProof/>
          <w:color w:val="FF0000"/>
          <w:u w:val="single"/>
          <w:lang w:eastAsia="uk-UA"/>
        </w:rPr>
      </w:pPr>
    </w:p>
    <w:p w:rsidR="000425AA" w:rsidRPr="00912B6F" w:rsidRDefault="000425AA" w:rsidP="00B47F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</w:pPr>
      <w:r w:rsidRPr="00912B6F"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  <w:t>КРОК 1</w:t>
      </w:r>
    </w:p>
    <w:p w:rsidR="000425AA" w:rsidRPr="00B47F7C" w:rsidRDefault="000425AA" w:rsidP="00B47F7C">
      <w:pPr>
        <w:spacing w:after="0" w:line="240" w:lineRule="auto"/>
        <w:jc w:val="both"/>
        <w:rPr>
          <w:rFonts w:ascii="Times New Roman" w:hAnsi="Times New Roman" w:cs="Times New Roman"/>
          <w:b/>
          <w:color w:val="141414"/>
          <w:sz w:val="20"/>
          <w:szCs w:val="30"/>
        </w:rPr>
      </w:pPr>
      <w:r w:rsidRPr="00B47F7C">
        <w:rPr>
          <w:rFonts w:ascii="Times New Roman" w:hAnsi="Times New Roman" w:cs="Times New Roman"/>
          <w:b/>
          <w:color w:val="141414"/>
          <w:sz w:val="20"/>
          <w:szCs w:val="30"/>
        </w:rPr>
        <w:t>Необ</w:t>
      </w:r>
      <w:r w:rsidR="00AA5CFE" w:rsidRPr="00B47F7C">
        <w:rPr>
          <w:rFonts w:ascii="Times New Roman" w:hAnsi="Times New Roman" w:cs="Times New Roman"/>
          <w:b/>
          <w:color w:val="141414"/>
          <w:sz w:val="20"/>
          <w:szCs w:val="30"/>
        </w:rPr>
        <w:t>хідно повідомити директору закладу освіти</w:t>
      </w:r>
      <w:r w:rsidRPr="00B47F7C">
        <w:rPr>
          <w:rFonts w:ascii="Times New Roman" w:hAnsi="Times New Roman" w:cs="Times New Roman"/>
          <w:b/>
          <w:color w:val="141414"/>
          <w:sz w:val="20"/>
          <w:szCs w:val="30"/>
        </w:rPr>
        <w:t xml:space="preserve"> про випадок </w:t>
      </w:r>
      <w:proofErr w:type="spellStart"/>
      <w:r w:rsidRPr="00B47F7C">
        <w:rPr>
          <w:rFonts w:ascii="Times New Roman" w:hAnsi="Times New Roman" w:cs="Times New Roman"/>
          <w:b/>
          <w:color w:val="141414"/>
          <w:sz w:val="20"/>
          <w:szCs w:val="30"/>
        </w:rPr>
        <w:t>булінгу</w:t>
      </w:r>
      <w:proofErr w:type="spellEnd"/>
      <w:r w:rsidRPr="00B47F7C">
        <w:rPr>
          <w:rFonts w:ascii="Times New Roman" w:hAnsi="Times New Roman" w:cs="Times New Roman"/>
          <w:b/>
          <w:color w:val="141414"/>
          <w:sz w:val="20"/>
          <w:szCs w:val="30"/>
        </w:rPr>
        <w:t xml:space="preserve"> або підозру щодо нього. Це можуть зробити всі учасники освітнього процесу: учні, батьки та педагоги.</w:t>
      </w:r>
    </w:p>
    <w:p w:rsidR="000425AA" w:rsidRPr="00B47F7C" w:rsidRDefault="000425AA" w:rsidP="00B47F7C">
      <w:pPr>
        <w:spacing w:after="0" w:line="240" w:lineRule="auto"/>
        <w:jc w:val="both"/>
        <w:rPr>
          <w:rFonts w:ascii="Times New Roman" w:hAnsi="Times New Roman" w:cs="Times New Roman"/>
          <w:b/>
          <w:color w:val="141414"/>
          <w:sz w:val="20"/>
          <w:szCs w:val="30"/>
        </w:rPr>
      </w:pPr>
      <w:r w:rsidRPr="00B47F7C">
        <w:rPr>
          <w:rFonts w:ascii="Times New Roman" w:hAnsi="Times New Roman" w:cs="Times New Roman"/>
          <w:b/>
          <w:color w:val="141414"/>
          <w:sz w:val="20"/>
          <w:szCs w:val="30"/>
        </w:rPr>
        <w:t>Повідомлення мають прийматись усно або письмово, особисто або засобами електронної комунікації.</w:t>
      </w:r>
    </w:p>
    <w:p w:rsidR="000425AA" w:rsidRPr="00912B6F" w:rsidRDefault="000425AA" w:rsidP="00B47F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</w:pPr>
      <w:r w:rsidRPr="00912B6F"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  <w:t>КРОК 2</w:t>
      </w:r>
    </w:p>
    <w:p w:rsidR="00974321" w:rsidRPr="00C918EB" w:rsidRDefault="00AA5CFE" w:rsidP="00B47F7C">
      <w:pPr>
        <w:spacing w:after="0" w:line="240" w:lineRule="auto"/>
        <w:ind w:right="-47"/>
        <w:jc w:val="both"/>
        <w:rPr>
          <w:rFonts w:ascii="Times New Roman" w:eastAsia="Times New Roman" w:hAnsi="Times New Roman" w:cs="Times New Roman"/>
          <w:b/>
          <w:color w:val="141414"/>
          <w:szCs w:val="20"/>
          <w:lang w:eastAsia="uk-UA"/>
        </w:rPr>
      </w:pPr>
      <w:r w:rsidRPr="00B47F7C">
        <w:rPr>
          <w:rFonts w:ascii="Times New Roman" w:eastAsia="Times New Roman" w:hAnsi="Times New Roman" w:cs="Times New Roman"/>
          <w:b/>
          <w:color w:val="141414"/>
          <w:szCs w:val="20"/>
          <w:lang w:eastAsia="uk-UA"/>
        </w:rPr>
        <w:t>Директор у</w:t>
      </w:r>
      <w:r w:rsidR="00974321" w:rsidRPr="00C918EB">
        <w:rPr>
          <w:rFonts w:ascii="Times New Roman" w:eastAsia="Times New Roman" w:hAnsi="Times New Roman" w:cs="Times New Roman"/>
          <w:b/>
          <w:color w:val="141414"/>
          <w:szCs w:val="20"/>
          <w:lang w:eastAsia="uk-UA"/>
        </w:rPr>
        <w:t>продовж першої доби від отримання повідомлення має обов’язково повідомити про випадок:</w:t>
      </w:r>
    </w:p>
    <w:p w:rsidR="00974321" w:rsidRPr="00B47F7C" w:rsidRDefault="00974321" w:rsidP="00B47F7C">
      <w:pPr>
        <w:pStyle w:val="a6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</w:pPr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 xml:space="preserve">поліції; </w:t>
      </w:r>
    </w:p>
    <w:p w:rsidR="00974321" w:rsidRPr="00B47F7C" w:rsidRDefault="00974321" w:rsidP="00B47F7C">
      <w:pPr>
        <w:pStyle w:val="a6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</w:pPr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 xml:space="preserve">батькам учнів-учасників </w:t>
      </w:r>
      <w:proofErr w:type="spellStart"/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>булінгу</w:t>
      </w:r>
      <w:proofErr w:type="spellEnd"/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>;</w:t>
      </w:r>
    </w:p>
    <w:p w:rsidR="00974321" w:rsidRPr="00B47F7C" w:rsidRDefault="00974321" w:rsidP="00B47F7C">
      <w:pPr>
        <w:pStyle w:val="a6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8"/>
          <w:lang w:eastAsia="uk-UA"/>
        </w:rPr>
      </w:pPr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 xml:space="preserve">службі у справах дітей для того, щоби з’ясувати причини випадку </w:t>
      </w:r>
      <w:proofErr w:type="spellStart"/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>булінгу</w:t>
      </w:r>
      <w:proofErr w:type="spellEnd"/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 xml:space="preserve"> та усунути їх, а також для соціального захисту дітей, які стали сторонами </w:t>
      </w:r>
      <w:proofErr w:type="spellStart"/>
      <w:r w:rsidRPr="00B47F7C">
        <w:rPr>
          <w:rFonts w:ascii="Times New Roman" w:eastAsia="Times New Roman" w:hAnsi="Times New Roman" w:cs="Times New Roman"/>
          <w:b/>
          <w:color w:val="010101"/>
          <w:szCs w:val="28"/>
          <w:lang w:eastAsia="uk-UA"/>
        </w:rPr>
        <w:t>булінгу</w:t>
      </w:r>
      <w:proofErr w:type="spellEnd"/>
      <w:r w:rsidRPr="00B47F7C">
        <w:rPr>
          <w:rFonts w:ascii="Times New Roman" w:eastAsia="Times New Roman" w:hAnsi="Times New Roman" w:cs="Times New Roman"/>
          <w:b/>
          <w:color w:val="010101"/>
          <w:sz w:val="24"/>
          <w:szCs w:val="28"/>
          <w:lang w:eastAsia="uk-UA"/>
        </w:rPr>
        <w:t>.</w:t>
      </w:r>
    </w:p>
    <w:p w:rsidR="00974321" w:rsidRPr="00B47F7C" w:rsidRDefault="00974321" w:rsidP="00B47F7C">
      <w:pPr>
        <w:spacing w:after="0" w:line="240" w:lineRule="auto"/>
        <w:rPr>
          <w:rFonts w:ascii="Times New Roman" w:hAnsi="Times New Roman" w:cs="Times New Roman"/>
          <w:noProof/>
          <w:color w:val="FF0000"/>
          <w:sz w:val="2"/>
          <w:u w:val="single"/>
          <w:lang w:eastAsia="uk-UA"/>
        </w:rPr>
      </w:pPr>
    </w:p>
    <w:p w:rsidR="000425AA" w:rsidRPr="00912B6F" w:rsidRDefault="00974321" w:rsidP="00B47F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</w:pPr>
      <w:r w:rsidRPr="00912B6F">
        <w:rPr>
          <w:rFonts w:ascii="Times New Roman" w:hAnsi="Times New Roman" w:cs="Times New Roman"/>
          <w:b/>
          <w:noProof/>
          <w:color w:val="FF0000"/>
          <w:u w:val="single"/>
          <w:lang w:eastAsia="uk-UA"/>
        </w:rPr>
        <w:t>КРОК 3</w:t>
      </w:r>
    </w:p>
    <w:p w:rsidR="00974321" w:rsidRPr="00C918EB" w:rsidRDefault="00974321" w:rsidP="00B47F7C">
      <w:pPr>
        <w:tabs>
          <w:tab w:val="left" w:pos="4678"/>
        </w:tabs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</w:pPr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  <w:t>Директор м</w:t>
      </w:r>
      <w:r w:rsidRPr="00B47F7C"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  <w:t xml:space="preserve">ає скликати засідання комісії з </w:t>
      </w:r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  <w:t xml:space="preserve">розгляду випадку </w:t>
      </w:r>
      <w:proofErr w:type="spellStart"/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  <w:t>булінгу</w:t>
      </w:r>
      <w:proofErr w:type="spellEnd"/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20"/>
          <w:lang w:eastAsia="uk-UA"/>
        </w:rPr>
        <w:t xml:space="preserve"> впродовж 3-х робочих днів із дня отримання заяви або повідомлення.</w:t>
      </w:r>
    </w:p>
    <w:p w:rsidR="00974321" w:rsidRPr="00C918EB" w:rsidRDefault="00974321" w:rsidP="00B47F7C">
      <w:pPr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color w:val="141414"/>
          <w:sz w:val="20"/>
          <w:szCs w:val="30"/>
          <w:lang w:eastAsia="uk-UA"/>
        </w:rPr>
      </w:pPr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30"/>
          <w:lang w:eastAsia="uk-UA"/>
        </w:rPr>
        <w:t>Комісія мож</w:t>
      </w:r>
      <w:r w:rsidRPr="00B47F7C">
        <w:rPr>
          <w:rFonts w:ascii="Times New Roman" w:eastAsia="Times New Roman" w:hAnsi="Times New Roman" w:cs="Times New Roman"/>
          <w:b/>
          <w:color w:val="141414"/>
          <w:sz w:val="20"/>
          <w:szCs w:val="30"/>
          <w:lang w:eastAsia="uk-UA"/>
        </w:rPr>
        <w:t xml:space="preserve">е розглядати заяву не більше 10 </w:t>
      </w:r>
      <w:r w:rsidRPr="00C918EB">
        <w:rPr>
          <w:rFonts w:ascii="Times New Roman" w:eastAsia="Times New Roman" w:hAnsi="Times New Roman" w:cs="Times New Roman"/>
          <w:b/>
          <w:color w:val="141414"/>
          <w:sz w:val="20"/>
          <w:szCs w:val="30"/>
          <w:lang w:eastAsia="uk-UA"/>
        </w:rPr>
        <w:t>ти робочих днів із дня отримання заяви або повідомлення керівником закладу освіти.</w:t>
      </w:r>
    </w:p>
    <w:p w:rsidR="00974321" w:rsidRPr="00974321" w:rsidRDefault="00221047">
      <w:pPr>
        <w:rPr>
          <w:rFonts w:ascii="Times New Roman" w:hAnsi="Times New Roman" w:cs="Times New Roman"/>
          <w:noProof/>
          <w:color w:val="FF0000"/>
          <w:lang w:eastAsia="uk-UA"/>
        </w:rPr>
      </w:pPr>
      <w:r w:rsidRPr="00B47F7C">
        <w:rPr>
          <w:rFonts w:ascii="Times New Roman" w:hAnsi="Times New Roman" w:cs="Times New Roman"/>
          <w:b/>
          <w:noProof/>
          <w:color w:val="002060"/>
          <w:lang w:eastAsia="uk-UA"/>
        </w:rPr>
        <w:drawing>
          <wp:anchor distT="0" distB="0" distL="114300" distR="114300" simplePos="0" relativeHeight="251672576" behindDoc="1" locked="0" layoutInCell="1" allowOverlap="1" wp14:anchorId="4F558327" wp14:editId="1E955E54">
            <wp:simplePos x="0" y="0"/>
            <wp:positionH relativeFrom="column">
              <wp:posOffset>379095</wp:posOffset>
            </wp:positionH>
            <wp:positionV relativeFrom="paragraph">
              <wp:posOffset>55880</wp:posOffset>
            </wp:positionV>
            <wp:extent cx="2071176" cy="1645920"/>
            <wp:effectExtent l="171450" t="171450" r="386715" b="354330"/>
            <wp:wrapNone/>
            <wp:docPr id="14" name="Рисунок 14" descr="C:\Users\Us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" b="3631"/>
                    <a:stretch/>
                  </pic:blipFill>
                  <pic:spPr bwMode="auto">
                    <a:xfrm>
                      <a:off x="0" y="0"/>
                      <a:ext cx="2071176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E822C8" w:rsidP="000425AA">
      <w:pPr>
        <w:ind w:left="360"/>
        <w:rPr>
          <w:rFonts w:ascii="Arial Black" w:hAnsi="Arial Black"/>
          <w:i/>
          <w:color w:val="FF0000"/>
          <w:u w:val="single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39DE4F16" wp14:editId="208CBF5C">
            <wp:simplePos x="0" y="0"/>
            <wp:positionH relativeFrom="column">
              <wp:posOffset>-22861</wp:posOffset>
            </wp:positionH>
            <wp:positionV relativeFrom="paragraph">
              <wp:posOffset>-374015</wp:posOffset>
            </wp:positionV>
            <wp:extent cx="742809" cy="746760"/>
            <wp:effectExtent l="0" t="0" r="635" b="0"/>
            <wp:wrapNone/>
            <wp:docPr id="4" name="Рисунок 4" descr="C:\Users\User\Desktop\зображення_viber_2025-01-03_10-56-58-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браження_viber_2025-01-03_10-56-58-95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047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5B315914" wp14:editId="0F3330A8">
            <wp:simplePos x="0" y="0"/>
            <wp:positionH relativeFrom="column">
              <wp:posOffset>2334895</wp:posOffset>
            </wp:positionH>
            <wp:positionV relativeFrom="paragraph">
              <wp:posOffset>-372110</wp:posOffset>
            </wp:positionV>
            <wp:extent cx="777240" cy="746760"/>
            <wp:effectExtent l="0" t="0" r="3810" b="0"/>
            <wp:wrapNone/>
            <wp:docPr id="3" name="Рисунок 3" descr="C:\Users\User\Desktop\ЦПРПП\фірмовий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ПРПП\фірмовий зн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0425AA" w:rsidRDefault="00B47F7C" w:rsidP="000425AA">
      <w:pPr>
        <w:ind w:left="360"/>
        <w:rPr>
          <w:rFonts w:ascii="Arial Black" w:hAnsi="Arial Black"/>
          <w:i/>
          <w:color w:val="FF0000"/>
          <w:u w:val="single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01256" wp14:editId="323C30FB">
                <wp:simplePos x="0" y="0"/>
                <wp:positionH relativeFrom="column">
                  <wp:posOffset>121920</wp:posOffset>
                </wp:positionH>
                <wp:positionV relativeFrom="paragraph">
                  <wp:posOffset>66675</wp:posOffset>
                </wp:positionV>
                <wp:extent cx="3055620" cy="1706880"/>
                <wp:effectExtent l="0" t="0" r="11430" b="266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17068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A3" w:rsidRPr="00E818F1" w:rsidRDefault="002034A3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17365D" w:themeColor="text2" w:themeShade="BF"/>
                                <w:sz w:val="52"/>
                                <w:szCs w:val="50"/>
                              </w:rPr>
                            </w:pPr>
                            <w:r w:rsidRPr="00E818F1">
                              <w:rPr>
                                <w:rFonts w:ascii="Franklin Gothic Demi" w:hAnsi="Franklin Gothic Demi" w:cs="Times New Roman"/>
                                <w:b/>
                                <w:color w:val="17365D" w:themeColor="text2" w:themeShade="BF"/>
                                <w:sz w:val="52"/>
                                <w:szCs w:val="50"/>
                              </w:rPr>
                              <w:t>ЗУПИНИМО</w:t>
                            </w:r>
                            <w:r w:rsidRPr="00E818F1">
                              <w:rPr>
                                <w:rFonts w:ascii="Franklin Gothic Demi" w:hAnsi="Franklin Gothic Demi"/>
                                <w:b/>
                                <w:color w:val="17365D" w:themeColor="text2" w:themeShade="BF"/>
                                <w:sz w:val="52"/>
                                <w:szCs w:val="50"/>
                              </w:rPr>
                              <w:t xml:space="preserve"> </w:t>
                            </w:r>
                          </w:p>
                          <w:p w:rsidR="002034A3" w:rsidRPr="00E818F1" w:rsidRDefault="002034A3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b/>
                                <w:i/>
                                <w:color w:val="17365D" w:themeColor="text2" w:themeShade="BF"/>
                                <w:sz w:val="52"/>
                                <w:szCs w:val="50"/>
                              </w:rPr>
                            </w:pPr>
                            <w:r w:rsidRPr="00E818F1">
                              <w:rPr>
                                <w:rFonts w:ascii="Franklin Gothic Demi" w:hAnsi="Franklin Gothic Demi" w:cs="Times New Roman"/>
                                <w:b/>
                                <w:i/>
                                <w:color w:val="17365D" w:themeColor="text2" w:themeShade="BF"/>
                                <w:sz w:val="52"/>
                                <w:szCs w:val="50"/>
                              </w:rPr>
                              <w:t>БУЛІНГ (цькування)</w:t>
                            </w:r>
                          </w:p>
                          <w:p w:rsidR="002034A3" w:rsidRPr="001624B3" w:rsidRDefault="002034A3" w:rsidP="002034A3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17365D" w:themeColor="text2" w:themeShade="BF"/>
                                <w:sz w:val="50"/>
                                <w:szCs w:val="50"/>
                              </w:rPr>
                            </w:pPr>
                            <w:r w:rsidRPr="00092EBD">
                              <w:rPr>
                                <w:rFonts w:ascii="Franklin Gothic Demi" w:hAnsi="Franklin Gothic Demi"/>
                                <w:b/>
                                <w:color w:val="17365D" w:themeColor="text2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Times New Roman"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26110D" w:rsidRPr="002034A3" w:rsidRDefault="0026110D" w:rsidP="002034A3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17365D" w:themeColor="text2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9.6pt;margin-top:5.25pt;width:240.6pt;height:1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" fillcolor="#4f81bd [3204]" strokecolor="#243f60 [1604]" strokeweight="2pt">
                <v:fill opacity="38550f"/>
                <v:textbox>
                  <w:txbxContent>
                    <w:p w:rsidR="002034A3" w:rsidRPr="00E818F1" w:rsidRDefault="002034A3" w:rsidP="002034A3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b/>
                          <w:color w:val="17365D" w:themeColor="text2" w:themeShade="BF"/>
                          <w:sz w:val="52"/>
                          <w:szCs w:val="50"/>
                        </w:rPr>
                      </w:pPr>
                      <w:r w:rsidRPr="00E818F1">
                        <w:rPr>
                          <w:rFonts w:ascii="Franklin Gothic Demi" w:hAnsi="Franklin Gothic Demi" w:cs="Times New Roman"/>
                          <w:b/>
                          <w:color w:val="17365D" w:themeColor="text2" w:themeShade="BF"/>
                          <w:sz w:val="52"/>
                          <w:szCs w:val="50"/>
                        </w:rPr>
                        <w:t>ЗУПИНИМО</w:t>
                      </w:r>
                      <w:r w:rsidRPr="00E818F1">
                        <w:rPr>
                          <w:rFonts w:ascii="Franklin Gothic Demi" w:hAnsi="Franklin Gothic Demi"/>
                          <w:b/>
                          <w:color w:val="17365D" w:themeColor="text2" w:themeShade="BF"/>
                          <w:sz w:val="52"/>
                          <w:szCs w:val="50"/>
                        </w:rPr>
                        <w:t xml:space="preserve"> </w:t>
                      </w:r>
                    </w:p>
                    <w:p w:rsidR="002034A3" w:rsidRPr="00E818F1" w:rsidRDefault="002034A3" w:rsidP="002034A3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b/>
                          <w:i/>
                          <w:color w:val="17365D" w:themeColor="text2" w:themeShade="BF"/>
                          <w:sz w:val="52"/>
                          <w:szCs w:val="50"/>
                        </w:rPr>
                      </w:pPr>
                      <w:r w:rsidRPr="00E818F1">
                        <w:rPr>
                          <w:rFonts w:ascii="Franklin Gothic Demi" w:hAnsi="Franklin Gothic Demi" w:cs="Times New Roman"/>
                          <w:b/>
                          <w:i/>
                          <w:color w:val="17365D" w:themeColor="text2" w:themeShade="BF"/>
                          <w:sz w:val="52"/>
                          <w:szCs w:val="50"/>
                        </w:rPr>
                        <w:t>БУЛІНГ (цькування)</w:t>
                      </w:r>
                    </w:p>
                    <w:p w:rsidR="002034A3" w:rsidRPr="001624B3" w:rsidRDefault="002034A3" w:rsidP="002034A3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b/>
                          <w:color w:val="17365D" w:themeColor="text2" w:themeShade="BF"/>
                          <w:sz w:val="50"/>
                          <w:szCs w:val="50"/>
                        </w:rPr>
                      </w:pPr>
                      <w:r w:rsidRPr="00092EBD">
                        <w:rPr>
                          <w:rFonts w:ascii="Franklin Gothic Demi" w:hAnsi="Franklin Gothic Demi"/>
                          <w:b/>
                          <w:color w:val="17365D" w:themeColor="text2" w:themeShade="BF"/>
                          <w:sz w:val="50"/>
                          <w:szCs w:val="50"/>
                        </w:rPr>
                        <w:t xml:space="preserve"> </w:t>
                      </w: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 w:cs="Times New Roman"/>
                          <w:color w:val="17365D" w:themeColor="text2" w:themeShade="BF"/>
                          <w:sz w:val="44"/>
                        </w:rPr>
                      </w:pPr>
                    </w:p>
                    <w:p w:rsidR="0026110D" w:rsidRPr="002034A3" w:rsidRDefault="0026110D" w:rsidP="002034A3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17365D" w:themeColor="text2" w:themeShade="BF"/>
                          <w:sz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E818F1" w:rsidP="000425AA">
      <w:pPr>
        <w:ind w:left="360"/>
        <w:rPr>
          <w:rFonts w:ascii="Arial Black" w:hAnsi="Arial Black"/>
          <w:i/>
          <w:color w:val="FF0000"/>
          <w:u w:val="single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194A0464" wp14:editId="47972A3F">
            <wp:simplePos x="0" y="0"/>
            <wp:positionH relativeFrom="column">
              <wp:posOffset>30480</wp:posOffset>
            </wp:positionH>
            <wp:positionV relativeFrom="paragraph">
              <wp:posOffset>117475</wp:posOffset>
            </wp:positionV>
            <wp:extent cx="3192780" cy="1706880"/>
            <wp:effectExtent l="0" t="0" r="7620" b="7620"/>
            <wp:wrapNone/>
            <wp:docPr id="7" name="Рисунок 7" descr="C:\Users\User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26110D" w:rsidRDefault="0026110D" w:rsidP="0026110D">
      <w:pPr>
        <w:ind w:left="360"/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26110D" w:rsidRDefault="0026110D" w:rsidP="0026110D">
      <w:pPr>
        <w:ind w:left="360"/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AA5CFE" w:rsidRDefault="00AA5CFE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B47F7C" w:rsidRDefault="00B47F7C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221047" w:rsidRDefault="00611684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  <w:r>
        <w:rPr>
          <w:rFonts w:ascii="Franklin Gothic Demi" w:eastAsia="Times New Roman" w:hAnsi="Franklin Gothic Demi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-374015</wp:posOffset>
            </wp:positionV>
            <wp:extent cx="2537460" cy="1882632"/>
            <wp:effectExtent l="0" t="0" r="0" b="3810"/>
            <wp:wrapNone/>
            <wp:docPr id="10" name="Рисунок 10" descr="C:\Users\User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45" w:rsidRDefault="00B52645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B52645" w:rsidRDefault="00B52645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B52645" w:rsidRDefault="00B52645" w:rsidP="00AA5CFE">
      <w:pPr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B52645" w:rsidRDefault="00B52645" w:rsidP="00B52645">
      <w:pPr>
        <w:spacing w:after="0" w:line="240" w:lineRule="auto"/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B52645" w:rsidRDefault="00B52645" w:rsidP="00B52645">
      <w:pPr>
        <w:spacing w:after="0" w:line="240" w:lineRule="auto"/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</w:p>
    <w:p w:rsidR="0026110D" w:rsidRPr="0026110D" w:rsidRDefault="0026110D" w:rsidP="00B52645">
      <w:pPr>
        <w:spacing w:after="0" w:line="240" w:lineRule="auto"/>
        <w:jc w:val="both"/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</w:pPr>
      <w:r w:rsidRPr="0026110D">
        <w:rPr>
          <w:rStyle w:val="a8"/>
          <w:rFonts w:ascii="Franklin Gothic Demi" w:eastAsia="Times New Roman" w:hAnsi="Franklin Gothic Demi" w:cs="Times New Roman"/>
          <w:color w:val="000000"/>
          <w:sz w:val="24"/>
          <w:szCs w:val="24"/>
          <w:bdr w:val="none" w:sz="0" w:space="0" w:color="auto" w:frame="1"/>
          <w:lang w:eastAsia="uk-UA"/>
        </w:rPr>
        <w:t>КУДИ ЗВЕРТАТИСЯ ЗА БІЛЬШ ДЕТАЛЬНОЮ КОНСУЛЬТАЦІЄЮ ТА РОЗ’ЯСНЕННЯМИ?</w:t>
      </w:r>
    </w:p>
    <w:p w:rsidR="0026110D" w:rsidRPr="00AA5CFE" w:rsidRDefault="0026110D" w:rsidP="00B52645">
      <w:pPr>
        <w:spacing w:after="0" w:line="240" w:lineRule="auto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Телефони довіри:</w:t>
      </w:r>
    </w:p>
    <w:p w:rsidR="0026110D" w:rsidRPr="00AA5CFE" w:rsidRDefault="0026110D" w:rsidP="0026110D">
      <w:pPr>
        <w:pStyle w:val="a6"/>
        <w:numPr>
          <w:ilvl w:val="0"/>
          <w:numId w:val="4"/>
        </w:numPr>
        <w:spacing w:after="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Дитяча лінія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 xml:space="preserve">116 111 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або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0 800 500 225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 або з мобільних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772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;</w:t>
      </w:r>
    </w:p>
    <w:p w:rsidR="00B52645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Гаряча телефонна лінія щодо </w:t>
      </w:r>
      <w:proofErr w:type="spellStart"/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булінгу</w:t>
      </w:r>
      <w:proofErr w:type="spellEnd"/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 </w:t>
      </w:r>
    </w:p>
    <w:p w:rsidR="0026110D" w:rsidRPr="00AA5CFE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116 000;</w:t>
      </w:r>
    </w:p>
    <w:p w:rsidR="0026110D" w:rsidRPr="00AA5CFE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Гаряча лінія з питань запобігання насильству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 xml:space="preserve">116 123 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або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0 800 500 335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;</w:t>
      </w:r>
    </w:p>
    <w:p w:rsidR="0026110D" w:rsidRPr="00AA5CFE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Уповноважений Верховної Ради з прав людини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0 800 50 17 20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;</w:t>
      </w:r>
    </w:p>
    <w:p w:rsidR="00B52645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Уповноважений Президента України </w:t>
      </w:r>
    </w:p>
    <w:p w:rsidR="0026110D" w:rsidRPr="00AA5CFE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з прав дитини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044 255 76 76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;</w:t>
      </w:r>
    </w:p>
    <w:p w:rsidR="0026110D" w:rsidRPr="00AA5CFE" w:rsidRDefault="0026110D" w:rsidP="0026110D">
      <w:pPr>
        <w:spacing w:after="0"/>
        <w:ind w:left="360"/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</w:pP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Центр надання безоплатної правової допомоги </w:t>
      </w:r>
      <w:r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0 800 213 103</w:t>
      </w:r>
      <w:r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;</w:t>
      </w:r>
    </w:p>
    <w:p w:rsidR="0026110D" w:rsidRPr="00AA5CFE" w:rsidRDefault="00B52645" w:rsidP="0026110D">
      <w:pPr>
        <w:spacing w:after="0"/>
        <w:ind w:left="360"/>
        <w:rPr>
          <w:rFonts w:ascii="Arial Black" w:hAnsi="Arial Black"/>
          <w:i/>
          <w:color w:val="FF0000"/>
          <w:sz w:val="20"/>
          <w:u w:val="single"/>
        </w:rPr>
      </w:pPr>
      <w:r w:rsidRPr="00AA5CFE">
        <w:rPr>
          <w:noProof/>
          <w:sz w:val="20"/>
          <w:lang w:eastAsia="uk-UA"/>
        </w:rPr>
        <w:drawing>
          <wp:anchor distT="0" distB="0" distL="114300" distR="114300" simplePos="0" relativeHeight="251667456" behindDoc="1" locked="0" layoutInCell="1" allowOverlap="1" wp14:anchorId="19916C6E" wp14:editId="7AF983B6">
            <wp:simplePos x="0" y="0"/>
            <wp:positionH relativeFrom="column">
              <wp:posOffset>227330</wp:posOffset>
            </wp:positionH>
            <wp:positionV relativeFrom="paragraph">
              <wp:posOffset>146685</wp:posOffset>
            </wp:positionV>
            <wp:extent cx="2895600" cy="2549525"/>
            <wp:effectExtent l="171450" t="171450" r="381000" b="365125"/>
            <wp:wrapNone/>
            <wp:docPr id="9" name="Рисунок 9" descr="C:\Users\User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"/>
                    <a:stretch/>
                  </pic:blipFill>
                  <pic:spPr bwMode="auto">
                    <a:xfrm>
                      <a:off x="0" y="0"/>
                      <a:ext cx="289560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0D"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 xml:space="preserve">– Національна поліція України </w:t>
      </w:r>
      <w:r w:rsidR="0026110D" w:rsidRPr="00AA5CFE">
        <w:rPr>
          <w:rStyle w:val="a8"/>
          <w:rFonts w:ascii="inherit" w:eastAsia="Times New Roman" w:hAnsi="inherit" w:cs="Times New Roman"/>
          <w:color w:val="244061" w:themeColor="accent1" w:themeShade="80"/>
          <w:szCs w:val="24"/>
          <w:bdr w:val="none" w:sz="0" w:space="0" w:color="auto" w:frame="1"/>
          <w:lang w:eastAsia="uk-UA"/>
        </w:rPr>
        <w:t>102</w:t>
      </w:r>
      <w:r w:rsidR="0026110D" w:rsidRPr="00AA5CFE">
        <w:rPr>
          <w:rStyle w:val="a8"/>
          <w:rFonts w:ascii="inherit" w:eastAsia="Times New Roman" w:hAnsi="inherit" w:cs="Times New Roman"/>
          <w:color w:val="000000"/>
          <w:szCs w:val="24"/>
          <w:bdr w:val="none" w:sz="0" w:space="0" w:color="auto" w:frame="1"/>
          <w:lang w:eastAsia="uk-UA"/>
        </w:rPr>
        <w:t>.</w:t>
      </w:r>
    </w:p>
    <w:p w:rsidR="0026110D" w:rsidRDefault="0026110D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AA5CFE" w:rsidRDefault="00AA5CFE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AA5CFE" w:rsidRDefault="00AA5CFE" w:rsidP="000425AA">
      <w:pPr>
        <w:ind w:left="360"/>
        <w:rPr>
          <w:rFonts w:ascii="Arial Black" w:hAnsi="Arial Black"/>
          <w:i/>
          <w:color w:val="FF0000"/>
          <w:u w:val="single"/>
        </w:rPr>
      </w:pPr>
    </w:p>
    <w:p w:rsidR="00AA5CFE" w:rsidRDefault="00AA5CFE" w:rsidP="00AA5CFE">
      <w:pPr>
        <w:ind w:left="360"/>
        <w:jc w:val="both"/>
        <w:rPr>
          <w:rFonts w:ascii="Franklin Gothic Demi" w:hAnsi="Franklin Gothic Demi" w:cs="Times New Roman"/>
          <w:b/>
          <w:color w:val="002060"/>
        </w:rPr>
      </w:pPr>
    </w:p>
    <w:p w:rsidR="00AA5CFE" w:rsidRDefault="00AA5CFE" w:rsidP="00AA5CFE">
      <w:pPr>
        <w:ind w:left="360"/>
        <w:jc w:val="both"/>
        <w:rPr>
          <w:rFonts w:ascii="Franklin Gothic Demi" w:hAnsi="Franklin Gothic Demi" w:cs="Times New Roman"/>
          <w:b/>
          <w:color w:val="002060"/>
        </w:rPr>
      </w:pPr>
    </w:p>
    <w:p w:rsidR="00AA5CFE" w:rsidRDefault="00AA5CFE" w:rsidP="00AA5CFE">
      <w:pPr>
        <w:ind w:left="360"/>
        <w:jc w:val="both"/>
        <w:rPr>
          <w:rFonts w:ascii="Franklin Gothic Demi" w:hAnsi="Franklin Gothic Demi" w:cs="Times New Roman"/>
          <w:b/>
          <w:color w:val="002060"/>
        </w:rPr>
      </w:pPr>
    </w:p>
    <w:p w:rsidR="00B47F7C" w:rsidRDefault="00912B6F" w:rsidP="009B6669">
      <w:pPr>
        <w:ind w:left="360"/>
        <w:jc w:val="both"/>
        <w:rPr>
          <w:rFonts w:ascii="Franklin Gothic Demi" w:hAnsi="Franklin Gothic Demi" w:cs="Times New Roman"/>
          <w:b/>
          <w:color w:val="002060"/>
        </w:rPr>
      </w:pPr>
      <w:r w:rsidRPr="00AA5CFE">
        <w:rPr>
          <w:rFonts w:ascii="Franklin Gothic Demi" w:hAnsi="Franklin Gothic Demi"/>
          <w:b/>
          <w:noProof/>
          <w:color w:val="002060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5CAF313B" wp14:editId="48009341">
            <wp:simplePos x="0" y="0"/>
            <wp:positionH relativeFrom="column">
              <wp:posOffset>-497205</wp:posOffset>
            </wp:positionH>
            <wp:positionV relativeFrom="paragraph">
              <wp:posOffset>-482600</wp:posOffset>
            </wp:positionV>
            <wp:extent cx="11094720" cy="7741920"/>
            <wp:effectExtent l="0" t="0" r="0" b="0"/>
            <wp:wrapNone/>
            <wp:docPr id="8" name="Рисунок 8" descr="C:\Users\User\Desktop\1626328220_50-kartinkin-com-p-fon-nezhno-goluboi-s-perelivom-krasiv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26328220_50-kartinkin-com-p-fon-nezhno-goluboi-s-perelivom-krasivo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72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FE" w:rsidRPr="009B6669" w:rsidRDefault="00AA5CFE" w:rsidP="00221047">
      <w:pPr>
        <w:jc w:val="both"/>
        <w:rPr>
          <w:rFonts w:ascii="Franklin Gothic Demi" w:hAnsi="Franklin Gothic Demi" w:cs="Times New Roman"/>
          <w:b/>
          <w:color w:val="002060"/>
        </w:rPr>
      </w:pPr>
      <w:r w:rsidRPr="00AA5CFE">
        <w:rPr>
          <w:rFonts w:ascii="Franklin Gothic Demi" w:hAnsi="Franklin Gothic Demi" w:cs="Times New Roman"/>
          <w:b/>
          <w:color w:val="002060"/>
        </w:rPr>
        <w:t>Педагогічні</w:t>
      </w:r>
      <w:r w:rsidRPr="00AA5CFE">
        <w:rPr>
          <w:rFonts w:ascii="Franklin Gothic Demi" w:hAnsi="Franklin Gothic Demi"/>
          <w:b/>
          <w:color w:val="002060"/>
        </w:rPr>
        <w:t xml:space="preserve"> (</w:t>
      </w:r>
      <w:r w:rsidRPr="00AA5CFE">
        <w:rPr>
          <w:rFonts w:ascii="Franklin Gothic Demi" w:hAnsi="Franklin Gothic Demi" w:cs="Times New Roman"/>
          <w:b/>
          <w:color w:val="002060"/>
        </w:rPr>
        <w:t>науково</w:t>
      </w:r>
      <w:r w:rsidRPr="00AA5CFE">
        <w:rPr>
          <w:rFonts w:ascii="Franklin Gothic Demi" w:hAnsi="Franklin Gothic Demi"/>
          <w:b/>
          <w:color w:val="002060"/>
        </w:rPr>
        <w:t>-</w:t>
      </w:r>
      <w:r w:rsidRPr="00AA5CFE">
        <w:rPr>
          <w:rFonts w:ascii="Franklin Gothic Demi" w:hAnsi="Franklin Gothic Demi" w:cs="Times New Roman"/>
          <w:b/>
          <w:color w:val="002060"/>
        </w:rPr>
        <w:t>педагогічні</w:t>
      </w:r>
      <w:r w:rsidRPr="00AA5CFE">
        <w:rPr>
          <w:rFonts w:ascii="Franklin Gothic Demi" w:hAnsi="Franklin Gothic Demi"/>
          <w:b/>
          <w:color w:val="002060"/>
        </w:rPr>
        <w:t xml:space="preserve">) </w:t>
      </w:r>
      <w:r w:rsidRPr="00AA5CFE">
        <w:rPr>
          <w:rFonts w:ascii="Franklin Gothic Demi" w:hAnsi="Franklin Gothic Demi" w:cs="Times New Roman"/>
          <w:b/>
          <w:color w:val="002060"/>
        </w:rPr>
        <w:t>та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інші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працівники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закладу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освіти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у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разі</w:t>
      </w:r>
      <w:r w:rsidRPr="00AA5CFE">
        <w:rPr>
          <w:rFonts w:ascii="Franklin Gothic Demi" w:hAnsi="Franklin Gothic Demi"/>
          <w:b/>
          <w:color w:val="002060"/>
        </w:rPr>
        <w:t xml:space="preserve">, </w:t>
      </w:r>
      <w:r w:rsidRPr="00AA5CFE">
        <w:rPr>
          <w:rFonts w:ascii="Franklin Gothic Demi" w:hAnsi="Franklin Gothic Demi" w:cs="Times New Roman"/>
          <w:b/>
          <w:color w:val="002060"/>
        </w:rPr>
        <w:t>якщо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вони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r w:rsidRPr="00AA5CFE">
        <w:rPr>
          <w:rFonts w:ascii="Franklin Gothic Demi" w:hAnsi="Franklin Gothic Demi" w:cs="Times New Roman"/>
          <w:b/>
          <w:color w:val="002060"/>
        </w:rPr>
        <w:t>виявляють</w:t>
      </w:r>
      <w:r w:rsidRPr="00AA5CFE">
        <w:rPr>
          <w:rFonts w:ascii="Franklin Gothic Demi" w:hAnsi="Franklin Gothic Demi"/>
          <w:b/>
          <w:color w:val="002060"/>
        </w:rPr>
        <w:t xml:space="preserve"> </w:t>
      </w:r>
      <w:proofErr w:type="spellStart"/>
      <w:r w:rsidRPr="00AA5CFE">
        <w:rPr>
          <w:rFonts w:ascii="Franklin Gothic Demi" w:hAnsi="Franklin Gothic Demi" w:cs="Times New Roman"/>
          <w:b/>
          <w:color w:val="002060"/>
        </w:rPr>
        <w:t>булінг</w:t>
      </w:r>
      <w:proofErr w:type="spellEnd"/>
      <w:r w:rsidRPr="00AA5CFE">
        <w:rPr>
          <w:rFonts w:ascii="Franklin Gothic Demi" w:hAnsi="Franklin Gothic Demi"/>
          <w:b/>
          <w:color w:val="002060"/>
        </w:rPr>
        <w:t xml:space="preserve"> (</w:t>
      </w:r>
      <w:r w:rsidRPr="00AA5CFE">
        <w:rPr>
          <w:rFonts w:ascii="Franklin Gothic Demi" w:hAnsi="Franklin Gothic Demi" w:cs="Times New Roman"/>
          <w:b/>
          <w:color w:val="002060"/>
        </w:rPr>
        <w:t>цькування</w:t>
      </w:r>
      <w:r w:rsidRPr="00AA5CFE">
        <w:rPr>
          <w:rFonts w:ascii="Franklin Gothic Demi" w:hAnsi="Franklin Gothic Demi"/>
          <w:b/>
          <w:color w:val="002060"/>
        </w:rPr>
        <w:t>),</w:t>
      </w:r>
      <w:r w:rsidRPr="00AA5CFE">
        <w:rPr>
          <w:rFonts w:ascii="Arial Black" w:hAnsi="Arial Black"/>
          <w:b/>
          <w:color w:val="002060"/>
        </w:rPr>
        <w:t xml:space="preserve"> </w:t>
      </w:r>
      <w:r w:rsidRPr="00AA5CFE">
        <w:rPr>
          <w:rFonts w:ascii="Arial Black" w:hAnsi="Arial Black" w:cs="Times New Roman"/>
          <w:b/>
          <w:color w:val="FF0000"/>
        </w:rPr>
        <w:t>ЗОБОВ</w:t>
      </w:r>
      <w:r w:rsidRPr="00AA5CFE">
        <w:rPr>
          <w:rFonts w:ascii="Arial Black" w:hAnsi="Arial Black" w:cs="Arial"/>
          <w:b/>
          <w:color w:val="FF0000"/>
        </w:rPr>
        <w:t>’</w:t>
      </w:r>
      <w:r w:rsidRPr="00AA5CFE">
        <w:rPr>
          <w:rFonts w:ascii="Arial Black" w:hAnsi="Arial Black" w:cs="Times New Roman"/>
          <w:b/>
          <w:color w:val="FF0000"/>
        </w:rPr>
        <w:t>ЯЗАНІ</w:t>
      </w:r>
      <w:r w:rsidRPr="00AA5CFE">
        <w:rPr>
          <w:rFonts w:ascii="Arial Black" w:hAnsi="Arial Black"/>
          <w:b/>
          <w:color w:val="FF0000"/>
        </w:rPr>
        <w:t>:</w:t>
      </w:r>
    </w:p>
    <w:p w:rsidR="00AA5CFE" w:rsidRPr="00AA5CFE" w:rsidRDefault="00AA5CFE" w:rsidP="00AA5CFE">
      <w:pPr>
        <w:pStyle w:val="a6"/>
        <w:numPr>
          <w:ilvl w:val="0"/>
          <w:numId w:val="5"/>
        </w:numPr>
        <w:jc w:val="both"/>
        <w:rPr>
          <w:rFonts w:ascii="Berlin Sans FB Demi" w:hAnsi="Berlin Sans FB Demi"/>
        </w:rPr>
      </w:pPr>
      <w:r w:rsidRPr="00AA5CFE">
        <w:rPr>
          <w:rFonts w:ascii="Arial" w:hAnsi="Arial" w:cs="Arial"/>
        </w:rPr>
        <w:t>вжити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невідкладних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заходів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для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припинення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небезпечного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впливу</w:t>
      </w:r>
      <w:r w:rsidRPr="00AA5CFE">
        <w:rPr>
          <w:rFonts w:ascii="Berlin Sans FB Demi" w:hAnsi="Berlin Sans FB Demi"/>
        </w:rPr>
        <w:t>;</w:t>
      </w:r>
    </w:p>
    <w:p w:rsidR="00AA5CFE" w:rsidRPr="00AA5CFE" w:rsidRDefault="00AA5CFE" w:rsidP="00AA5CFE">
      <w:pPr>
        <w:pStyle w:val="a6"/>
        <w:numPr>
          <w:ilvl w:val="0"/>
          <w:numId w:val="5"/>
        </w:numPr>
        <w:jc w:val="both"/>
        <w:rPr>
          <w:rFonts w:ascii="Berlin Sans FB Demi" w:hAnsi="Berlin Sans FB Demi"/>
        </w:rPr>
      </w:pPr>
      <w:r w:rsidRPr="00AA5CFE">
        <w:rPr>
          <w:rFonts w:ascii="Arial" w:hAnsi="Arial" w:cs="Arial"/>
        </w:rPr>
        <w:t>за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потреби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надати</w:t>
      </w:r>
      <w:r w:rsidRPr="00AA5CFE">
        <w:rPr>
          <w:rFonts w:ascii="Berlin Sans FB Demi" w:hAnsi="Berlin Sans FB Demi"/>
        </w:rPr>
        <w:t xml:space="preserve"> </w:t>
      </w:r>
      <w:proofErr w:type="spellStart"/>
      <w:r w:rsidRPr="00AA5CFE">
        <w:rPr>
          <w:rFonts w:ascii="Arial" w:hAnsi="Arial" w:cs="Arial"/>
        </w:rPr>
        <w:t>домедичну</w:t>
      </w:r>
      <w:proofErr w:type="spellEnd"/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допомогу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та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викликати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бригаду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екстреної</w:t>
      </w:r>
      <w:r w:rsidRPr="00AA5CFE">
        <w:rPr>
          <w:rFonts w:ascii="Berlin Sans FB Demi" w:hAnsi="Berlin Sans FB Demi"/>
        </w:rPr>
        <w:t xml:space="preserve"> (</w:t>
      </w:r>
      <w:r w:rsidRPr="00AA5CFE">
        <w:rPr>
          <w:rFonts w:ascii="Arial" w:hAnsi="Arial" w:cs="Arial"/>
        </w:rPr>
        <w:t>швидкої</w:t>
      </w:r>
      <w:r w:rsidRPr="00AA5CFE">
        <w:rPr>
          <w:rFonts w:ascii="Berlin Sans FB Demi" w:hAnsi="Berlin Sans FB Demi"/>
        </w:rPr>
        <w:t xml:space="preserve">) </w:t>
      </w:r>
      <w:r w:rsidRPr="00AA5CFE">
        <w:rPr>
          <w:rFonts w:ascii="Arial" w:hAnsi="Arial" w:cs="Arial"/>
        </w:rPr>
        <w:t>медичної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допомоги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для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надання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екстреної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медичної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допомоги</w:t>
      </w:r>
      <w:r w:rsidRPr="00AA5CFE">
        <w:rPr>
          <w:rFonts w:ascii="Berlin Sans FB Demi" w:hAnsi="Berlin Sans FB Demi"/>
        </w:rPr>
        <w:t>;</w:t>
      </w:r>
      <w:r w:rsidRPr="00AA5CFE">
        <w:rPr>
          <w:rFonts w:ascii="Franklin Gothic Demi" w:hAnsi="Franklin Gothic Demi"/>
          <w:b/>
          <w:noProof/>
          <w:color w:val="002060"/>
          <w:lang w:eastAsia="uk-UA"/>
        </w:rPr>
        <w:t xml:space="preserve"> </w:t>
      </w:r>
    </w:p>
    <w:p w:rsidR="00AA5CFE" w:rsidRPr="00AA5CFE" w:rsidRDefault="00AA5CFE" w:rsidP="00AA5CFE">
      <w:pPr>
        <w:pStyle w:val="a6"/>
        <w:numPr>
          <w:ilvl w:val="0"/>
          <w:numId w:val="5"/>
        </w:numPr>
        <w:jc w:val="both"/>
        <w:rPr>
          <w:rFonts w:ascii="Berlin Sans FB Demi" w:hAnsi="Berlin Sans FB Demi"/>
        </w:rPr>
      </w:pPr>
      <w:r w:rsidRPr="00AA5CFE">
        <w:rPr>
          <w:rFonts w:ascii="Arial" w:hAnsi="Arial" w:cs="Arial"/>
        </w:rPr>
        <w:t>звернутись</w:t>
      </w:r>
      <w:r w:rsidRPr="00AA5CFE">
        <w:rPr>
          <w:rFonts w:ascii="Berlin Sans FB Demi" w:hAnsi="Berlin Sans FB Demi"/>
        </w:rPr>
        <w:t xml:space="preserve"> (</w:t>
      </w:r>
      <w:r w:rsidRPr="00AA5CFE">
        <w:rPr>
          <w:rFonts w:ascii="Arial" w:hAnsi="Arial" w:cs="Arial"/>
        </w:rPr>
        <w:t>за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потреби</w:t>
      </w:r>
      <w:r w:rsidRPr="00AA5CFE">
        <w:rPr>
          <w:rFonts w:ascii="Berlin Sans FB Demi" w:hAnsi="Berlin Sans FB Demi"/>
        </w:rPr>
        <w:t xml:space="preserve">) </w:t>
      </w:r>
      <w:r w:rsidRPr="00AA5CFE">
        <w:rPr>
          <w:rFonts w:ascii="Arial" w:hAnsi="Arial" w:cs="Arial"/>
        </w:rPr>
        <w:t>до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територіальних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органів</w:t>
      </w:r>
      <w:r w:rsidRPr="00AA5CFE">
        <w:rPr>
          <w:rFonts w:ascii="Berlin Sans FB Demi" w:hAnsi="Berlin Sans FB Demi"/>
        </w:rPr>
        <w:t xml:space="preserve"> (</w:t>
      </w:r>
      <w:r w:rsidRPr="00AA5CFE">
        <w:rPr>
          <w:rFonts w:ascii="Arial" w:hAnsi="Arial" w:cs="Arial"/>
        </w:rPr>
        <w:t>підрозділів</w:t>
      </w:r>
      <w:r w:rsidRPr="00AA5CFE">
        <w:rPr>
          <w:rFonts w:ascii="Berlin Sans FB Demi" w:hAnsi="Berlin Sans FB Demi"/>
        </w:rPr>
        <w:t xml:space="preserve">) </w:t>
      </w:r>
      <w:r w:rsidRPr="00AA5CFE">
        <w:rPr>
          <w:rFonts w:ascii="Arial" w:hAnsi="Arial" w:cs="Arial"/>
        </w:rPr>
        <w:t>Національної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поліції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України</w:t>
      </w:r>
      <w:r w:rsidRPr="00AA5CFE">
        <w:rPr>
          <w:rFonts w:ascii="Berlin Sans FB Demi" w:hAnsi="Berlin Sans FB Demi"/>
        </w:rPr>
        <w:t>;</w:t>
      </w:r>
    </w:p>
    <w:p w:rsidR="00AA5CFE" w:rsidRPr="009B6669" w:rsidRDefault="00AA5CFE" w:rsidP="00AA5CFE">
      <w:pPr>
        <w:pStyle w:val="a6"/>
        <w:numPr>
          <w:ilvl w:val="0"/>
          <w:numId w:val="5"/>
        </w:numPr>
        <w:jc w:val="both"/>
        <w:rPr>
          <w:rFonts w:ascii="Berlin Sans FB Demi" w:hAnsi="Berlin Sans FB Demi"/>
        </w:rPr>
      </w:pPr>
      <w:r w:rsidRPr="00AA5CFE">
        <w:rPr>
          <w:rFonts w:ascii="Arial" w:hAnsi="Arial" w:cs="Arial"/>
        </w:rPr>
        <w:t>повідомити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керівника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закладу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освіти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та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принаймні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одного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з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батьків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або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інших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законних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представників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малолітньої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чи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неповнолітньої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особи</w:t>
      </w:r>
      <w:r w:rsidRPr="00AA5CFE">
        <w:rPr>
          <w:rFonts w:ascii="Berlin Sans FB Demi" w:hAnsi="Berlin Sans FB Demi"/>
        </w:rPr>
        <w:t xml:space="preserve">, </w:t>
      </w:r>
      <w:r w:rsidRPr="00AA5CFE">
        <w:rPr>
          <w:rFonts w:ascii="Arial" w:hAnsi="Arial" w:cs="Arial"/>
        </w:rPr>
        <w:t>яка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стала</w:t>
      </w:r>
      <w:r w:rsidRPr="00AA5CFE">
        <w:rPr>
          <w:rFonts w:ascii="Berlin Sans FB Demi" w:hAnsi="Berlin Sans FB Demi"/>
        </w:rPr>
        <w:t xml:space="preserve"> </w:t>
      </w:r>
      <w:r w:rsidRPr="00AA5CFE">
        <w:rPr>
          <w:rFonts w:ascii="Arial" w:hAnsi="Arial" w:cs="Arial"/>
        </w:rPr>
        <w:t>стороною</w:t>
      </w:r>
      <w:r w:rsidRPr="00AA5CFE">
        <w:rPr>
          <w:rFonts w:ascii="Berlin Sans FB Demi" w:hAnsi="Berlin Sans FB Demi"/>
        </w:rPr>
        <w:t xml:space="preserve"> </w:t>
      </w:r>
      <w:proofErr w:type="spellStart"/>
      <w:r w:rsidRPr="00AA5CFE">
        <w:rPr>
          <w:rFonts w:ascii="Arial" w:hAnsi="Arial" w:cs="Arial"/>
        </w:rPr>
        <w:t>булінгу</w:t>
      </w:r>
      <w:proofErr w:type="spellEnd"/>
      <w:r w:rsidRPr="00AA5CFE">
        <w:rPr>
          <w:rFonts w:ascii="Berlin Sans FB Demi" w:hAnsi="Berlin Sans FB Demi"/>
        </w:rPr>
        <w:t xml:space="preserve"> (</w:t>
      </w:r>
      <w:r w:rsidRPr="00AA5CFE">
        <w:rPr>
          <w:rFonts w:ascii="Arial" w:hAnsi="Arial" w:cs="Arial"/>
        </w:rPr>
        <w:t>цькування</w:t>
      </w:r>
      <w:r w:rsidRPr="00AA5CFE">
        <w:rPr>
          <w:rFonts w:ascii="Berlin Sans FB Demi" w:hAnsi="Berlin Sans FB Demi"/>
        </w:rPr>
        <w:t>).</w:t>
      </w:r>
    </w:p>
    <w:p w:rsidR="009B6669" w:rsidRDefault="00912B6F" w:rsidP="009B6669">
      <w:pPr>
        <w:jc w:val="both"/>
      </w:pPr>
      <w:r w:rsidRPr="00B47F7C">
        <w:rPr>
          <w:rFonts w:ascii="Franklin Gothic Demi" w:hAnsi="Franklin Gothic Demi"/>
          <w:b/>
          <w:noProof/>
          <w:color w:val="403152" w:themeColor="accent4" w:themeShade="80"/>
          <w:lang w:eastAsia="uk-UA"/>
        </w:rPr>
        <w:drawing>
          <wp:anchor distT="0" distB="0" distL="114300" distR="114300" simplePos="0" relativeHeight="251669504" behindDoc="1" locked="0" layoutInCell="1" allowOverlap="1" wp14:anchorId="3CA04A3B" wp14:editId="6C4C9CDC">
            <wp:simplePos x="0" y="0"/>
            <wp:positionH relativeFrom="column">
              <wp:posOffset>20955</wp:posOffset>
            </wp:positionH>
            <wp:positionV relativeFrom="paragraph">
              <wp:posOffset>295910</wp:posOffset>
            </wp:positionV>
            <wp:extent cx="3070860" cy="1806575"/>
            <wp:effectExtent l="190500" t="190500" r="186690" b="193675"/>
            <wp:wrapNone/>
            <wp:docPr id="11" name="Рисунок 11" descr="C:\Users\Us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3585"/>
                    <a:stretch/>
                  </pic:blipFill>
                  <pic:spPr bwMode="auto">
                    <a:xfrm>
                      <a:off x="0" y="0"/>
                      <a:ext cx="3070860" cy="180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B0" w:rsidRDefault="007C2AB0" w:rsidP="009B6669">
      <w:pPr>
        <w:jc w:val="both"/>
      </w:pPr>
    </w:p>
    <w:p w:rsidR="007C2AB0" w:rsidRDefault="007C2AB0" w:rsidP="009B6669">
      <w:pPr>
        <w:jc w:val="both"/>
      </w:pPr>
    </w:p>
    <w:p w:rsidR="007C2AB0" w:rsidRDefault="007C2AB0" w:rsidP="009B6669">
      <w:pPr>
        <w:jc w:val="both"/>
      </w:pPr>
    </w:p>
    <w:p w:rsidR="007C2AB0" w:rsidRDefault="007C2AB0" w:rsidP="009B6669">
      <w:pPr>
        <w:jc w:val="both"/>
      </w:pPr>
    </w:p>
    <w:p w:rsidR="007C2AB0" w:rsidRDefault="007C2AB0" w:rsidP="009B6669">
      <w:pPr>
        <w:jc w:val="both"/>
      </w:pPr>
    </w:p>
    <w:p w:rsidR="007C2AB0" w:rsidRDefault="007C2AB0" w:rsidP="009B6669">
      <w:pPr>
        <w:jc w:val="both"/>
      </w:pPr>
    </w:p>
    <w:p w:rsidR="007C2AB0" w:rsidRPr="007C2AB0" w:rsidRDefault="007C2AB0" w:rsidP="007C2AB0">
      <w:pPr>
        <w:jc w:val="both"/>
        <w:rPr>
          <w:rFonts w:ascii="Franklin Gothic Demi" w:hAnsi="Franklin Gothic Demi"/>
          <w:b/>
          <w:color w:val="002060"/>
          <w:sz w:val="20"/>
        </w:rPr>
      </w:pPr>
    </w:p>
    <w:p w:rsidR="00246C01" w:rsidRDefault="00221047" w:rsidP="007C2AB0">
      <w:pPr>
        <w:spacing w:after="0"/>
        <w:jc w:val="both"/>
        <w:rPr>
          <w:rFonts w:ascii="Bahnschrift SemiBold" w:hAnsi="Bahnschrift SemiBold"/>
        </w:rPr>
      </w:pPr>
      <w:r>
        <w:rPr>
          <w:rFonts w:ascii="Franklin Gothic Demi" w:hAnsi="Franklin Gothic Demi"/>
          <w:b/>
          <w:noProof/>
          <w:color w:val="002060"/>
          <w:sz w:val="20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3C8E4C" wp14:editId="6E2BC356">
                <wp:simplePos x="0" y="0"/>
                <wp:positionH relativeFrom="column">
                  <wp:posOffset>15240</wp:posOffset>
                </wp:positionH>
                <wp:positionV relativeFrom="paragraph">
                  <wp:posOffset>-343535</wp:posOffset>
                </wp:positionV>
                <wp:extent cx="2910840" cy="731520"/>
                <wp:effectExtent l="0" t="0" r="22860" b="11430"/>
                <wp:wrapNone/>
                <wp:docPr id="12" name="Прямоугольник с двумя выреза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73152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C01" w:rsidRPr="00221047" w:rsidRDefault="00246C01" w:rsidP="00246C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2104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ЩО ВАРТО ЗНАТИ І РОБИТИ БАТЬКАМ, ЧИЇ ДІТИ СТАЛИ ЖЕРТВАМИ БУЛІНГУ?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12" o:spid="_x0000_s1028" style="position:absolute;left:0;text-align:left;margin-left:1.2pt;margin-top:-27.05pt;width:229.2pt;height:5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0840,731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" adj="-11796480,,5400" path="m,l2788918,r121922,121922l2910840,731520r,l121922,731520,,609598,,xe" fillcolor="#4f81bd [3204]" strokecolor="#243f60 [1604]" strokeweight="2pt">
                <v:stroke joinstyle="miter"/>
                <v:formulas/>
                <v:path arrowok="t" o:connecttype="custom" o:connectlocs="0,0;2788918,0;2910840,121922;2910840,731520;2910840,731520;121922,731520;0,609598;0,0" o:connectangles="0,0,0,0,0,0,0,0" textboxrect="0,0,2910840,731520"/>
                <v:textbox>
                  <w:txbxContent>
                    <w:p w:rsidR="00246C01" w:rsidRPr="00221047" w:rsidRDefault="00246C01" w:rsidP="00246C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2104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ЩО ВАРТО ЗНАТИ І РОБИТИ БАТЬКАМ, ЧИЇ ДІТИ СТАЛИ ЖЕРТВАМИ БУЛІНГУ?</w:t>
                      </w:r>
                    </w:p>
                  </w:txbxContent>
                </v:textbox>
              </v:shape>
            </w:pict>
          </mc:Fallback>
        </mc:AlternateContent>
      </w:r>
    </w:p>
    <w:p w:rsidR="00221047" w:rsidRDefault="00221047" w:rsidP="007C2AB0">
      <w:pPr>
        <w:spacing w:after="0"/>
        <w:jc w:val="both"/>
        <w:rPr>
          <w:rFonts w:ascii="Bahnschrift SemiBold" w:hAnsi="Bahnschrift SemiBold"/>
        </w:rPr>
      </w:pPr>
    </w:p>
    <w:p w:rsidR="00246C01" w:rsidRPr="00B47F7C" w:rsidRDefault="00246C01" w:rsidP="00246C01">
      <w:pPr>
        <w:pStyle w:val="a6"/>
        <w:numPr>
          <w:ilvl w:val="0"/>
          <w:numId w:val="7"/>
        </w:numPr>
        <w:tabs>
          <w:tab w:val="left" w:pos="426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Відверто поговоріть з власною дитиною про те, що відбувається, з’ясуйте мотивацію її/його поведінки;</w:t>
      </w:r>
    </w:p>
    <w:p w:rsidR="00246C01" w:rsidRPr="00B47F7C" w:rsidRDefault="00246C01" w:rsidP="00246C01">
      <w:pPr>
        <w:pStyle w:val="a6"/>
        <w:numPr>
          <w:ilvl w:val="0"/>
          <w:numId w:val="7"/>
        </w:numPr>
        <w:tabs>
          <w:tab w:val="left" w:pos="426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Уважно вислухайте, з повагою поставтеся до її/ його слів;</w:t>
      </w:r>
    </w:p>
    <w:p w:rsidR="00246C01" w:rsidRPr="00B47F7C" w:rsidRDefault="00246C01" w:rsidP="00246C01">
      <w:pPr>
        <w:pStyle w:val="a6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Поясніть, що такі дії можуть бути визнані насильством, за вчинення якого настає відповідальність;</w:t>
      </w:r>
    </w:p>
    <w:p w:rsidR="00246C01" w:rsidRPr="00B47F7C" w:rsidRDefault="00246C01" w:rsidP="00246C01">
      <w:pPr>
        <w:pStyle w:val="a6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Чітко і наполегливо попросіть припинити таку поведінку, але не погрожуйте покараннями;</w:t>
      </w:r>
    </w:p>
    <w:p w:rsidR="00246C01" w:rsidRPr="00B47F7C" w:rsidRDefault="00246C01" w:rsidP="00B47F7C">
      <w:pPr>
        <w:pStyle w:val="a6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Повідомте, що будете спостерігати за її/його поведінкою;</w:t>
      </w:r>
    </w:p>
    <w:p w:rsidR="007C2AB0" w:rsidRPr="00B47F7C" w:rsidRDefault="00246C01" w:rsidP="00B47F7C">
      <w:pPr>
        <w:pStyle w:val="a6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Bahnschrift SemiBold" w:hAnsi="Bahnschrift SemiBold"/>
          <w:color w:val="403152" w:themeColor="accent4" w:themeShade="80"/>
        </w:rPr>
      </w:pPr>
      <w:r w:rsidRPr="00B47F7C">
        <w:rPr>
          <w:rFonts w:ascii="Bahnschrift SemiBold" w:hAnsi="Bahnschrift SemiBold"/>
          <w:color w:val="403152" w:themeColor="accent4" w:themeShade="80"/>
        </w:rPr>
        <w:t>Зверніться до психолога і проконсультуйтеся щодо поведінки своєї дитини під час занять – агресивна поведінка і прояви насильства можуть бути ознакою серйозних емоційних проблем.</w:t>
      </w:r>
    </w:p>
    <w:p w:rsidR="007C2AB0" w:rsidRPr="00E22F97" w:rsidRDefault="007C2AB0" w:rsidP="00E22F97">
      <w:pPr>
        <w:pStyle w:val="a6"/>
        <w:spacing w:after="0"/>
        <w:ind w:left="0"/>
        <w:jc w:val="both"/>
        <w:rPr>
          <w:rFonts w:ascii="Bahnschrift SemiBold" w:hAnsi="Bahnschrift SemiBold"/>
          <w:color w:val="403152" w:themeColor="accent4" w:themeShade="80"/>
        </w:rPr>
      </w:pPr>
      <w:bookmarkStart w:id="0" w:name="_GoBack"/>
      <w:bookmarkEnd w:id="0"/>
      <w:r w:rsidRPr="00E22F97">
        <w:rPr>
          <w:rFonts w:ascii="Bahnschrift SemiBold" w:hAnsi="Bahnschrift SemiBold"/>
          <w:color w:val="403152" w:themeColor="accent4" w:themeShade="80"/>
        </w:rPr>
        <w:t>Незалежно</w:t>
      </w:r>
      <w:r w:rsidR="00E22F97" w:rsidRPr="00E22F97">
        <w:rPr>
          <w:rFonts w:ascii="Bahnschrift SemiBold" w:hAnsi="Bahnschrift SemiBold"/>
          <w:color w:val="403152" w:themeColor="accent4" w:themeShade="80"/>
        </w:rPr>
        <w:t xml:space="preserve"> від дій, що будуть застосовані</w:t>
      </w:r>
      <w:r w:rsidR="00E22F97">
        <w:rPr>
          <w:rFonts w:ascii="Bahnschrift SemiBold" w:hAnsi="Bahnschrift SemiBold"/>
          <w:color w:val="403152" w:themeColor="accent4" w:themeShade="80"/>
        </w:rPr>
        <w:t xml:space="preserve"> у </w:t>
      </w:r>
      <w:r w:rsidRPr="00E22F97">
        <w:rPr>
          <w:rFonts w:ascii="Bahnschrift SemiBold" w:hAnsi="Bahnschrift SemiBold"/>
          <w:color w:val="403152" w:themeColor="accent4" w:themeShade="80"/>
        </w:rPr>
        <w:t>закладі освіти, сприяти підвищенню самооцінки дитини, у тому числі й через створення для неї додаткових соціальних середовищ (інш</w:t>
      </w:r>
      <w:r w:rsidR="00B52645" w:rsidRPr="00E22F97">
        <w:rPr>
          <w:rFonts w:ascii="Bahnschrift SemiBold" w:hAnsi="Bahnschrift SemiBold"/>
          <w:color w:val="403152" w:themeColor="accent4" w:themeShade="80"/>
        </w:rPr>
        <w:t>і групи спілкування – клуби за інтересами</w:t>
      </w:r>
      <w:r w:rsidRPr="00E22F97">
        <w:rPr>
          <w:rFonts w:ascii="Bahnschrift SemiBold" w:hAnsi="Bahnschrift SemiBold"/>
          <w:color w:val="403152" w:themeColor="accent4" w:themeShade="80"/>
        </w:rPr>
        <w:t xml:space="preserve"> якісь секції чи гуртки).</w:t>
      </w: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  <w:r>
        <w:rPr>
          <w:rFonts w:ascii="Franklin Gothic Demi" w:hAnsi="Franklin Gothic Demi"/>
          <w:b/>
          <w:noProof/>
          <w:color w:val="002060"/>
          <w:lang w:eastAsia="uk-UA"/>
        </w:rPr>
        <w:drawing>
          <wp:anchor distT="0" distB="0" distL="114300" distR="114300" simplePos="0" relativeHeight="251671552" behindDoc="1" locked="0" layoutInCell="1" allowOverlap="1" wp14:anchorId="65F05B83" wp14:editId="50F3A182">
            <wp:simplePos x="0" y="0"/>
            <wp:positionH relativeFrom="column">
              <wp:posOffset>55245</wp:posOffset>
            </wp:positionH>
            <wp:positionV relativeFrom="paragraph">
              <wp:posOffset>-343535</wp:posOffset>
            </wp:positionV>
            <wp:extent cx="2872740" cy="2971800"/>
            <wp:effectExtent l="0" t="0" r="3810" b="0"/>
            <wp:wrapNone/>
            <wp:docPr id="13" name="Рисунок 13" descr="C:\Users\Us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7C2AB0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Pr="001624B3" w:rsidRDefault="00912B6F" w:rsidP="001624B3">
      <w:pPr>
        <w:spacing w:after="0"/>
        <w:rPr>
          <w:rFonts w:ascii="Bahnschrift SemiBold" w:hAnsi="Bahnschrift SemiBold"/>
          <w:b/>
          <w:i/>
          <w:color w:val="0F243E" w:themeColor="text2" w:themeShade="80"/>
          <w:sz w:val="36"/>
          <w:u w:val="single"/>
        </w:rPr>
      </w:pPr>
      <w:r>
        <w:rPr>
          <w:rFonts w:ascii="Bahnschrift SemiBold" w:hAnsi="Bahnschrift SemiBold"/>
          <w:color w:val="403152" w:themeColor="accent4" w:themeShade="80"/>
        </w:rPr>
        <w:t xml:space="preserve">  </w:t>
      </w:r>
      <w:r w:rsidR="00B52645">
        <w:rPr>
          <w:rFonts w:ascii="Bahnschrift SemiBold" w:hAnsi="Bahnschrift SemiBold"/>
          <w:b/>
          <w:i/>
          <w:color w:val="0F243E" w:themeColor="text2" w:themeShade="80"/>
          <w:sz w:val="28"/>
          <w:u w:val="single"/>
        </w:rPr>
        <w:t xml:space="preserve">Дітям про </w:t>
      </w:r>
      <w:proofErr w:type="spellStart"/>
      <w:r w:rsidR="00B52645">
        <w:rPr>
          <w:rFonts w:ascii="Bahnschrift SemiBold" w:hAnsi="Bahnschrift SemiBold"/>
          <w:b/>
          <w:i/>
          <w:color w:val="0F243E" w:themeColor="text2" w:themeShade="80"/>
          <w:sz w:val="28"/>
          <w:u w:val="single"/>
        </w:rPr>
        <w:t>булінг</w:t>
      </w:r>
      <w:proofErr w:type="spellEnd"/>
    </w:p>
    <w:p w:rsidR="001624B3" w:rsidRPr="001624B3" w:rsidRDefault="00E822C8" w:rsidP="001624B3">
      <w:pPr>
        <w:spacing w:after="0"/>
        <w:jc w:val="both"/>
        <w:rPr>
          <w:rFonts w:ascii="Bahnschrift SemiBold" w:hAnsi="Bahnschrift SemiBold"/>
          <w:b/>
          <w:color w:val="403152" w:themeColor="accent4" w:themeShade="80"/>
          <w:sz w:val="28"/>
        </w:rPr>
      </w:pPr>
      <w:r>
        <w:rPr>
          <w:rFonts w:ascii="Bahnschrift SemiBold" w:hAnsi="Bahnschrift SemiBold"/>
          <w:b/>
          <w:noProof/>
          <w:color w:val="8064A2" w:themeColor="accent4"/>
          <w:sz w:val="28"/>
          <w:lang w:eastAsia="uk-UA"/>
        </w:rPr>
        <w:drawing>
          <wp:anchor distT="0" distB="0" distL="114300" distR="114300" simplePos="0" relativeHeight="251673600" behindDoc="1" locked="0" layoutInCell="1" allowOverlap="1" wp14:anchorId="3CF24202" wp14:editId="34DB1088">
            <wp:simplePos x="0" y="0"/>
            <wp:positionH relativeFrom="column">
              <wp:posOffset>55245</wp:posOffset>
            </wp:positionH>
            <wp:positionV relativeFrom="paragraph">
              <wp:posOffset>70485</wp:posOffset>
            </wp:positionV>
            <wp:extent cx="1463040" cy="1412875"/>
            <wp:effectExtent l="0" t="0" r="3810" b="0"/>
            <wp:wrapNone/>
            <wp:docPr id="16" name="Рисунок 16" descr="C:\Users\User\Downloads\qrcode_159965651_a04b5fb303b13294cbc5f20bf38d9c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qrcode_159965651_a04b5fb303b13294cbc5f20bf38d9cc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8791" r="7326" b="8425"/>
                    <a:stretch/>
                  </pic:blipFill>
                  <pic:spPr bwMode="auto">
                    <a:xfrm>
                      <a:off x="0" y="0"/>
                      <a:ext cx="14630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B3" w:rsidRP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  <w:r>
        <w:rPr>
          <w:rFonts w:ascii="Bahnschrift SemiBold" w:hAnsi="Bahnschrift SemiBold"/>
          <w:color w:val="403152" w:themeColor="accent4" w:themeShade="80"/>
        </w:rPr>
        <w:t xml:space="preserve"> </w:t>
      </w:r>
    </w:p>
    <w:p w:rsidR="001624B3" w:rsidRP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Pr="00E822C8" w:rsidRDefault="001624B3" w:rsidP="001624B3">
      <w:pPr>
        <w:spacing w:after="0"/>
        <w:jc w:val="both"/>
        <w:rPr>
          <w:rFonts w:ascii="Bahnschrift SemiBold" w:hAnsi="Bahnschrift SemiBold"/>
          <w:b/>
          <w:i/>
          <w:sz w:val="24"/>
          <w:u w:val="single"/>
        </w:rPr>
      </w:pPr>
      <w:r w:rsidRPr="00E822C8">
        <w:rPr>
          <w:rFonts w:ascii="Bahnschrift SemiBold" w:hAnsi="Bahnschrift SemiBold"/>
          <w:b/>
          <w:i/>
          <w:sz w:val="24"/>
          <w:u w:val="single"/>
        </w:rPr>
        <w:t>Про внесення змін до деяких законодавчих актів України що</w:t>
      </w:r>
      <w:r w:rsidR="00E822C8">
        <w:rPr>
          <w:rFonts w:ascii="Bahnschrift SemiBold" w:hAnsi="Bahnschrift SemiBold"/>
          <w:b/>
          <w:i/>
          <w:sz w:val="24"/>
          <w:u w:val="single"/>
        </w:rPr>
        <w:t xml:space="preserve">до протидії </w:t>
      </w:r>
      <w:proofErr w:type="spellStart"/>
      <w:r w:rsidR="00E822C8">
        <w:rPr>
          <w:rFonts w:ascii="Bahnschrift SemiBold" w:hAnsi="Bahnschrift SemiBold"/>
          <w:b/>
          <w:i/>
          <w:sz w:val="24"/>
          <w:u w:val="single"/>
        </w:rPr>
        <w:t>булінгу</w:t>
      </w:r>
      <w:proofErr w:type="spellEnd"/>
      <w:r w:rsidR="00E822C8">
        <w:rPr>
          <w:rFonts w:ascii="Bahnschrift SemiBold" w:hAnsi="Bahnschrift SemiBold"/>
          <w:b/>
          <w:i/>
          <w:sz w:val="24"/>
          <w:u w:val="single"/>
        </w:rPr>
        <w:t xml:space="preserve"> (цькуванню)</w:t>
      </w:r>
    </w:p>
    <w:p w:rsidR="00284907" w:rsidRPr="001624B3" w:rsidRDefault="00284907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  <w:r w:rsidRPr="00284907">
        <w:rPr>
          <w:rFonts w:ascii="Bahnschrift SemiBold" w:hAnsi="Bahnschrift SemiBold"/>
          <w:b/>
          <w:i/>
          <w:noProof/>
          <w:color w:val="8064A2" w:themeColor="accent4"/>
          <w:sz w:val="24"/>
          <w:u w:val="single"/>
          <w:lang w:eastAsia="uk-UA"/>
        </w:rPr>
        <w:drawing>
          <wp:anchor distT="0" distB="0" distL="114300" distR="114300" simplePos="0" relativeHeight="251674624" behindDoc="1" locked="0" layoutInCell="1" allowOverlap="1" wp14:anchorId="1E5D3DD3" wp14:editId="7A19968C">
            <wp:simplePos x="0" y="0"/>
            <wp:positionH relativeFrom="column">
              <wp:posOffset>1381125</wp:posOffset>
            </wp:positionH>
            <wp:positionV relativeFrom="paragraph">
              <wp:posOffset>21590</wp:posOffset>
            </wp:positionV>
            <wp:extent cx="1653540" cy="1615440"/>
            <wp:effectExtent l="0" t="0" r="3810" b="3810"/>
            <wp:wrapNone/>
            <wp:docPr id="17" name="Рисунок 17" descr="C:\Users\User\Downloads\qrcode_159967679_b07395e71066d432f042dfd7e5e60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qrcode_159967679_b07395e71066d432f042dfd7e5e60a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9020" r="7842" b="7842"/>
                    <a:stretch/>
                  </pic:blipFill>
                  <pic:spPr bwMode="auto">
                    <a:xfrm>
                      <a:off x="0" y="0"/>
                      <a:ext cx="16535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B3" w:rsidRPr="001624B3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p w:rsidR="001624B3" w:rsidRPr="00B47F7C" w:rsidRDefault="001624B3" w:rsidP="001624B3">
      <w:pPr>
        <w:spacing w:after="0"/>
        <w:jc w:val="both"/>
        <w:rPr>
          <w:rFonts w:ascii="Bahnschrift SemiBold" w:hAnsi="Bahnschrift SemiBold"/>
          <w:color w:val="403152" w:themeColor="accent4" w:themeShade="80"/>
        </w:rPr>
      </w:pPr>
    </w:p>
    <w:sectPr w:rsidR="001624B3" w:rsidRPr="00B47F7C" w:rsidSect="0026110D">
      <w:pgSz w:w="16838" w:h="11906" w:orient="landscape"/>
      <w:pgMar w:top="709" w:right="536" w:bottom="993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0BFE"/>
    <w:multiLevelType w:val="hybridMultilevel"/>
    <w:tmpl w:val="F55C612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8710A"/>
    <w:multiLevelType w:val="hybridMultilevel"/>
    <w:tmpl w:val="95A0845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B2A3A"/>
    <w:multiLevelType w:val="multilevel"/>
    <w:tmpl w:val="4772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F0681A"/>
    <w:multiLevelType w:val="hybridMultilevel"/>
    <w:tmpl w:val="EC7AB0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C5D91"/>
    <w:multiLevelType w:val="hybridMultilevel"/>
    <w:tmpl w:val="7C147B96"/>
    <w:lvl w:ilvl="0" w:tplc="B46C3BC8">
      <w:numFmt w:val="bullet"/>
      <w:lvlText w:val="–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76115"/>
    <w:multiLevelType w:val="hybridMultilevel"/>
    <w:tmpl w:val="AF4C6DD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362CB"/>
    <w:multiLevelType w:val="hybridMultilevel"/>
    <w:tmpl w:val="45BCB0C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46"/>
    <w:rsid w:val="000425AA"/>
    <w:rsid w:val="00092EBD"/>
    <w:rsid w:val="000C21BA"/>
    <w:rsid w:val="001261D0"/>
    <w:rsid w:val="001624B3"/>
    <w:rsid w:val="002034A3"/>
    <w:rsid w:val="00221047"/>
    <w:rsid w:val="00246C01"/>
    <w:rsid w:val="0026110D"/>
    <w:rsid w:val="00284907"/>
    <w:rsid w:val="002A6818"/>
    <w:rsid w:val="00382A83"/>
    <w:rsid w:val="00611684"/>
    <w:rsid w:val="007C2AB0"/>
    <w:rsid w:val="00885B16"/>
    <w:rsid w:val="00912B6F"/>
    <w:rsid w:val="00974321"/>
    <w:rsid w:val="009B6669"/>
    <w:rsid w:val="00A05A46"/>
    <w:rsid w:val="00AA5CFE"/>
    <w:rsid w:val="00B47F7C"/>
    <w:rsid w:val="00B52645"/>
    <w:rsid w:val="00B577A8"/>
    <w:rsid w:val="00E22F97"/>
    <w:rsid w:val="00E818F1"/>
    <w:rsid w:val="00E822C8"/>
    <w:rsid w:val="00F8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4A3"/>
    <w:rPr>
      <w:rFonts w:ascii="Tahoma" w:hAnsi="Tahoma" w:cs="Tahoma"/>
      <w:sz w:val="16"/>
      <w:szCs w:val="16"/>
    </w:rPr>
  </w:style>
  <w:style w:type="character" w:customStyle="1" w:styleId="oypena">
    <w:name w:val="oypena"/>
    <w:basedOn w:val="a0"/>
    <w:rsid w:val="000425AA"/>
  </w:style>
  <w:style w:type="character" w:styleId="a5">
    <w:name w:val="Hyperlink"/>
    <w:basedOn w:val="a0"/>
    <w:uiPriority w:val="99"/>
    <w:unhideWhenUsed/>
    <w:rsid w:val="000425A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425A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6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2611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4A3"/>
    <w:rPr>
      <w:rFonts w:ascii="Tahoma" w:hAnsi="Tahoma" w:cs="Tahoma"/>
      <w:sz w:val="16"/>
      <w:szCs w:val="16"/>
    </w:rPr>
  </w:style>
  <w:style w:type="character" w:customStyle="1" w:styleId="oypena">
    <w:name w:val="oypena"/>
    <w:basedOn w:val="a0"/>
    <w:rsid w:val="000425AA"/>
  </w:style>
  <w:style w:type="character" w:styleId="a5">
    <w:name w:val="Hyperlink"/>
    <w:basedOn w:val="a0"/>
    <w:uiPriority w:val="99"/>
    <w:unhideWhenUsed/>
    <w:rsid w:val="000425A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425A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6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2611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111-2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zakon.rada.gov.ua/laws/show/z0111-2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130F1-462F-4965-8659-E44CB5E6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1883</Words>
  <Characters>1074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2025-01-16T11:50:00Z</cp:lastPrinted>
  <dcterms:created xsi:type="dcterms:W3CDTF">2025-01-16T07:54:00Z</dcterms:created>
  <dcterms:modified xsi:type="dcterms:W3CDTF">2025-01-30T12:22:00Z</dcterms:modified>
</cp:coreProperties>
</file>