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>    </w:t>
      </w:r>
      <w:r w:rsidRPr="00583991">
        <w:rPr>
          <w:rFonts w:ascii="Consolas" w:eastAsia="Times New Roman" w:hAnsi="Consolas" w:cs="Consolas"/>
          <w:noProof/>
          <w:color w:val="292B2C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AA9AE6A" wp14:editId="5CC3FDC3">
                <wp:extent cx="304800" cy="304800"/>
                <wp:effectExtent l="0" t="0" r="0" b="0"/>
                <wp:docPr id="1" name="AutoShape 1" descr="https://zakonst.rada.gov.ua/images/ger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BF081" id="AutoShape 1" o:spid="_x0000_s1026" alt="https://zakonst.rada.gov.ua/images/gerb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svv//SAgAA6w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>                             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0" w:name="o1"/>
      <w:bookmarkEnd w:id="0"/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 xml:space="preserve">                    З А К О Н   У К Р А Ї Н И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" w:name="o2"/>
      <w:bookmarkEnd w:id="1"/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 xml:space="preserve">                      Про охорону дитинства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" w:name="o3"/>
      <w:bookmarkEnd w:id="2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 ( Відомості Верховної Ради України (ВВР), 2001, N 30, ст.142 )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" w:name="o4"/>
      <w:bookmarkEnd w:id="3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Із змінами, внесеними згідно із Законами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3109-III ( </w:t>
      </w:r>
      <w:hyperlink r:id="rId4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3109-14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07.03.2002, ВВР, 2002, N 32, ст.232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 177-IV  (  </w:t>
      </w:r>
      <w:hyperlink r:id="rId5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177-15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26.09.2002, ВВР, 2002, N 46, ст.347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 380-IV  (  </w:t>
      </w:r>
      <w:hyperlink r:id="rId6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380-15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26.12.2002, ВВР, 2003, N 10-11, ст.86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1344-IV  ( </w:t>
      </w:r>
      <w:hyperlink r:id="rId7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1344-15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27.11.2003, ВВР, 2004, N 17-18, ст.250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1410-IV  ( </w:t>
      </w:r>
      <w:hyperlink r:id="rId8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1410-15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03.02.2004, ВВР, 2004, N 19, ст.251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2304-IV  ( </w:t>
      </w:r>
      <w:hyperlink r:id="rId9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2304-15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11.01.2005, ВВР, 2005, N  6, ст.144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2353-IV  ( </w:t>
      </w:r>
      <w:hyperlink r:id="rId10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2353-15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18.01.2005, ВВР, 2005, N 10, ст.191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2414-IV  ( </w:t>
      </w:r>
      <w:hyperlink r:id="rId11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2414-15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03.02.2005, ВВР, 2005, N 11, ст.202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2505-IV  ( </w:t>
      </w:r>
      <w:hyperlink r:id="rId12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2505-15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25.03.2005, ВВР, 2005, N 17, N 18-19,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                                                          ст.267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 257-VI  (  </w:t>
      </w:r>
      <w:hyperlink r:id="rId13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257-17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10.04.2008, ВВР, 2008, N 24, ст.230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1343-VI  ( </w:t>
      </w:r>
      <w:hyperlink r:id="rId14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1343-17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19.05.2009, ВВР, 2009, N 39, ст.550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1397-VI  ( </w:t>
      </w:r>
      <w:hyperlink r:id="rId15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1397-17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21.05.2009, ВВР, 2009, N 41, ст.596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2394-VI  ( </w:t>
      </w:r>
      <w:hyperlink r:id="rId16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2394-17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01.07.2010, ВВР, 2010, N 39, ст.513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2435-VI  ( </w:t>
      </w:r>
      <w:hyperlink r:id="rId17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2435-17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06.07.2010, ВВР, 2010, N 46, ст.539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3234-VI  ( </w:t>
      </w:r>
      <w:hyperlink r:id="rId18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3234-17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19.04.2011, ВВР, 2011, N 42, ст.433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 N 3525-VI  ( </w:t>
      </w:r>
      <w:hyperlink r:id="rId19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3525-17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16.06.2011, ВВР, 2012, N  4, ст.20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" w:name="o5"/>
      <w:bookmarkEnd w:id="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Цей Закон   визначає   охорону   дитинства   в   Україні   як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стратегічний загальнонаціональний пріоритет і з метою забезпечення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реалізації   прав  дитини  на  життя,  охорону  здоров'я,  освіту,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соціальний захист та всебічний розвиток встановлює основні  засади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державної політики у цій сфері.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" w:name="o6"/>
      <w:bookmarkEnd w:id="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Розділ I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" w:name="o7"/>
      <w:bookmarkEnd w:id="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ЗАГАЛЬНІ ПОЛОЖЕННЯ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" w:name="o8"/>
      <w:bookmarkEnd w:id="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Визначення термінів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" w:name="o9"/>
      <w:bookmarkEnd w:id="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цьому Законі терміни вживаються в такому значенні: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" w:name="o10"/>
      <w:bookmarkEnd w:id="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дитина - особа віком до 18 років (повноліття),  якщо згідно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законом,  застосовуваним до неї, вона не набуває прав повнолітньої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раніше;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" w:name="o11"/>
      <w:bookmarkEnd w:id="1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дитинство - період розвитку людини до досягнення повноліття;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" w:name="o12"/>
      <w:bookmarkEnd w:id="1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охорона дитинства - система державних та громадських заходів,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спрямованих  на  забезпечення   повноцінного   життя,   всебічного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виховання і розвитку дитини та захисту її прав;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" w:name="o13"/>
      <w:bookmarkEnd w:id="1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дитина-сирота - дитина, в якої померли чи загинули батьки;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" w:name="o14"/>
      <w:bookmarkEnd w:id="1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діти, позбавлені   батьківського   піклування,  -  діти,  які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залишилися без піклування батьків  у  зв'язку  з  позбавленням  їх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батьківських   прав,   відібранням   у   батьків  без  позбавлення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батьківських  прав,  визнанням  батьків  безвісно  відсутніми 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недієздатними,  оголошенням їх померлими,  відбуванням покарання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місцях позбавлення волі та  перебуванням  їх  під  вартою  на  час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слідства,  розшуком  їх  органами  внутрішніх справ,  пов'язаним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ухиленням від сплати аліментів та відсутністю  відомостей  про  їх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місцезнаходження,  тривалою  хворобою батьків,  яка перешкоджає їм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виконувати свої батьківські обов'язки,  а  також  підкинуті  діти,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діти,  батьки яких невідомі, діти, від яких відмовились батьки,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безпритульні діти;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" w:name="o15"/>
      <w:bookmarkEnd w:id="1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безпритульні діти - діти,  які були покинуті  батьками,  самі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залишили  сім'ю  або  дитячі заклади,  де вони виховувались,  і 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мають певного місця проживання;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" w:name="o16"/>
      <w:bookmarkEnd w:id="1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дитина-інвалід -   дитина   зі   стійким   розладом   функцій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організму,   спричиненим  захворюванням,  травмою  або  вродженими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вадами розумового чи фізичного розвитку,  що зумовлюють  обмеження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її   нормальної   життєдіяльності   та   необхідність   додаткової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соціальної допомоги і захисту;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" w:name="o17"/>
      <w:bookmarkEnd w:id="1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дитина-біженець  -  дитина,  яка  не є громадянином України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внаслідок обгрунтованих побоювань стати жертвою  переслідувань  за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ознаками   раси,   віросповідання,   національності,  громадянства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(підданства), належності до певної соціальної групи або політичних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переконань   перебуває   за   межами  країни  своєї  громадянської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належності та не може користуватися захистом цієї  країни  або  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бажає  користуватися цим захистом внаслідок таких побоювань,  або,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 маючи громадянства (підданства) і перебуваючи за межами  країни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свого  попереднього  постійного  проживання,  не  може чи не бажає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повернутися   до  неї  внаслідок  зазначених  побоювань;  (  Абзац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дев'ятий  статті  1  в  редакції  Закону  N  177-IV ( </w:t>
      </w:r>
      <w:hyperlink r:id="rId20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177-15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26.09.2002 )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" w:name="o18"/>
      <w:bookmarkEnd w:id="1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неповна сім'я - сім'я,  що складається з матері або батька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 (дітей);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" w:name="o19"/>
      <w:bookmarkEnd w:id="1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багатодітна  сім'я  -  сім'я,  в  якій  подружжя  (чоловік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жінка)  перебуває  у  зареєстрованому  шлюбі,  разом  проживає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виховує трьох і більше дітей, у тому числі кожного з подружжя,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один батько (одна мати),  який (яка) проживає  разом  з  трьома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більше  дітьми  та  самостійно їх виховує.  До складу багатодітної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сім'ї включаються також діти,  які  навчаються  за  денною  формою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навчання   у   загальноосвітніх,   професійно-технічних  та  вищих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навчальних закладах,  - до закінчення навчальних закладів,  але 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довше  ніж до досягнення ними 23 років; { Абзац одинадцятий статті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1 в редакції Закону N 3525-VI ( </w:t>
      </w:r>
      <w:hyperlink r:id="rId21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3525-17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16.06.2011 }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" w:name="o20"/>
      <w:bookmarkEnd w:id="19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Друге речення абзацу одинадцятого статті 1 набирає чинності з 1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січня  2012  року  - див. пункт 2 Закону N 3525-VI ( </w:t>
      </w:r>
      <w:hyperlink r:id="rId22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3525-17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16.06.2011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" w:name="o21"/>
      <w:bookmarkEnd w:id="2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прийомна сім'я - сім'я, яка добровільно взяла із закладів для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дітей-сиріт  і  дітей,  позбавлених батьківського піклування,  від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1 до 4 дітей на виховання та спільне проживання;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" w:name="o22"/>
      <w:bookmarkEnd w:id="2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дитячий  будинок  сімейного  типу   -   окрема   сім'я,   яка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створюється  за  бажанням  подружжя  або  окремої  особи,  яка  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перебуває у шлюбі, які беруть на виховання та  спільне  проживання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  менш  як  5 дітей-сиріт  і  дітей,  позбавлених  батьківського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піклування;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" w:name="o23"/>
      <w:bookmarkEnd w:id="2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контакт  з  дитиною  -  реалізація  матір'ю,  батьком, іншими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членами  сім'ї  та  родичами, у тому числі тими, з якими дитина 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проживає,  права  на  спілкування  з дитиною, побачення зазначених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осіб  з  дитиною,  а  також  надання  їм інформації про дитину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дитині  про  таких осіб, якщо це не суперечить  інтересам  дитини.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{  Статтю  1  доповнено  абзацом чотирнадцятим згідно  із  Законом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N 1397-VI ( </w:t>
      </w:r>
      <w:hyperlink r:id="rId23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1397-17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21.05.2009 }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" w:name="o24"/>
      <w:bookmarkEnd w:id="2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Законодавство про охорону дитинства та його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завдання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" w:name="o25"/>
      <w:bookmarkEnd w:id="2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Законодавство про   охорону    дитинства    грунтується    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Конституції України  (  </w:t>
      </w:r>
      <w:hyperlink r:id="rId24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254к/96-ВР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),  Конвенції  ООН  про  права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 ( </w:t>
      </w:r>
      <w:hyperlink r:id="rId25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995_021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), міжнародних договорах, згода на обов'язковість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яких надана Верховною Радою України, і складається з цього Закону,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 також інших нормативно-правових актів,  що  регулюють  суспільні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відносини у цій сфері.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" w:name="o26"/>
      <w:bookmarkEnd w:id="2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Завданням законодавства  про  охорону  дитинства є розширення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соціально-правових   гарантій   дітей,   забезпечення   фізичного,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інтелектуального,   культурного   розвитку   молодого   покоління,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створення соціально-економічних  і  правових  інститутів  з  метою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захисту прав та законних інтересів дитини в Україні.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" w:name="o27"/>
      <w:bookmarkEnd w:id="2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3.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Основні принципи охорони дитинства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" w:name="o28"/>
      <w:bookmarkEnd w:id="2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Всі діти  на території України,  незалежно від раси,  кольору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шкіри,  статі,  мови,  релігії,  політичних або інших  переконань,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національного,  етнічного  або  соціального походження,  майнового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стану,  стану здоров'я та народження дітей і їх батьків (чи  осіб,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які їх замінюють) або будь-яких інших обставин,  мають рівні права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 свободи,  визначені цим Законом та  іншими  нормативно-правовими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актами.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" w:name="o29"/>
      <w:bookmarkEnd w:id="2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порядку,  встановленому  законодавством,  держава  гарантує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всім  дітям  рівний  доступ  до  безоплатної  юридичної  допомоги,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необхідної для забезпечення захисту їх прав.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9" w:name="o30"/>
      <w:bookmarkEnd w:id="2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4.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Система заходів щодо охорони дитинства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0" w:name="o31"/>
      <w:bookmarkEnd w:id="3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Система заходів щодо охорони дитинства в Україні включає: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1" w:name="o32"/>
      <w:bookmarkEnd w:id="3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визначення основних  правових,  економічних,  організаційних,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культурних   та   соціальних   засад   щодо   охорони   дитинства,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удосконалення  законодавства  про  правовий  і  соціальний  захист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дітей,  приведення його у відповідність з  міжнародними  правовими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нормами у цій сфері;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2" w:name="o33"/>
      <w:bookmarkEnd w:id="3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забезпечення належних  умов  для охорони здоров'я,  навчання,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виховання,  фізичного,  психічного,  соціального,   духовного 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інтелектуального   розвитку   дітей,   їх  соціально-психологічної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адаптації  та  активної  життєдіяльності,  зростання  в  сімейному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оточенні  в  атмосфері миру,  гідності,  взаємоповаги,  свободи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рівності;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3" w:name="o34"/>
      <w:bookmarkEnd w:id="3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проведення державної  політики,  спрямованої  на   реалізацію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цільових програм з охорони дитинства, надання дітям пільг, переваг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та соціальних гарантій у процесі виховання,  навчання,  підготовки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   трудової   діяльності,   заохочення   наукових  досліджень 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актуальних проблем дитинства;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4" w:name="o35"/>
      <w:bookmarkEnd w:id="3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встановлення відповідальності  юридичних  і   фізичних   осіб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(посадових осіб і громадян) за порушення прав і законних інтересів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дитини, заподіяння їй шкоди.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5" w:name="o36"/>
      <w:bookmarkEnd w:id="3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5.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Організація охорони дитинства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6" w:name="o37"/>
      <w:bookmarkEnd w:id="3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Основні засади охорони дитинства та державну політику  у  цій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сфері   визначає   Верховна   Рада   України  шляхом  затвердження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відповідних загальнодержавних програм.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7" w:name="o38"/>
      <w:bookmarkEnd w:id="3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Проведення державної   політики   щодо   охорони   дитинства,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розробку   і   здійснення   цільових   загальнодержавних   програм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соціального захисту та  поліпшення  становища  дітей,  координацію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діяльності  центральних та місцевих органів виконавчої влади у цій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сфері  забезпечує  Кабінет  Міністрів  України.  Щорічно   Кабінет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Міністрів   України   звітує   Верховній  Раді  України  про  стан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демографічної ситуації в Україні,  становище  дітей  та  тенденції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його змін у ході впроваджених соціально-економічних перетворень.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8" w:name="o39"/>
      <w:bookmarkEnd w:id="3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Місцеві органи   виконавчої   влади   та   органи   місцевого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самоврядування відповідно до їх компетенції,  визначеної  законом,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забезпечують: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39" w:name="o40"/>
      <w:bookmarkEnd w:id="3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проведення державної  політики  у  сфері  охорони  дитинства,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розроблення  і  здійснення  галузевих  та   регіональних   програм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поліпшення становища дітей, вирішення інших питань у цій сфері;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0" w:name="o41"/>
      <w:bookmarkEnd w:id="4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розвиток мережі   навчальних   закладів,   закладів   охорони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здоров'я,  соціального захисту,  а також  позашкільних  навчальних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закладів,  діяльність  яких  спрямована  на  організацію дозвілля,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відпочинку     і     оздоровлення     дітей,     зміцнення      їх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матеріально-технічної бази;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1" w:name="o42"/>
      <w:bookmarkEnd w:id="4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вирішення питань   щодо   встановлення  опіки  і  піклування,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створення інших передбачених  законодавством  умов  для  виховання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дітей,   які   внаслідок   смерті   батьків,  позбавлення  батьків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батьківських прав,  хвороби батьків чи з інших  причин  залишилися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без  батьківського  піклування,  а  також  для захисту особистих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майнових прав та інтересів дітей;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2" w:name="o43"/>
      <w:bookmarkEnd w:id="4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організацію   безкоштовного   харчування   учнів  1-4  класів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загальноосвітніх навчальних закладів, а також дітей-сиріт, дітей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неповних  та  багатодітних сімей у професійно-технічних навчальних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закладах;  (  Дію абзацу п'ятого частини третьої статті 5 зупинено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  2003 рік (щодо забезпечення безкоштовним харчуванням учнів 1-3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класів  загальноосвітніх  навчальних  закладів,  крім дітей-сиріт,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дітей,   позбавлених   батьківського   піклування,   та  дітей  із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малозабезпечених  сімей) згідно із Законом N 380-IV ( </w:t>
      </w:r>
      <w:hyperlink r:id="rId26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380-15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26.12.2002;  дію  абзацу п'ятого частини третьої статті 5 зупинено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  2004  рік щодо забезпечення безкоштовним харчуванням учнів 1-3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класів  загальноосвітніх  навчальних  закладів,  крім дітей-сиріт,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дітей,   позбавлених   батьківського   піклування,   та  дітей  із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малозабезпечених сімей згідно із Законом N 1344-IV ( </w:t>
      </w:r>
      <w:hyperlink r:id="rId27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1344-15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27.11.2003;  із  змінами,  внесеними  згідно  із Законом N 2505-IV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 </w:t>
      </w:r>
      <w:hyperlink r:id="rId28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2505-15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25.03.2005 )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3" w:name="o44"/>
      <w:bookmarkEnd w:id="4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організацію пільгового     проїзду    міським    пасажирським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транспортом (крім  таксі),  автомобільним  транспортом  загального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користування   (крім   таксі)   в   сільській   місцевості   учнів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загальноосвітніх навчальних закладів, а також дітей-сиріт, дітей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неповних     та    багатодітних    сімей,    що    навчаються   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професійно-технічних навчальних закладах;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4" w:name="o45"/>
      <w:bookmarkEnd w:id="4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вирішення питань про  надання  пільг  та  державної  допомоги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дітям та сім'ям з дітьми відповідно до законодавства;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5" w:name="o46"/>
      <w:bookmarkEnd w:id="4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контроль   за   дотриманням  в  ігрових  залах,  комп'ютерних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клубах,  відеотеках,  дискотеках,  інших розважальних закладах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громадських  місцях  правопорядку  та етичних норм стосовно дітей;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  Частину  третю  статті  5  доповнено  абзацом згідно із Законом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N 2304-IV ( </w:t>
      </w:r>
      <w:hyperlink r:id="rId29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2304-15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11.01.2005 )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6" w:name="o47"/>
      <w:bookmarkEnd w:id="4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вжиття інших заходів щодо охорони дитинства, віднесених до їх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компетенції законодавством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7" w:name="o48"/>
      <w:bookmarkEnd w:id="4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Інші органи виконавчої влади в межах своїх повноважень: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8" w:name="o49"/>
      <w:bookmarkEnd w:id="4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подають Кабінету   Міністрів    України    пропозиції    щодо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вдосконалення положень законодавства,  які стосуються забезпечення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захисту прав дітей;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49" w:name="o50"/>
      <w:bookmarkEnd w:id="4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подають висновки до проектів законодавчих актів із зазначених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питань;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0" w:name="o51"/>
      <w:bookmarkEnd w:id="5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надають засобам  масової інформації,  громадськості та особам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чи  органам,  які  займаються  вирішенням  питань  захисту  дітей,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загальну інформацію про забезпечення захисту прав дітей.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1" w:name="o52"/>
      <w:bookmarkEnd w:id="51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Частина   четверта   статті   5   в  редакції  Закону N 1397-VI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30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1397-17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21.05.2009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2" w:name="o53"/>
      <w:bookmarkEnd w:id="5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порядку,  встановленому законодавством,  трудові колективи,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благодійні та інші громадські організації,  фізичні  особи  можуть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брати   участь   у   забезпеченні  реалізації  заходів  з  охорони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дитинства,  поліпшення  становища  дітей,   створення   розвиненої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системи  патронату дітей-сиріт і дітей,  позбавлених батьківського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піклування, підтримки батьків або осіб, які їх замінюють, заходів,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спрямованих   на  забезпечення  відповідних  умов  для  виховання,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освіти,  всебічного гармонійного культурного і фізичного  розвитку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3" w:name="o54"/>
      <w:bookmarkEnd w:id="5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сприяє    трудовим    колективам,    громадським 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благодійним організаціям,  іншим об'єднанням громадян та  фізичним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особам у їх діяльності, спрямованій на поліпшення становища дітей,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охорону  їх  прав  та  інтересів,  заохочує  розвиток  усіх   форм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благодійності,  патронату  і спонсорства щодо дітей шляхом надання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податкових,  інвестиційних,  митних, кредитних та тарифних пільг 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порядку, встановленому законами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4" w:name="o55"/>
      <w:bookmarkEnd w:id="5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Розділ II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5" w:name="o56"/>
      <w:bookmarkEnd w:id="5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ПРАВА ТА СВОБОДИ ДИТИНИ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6" w:name="o57"/>
      <w:bookmarkEnd w:id="5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6.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на життя та охорону здоров'я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7" w:name="o58"/>
      <w:bookmarkEnd w:id="5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Кожна дитина  має  право  на  життя  з  моменту визначення її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живонародженою   та   життєздатною   за   критеріями   Всесвітньої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організації охорони здоров'я.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8" w:name="o59"/>
      <w:bookmarkEnd w:id="5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гарантує дитині право на охорону здоров'я, безоплатну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кваліфіковану медичну допомогу в державних і комунальних  закладах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охорони  здоров'я,  сприяє  створенню  безпечних  умов для життя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здорового розвитку дитини,  раціонального  харчування,  формуванню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навичок здорового способу життя.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59" w:name="o60"/>
      <w:bookmarkEnd w:id="5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 цією метою держава вживає заходів щодо: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0" w:name="o61"/>
      <w:bookmarkEnd w:id="6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зниження рівня смертності немовлят і дитячої смертності;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1" w:name="o62"/>
      <w:bookmarkEnd w:id="6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забезпечення надання необхідної медичної допомоги всім дітям;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2" w:name="o63"/>
      <w:bookmarkEnd w:id="6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боротьби з  хворобами  і  недоїданням,  у  тому  числі шляхом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надання дітям доступу до  достатньої  кількості  якісних  харчових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продуктів та чистої питної води;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3" w:name="o64"/>
      <w:bookmarkEnd w:id="6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створення безпечних і здорових умов праці;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4" w:name="o65"/>
      <w:bookmarkEnd w:id="6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надання матерям   належних   послуг   з  охорони  здоров'я  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допологовий і післяпологовий періоди;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5" w:name="o66"/>
      <w:bookmarkEnd w:id="6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забезпечення всіх прошарків суспільства,  зокрема  батьків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дітей,  інформацією  щодо  охорони здоров'я і здорового харчування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дітей,  переваг грудного вигодовування,  гігієни,  санітарних умов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проживання дітей та запобігання нещасним випадкам;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6" w:name="o67"/>
      <w:bookmarkEnd w:id="6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розвитку просвітницької  роботи,  послуг  у галузі планування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сім'ї та охорони репродуктивного здоров'я;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7" w:name="o68"/>
      <w:bookmarkEnd w:id="6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пільгового забезпечення  дітей  ліками   та   харчуванням   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порядку, встановленому законодавством.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8" w:name="o69"/>
      <w:bookmarkEnd w:id="6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7.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на ім'я та громадянство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69" w:name="o70"/>
      <w:bookmarkEnd w:id="6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Кожна дитина  з  моменту  народження  має  право  на  ім'я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громадянство.  Місце  і  порядок  реєстрації   народження   дитини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визначаються    сімейним    законодавством,    реєстрацію    актів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цивільного   стану,   а   підстави  і  порядок  набуття  та  зміни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громадянства   визначаються   Законом  України  "Про  громадянство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України" ( </w:t>
      </w:r>
      <w:hyperlink r:id="rId31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2235-14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), іншими нормативно-правовими актами.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0" w:name="o71"/>
      <w:bookmarkEnd w:id="70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(  Стаття  7  із  змінами,  внесеними  згідно із Законом N 1410-IV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32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1410-15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03.02.2004 )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1" w:name="o72"/>
      <w:bookmarkEnd w:id="7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8.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на достатній життєвий рівень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2" w:name="o73"/>
      <w:bookmarkEnd w:id="7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Кожна дитина має право на  рівень  життя,  достатній  для  її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фізичного,  інтелектуального, морального, культурного, духовного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соціального розвитку.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3" w:name="o74"/>
      <w:bookmarkEnd w:id="7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Батьки або особи,  які їх замінюють,  несуть відповідальність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  створення  умов,  необхідних  для  всебічного розвитку дитини,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відповідно до законів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4" w:name="o75"/>
      <w:bookmarkEnd w:id="7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9.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дитини на вільне висловлення думки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отримання інформації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5" w:name="o76"/>
      <w:bookmarkEnd w:id="7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Кожна дитина  має  право  на  вільне  висловлювання особистої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думки,  формування власних поглядів,  розвиток власної  суспільної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активності,  отримання інформації, що відповідає її віку. Це право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включає   свободу   розшукувати,   одержувати,    використовувати,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поширювати  та  зберігати  інформацію в усній,  письмовій чи іншій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формі,  за допомогою творів мистецтва, літератури, засобів масової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інформації, засобів зв'язку (комп'ютерної, телефонної мережі тощо)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чи інших засобів на вибір  дитини.  Їй  забезпечується  доступ 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інформації  та  матеріалів  з  різних  національних  і міжнародних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джерел,  особливо  тих,  які  сприяють   здоровому   фізичному 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психічному   розвитку,   соціальному,   духовному   та  моральному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благополуччю.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6" w:name="o77"/>
      <w:bookmarkEnd w:id="7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 мають  право  звертатися  до  органів  державної  влади,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органів    місцевого    самоврядування,    підприємств,   установ,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організацій,  засобів масової інформації та їх посадових  осіб  із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зауваженнями  та пропозиціями стосовно їхньої діяльності,  заявами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та клопотаннями щодо реалізації своїх прав і законних інтересів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скаргами про їх порушення.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7" w:name="o78"/>
      <w:bookmarkEnd w:id="7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 метою реалізації цього права держава сприяє: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8" w:name="o79"/>
      <w:bookmarkEnd w:id="7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поширенню засобами  масової  інформації матеріалів,  корисних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для розвитку дитини;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79" w:name="o80"/>
      <w:bookmarkEnd w:id="7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виданню та розповсюдженню дитячої літератури  та  підручників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шляхом створення пільгових умов для їх видання;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0" w:name="o81"/>
      <w:bookmarkEnd w:id="8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міжнародному співробітництву  у  сфері  обміну  та  поширення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інформації та матеріалів,  що надходять із різних  національних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міжнародних джерел;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1" w:name="o82"/>
      <w:bookmarkEnd w:id="8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діяльності засобів   масової   інформації,   спрямованій   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задоволення мовних потреб дітей, у тому числі тих, які належать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національних меншин.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2" w:name="o83"/>
      <w:bookmarkEnd w:id="8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Здійснення прав  дитини  на  вільне  висловлювання  думки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отримання  інформації  може  бути  обмежене  законом  в  інтересах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національної  безпеки,  територіальної цілісності або громадського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порядку з метою запобігання заворушенням чи злочинам,  для охорони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здоров'я  населення,  для  захисту репутації або прав інших людей,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для запобігання розголошенню інформації,  одержаної конфіденційно,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або для підтримання авторитету та неупередженості правосуддя.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3" w:name="o84"/>
      <w:bookmarkEnd w:id="8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10.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на захист від усіх форм насильства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4" w:name="o85"/>
      <w:bookmarkEnd w:id="8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Кожній дитині   гарантується   право   на  свободу,  особисту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недоторканність та захист гідності.  Дисципліна і порядок у сім'ї,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навчальних  та  інших  дитячих  закладах  мають забезпечуватися 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принципах,  що  грунтуються  на  взаємоповазі,  справедливості 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виключають приниження честі та гідності дитини.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5" w:name="o86"/>
      <w:bookmarkEnd w:id="8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здійснює захист дитини від: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6" w:name="o87"/>
      <w:bookmarkEnd w:id="8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усіх форм   фізичного   і   психічного   насильства,  образи,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недбалого і жорстокого поводження з нею,  експлуатації,  включаючи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сексуальні зловживання,  у тому числі з боку батьків або осіб, які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їх замінюють;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7" w:name="o88"/>
      <w:bookmarkEnd w:id="8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втягнення у  злочинну  діяльність,  залучення   до   вживання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алкоголю, наркотичних засобів і психотропних речовин;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8" w:name="o89"/>
      <w:bookmarkEnd w:id="8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залучення до    екстремістських   релігійних   психокультових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угруповань  та   течій,   використання   її   для   створення 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розповсюдження    порнографічних   матеріалів,   примушування  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проституції,  жебрацтва,  бродяжництва, втягнення до азартних ігор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тощо.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89" w:name="o90"/>
      <w:bookmarkEnd w:id="8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 через  органи  опіки  і піклування, служби у справах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неповнолітніх,  центри соціальних служб для сім'ї, дітей та молоді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  порядку,  встановленому законодавством, надає дитині та особам,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які  піклуються  про  неї,  необхідну  допомогу  у  запобіганні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виявленні  випадків  жорстокого  поводження  з  дитиною,  передачі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інформації   про   ці   випадки   для   розгляду   до  відповідних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уповноважених  законом  органів  для  проведення  розслідування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вжиття  заходів щодо припинення насильства. ( Частина третя статті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10 із змінами, внесеними згідно із Законами N 3109-III ( </w:t>
      </w:r>
      <w:hyperlink r:id="rId33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3109-14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 07.03.2002, N 2353-IV ( </w:t>
      </w:r>
      <w:hyperlink r:id="rId34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2353-15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18.01.2005 )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0" w:name="o91"/>
      <w:bookmarkEnd w:id="9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Дитина вправі   особисто   звернутися   до  органу  опіки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піклування,  служби  у  справах  неповнолітніх, центрів соціальних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служб  для  сім'ї, дітей та молоді, інших уповноважених органів за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захистом  своїх  прав,  свобод  і  законних  інтересів.  ( Частина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четверта  статті  10  із  змінами,  внесеними  згідно  із Законами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N  3109-III  ( </w:t>
      </w:r>
      <w:hyperlink r:id="rId35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3109-14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07.03.2002, N 2353-IV ( </w:t>
      </w:r>
      <w:hyperlink r:id="rId36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2353-15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18.01.2005 )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1" w:name="o92"/>
      <w:bookmarkEnd w:id="9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Розголошення чи  публікація  будь-якої інформації про дитину,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що може заподіяти  їй  шкоду,  без  згоди  законного  представника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 забороняється.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2" w:name="o93"/>
      <w:bookmarkEnd w:id="9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Процедура розгляду скарг дітей на порушення їх прав і свобод,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жорстоке поводження,  насильство і знущання над ними  в  сім'ї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поза її межами встановлюється законодавством.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3" w:name="o94"/>
      <w:bookmarkEnd w:id="9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Розділ III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4" w:name="o95"/>
      <w:bookmarkEnd w:id="9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  ДИТИНА І СІМ'Я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5" w:name="o96"/>
      <w:bookmarkEnd w:id="9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11.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Дитина і сім'я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6" w:name="o97"/>
      <w:bookmarkEnd w:id="9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Сім'я є   природним  середовищем  для  фізичного,  духовного,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інтелектуального,  культурного,  соціального розвитку  дитини,  її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матеріального  забезпечення  і  несе відповідальність за створення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належних умов для цього.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7" w:name="o98"/>
      <w:bookmarkEnd w:id="9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Кожна дитина має право на проживання в сім'ї разом з батьками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або в сім'ї одного з них та на піклування батьків.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8" w:name="o99"/>
      <w:bookmarkEnd w:id="9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Батько і  мати  мають  рівні  права  та  обов'язки щодо своїх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дітей. Предметом основної турботи та основним обов'язком батьків 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забезпечення інтересів своєї дитини.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99" w:name="o100"/>
      <w:bookmarkEnd w:id="9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12.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Права, обов'язки та відповідальність батьків за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виховання та розвиток дитини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0" w:name="o101"/>
      <w:bookmarkEnd w:id="10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Виховання в сім'ї є першоосновою розвитку особистості дитини.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  кожного  з  батьків  покладається однакова відповідальність за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виховання,  навчання і розвиток дитини.  Батьки або особи,  які їх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замінюють,   мають   право   і   зобов'язані   виховувати  дитину,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піклуватися  про  її  здоров'я,  фізичний,  духовний  і  моральний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розвиток,  навчання,  створювати  належні  умови  для  розвитку її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природних здібностей,  поважати гідність дитини,  готувати  її 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самостійного життя та праці.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1" w:name="o102"/>
      <w:bookmarkEnd w:id="10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Виховання дитини    має   спрямовуватися   на   розвиток   її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особистості,  поваги до прав,  свобод людини і громадянина,  мови,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національних  історичних  і  культурних  цінностей українського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інших народів,  підготовку дитини до свідомого життя у суспільстві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    дусі    взаєморозуміння,    миру,   милосердя,   забезпечення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рівноправності всіх членів  суспільства,  злагоди  та  дружби  між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народами, етнічними, національними, релігійними групами.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2" w:name="o103"/>
      <w:bookmarkEnd w:id="10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надає батькам або особам,  які їх замінюють, допомогу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 виконанні ними своїх обов'язків щодо  виховання  дітей,  захищає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права сім'ї, сприяє розвитку мережі дитячих закладів.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3" w:name="o104"/>
      <w:bookmarkEnd w:id="10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Позбавлення батьківських прав або відібрання дитини у батьків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без позбавлення їх цих прав  не  звільняє  батьків  від  обов'язку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утримувати дітей.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4" w:name="o105"/>
      <w:bookmarkEnd w:id="10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Порядок і  розміри відшкодування витрат на перебування дитини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 будинку дитини,  дитячому будинку,  дитячому  будинку-інтернаті,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школі-інтернаті, дитячому будинку сімейного типу, прийомній сім'ї,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іншому закладі для дітей-сиріт та дітей, позбавлених батьківського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піклування, встановлюються законодавством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5" w:name="o106"/>
      <w:bookmarkEnd w:id="10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Батьки або особи,  які їх замінюють,  несуть відповідальність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 порушення прав і обмеження законних інтересів дитини на охорону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здоров'я,  фізичний і духовний розвиток,  навчання, невиконання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ухилення  від  виконання  батьківських  обов'язків  відповідно 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закону.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6" w:name="o107"/>
      <w:bookmarkEnd w:id="10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разі   відмови   від  надання  дитині  необхідної  медичної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допомоги,  якщо це загрожує її здоров'ю,  батьки або особи, які їх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замінюють,  несуть  відповідальність  згідно  з  законом.  Медичні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працівники у разі критичного стану здоров'я дитини,  який потребує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термінового  медичного  втручання,  зобов'язані попередити батьків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або осіб,  які їх замінюють,  про  відповідальність  за  залишення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 в небезпеці.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7" w:name="o108"/>
      <w:bookmarkEnd w:id="10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13.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Державна допомога сім'ям з дітьми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8" w:name="o109"/>
      <w:bookmarkEnd w:id="10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 метою  створення  належних  матеріальних умов для виховання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 у сім'ях держава надає батькам або особам, які їх замінюють,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соціальну  допомогу,  передбачену  Законом  України  "Про державну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допомогу сім'ям з дітьми" ( </w:t>
      </w:r>
      <w:hyperlink r:id="rId37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2811-12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та іншими законами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09" w:name="o110"/>
      <w:bookmarkEnd w:id="10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Сім'ям з  дітьми  у  порядку,   що   визначається   Кабінетом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Міністрів  України,  надаються  пільгові  довгострокові кредити 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придбання житла, предметів довгострокового користування та житлове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будівництво.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0" w:name="o111"/>
      <w:bookmarkEnd w:id="11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Багатодітним сім'ям надаються такі пільги: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1" w:name="o112"/>
      <w:bookmarkEnd w:id="11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1) 50-відсоткова   знижка   плати   за   користування  житлом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(квартирна плата) в межах норм, передбачених чинним законодавством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(21  кв.  метр загальної площі житла на кожного члена сім'ї,  який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постійно проживає в  жилому  приміщенні  (будинку),  та  додатково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10,5 кв. метра на сім'ю);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2" w:name="o113"/>
      <w:bookmarkEnd w:id="11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2) 50-відсоткова  знижка  плати  за користування комунальними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послугами (газопостачання,  електропостачання та інші послуги)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вартості  скрапленого  балонного газу для побутових потреб у межах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норм, визначених законодавством.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3" w:name="o114"/>
      <w:bookmarkEnd w:id="11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Площа житла, на яку надається знижка при розрахунках плати за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опалення,  становить 21 кв. метр опалюваної площі на кожного члена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сім'ї,  який постійно проживає в жилому приміщенні  (будинку),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додатково 10,5 кв. метра на сім'ю;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4" w:name="o115"/>
      <w:bookmarkEnd w:id="11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3) 50-відсоткова   знижка   вартості  палива,  у  тому  числі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рідкого,  в межах норм,  визначених законодавством,  у  разі  якщо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відповідні будинки не мають центрального опалення;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5" w:name="o116"/>
      <w:bookmarkEnd w:id="11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4) позачергове  встановлення квартирних телефонів.  Абонентна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плата  за  користування  квартирним  телефоном  встановлюється   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розмірі 50 відсотків від затверджених тарифів.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6" w:name="o117"/>
      <w:bookmarkEnd w:id="116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Статтю 13 доповнено частиною третьою згідно із Законом N 1343-VI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38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1343-17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19.05.2009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7" w:name="o118"/>
      <w:bookmarkEnd w:id="11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Пільги щодо  плати за користування житлом (квартирної плати),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комунальними послугами та вартості  палива,  передбачені  пунктами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1-3  частини  третьої  цієї статті,  надаються багатодітним сім'ям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незалежно від виду житла та форми власності на нього.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8" w:name="o119"/>
      <w:bookmarkEnd w:id="118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Статтю  13  доповнено  частиною  четвертою  згідно  із  Законом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N 1343-VI ( </w:t>
      </w:r>
      <w:hyperlink r:id="rId39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1343-17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19.05.2009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19" w:name="o120"/>
      <w:bookmarkEnd w:id="11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Дітям з багатодітних сімей надаються такі пільги: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0" w:name="o121"/>
      <w:bookmarkEnd w:id="12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1) безоплатне одержання ліків за рецептами лікарів;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1" w:name="o122"/>
      <w:bookmarkEnd w:id="12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2) щорічне медичне обстеження і диспансеризація  в  державних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та  комунальних закладах охорони здоров'я із залученням необхідних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спеціалістів, а також компенсація витрат на зубопротезування;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2" w:name="o123"/>
      <w:bookmarkEnd w:id="12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3) першочергове  обслуговування  в  лікувально-профілактичних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закладах, аптеках та першочергова госпіталізація;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3" w:name="o124"/>
      <w:bookmarkEnd w:id="12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4) безоплатний  проїзд  усіма  видами  міського пасажирського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транспорту  (крім  таксі),  автомобільним  транспортом  загального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користування в сільській місцевості,  а також залізничним і водним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транспортом приміського  сполучення  та  автобусами  приміських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міжміських  маршрутів,  у  тому  числі внутрірайонних,  внутрі-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міжобласних незалежно від відстані та місця проживання;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4" w:name="o125"/>
      <w:bookmarkEnd w:id="12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5) безоплатне одержання послуг з оздоровлення  та  відпочинку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відповідно  до  Закону  України  "Про  оздоровлення  та відпочинок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дітей" ( </w:t>
      </w:r>
      <w:hyperlink r:id="rId40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375-17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5" w:name="o126"/>
      <w:bookmarkEnd w:id="125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lastRenderedPageBreak/>
        <w:t xml:space="preserve">{  Статтю  13  доповнено  частиною  п'ятою  згідно  із  Законом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N 1343-VI ( </w:t>
      </w:r>
      <w:hyperlink r:id="rId41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1343-17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19.05.2009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6" w:name="o127"/>
      <w:bookmarkEnd w:id="12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Батькам і дітям з  багатодітних  сімей  видаються  відповідні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посвідчення.   Зразок   посвідчення   (   </w:t>
      </w:r>
      <w:hyperlink r:id="rId42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209а-2010-п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),  порядок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виготовлення  і  видачі  посвідчень  ( </w:t>
      </w:r>
      <w:hyperlink r:id="rId43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209-2010-п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встановлюються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Кабінетом Міністрів України.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7" w:name="o128"/>
      <w:bookmarkEnd w:id="127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Статтю 13 доповнено частиною шостою згідно із Законом N 1343-VI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44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1343-17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19.05.2009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8" w:name="o129"/>
      <w:bookmarkEnd w:id="12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14.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Розлучення дитини з сім'єю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29" w:name="o130"/>
      <w:bookmarkEnd w:id="12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 та  батьки  не повинні розлучатися всупереч їх волі,  за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винятком випадків,  коли таке  розлучення  необхідне  в  інтересах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 і цього вимагає рішення суду, що набрало законної сили.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0" w:name="o131"/>
      <w:bookmarkEnd w:id="13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Під час вчинення дій, пов'язаних з розлученням дитини з одним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або обома батьками,  а також інших дій,  що стосуються  дитини, 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порядку,  встановленому  законом,  судом  заслуховується  думка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побажання дитини.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1" w:name="o132"/>
      <w:bookmarkEnd w:id="13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15.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дитини на контакт з батьками,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які проживають окремо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2" w:name="o133"/>
      <w:bookmarkEnd w:id="132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Назва  статті  15  в  редакції Закону N 1397-VI ( </w:t>
      </w:r>
      <w:hyperlink r:id="rId45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1397-17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21.05.2009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3" w:name="o134"/>
      <w:bookmarkEnd w:id="13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Дитина, яка проживає окремо від батьків або одного з них, має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право на підтримання  з  ними  регулярних  особистих  стосунків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прямих контактів.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4" w:name="o135"/>
      <w:bookmarkEnd w:id="13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Батьки, які  проживають окремо від дитини,  зобов'язані брати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участь у її вихованні і мають право спілкуватися з нею, якщо судом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визнано,   що   таке  спілкування  не  перешкоджатиме  нормальному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вихованню дитини.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5" w:name="o136"/>
      <w:bookmarkEnd w:id="13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разі коли батьки не можуть дійти згоди щодо участі одного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батьків,  який проживає окремо,  у вихованні дитини, порядок такої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участі визначається органами опіки та піклування за участю батьків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виходячи з інтересів дитини. Рішення органів опіки та піклування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цих  питань можуть бути оскаржені до суду у порядку, встановленому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6" w:name="o137"/>
      <w:bookmarkEnd w:id="13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Дитина має   право  на  отримання  інформації  про  відсутніх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батьків,  якщо це  не  завдає  шкоди  її  психічному  і  фізичному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здоров'ю.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7" w:name="o138"/>
      <w:bookmarkEnd w:id="13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16.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дитини на контакт з батьками, іншими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членами сім'ї та родичами, які проживають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у різних державах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8" w:name="o139"/>
      <w:bookmarkEnd w:id="138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Назва  статті  16  в  редакції Закону N 1397-VI ( </w:t>
      </w:r>
      <w:hyperlink r:id="rId46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1397-17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21.05.2009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39" w:name="o140"/>
      <w:bookmarkEnd w:id="13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Дитина, батьки якої проживають у різних державах,  має  право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  регулярні особисті стосунки і прямі контакти з обома батьками.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Дитина та її батьки для возз'єднання сім'ї мають право на  вільний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в'їзд  в  Україну  та  виїзд  з  України у порядку,  встановленому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0" w:name="o141"/>
      <w:bookmarkEnd w:id="14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Батьки,   інші   члени  сім'ї  та  родичі,  зокрема  ті,  які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проживають  у різних державах, не повинні перешкоджати одне одному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реалізувати   право   дитини   на   контакт  з  ними,  зобов'язані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гарантувати  повернення  дитини  до місця її постійного проживання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після  реалізації нею права на контакт, не допускати неправомірної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зміни її місця проживання.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1" w:name="o142"/>
      <w:bookmarkEnd w:id="141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Статтю 16 доповнено частиною другою згідно із Законом N 1397-VI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47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1397-17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21.05.2009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2" w:name="o143"/>
      <w:bookmarkEnd w:id="14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16-1.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Заходи і гарантії забезпечення виконання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  рішення суду про реалізацію права дитини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  на контакт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3" w:name="o144"/>
      <w:bookmarkEnd w:id="14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Заходи і  гарантії  забезпечення  виконання  рішення суду про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реалізацію права дитини на контакт визначаються  судом  у  кожному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конкретному випадку.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4" w:name="o145"/>
      <w:bookmarkEnd w:id="14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Такими заходами і гарантіями є: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5" w:name="o146"/>
      <w:bookmarkEnd w:id="14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зобов'язання особи,   яка  контактує  з  дитиною,  оплачувати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витрати,  пов'язані з переїздом та проживанням дитини,  а також, 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разі  потреби,  -  будь-якої іншої особи,  яка супроводжує дитину,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повідомляти особі,  з якою проживає дитина,  про місце перебування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  під  час  реалізації  нею  права  на  контакт,  з'являтися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особисто  разом  з  дитиною  до  органу  опіки  та  піклування  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періодичністю, визначеною судом;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6" w:name="o147"/>
      <w:bookmarkEnd w:id="14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заборона зміни  місця  перебування  дитини під час реалізації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нею права на контакт;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7" w:name="o148"/>
      <w:bookmarkEnd w:id="14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реалізація права на контакт з дитиною на території  іноземної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держави  за  умови  подання  органу  опіки та піклування за місцем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проживання дитини документа,  що підтверджує визнання рішення суду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України про контакт з дитиною на території іншої держави;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8" w:name="o149"/>
      <w:bookmarkEnd w:id="14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інші заходи, передбачені законом.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49" w:name="o150"/>
      <w:bookmarkEnd w:id="149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Закон  доповнено  статтею  16-1  згідно  із Законом  N  1397-VI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48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1397-17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21.05.2009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0" w:name="o151"/>
      <w:bookmarkEnd w:id="15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17.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дитини на майно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1" w:name="o152"/>
      <w:bookmarkEnd w:id="15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Кожна дитина,  в  тому  числі  й  усиновлена,  має  право  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одержання  в  установленому  законом  порядку  в  спадщину майна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грошових коштів батьків чи одного з  них  у  разі  їх  смерті 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визнання  їх  за  рішенням  суду  померлими  незалежно  від  місця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проживання.  Дитина,  батьки якої позбавлені батьківських прав, 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втрачає права на успадкування їх майна.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2" w:name="o153"/>
      <w:bookmarkEnd w:id="15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разі  визнання  батьків  або  одного  з  них  рішенням суду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безвісно відсутніми дитина має право на утримання  за  рахунок  їх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коштів і майна.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3" w:name="o154"/>
      <w:bookmarkEnd w:id="15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Батьки  або  особи,  які  їх  замінюють,  не  мають права без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дозволу органів опіки і піклування, наданого відповідно до закону,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укладати договори, які підлягають нотаріальному посвідченню та/або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державній  реєстрації,  відмовлятися  від належних дитині майнових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прав,  здійснювати поділ, обмін, відчуження житла, зобов'язуватися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від імені дитини порукою, видавати письмові зобов'язання.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4" w:name="o155"/>
      <w:bookmarkEnd w:id="154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lastRenderedPageBreak/>
        <w:t xml:space="preserve">{  Частина третя статті 17 в редакції Закону N 3234-VI ( </w:t>
      </w:r>
      <w:hyperlink r:id="rId49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3234-17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від 19.04.2011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5" w:name="o156"/>
      <w:bookmarkEnd w:id="15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Суд у  разі  позбавлення  батьків   батьківських   прав  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відібрання  дитини  без  позбавлення  батьківських  прав одночасно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накладає  заборону  на  відчуження  майна  та  житла дітей, про що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повідомляє  нотаріуса  за  місцем  знаходження  майна   та  житла.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{  Частина  четверта  статті  17  із  змінами, внесеними згідно із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Законом N 2435-VI ( </w:t>
      </w:r>
      <w:hyperlink r:id="rId50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2435-17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06.07.2010 }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6" w:name="o157"/>
      <w:bookmarkEnd w:id="15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Інші майнові   права   дитини   та   порядок    їх    захисту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встановлюються законами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7" w:name="o158"/>
      <w:bookmarkEnd w:id="15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18.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дитини на житло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8" w:name="o159"/>
      <w:bookmarkEnd w:id="15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забезпечує   право   дитини  на  проживання  в  таких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санітарно-гігієнічних та побутових умовах, що не завдають шкоди її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фізичному та розумовому розвитку.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59" w:name="o160"/>
      <w:bookmarkEnd w:id="15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 -  члени  сім'ї  наймача  або власника жилого приміщення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мають право користуватися займаним приміщенням нарівні з власником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або наймачем.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0" w:name="o161"/>
      <w:bookmarkEnd w:id="16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Органи опіки  та  піклування зобов'язані здійснювати контроль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 додержанням батьками або особами, які їх замінюють, майнових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житлових  прав  дітей  при  відчуженні  жилих приміщень та купівлі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нового житла.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1" w:name="o162"/>
      <w:bookmarkEnd w:id="16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Розділ IV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2" w:name="o163"/>
      <w:bookmarkEnd w:id="16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ДИТИНА І СУСПІЛЬСТВО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3" w:name="o164"/>
      <w:bookmarkEnd w:id="16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19.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на освіту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4" w:name="o165"/>
      <w:bookmarkEnd w:id="16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Кожна дитина має право на освіту.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5" w:name="o166"/>
      <w:bookmarkEnd w:id="16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гарантує  доступність  і  безоплатність   дошкільної,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повної загальної середньої,  професійно-технічної,  вищої освіти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державних і комунальних  навчальних  закладах;  надання  державних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стипендій  та  пільг  учням  і  студентам  цих закладів у порядку,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встановленому законодавством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6" w:name="o167"/>
      <w:bookmarkEnd w:id="16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забезпечує  право  на  вибір  навчального  закладу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навчання  рідною  мовою  чи  на вивчення рідної мови у державних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комунальних навчальних закладах.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7" w:name="o168"/>
      <w:bookmarkEnd w:id="16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Місцеві органи   виконавчої   влади   та   органи   місцевого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самоврядування  організовують облік дітей дошкільного та шкільного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віку для виконання вимог щодо навчання  дітей  у  загальноосвітніх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навчальних закладах.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8" w:name="o169"/>
      <w:bookmarkEnd w:id="16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Учні державних   професійно-технічних   навчальних  закладів,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студенти вищих навчальних закладів I-IV рівнів акредитації з числа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дітей-сиріт,    дітей,   позбавлених   батьківського   піклування,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перебувають  на  повному  утриманні   держави.   Порядок   повного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державного    утримання    та    забезпечення    учнів   державних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професійно-технічних навчальних закладів безоплатним харчуванням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стипендією встановлюється Кабінетом Міністрів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69" w:name="o170"/>
      <w:bookmarkEnd w:id="16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Діти-сироти та діти,  позбавлені батьківського піклування (за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винятком тих, які мають вади фізичного та розумового розвитку і 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можуть  навчатися  в загальних навчальних закладах),  навчаються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загальноосвітніх школах.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0" w:name="o171"/>
      <w:bookmarkEnd w:id="17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Для  дітей-інвалідів та інвалідів з дитинства, які потребують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опіки і стороннього догляду,  органи управління освітою, за згодою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 дітей або осіб,  які їх замінюють, забезпечують навчання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загальноосвітніх  та   спеціальних   загальноосвітніх   навчальних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закладах за відповідними навчальними програмами,  у тому числі і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домашніх  умовах.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1" w:name="o172"/>
      <w:bookmarkEnd w:id="171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Статтю  19  доповнено  частиною  згідно  із  Законом  N 2414-IV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51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2414-15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03.02.2005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2" w:name="o173"/>
      <w:bookmarkEnd w:id="17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Діти-інваліди та інваліди  з  дитинства,  які  перебувають  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реабілітаційних  закладах,  закладах  та установах системи охорони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здоров'я,  системи праці та соціального захисту  населення,  мають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право   на   здобуття   освіти   за   індивідуальними  навчальними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програмами,  які   узгоджуються   з   індивідуальними   програмами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реабілітації дітей-інвалідів та інвалідів з дитинства.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3" w:name="o174"/>
      <w:bookmarkEnd w:id="173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Статтю  19  доповнено  частиною  згідно  із  Законом  N 2414-IV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52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2414-15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03.02.2005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4" w:name="o175"/>
      <w:bookmarkEnd w:id="17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забезпечує пільгові умови для вступу до державних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комунальних   професійно-технічних,   вищих   навчальних  закладів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дітям-інвалідам,  дітям-сиротам,  дітям, позбавленим батьківського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піклування,  та іншим категоріям дітей, які потребують соціального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захисту,  у тому числі дітям з багатодітних сімей, у складі яких 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п'ятеро і більше дітей, за умови наявності у них достатнього рівня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підготовки.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5" w:name="o176"/>
      <w:bookmarkEnd w:id="175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Частина дев'ята статт 19 із змінами, внесеними згідно із Законом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N 1343-VI ( </w:t>
      </w:r>
      <w:hyperlink r:id="rId53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1343-17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19.05.2009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6" w:name="o177"/>
      <w:bookmarkEnd w:id="17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  з  багатодітних сімей, у складі яких є п'ятеро і більше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дітей,  а  також  особи  віком  від  18 до 23 років із таких сімей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звільняються  від  плати  за  навчання у вищих навчальних закладах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державної  та  комунальної форми власності усіх рівнів акредитації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   умови,   що   певний   освітньо-кваліфікаційний  рівень  вони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здобувають вперше.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7" w:name="o178"/>
      <w:bookmarkEnd w:id="177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{  Статтю  19  доповнено  частиною  згідно  із  Законом  N 1343-VI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54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1343-17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19.05.2009 }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8" w:name="o179"/>
      <w:bookmarkEnd w:id="17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Норми навантаження   у   навчальних   програмах   та   планах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навчальних  закладів  повинні  визначатися  з  урахуванням віку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стану здоров'я дітей.  Контроль за дотриманням цих норм у порядку,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встановленому   законодавством,   забезпечують  органи  управління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освітою та органи охорони здоров'я.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79" w:name="o180"/>
      <w:bookmarkEnd w:id="17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порядку,  встановленому законодавством,  держава забезпечує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підтримку   та   заохочення   особливо  обдарованих  дітей  шляхом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направлення їх на навчання до провідних вітчизняних  та  іноземних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навчальних закладів і встановлення спеціальних стипендій.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0" w:name="o181"/>
      <w:bookmarkEnd w:id="18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20.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Залучення дитини до національної та світової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культури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1" w:name="o182"/>
      <w:bookmarkEnd w:id="18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 метою   сприяння   соціальному,    духовному,    моральному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благополуччю,   всебічному   здоровому   розвитку  дитини  держава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забезпечує їй безкоштовний  доступ  до  національних  духовних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історичних  цінностей,  досягнень світової культури шляхом надання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можливості  користування   бібліотечними   фондами,   виставковими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залами,  музеями тощо. З цією метою створюється мережа спеціальних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дитячих   закладів   культури,   закладів   позашкільної   освіти,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діяльність  яких спрямовується на сприяння розвитку індивідуальної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та колективної творчості дітей.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2" w:name="o183"/>
      <w:bookmarkEnd w:id="18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Розробка навчальних програм,  що застосовуються в  навчальних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закладах,  повинна  базуватися  на  найкращих  здобутках людства 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сфері культури,  засадах моралі та  добра,  національних  духовних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традиціях.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3" w:name="o184"/>
      <w:bookmarkEnd w:id="18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сприяє  випуску  і  забезпеченню доступності кіно-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відеофільмів,  теле- і радіопередач,  виданню  друкованих  засобів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масової інформації, розрахованих на дитячу та молодіжну аудиторію,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 також поширенню іншої корисної для  культурного  розвитку  дітей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інформації.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4" w:name="o185"/>
      <w:bookmarkEnd w:id="18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Забороняється пропагування   у   засобах  масової  інформації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культу  насильства  і  жорстокості,  розповсюдження порнографії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інформації, що зневажає людську гідність і завдає шкоди моральному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благополуччю дитини.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5" w:name="o186"/>
      <w:bookmarkEnd w:id="18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21.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Дитина і праця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6" w:name="o187"/>
      <w:bookmarkEnd w:id="18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Порядок застосування праці дітей визначається  законодавством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України про працю.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7" w:name="o188"/>
      <w:bookmarkEnd w:id="18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Вік, з   якого   допускається  прийняття  дитини  на  роботу,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становить 16 років.  Діти,  які досягли  15-річного  віку,  можуть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прийматися  на роботу,  що не завдає шкоди їх здоров'ю і навчанню,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 згодою одного з батьків або особи, яка замінює батьків.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8" w:name="o189"/>
      <w:bookmarkEnd w:id="18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Для дітей,  молодших  16  років,  тривалість  робочого   часу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обмежується  відповідно  до  потреб  їх  розвитку  та  професійної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підготовки.  Час,  витрачений  дитиною  за  згодою  власника  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уповноваженого   ним  органу  на  професійну  підготовку  в  межах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встановленого  законодавством  робочого  часу,  зараховується   як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робочий час.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89" w:name="o190"/>
      <w:bookmarkEnd w:id="18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Забороняється  залучення  дітей  до  найгірших  форм  дитячої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праці,  участі  у  важких  роботах  і  роботах  з  шкідливими 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небезпечними  умовами  праці,  а  також на підземних роботах та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праці  понад  встановлений  законодавством скорочений робочий час.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  Частина  четверта  статті  21  із  змінами, внесеними згідно із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Законом N 2414-IV ( </w:t>
      </w:r>
      <w:hyperlink r:id="rId55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2414-15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03.02.2005 )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0" w:name="o191"/>
      <w:bookmarkEnd w:id="19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До найгірших форм дитячої праці належать: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1" w:name="o192"/>
      <w:bookmarkEnd w:id="19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усі форми рабства або практика,  подібна до рабства, зокрема,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продаж  дітей  та  торгівля  ними,  боргова  залежність,  а  також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примусова чи обов'язкова праця, включаючи примусове чи обов'язкове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вербування дітей для використання їх у збройних конфліктах;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2" w:name="o193"/>
      <w:bookmarkEnd w:id="19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використання, вербування або пропонування дитини для зайняття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проституцією,    виробництва    порнографічної    продукції     чи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порнографічних вистав;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3" w:name="o194"/>
      <w:bookmarkEnd w:id="19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використання, вербування    або   пропонування   дитини   для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незаконної діяльності;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4" w:name="o195"/>
      <w:bookmarkEnd w:id="19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робота, яка за своїм  характером  чи  умовами,  в  яких  вона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виконується,  може завдати шкоди фізичному або психічному здоров'ю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дитини.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5" w:name="o196"/>
      <w:bookmarkEnd w:id="195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(  Статтю  21  доповнено  частиною  згідно  із  Законом  N 2414-IV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( </w:t>
      </w:r>
      <w:hyperlink r:id="rId56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2414-15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03.02.2005 )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6" w:name="o197"/>
      <w:bookmarkEnd w:id="19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 приймаються на роботу лише після попереднього  медичного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огляду  за наявності письмового медичного висновку про відсутність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протипоказань для участі у трудовій діяльності та в подальшому 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досягнення  21 року щорічно підлягають обов'язковим профілактичним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медичним оглядам.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7" w:name="o198"/>
      <w:bookmarkEnd w:id="19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Участь у  трудовій  діяльності  дітей-інвалідів  та  дітей 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вадами  фізичного  та  розумового  розвитку  забезпечується шляхом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створення відповідної мережі робочих місць.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8" w:name="o199"/>
      <w:bookmarkEnd w:id="19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 метою захисту  своїх  трудових  прав  діти,  які  працюють,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можуть  створювати  професійні  спілки  або  вступати  до існуючих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професійних  спілок  у   порядку,   встановленому   законодавством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199" w:name="o200"/>
      <w:bookmarkEnd w:id="19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Державний контроль  і  нагляд  за  додержанням  трудових прав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  забезпечується  в  порядку,  встановленому  законодавством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0" w:name="o201"/>
      <w:bookmarkEnd w:id="20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22.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на зайняття підприємницькою діяльністю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1" w:name="o202"/>
      <w:bookmarkEnd w:id="20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Діти, які  досягли  16-річного  віку,  мають  право займатися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підприємницькою  діяльністю,  можуть  бути  членами   колективного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сільськогосподарського   підприємства   та   членами   селянського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(фермерського) господарства в порядку, встановленому законом.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2" w:name="o203"/>
      <w:bookmarkEnd w:id="20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23.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Право на об'єднання в дитячі та молодіжні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організації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3" w:name="o204"/>
      <w:bookmarkEnd w:id="20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 мають   право  на  об'єднання  в  самостійні  дитячі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молодіжні громадські організації за умови,  що  їх  діяльність  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суперечить Конституції  України ( </w:t>
      </w:r>
      <w:hyperlink r:id="rId57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254к/96-ВР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та законам України,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 порушує громадський порядок і безпеку держави,  права і свободи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інших осіб, не шкодить моралі та здоров'ю дітей та інших громадян.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4" w:name="o205"/>
      <w:bookmarkEnd w:id="20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Дитячі громадські    організації   можуть   створювати   свої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об'єднання,  встановлювати  контакти   з   дитячими   громадськими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організаціями   інших   країн,  вступати  до  міжнародних  дитячих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об'єднань.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5" w:name="o206"/>
      <w:bookmarkEnd w:id="20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Створення дитячих  організацій  політичного  та   релігійного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спрямування забороняється.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6" w:name="o207"/>
      <w:bookmarkEnd w:id="20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Місцеві органи   виконавчої   влади   та   органи   місцевого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самоврядування   надають   допомогу   дитячим   організаціям  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об'єднанням, сприяють їх роботі.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7" w:name="o208"/>
      <w:bookmarkEnd w:id="20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Розділ V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8" w:name="o209"/>
      <w:bookmarkEnd w:id="20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            ДИТИНА В НЕСПРИЯТЛИВИХ УМОВАХ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     ЕКСТРЕМАЛЬНИХ СИТУАЦІЯХ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09" w:name="o210"/>
      <w:bookmarkEnd w:id="20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24.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Утримання і виховання дітей-сиріт та дітей,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позбавлених батьківського піклування,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та безпритульних дітей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0" w:name="o211"/>
      <w:bookmarkEnd w:id="21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Утримання і  виховання  дітей-сиріт  та  дітей,   позбавлених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батьківського піклування, забезпечує держава.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1" w:name="o212"/>
      <w:bookmarkEnd w:id="21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Безпритульні діти в порядку, встановленому законом, тимчасово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розміщуються  у  притулках  для  неповнолітніх  служб  у   справах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неповнолітніх,  у  яких створюються належні житлово-побутові умови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та умови,  спрямовані на забезпечення їх соціальної  адаптації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підготовку  до  повернення  у рідні сім'ї або передачі під опіку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піклування,  надається  правова,  психологічна,  медична  та  інша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допомога таким дітям.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2" w:name="o213"/>
      <w:bookmarkEnd w:id="21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Діти-сироти та  діти,  позбавлені  батьківського  піклування,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повинні бути передані під опіку чи піклування,  на усиновлення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влаштовані  на  виховання  в  сім'ї  громадян (прийомні сім'ї), 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будинки дитини,  дитячі будинки,  школи-інтернати,  дитячі будинки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сімейного  типу  на  повне  державне  утримання.  Вихованцям таких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закладів  створюються  необхідні  умови  для   їх   всебічного 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гармонійного розвитку, підготовки до самостійного життя та праці.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3" w:name="o214"/>
      <w:bookmarkEnd w:id="21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Посадові особи  органів  державної влади та органів місцевого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самоврядування,  працівники Міністерства внутрішніх справ України,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працівники      органів     соціального     захисту     населення,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житлово-експлуатаційних    організацій,    навчальних    закладів,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громадяни  та  інші  особи,  яким  стало відомо про факт залишення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  без  опіки  (піклування)  батьків,   зобов'язані   негайно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повідомити про це органи опіки та піклування за місцем знаходження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4" w:name="o215"/>
      <w:bookmarkEnd w:id="21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Усиновлення допускається виключно в інтересах дитини  України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відповідно до закону.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5" w:name="o216"/>
      <w:bookmarkEnd w:id="21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Усиновлення (удочеріння)  є  оформлена  спеціальним юридичним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актом (рішенням суду) передача на виховання в сім'ю неповнолітньої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 на правах сина чи дочки.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6" w:name="o217"/>
      <w:bookmarkEnd w:id="21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Усиновлення дитини,  яка  є громадянином України,  іноземними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громадянами провадиться,  якщо були вичерпані всі можливості  щодо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передачі  під  опіку,  піклування,  на  усиновлення чи виховання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сім'ї громадян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7" w:name="o218"/>
      <w:bookmarkEnd w:id="21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Усиновлення  дитини,  яка  є  громадянином  України,  не може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здійснюватися  іноземцем,  який не перебуває в шлюбі, за винятком,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коли  іноземець  є  родичем дитини. { Статтю 24 доповнено частиною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згідно із Законом N 257-VI ( </w:t>
      </w:r>
      <w:hyperlink r:id="rId58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257-17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10.04.2008 }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8" w:name="o219"/>
      <w:bookmarkEnd w:id="21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Переважне право серед інших іноземних громадян на усиновлення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дитини,  яка  є  громадянином  України,  мають  іноземні громадяни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країн,  які уклали міжнародні договори з Україною про  усиновлення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дітей-сиріт та дітей, позбавлених батьківського піклування.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19" w:name="o220"/>
      <w:bookmarkEnd w:id="21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Порядок передачі  дітей  на  усиновлення,  а також здійснення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контролю  за  умовами  їх  проживання   і   виховання   в   сім'ях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усиновителів встановлюється Кабінетом Міністрів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0" w:name="o221"/>
      <w:bookmarkEnd w:id="22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Посередницька,  комерційна діяльність щодо усиновлення дітей,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передання  їх  під  опіку,  піклування  чи  на  виховання  в сім'ї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громадян    України,   іноземців   або   осіб   без   громадянства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забороняється.  (  Частина  десята  статті  24  в  редакції Закону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N 2414-IV ( </w:t>
      </w:r>
      <w:hyperlink r:id="rId59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2414-15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03.02.2005 )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1" w:name="o222"/>
      <w:bookmarkEnd w:id="22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Порядок створення,      реорганізації      та      ліквідації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навчально-виховних закладів для дітей-сиріт та дітей,  позбавлених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батьківського  піклування,  передачі дітей на виховання та спільне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проживання в прийомні сім'ї або дитячі будинки сімейного  типу,  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також   положення   про  них  затверджуються  Кабінетом  Міністрів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2" w:name="o223"/>
      <w:bookmarkEnd w:id="22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Працівники закладів для  дітей-сиріт  та  дітей,  позбавлених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батьківського піклування,  які здійснюють виховні функції,  в разі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вчинення  аморального  проступку,  не  сумісного  з   продовженням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зазначеної роботи, притягаються до дисциплінарної відповідальності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 порядку, встановленому законом.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3" w:name="o224"/>
      <w:bookmarkEnd w:id="22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Контроль за умовами виховання  і  проживання  дітей-сиріт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дітей,  позбавлених  батьківського  піклування,  в сім'ях опікунів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(піклувальників), усиновителів, у дитячих будинках сімейного типу,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  прийомних  сім'ях  покладається  на  органи опіки і піклування,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центри  соціальних  служб  для  сім'ї,  дітей  та  молоді або інші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спеціально  уповноважені органи. ( Частина тринадцята статті 24 із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змінами,  внесеними  згідно із Законами N 3109-III ( </w:t>
      </w:r>
      <w:hyperlink r:id="rId60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3109-14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07.03.2002, N 2353-IV ( </w:t>
      </w:r>
      <w:hyperlink r:id="rId61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2353-15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18.01.2005 )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4" w:name="o225"/>
      <w:bookmarkEnd w:id="22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25.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Соціальний захист дітей-сиріт та дітей,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позбавлених батьківського піклування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5" w:name="o226"/>
      <w:bookmarkEnd w:id="22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Діти, які   внаслідок  смерті  батьків,  позбавлення  батьків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батьківських прав,  хвороби батьків чи з інших  причин  залишилися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без  батьківського  піклування,  мають право на особливий захист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допомогу з боку держави.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6" w:name="o227"/>
      <w:bookmarkEnd w:id="22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Відсутність одного  або  обох  з  батьків  та   батьківського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піклування   підтверджується   відповідними   документами,  які  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підставою для  надання  цим  дітям  матеріального  забезпечення  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пільг, передбачених законодавством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7" w:name="o228"/>
      <w:bookmarkEnd w:id="22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разі    передачі    дітей-сиріт   та   дітей,   позбавлених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батьківського піклування,  під опіку чи піклування,  влаштування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будинки дитини,  дитячі будинки,  школи-інтернати,  дитячі будинки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сімейного типу та прийомні сім'ї жиле  приміщення,  в  якому  вони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проживали, зберігається за дітьми протягом усього часу перебування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їх в цих закладах,  у опікунів чи піклувальників, дитячому будинку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сімейного типу,  прийомній сім'ї незалежно від того, чи проживають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 жилому приміщенні,  з якого вибули діти,  інші члени сім'ї. Жиле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приміщення,  яке  зберігається  за  дітьми,  може  бути передано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оренду іншим громадянам на строк до повернення дітей із зазначених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закладів,  від  опікунів  чи піклувальників,  з прийомної сім'ї чи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дитячого  будинку  сімейного типу. Порядок збереження і передачі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оренду  жилого  приміщення  та  іншого майна дитини затверджується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Кабінетом Міністрів України. { Частина третя статті 25 із змінами,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внесеними згідно із Законом N 2394-VI ( </w:t>
      </w:r>
      <w:hyperlink r:id="rId62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2394-17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01.07.2010 }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8" w:name="o229"/>
      <w:bookmarkEnd w:id="22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Держава   забезпечує   дітям-сиротам  та  дітям,  позбавленим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батьківського  піклування,  а  також  особам  з  їх  числа, які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передачі  під  опіку  чи  піклування, влаштування в дитячі будинки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сімейного  типу, прийомні сім'ї, заклади для дітей-сиріт та дітей,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позбавлених  батьківського піклування, мали впорядковане житло, що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зберігалося  за  ними, вселення їх у ці приміщення і повернення їм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майна, що знаходилося в цих приміщеннях на день передачі дітей під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опіку  чи піклування, влаштування в дитячі будинки сімейного типу,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прийомні  сім'ї,  заклади  для  дітей-сиріт  та дітей, позбавлених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батьківського  піклування. { Частина четверта статті 25 в редакції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Закону N 2394-VI ( </w:t>
      </w:r>
      <w:hyperlink r:id="rId63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2394-17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01.07.2010 }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29" w:name="o230"/>
      <w:bookmarkEnd w:id="22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Діти-сироти та діти, позбавлені батьківського піклування, які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  передачі під опіку чи піклування, влаштування в дитячі будинки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сімейного  типу, прийомні сім'ї, заклади для дітей-сиріт та дітей,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позбавлених батьківського піклування, не мали впорядкованого житла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або  вселення яких у приміщення, що зберігалося за ними, неможливе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внаслідок  його  знищення  чи  пошкодження  або  з  інших поважних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причин, що унеможливлюють проживання там цих дітей, забезпечуються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позачергово  впорядкованим  житлом  за  місцем  їх  походження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проживання  до  влаштування в сім'ї громадян, відповідні заклади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порядку,  встановленому  Кабінетом  Міністрів України. { Статтю 25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доповнено  частиною  згідно  із  Законом N 2394-VI ( </w:t>
      </w:r>
      <w:hyperlink r:id="rId64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2394-17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01.07.2010 }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0" w:name="o231"/>
      <w:bookmarkEnd w:id="23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гарантує   матеріальну   допомогу   на   дітей,   які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перебувають   під   опікою  чи  піклуванням,  у  дитячих  будинках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сімейного  типу  і  прийомних  сім'ях  у  порядку,   встановленому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законодавством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1" w:name="o232"/>
      <w:bookmarkEnd w:id="23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Дітям-сиротам    та    дітям,    позбавленим    батьківського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піклування,  після  досягнення  ними  18-річного  віку   надається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одноразова  допомога  у  розмірах і порядку,  визначених Кабінетом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Міністрів України ( </w:t>
      </w:r>
      <w:hyperlink r:id="rId65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823-2005-п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). ( Дію частини статті 25 зупинено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  2003 рік згідно із Законом N 380-IV ( </w:t>
      </w:r>
      <w:hyperlink r:id="rId66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380-15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26.12.2002;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дію  частини  статті  25  зупинено на 2004 рік згідно  із  Законом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N  1344-IV ( </w:t>
      </w:r>
      <w:hyperlink r:id="rId67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1344-15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27.11.2003; в редакції Закону N 2505-IV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 </w:t>
      </w:r>
      <w:hyperlink r:id="rId68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2505-15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25.03.2005 )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2" w:name="o233"/>
      <w:bookmarkEnd w:id="232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(  Установити,  що  у  2004  році  положення  і норми, передбачені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частиною  статті  25 реалізуються в розмірах і порядку, визначених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Кабінетом  Міністрів  України,  в  межах  видатків,  врахованих  у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розрахунках  до Державного бюджету України та місцевих бюджетів на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  <w:t xml:space="preserve">2004 рік згідно із Законом N 1344-IV ( </w:t>
      </w:r>
      <w:hyperlink r:id="rId69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1344-15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27.11.2003 )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3" w:name="o234"/>
      <w:bookmarkEnd w:id="23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гарантує   працевлаштування   дітей-сиріт  та  дітей,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позбавлених  батьківського  піклування,  після  повернення  їх  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дитячих  закладів,  від  опікунів  чи  піклувальників,  з  дитячих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будинків сімейного типу та прийомних сімей,  закінчення навчання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державних та комунальних навчальних закладах.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4" w:name="o235"/>
      <w:bookmarkEnd w:id="23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26.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Захист прав дітей-інвалідів та дітей з вадами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розумового або фізичного розвитку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5" w:name="o236"/>
      <w:bookmarkEnd w:id="23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Дискримінація дітей-інвалідів та дітей  з  вадами  розумового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або фізичного розвитку забороняється.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6" w:name="o237"/>
      <w:bookmarkEnd w:id="23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сприяє  створенню  дітям-інвалідам  та дітям з вадами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розумового або фізичного розвитку необхідних умов, рівних з іншими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громадянами  можливостей  для  повноцінного  життя  та  розвитку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урахуванням  індивідуальних  здібностей  та  інтересів,   гарантує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надання їм відповідної матеріальної допомоги,  встановлення одному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  батьків  дитини-інваліда  чи  особі,  яка  його   замінює,   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підприємстві,   в  установі  чи  організації  незалежно  від  форм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власності,  за його  згодою,  скороченого  робочого  дня,  надання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додаткової оплачуваної відпустки на строк до 5 днів, відпустки без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збереження  заробітної  плати   та   інших   пільг,   передбачених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законодавством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7" w:name="o238"/>
      <w:bookmarkEnd w:id="23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Дітям-інвалідам та  дітям  з  вадами розумового або фізичного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розвитку    надається    безоплатна    спеціалізована     медична,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дефектологічна  і психологічна допомога та здійснюється безоплатне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протезування  у  відповідних  державних  і  комунальних   закладах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охорони    здоров'я,   надається   можливість   отримати   базову,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професійно-технічну та  вищу  освіту,  в  тому  числі  в  домашніх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умовах.  Таким дітям гарантується безоплатне забезпечення засобами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індивідуальної корекції.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8" w:name="o239"/>
      <w:bookmarkEnd w:id="23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 метою   створення   умов   для   безперешкодного    доступу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дітей-інвалідів  та  дітей з вадами фізичного розвитку до об'єктів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соціальної  інфраструктури  планування   та   забудова   населених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пунктів,  формування  жилих  районів,  розробка  проектних рішень,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будівництво та реконструкція будинків,  споруд та  їх  комплексів,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об'єктів  та засобів громадського транспорту повинні здійснюватися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  дотриманням  вимог  Закону  України  "Про   основи   соціальної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захищеності інвалідів в Україні" ( </w:t>
      </w:r>
      <w:hyperlink r:id="rId70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875-12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39" w:name="o240"/>
      <w:bookmarkEnd w:id="23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Діти-інваліди   мають   право   на   безоплатне  матеріальне,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соціально-побутове і медичне забезпечення,  а  також  забезпечення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медикаментами,   технічними   й   іншими  засобами  індивідуальної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корекції  відповідно  до  законодавства.  (  Статтю  26  доповнено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частиною згідно із Законом N 2414-IV ( </w:t>
      </w:r>
      <w:hyperlink r:id="rId71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2414-15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03.02.2005 )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0" w:name="o241"/>
      <w:bookmarkEnd w:id="24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Діти-інваліди, які мають порушення  опорно-рухового  апарату,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  наявності  відповідного висновку медико-соціальної експертизи,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що підтверджує  їх  право  на  забезпечення  автомобілем  (у  разі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необхідності  з  ручним  керуванням),  і яким виповнилося 5 років,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забезпечуються автотранспортними  засобами  на  пільгових  умовах.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Право  на управління таким автотранспортним засобом,  за наявності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відповідного документа на право  управління  автомобілем,  набуває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один   із   повнолітніх  членів  сім'ї  (або  найближчих  родичів)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інваліда.  (  Статтю  26  доповнено  частиною  згідно  із  Законом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N 2414-IV ( </w:t>
      </w:r>
      <w:hyperlink r:id="rId72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2414-15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03.02.2005 )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1" w:name="o242"/>
      <w:bookmarkEnd w:id="24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Діти-інваліди  з  числа  дітей-сиріт  та  дітей,  позбавлених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батьківського  піклування, які проживають у сім'ях піклувальників,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прийомних  сім'ях,  дитячих будинках сімейного типу, державних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комунальних   дитячих   закладах,   після   досягнення  повноліття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забезпечуються  житлом  у порядку, встановленому статтею 33 Закону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України  "Про основи соціальної захищеності інвалідів  в  Україні"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  </w:t>
      </w:r>
      <w:hyperlink r:id="rId73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875-12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). { Частина сьома статті 26 в редакції Закону N 2394-VI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 </w:t>
      </w:r>
      <w:hyperlink r:id="rId74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2394-17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 від 01.07.2010 }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2" w:name="o243"/>
      <w:bookmarkEnd w:id="24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27.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Заклади для дітей-інвалідів та дітей з вадами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розумового або фізичного розвитку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3" w:name="o244"/>
      <w:bookmarkEnd w:id="24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Для дітей-інвалідів  та  дітей  з   вадами   розумового  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фізичного розвитку, які не можуть навчатися в загальних навчальних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закладах,    створюються    спеціальні    загальноосвітні    школи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(школи-інтернати),       загальноосвітні      санаторні      школи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(школи-інтернати),    будинки-інтернати    для    дітей-інвалідів,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дошкільні  та  інші  заклади,  в  яких вони утримуються за рахунок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держави.  При направленні дітей до таких  закладів  останні  мають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обиратися  з  урахуванням  принципу їх максимальної територіальної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наближеності  до  місця  проживання  батьків  або  осіб,   що   їх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замінюють.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4" w:name="o245"/>
      <w:bookmarkEnd w:id="24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Кошти на  фінансування  будівництва та утримання закладів для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дітей-інвалідів і дітей з вадами розумового або фізичного розвитку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  Державному бюджеті України,  бюджеті Автономної Республіки Крим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та місцевих бюджетах виділяються окремою статтею.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5" w:name="o246"/>
      <w:bookmarkEnd w:id="24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28.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Захист дітей, які постраждали внаслідок стихійного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лиха, техногенних аварій, катастроф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6" w:name="o247"/>
      <w:bookmarkEnd w:id="24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Дітям, які постраждали внаслідок стихійного лиха, техногенних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аварій,  катастроф,  держава  забезпечує  всебічну  підтримку.   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порядку,    встановленому    законодавством,    їм    гарантується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першочергове і невідкладне відселення з небезпечної зони,  надання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кваліфікованої    безоплатної   медичної   допомоги,   пенсійного,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соціального та іншого забезпечення,  компенсацій за  втрачене 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пошкоджене   майно  та  житло,  вживаються  заходи  щодо  сприяння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возз'єднанню з членами сім'ї.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7" w:name="o248"/>
      <w:bookmarkEnd w:id="24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29.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Державна допомога дітям, ураженим ВІЛ-інфекцією,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та дітям, хворим на інші невиліковні та тяжкі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хвороби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8" w:name="o249"/>
      <w:bookmarkEnd w:id="24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Дітям, ураженим ВІЛ-інфекцією  (ВІЛ-інфіковані  та  хворі  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СНІД),  гарантується  державна  допомога  в  порядку  та  обсягах,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визначених  Законом  України  "Про  запобігання  захворюванню   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синдром   набутого   імунодефіциту  (СНІД)  та  соціальний  захист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населення" ( </w:t>
      </w:r>
      <w:hyperlink r:id="rId75" w:tgtFrame="_blank" w:history="1">
        <w:r w:rsidRPr="00583991">
          <w:rPr>
            <w:rFonts w:ascii="Consolas" w:eastAsia="Times New Roman" w:hAnsi="Consolas" w:cs="Consolas"/>
            <w:color w:val="0275D8"/>
            <w:sz w:val="21"/>
            <w:szCs w:val="21"/>
            <w:u w:val="single"/>
            <w:lang w:eastAsia="ru-RU"/>
          </w:rPr>
          <w:t>1972-12</w:t>
        </w:r>
      </w:hyperlink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).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49" w:name="o250"/>
      <w:bookmarkEnd w:id="24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Діти, хворі на інші невиліковні та тяжкі хвороби, мають право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  державну  допомогу  в  порядку,  встановленому  законодавством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0" w:name="o251"/>
      <w:bookmarkEnd w:id="25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30.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Заборона участі дітей у воєнних діях і збройних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конфліктах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1" w:name="o252"/>
      <w:bookmarkEnd w:id="25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Участь дітей у воєнних діях і збройних конфліктах,  створення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дитячих воєнізованих організацій та  формувань,  пропаганда  серед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 війни і насильства забороняються.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2" w:name="o253"/>
      <w:bookmarkEnd w:id="25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вживає всіх можливих заходів для забезпечення захисту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прав  дітей,  які  перебувають  у  зоні  воєнних  дій  і  збройних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конфліктів,  та догляду за ними. Їм надається матеріальна, медична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та інша допомога,  в разі потреби їх  влаштовують  у  заклади  для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дітей-сиріт   та   дітей,  позбавлених  батьківського  піклування,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заклади охорони здоров'я тощо.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3" w:name="o254"/>
      <w:bookmarkEnd w:id="25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31.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Захист дітей-біженців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4" w:name="o255"/>
      <w:bookmarkEnd w:id="25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Держава  через  уповноважені органи вживає необхідних заходів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щодо забезпечення захисту дітей-біженців на території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5" w:name="o256"/>
      <w:bookmarkEnd w:id="25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Органи міграційної  служби сприяють розшуку батьків або інших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законних  представників  дітей-біженців,  розлучених  із  сім'ями,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влаштуванню таких дітей у відповідні дитячі заклади або сім'ї.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6" w:name="o257"/>
      <w:bookmarkEnd w:id="25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Органи опіки  та піклування вживають заходів щодо тимчасового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влаштування у відповідні дитячі заклади або сім'ї  дітей-біженців,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розлучених з сім'ями,  встановлення опіки чи піклування над такими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дітьми,  сприяють  дітям-біженцям,   розлученим   з   сім'ями,   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>реалізації їхніх прав.</w:t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7" w:name="o258"/>
      <w:bookmarkEnd w:id="257"/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( Стаття 31 в редакції Закону N 177-IV ( </w:t>
      </w:r>
      <w:hyperlink r:id="rId76" w:tgtFrame="_blank" w:history="1">
        <w:r w:rsidRPr="00583991">
          <w:rPr>
            <w:rFonts w:ascii="Consolas" w:eastAsia="Times New Roman" w:hAnsi="Consolas" w:cs="Consolas"/>
            <w:i/>
            <w:iCs/>
            <w:color w:val="0275D8"/>
            <w:sz w:val="21"/>
            <w:szCs w:val="21"/>
            <w:u w:val="single"/>
            <w:lang w:eastAsia="ru-RU"/>
          </w:rPr>
          <w:t>177-15</w:t>
        </w:r>
      </w:hyperlink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t xml:space="preserve"> ) від 26.09.2002 ) </w:t>
      </w:r>
      <w:r w:rsidRPr="00583991">
        <w:rPr>
          <w:rFonts w:ascii="Consolas" w:eastAsia="Times New Roman" w:hAnsi="Consolas" w:cs="Consolas"/>
          <w:i/>
          <w:iCs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8" w:name="o259"/>
      <w:bookmarkEnd w:id="25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32.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Захист дитини від незаконного переміщення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59" w:name="o260"/>
      <w:bookmarkEnd w:id="25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порядку,   встановленому    законодавством    України  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відповідними  міжнародними договорами,  держава вживає заходів для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боротьби з незаконним переміщенням,  вивезенням  та  неповерненням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дітей  з-за  кордону,  їх  викраденням,  торгівлею та контрабандою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ними.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0" w:name="o261"/>
      <w:bookmarkEnd w:id="26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33.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Захист прав дитини на особисту свободу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1" w:name="o262"/>
      <w:bookmarkEnd w:id="26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Право дитини на особисту свободу охороняється законом.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2" w:name="o263"/>
      <w:bookmarkEnd w:id="26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Затримання та   арешт   неповнолітніх    застосовується    як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винятковий  захід  і  тільки  у випадках та порядку,  встановлених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законом.  Про  затримання   дитини   відповідні   органи   негайно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повідомляють  батьків  чи осіб,  які їх замінюють,  а також органи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прокуратури.  Забороняється утримання дитини в одному приміщенні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дорослими затриманими, арештованими чи засудженими особами.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3" w:name="o264"/>
      <w:bookmarkEnd w:id="26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Порядок притягнення     неповнолітніх     до     кримінальної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відповідальності  та  відбування  ними  покарання   встановлюється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4" w:name="o265"/>
      <w:bookmarkEnd w:id="26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Не допускається  застосування  до дитини насильства,  погроз,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інших незаконних дій з  метою  примушення  її  дати  показання  як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свідка або визнання своєї вини.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5" w:name="o266"/>
      <w:bookmarkEnd w:id="26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Примусові заходи  виховного  характеру  за  вчинення  дитиною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злочину або в інших передбачених законом  випадках  застосовуються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до неї лише судом.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6" w:name="o267"/>
      <w:bookmarkEnd w:id="26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34.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Захист прав дитини в спеціальних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навчально-виховних закладах для неповнолітніх,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які потребують особливих умов виховання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7" w:name="o268"/>
      <w:bookmarkEnd w:id="26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Неповнолітні правопорушники,  які  потребують  особливих умов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виховання,  в порядку,  встановленому  законом,  направляються 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загальноосвітніх   шкіл  соціальної  реабілітації  та  професійних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училищ соціальної реабілітації.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8" w:name="o269"/>
      <w:bookmarkEnd w:id="26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Неповнолітні, які   вживають    алкоголь,    наркотики,  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неповнолітні,  які за станом здоров'я не можуть бути направлені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загальноосвітніх  шкіл  соціальної  реабілітації  та   професійних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училищ соціальної реабілітації,  в порядку, встановленому законом,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направляються   до    центрів    медико-соціальної    реабілітації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неповнолітніх.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69" w:name="o270"/>
      <w:bookmarkEnd w:id="26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Дітям, які  перебувають  у зазначених закладах,  гарантується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право на гуманне ставлення з боку оточуючих,  на охорону здоров'я,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отримання  базової  освіти  і професійної підготовки,  побачення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батьками або особами,  які їх замінюють, відпустку, листування, на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отримання передач,  посилок від батьків, гуманітарних, благодійних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та інших громадських організацій,  які виявили  бажання  допомогти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їм, у порядку, встановленому законодавством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0" w:name="o271"/>
      <w:bookmarkEnd w:id="27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Розділ VI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1" w:name="o272"/>
      <w:bookmarkEnd w:id="27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ВІДПОВІДАЛЬНІСТЬ ЗА ПОРУШЕННЯ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ЗАКОНОДАВСТВА ПРО ОХОРОНУ ДИТИНСТВА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2" w:name="o273"/>
      <w:bookmarkEnd w:id="27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35.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Відповідальність за порушення законодавства про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охорону дитинства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3" w:name="o274"/>
      <w:bookmarkEnd w:id="27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Особи, винні  у  порушенні  вимог  законодавства  про охорону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дитинства,   несуть    цивільно-правову,    адміністративну    або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кримінальну відповідальність відповідно до законів України.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4" w:name="o275"/>
      <w:bookmarkEnd w:id="27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Розділ VII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5" w:name="o276"/>
      <w:bookmarkEnd w:id="27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МІЖНАРОДНЕ СПІВРОБІТНИЦТВО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6" w:name="o277"/>
      <w:bookmarkEnd w:id="27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36.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Участь України у міжнародному співробітництві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      охорони дитинства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7" w:name="o278"/>
      <w:bookmarkEnd w:id="27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Україна бере участь у міжнародному співробітництві  з  питань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охорони  дитинства  та  захисту законних прав дитини відповідно 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норм міжнародного права.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8" w:name="o279"/>
      <w:bookmarkEnd w:id="27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У порядку,   встановленому   законом,   Україна   укладає   з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іноземними  державами  договори  про  правову  допомогу  і правові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відносини у цивільних,  сімейних та кримінальних справах, з питань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правового захисту дітей - громадян України, усиновлених іноземними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громадянами,  та  здійснення  контролю  за  умовами  утримання  та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виховання таких дітей у сім'ях іноземних громадян.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79" w:name="o280"/>
      <w:bookmarkEnd w:id="27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Стаття 37.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Міжнародні договори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0" w:name="o281"/>
      <w:bookmarkEnd w:id="280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Якщо міжнародним  договором,  згода  на  обов'язковість якого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надана Верховною Радою України,  встановлено інші правила, ніж ті,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що  містяться  у  законодавстві  України  про  охорону  дитинства,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застосовуються правила міжнародного договору.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1" w:name="o282"/>
      <w:bookmarkEnd w:id="281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    </w:t>
      </w:r>
      <w:r w:rsidRPr="00583991">
        <w:rPr>
          <w:rFonts w:ascii="Consolas" w:eastAsia="Times New Roman" w:hAnsi="Consolas" w:cs="Consolas"/>
          <w:b/>
          <w:bCs/>
          <w:color w:val="292B2C"/>
          <w:sz w:val="21"/>
          <w:szCs w:val="21"/>
          <w:lang w:eastAsia="ru-RU"/>
        </w:rPr>
        <w:t>Розділ VIII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2" w:name="o283"/>
      <w:bookmarkEnd w:id="282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                  ПРИКІНЦЕВІ ПОЛОЖЕННЯ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3" w:name="o284"/>
      <w:bookmarkEnd w:id="283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1. Цей Закон набирає чинності з дня його опублікування.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4" w:name="o285"/>
      <w:bookmarkEnd w:id="284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2. Кабінету Міністрів України у тримісячний термін: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5" w:name="o286"/>
      <w:bookmarkEnd w:id="285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подати на розгляд  Верховної  Ради  України  пропозиції  щодо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внесення змін до законів України, що випливають з цього Закону;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6" w:name="o287"/>
      <w:bookmarkEnd w:id="286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    привести свої  нормативно-правові  акти у відповідність з цим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Законом;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7" w:name="o288"/>
      <w:bookmarkEnd w:id="287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lastRenderedPageBreak/>
        <w:t xml:space="preserve">     забезпечити перегляд і скасування  міністерствами  та  іншими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центральними    органами    виконавчої    влади   прийнятих   ними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нормативно-правових  актів,  що  не  відповідають  вимогам   цього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Закону.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8" w:name="o289"/>
      <w:bookmarkEnd w:id="288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Президент України                                         Л.КУЧМА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</w:r>
    </w:p>
    <w:p w:rsidR="00583991" w:rsidRPr="00583991" w:rsidRDefault="00583991" w:rsidP="0058399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</w:pPr>
      <w:bookmarkStart w:id="289" w:name="o290"/>
      <w:bookmarkEnd w:id="289"/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t xml:space="preserve"> м. Київ, 26 квітня 2001 року </w:t>
      </w:r>
      <w:r w:rsidRPr="00583991">
        <w:rPr>
          <w:rFonts w:ascii="Consolas" w:eastAsia="Times New Roman" w:hAnsi="Consolas" w:cs="Consolas"/>
          <w:color w:val="292B2C"/>
          <w:sz w:val="21"/>
          <w:szCs w:val="21"/>
          <w:lang w:eastAsia="ru-RU"/>
        </w:rPr>
        <w:br/>
        <w:t xml:space="preserve">          N 2402-III </w:t>
      </w:r>
    </w:p>
    <w:p w:rsidR="00543340" w:rsidRDefault="00543340" w:rsidP="00583991">
      <w:pPr>
        <w:shd w:val="clear" w:color="auto" w:fill="FFFFFF" w:themeFill="background1"/>
      </w:pPr>
      <w:bookmarkStart w:id="290" w:name="_GoBack"/>
      <w:bookmarkEnd w:id="290"/>
    </w:p>
    <w:sectPr w:rsidR="0054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91"/>
    <w:rsid w:val="00543340"/>
    <w:rsid w:val="005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0906-3242-421E-938A-C755C245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380-15/ed20110710" TargetMode="External"/><Relationship Id="rId21" Type="http://schemas.openxmlformats.org/officeDocument/2006/relationships/hyperlink" Target="https://zakon.rada.gov.ua/laws/show/3525-17/ed20110710" TargetMode="External"/><Relationship Id="rId42" Type="http://schemas.openxmlformats.org/officeDocument/2006/relationships/hyperlink" Target="https://zakon.rada.gov.ua/laws/show/209%D0%B0-2010-%D0%BF/ed20110710" TargetMode="External"/><Relationship Id="rId47" Type="http://schemas.openxmlformats.org/officeDocument/2006/relationships/hyperlink" Target="https://zakon.rada.gov.ua/laws/show/1397-17/ed20110710" TargetMode="External"/><Relationship Id="rId63" Type="http://schemas.openxmlformats.org/officeDocument/2006/relationships/hyperlink" Target="https://zakon.rada.gov.ua/laws/show/2394-17/ed20110710" TargetMode="External"/><Relationship Id="rId68" Type="http://schemas.openxmlformats.org/officeDocument/2006/relationships/hyperlink" Target="https://zakon.rada.gov.ua/laws/show/2505-15/ed20110710" TargetMode="External"/><Relationship Id="rId16" Type="http://schemas.openxmlformats.org/officeDocument/2006/relationships/hyperlink" Target="https://zakon.rada.gov.ua/laws/show/2394-17/ed20110710" TargetMode="External"/><Relationship Id="rId11" Type="http://schemas.openxmlformats.org/officeDocument/2006/relationships/hyperlink" Target="https://zakon.rada.gov.ua/laws/show/2414-15/ed20110710" TargetMode="External"/><Relationship Id="rId24" Type="http://schemas.openxmlformats.org/officeDocument/2006/relationships/hyperlink" Target="https://zakon.rada.gov.ua/laws/show/254%D0%BA/96-%D0%B2%D1%80/ed20110710" TargetMode="External"/><Relationship Id="rId32" Type="http://schemas.openxmlformats.org/officeDocument/2006/relationships/hyperlink" Target="https://zakon.rada.gov.ua/laws/show/1410-15/ed20110710" TargetMode="External"/><Relationship Id="rId37" Type="http://schemas.openxmlformats.org/officeDocument/2006/relationships/hyperlink" Target="https://zakon.rada.gov.ua/laws/show/2811-12/ed20110710" TargetMode="External"/><Relationship Id="rId40" Type="http://schemas.openxmlformats.org/officeDocument/2006/relationships/hyperlink" Target="https://zakon.rada.gov.ua/laws/show/375-17/ed20110710" TargetMode="External"/><Relationship Id="rId45" Type="http://schemas.openxmlformats.org/officeDocument/2006/relationships/hyperlink" Target="https://zakon.rada.gov.ua/laws/show/1397-17/ed20110710" TargetMode="External"/><Relationship Id="rId53" Type="http://schemas.openxmlformats.org/officeDocument/2006/relationships/hyperlink" Target="https://zakon.rada.gov.ua/laws/show/1343-17/ed20110710" TargetMode="External"/><Relationship Id="rId58" Type="http://schemas.openxmlformats.org/officeDocument/2006/relationships/hyperlink" Target="https://zakon.rada.gov.ua/laws/show/257-17/ed20110710" TargetMode="External"/><Relationship Id="rId66" Type="http://schemas.openxmlformats.org/officeDocument/2006/relationships/hyperlink" Target="https://zakon.rada.gov.ua/laws/show/380-15/ed20110710" TargetMode="External"/><Relationship Id="rId74" Type="http://schemas.openxmlformats.org/officeDocument/2006/relationships/hyperlink" Target="https://zakon.rada.gov.ua/laws/show/2394-17/ed20110710" TargetMode="External"/><Relationship Id="rId5" Type="http://schemas.openxmlformats.org/officeDocument/2006/relationships/hyperlink" Target="https://zakon.rada.gov.ua/laws/show/177-15/ed20110710" TargetMode="External"/><Relationship Id="rId61" Type="http://schemas.openxmlformats.org/officeDocument/2006/relationships/hyperlink" Target="https://zakon.rada.gov.ua/laws/show/2353-15/ed20110710" TargetMode="External"/><Relationship Id="rId19" Type="http://schemas.openxmlformats.org/officeDocument/2006/relationships/hyperlink" Target="https://zakon.rada.gov.ua/laws/show/3525-17/ed20110710" TargetMode="External"/><Relationship Id="rId14" Type="http://schemas.openxmlformats.org/officeDocument/2006/relationships/hyperlink" Target="https://zakon.rada.gov.ua/laws/show/1343-17/ed20110710" TargetMode="External"/><Relationship Id="rId22" Type="http://schemas.openxmlformats.org/officeDocument/2006/relationships/hyperlink" Target="https://zakon.rada.gov.ua/laws/show/3525-17/ed20110710" TargetMode="External"/><Relationship Id="rId27" Type="http://schemas.openxmlformats.org/officeDocument/2006/relationships/hyperlink" Target="https://zakon.rada.gov.ua/laws/show/1344-15/ed20110710" TargetMode="External"/><Relationship Id="rId30" Type="http://schemas.openxmlformats.org/officeDocument/2006/relationships/hyperlink" Target="https://zakon.rada.gov.ua/laws/show/1397-17/ed20110710" TargetMode="External"/><Relationship Id="rId35" Type="http://schemas.openxmlformats.org/officeDocument/2006/relationships/hyperlink" Target="https://zakon.rada.gov.ua/laws/show/3109-14/ed20110710" TargetMode="External"/><Relationship Id="rId43" Type="http://schemas.openxmlformats.org/officeDocument/2006/relationships/hyperlink" Target="https://zakon.rada.gov.ua/laws/show/209-2010-%D0%BF/ed20110710" TargetMode="External"/><Relationship Id="rId48" Type="http://schemas.openxmlformats.org/officeDocument/2006/relationships/hyperlink" Target="https://zakon.rada.gov.ua/laws/show/1397-17/ed20110710" TargetMode="External"/><Relationship Id="rId56" Type="http://schemas.openxmlformats.org/officeDocument/2006/relationships/hyperlink" Target="https://zakon.rada.gov.ua/laws/show/2414-15/ed20110710" TargetMode="External"/><Relationship Id="rId64" Type="http://schemas.openxmlformats.org/officeDocument/2006/relationships/hyperlink" Target="https://zakon.rada.gov.ua/laws/show/2394-17/ed20110710" TargetMode="External"/><Relationship Id="rId69" Type="http://schemas.openxmlformats.org/officeDocument/2006/relationships/hyperlink" Target="https://zakon.rada.gov.ua/laws/show/1344-15/ed2011071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zakon.rada.gov.ua/laws/show/1410-15/ed20110710" TargetMode="External"/><Relationship Id="rId51" Type="http://schemas.openxmlformats.org/officeDocument/2006/relationships/hyperlink" Target="https://zakon.rada.gov.ua/laws/show/2414-15/ed20110710" TargetMode="External"/><Relationship Id="rId72" Type="http://schemas.openxmlformats.org/officeDocument/2006/relationships/hyperlink" Target="https://zakon.rada.gov.ua/laws/show/2414-15/ed20110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2505-15/ed20110710" TargetMode="External"/><Relationship Id="rId17" Type="http://schemas.openxmlformats.org/officeDocument/2006/relationships/hyperlink" Target="https://zakon.rada.gov.ua/laws/show/2435-17/ed20110710" TargetMode="External"/><Relationship Id="rId25" Type="http://schemas.openxmlformats.org/officeDocument/2006/relationships/hyperlink" Target="https://zakon.rada.gov.ua/laws/show/995_021/ed20110710" TargetMode="External"/><Relationship Id="rId33" Type="http://schemas.openxmlformats.org/officeDocument/2006/relationships/hyperlink" Target="https://zakon.rada.gov.ua/laws/show/3109-14/ed20110710" TargetMode="External"/><Relationship Id="rId38" Type="http://schemas.openxmlformats.org/officeDocument/2006/relationships/hyperlink" Target="https://zakon.rada.gov.ua/laws/show/1343-17/ed20110710" TargetMode="External"/><Relationship Id="rId46" Type="http://schemas.openxmlformats.org/officeDocument/2006/relationships/hyperlink" Target="https://zakon.rada.gov.ua/laws/show/1397-17/ed20110710" TargetMode="External"/><Relationship Id="rId59" Type="http://schemas.openxmlformats.org/officeDocument/2006/relationships/hyperlink" Target="https://zakon.rada.gov.ua/laws/show/2414-15/ed20110710" TargetMode="External"/><Relationship Id="rId67" Type="http://schemas.openxmlformats.org/officeDocument/2006/relationships/hyperlink" Target="https://zakon.rada.gov.ua/laws/show/1344-15/ed20110710" TargetMode="External"/><Relationship Id="rId20" Type="http://schemas.openxmlformats.org/officeDocument/2006/relationships/hyperlink" Target="https://zakon.rada.gov.ua/laws/show/177-15/ed20110710" TargetMode="External"/><Relationship Id="rId41" Type="http://schemas.openxmlformats.org/officeDocument/2006/relationships/hyperlink" Target="https://zakon.rada.gov.ua/laws/show/1343-17/ed20110710" TargetMode="External"/><Relationship Id="rId54" Type="http://schemas.openxmlformats.org/officeDocument/2006/relationships/hyperlink" Target="https://zakon.rada.gov.ua/laws/show/1343-17/ed20110710" TargetMode="External"/><Relationship Id="rId62" Type="http://schemas.openxmlformats.org/officeDocument/2006/relationships/hyperlink" Target="https://zakon.rada.gov.ua/laws/show/2394-17/ed20110710" TargetMode="External"/><Relationship Id="rId70" Type="http://schemas.openxmlformats.org/officeDocument/2006/relationships/hyperlink" Target="https://zakon.rada.gov.ua/laws/show/875-12/ed20110710" TargetMode="External"/><Relationship Id="rId75" Type="http://schemas.openxmlformats.org/officeDocument/2006/relationships/hyperlink" Target="https://zakon.rada.gov.ua/laws/show/1972-12/ed20110710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80-15/ed20110710" TargetMode="External"/><Relationship Id="rId15" Type="http://schemas.openxmlformats.org/officeDocument/2006/relationships/hyperlink" Target="https://zakon.rada.gov.ua/laws/show/1397-17/ed20110710" TargetMode="External"/><Relationship Id="rId23" Type="http://schemas.openxmlformats.org/officeDocument/2006/relationships/hyperlink" Target="https://zakon.rada.gov.ua/laws/show/1397-17/ed20110710" TargetMode="External"/><Relationship Id="rId28" Type="http://schemas.openxmlformats.org/officeDocument/2006/relationships/hyperlink" Target="https://zakon.rada.gov.ua/laws/show/2505-15/ed20110710" TargetMode="External"/><Relationship Id="rId36" Type="http://schemas.openxmlformats.org/officeDocument/2006/relationships/hyperlink" Target="https://zakon.rada.gov.ua/laws/show/2353-15/ed20110710" TargetMode="External"/><Relationship Id="rId49" Type="http://schemas.openxmlformats.org/officeDocument/2006/relationships/hyperlink" Target="https://zakon.rada.gov.ua/laws/show/3234-17/ed20110710" TargetMode="External"/><Relationship Id="rId57" Type="http://schemas.openxmlformats.org/officeDocument/2006/relationships/hyperlink" Target="https://zakon.rada.gov.ua/laws/show/254%D0%BA/96-%D0%B2%D1%80/ed20110710" TargetMode="External"/><Relationship Id="rId10" Type="http://schemas.openxmlformats.org/officeDocument/2006/relationships/hyperlink" Target="https://zakon.rada.gov.ua/laws/show/2353-15/ed20110710" TargetMode="External"/><Relationship Id="rId31" Type="http://schemas.openxmlformats.org/officeDocument/2006/relationships/hyperlink" Target="https://zakon.rada.gov.ua/laws/show/2235-14/ed20110710" TargetMode="External"/><Relationship Id="rId44" Type="http://schemas.openxmlformats.org/officeDocument/2006/relationships/hyperlink" Target="https://zakon.rada.gov.ua/laws/show/1343-17/ed20110710" TargetMode="External"/><Relationship Id="rId52" Type="http://schemas.openxmlformats.org/officeDocument/2006/relationships/hyperlink" Target="https://zakon.rada.gov.ua/laws/show/2414-15/ed20110710" TargetMode="External"/><Relationship Id="rId60" Type="http://schemas.openxmlformats.org/officeDocument/2006/relationships/hyperlink" Target="https://zakon.rada.gov.ua/laws/show/3109-14/ed20110710" TargetMode="External"/><Relationship Id="rId65" Type="http://schemas.openxmlformats.org/officeDocument/2006/relationships/hyperlink" Target="https://zakon.rada.gov.ua/laws/show/823-2005-%D0%BF/ed20110710" TargetMode="External"/><Relationship Id="rId73" Type="http://schemas.openxmlformats.org/officeDocument/2006/relationships/hyperlink" Target="https://zakon.rada.gov.ua/laws/show/875-12/ed2011071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zakon.rada.gov.ua/laws/show/3109-14/ed20110710" TargetMode="External"/><Relationship Id="rId9" Type="http://schemas.openxmlformats.org/officeDocument/2006/relationships/hyperlink" Target="https://zakon.rada.gov.ua/laws/show/2304-15/ed20110710" TargetMode="External"/><Relationship Id="rId13" Type="http://schemas.openxmlformats.org/officeDocument/2006/relationships/hyperlink" Target="https://zakon.rada.gov.ua/laws/show/257-17/ed20110710" TargetMode="External"/><Relationship Id="rId18" Type="http://schemas.openxmlformats.org/officeDocument/2006/relationships/hyperlink" Target="https://zakon.rada.gov.ua/laws/show/3234-17/ed20110710" TargetMode="External"/><Relationship Id="rId39" Type="http://schemas.openxmlformats.org/officeDocument/2006/relationships/hyperlink" Target="https://zakon.rada.gov.ua/laws/show/1343-17/ed20110710" TargetMode="External"/><Relationship Id="rId34" Type="http://schemas.openxmlformats.org/officeDocument/2006/relationships/hyperlink" Target="https://zakon.rada.gov.ua/laws/show/2353-15/ed20110710" TargetMode="External"/><Relationship Id="rId50" Type="http://schemas.openxmlformats.org/officeDocument/2006/relationships/hyperlink" Target="https://zakon.rada.gov.ua/laws/show/2435-17/ed20110710" TargetMode="External"/><Relationship Id="rId55" Type="http://schemas.openxmlformats.org/officeDocument/2006/relationships/hyperlink" Target="https://zakon.rada.gov.ua/laws/show/2414-15/ed20110710" TargetMode="External"/><Relationship Id="rId76" Type="http://schemas.openxmlformats.org/officeDocument/2006/relationships/hyperlink" Target="https://zakon.rada.gov.ua/laws/show/177-15/ed20110710" TargetMode="External"/><Relationship Id="rId7" Type="http://schemas.openxmlformats.org/officeDocument/2006/relationships/hyperlink" Target="https://zakon.rada.gov.ua/laws/show/1344-15/ed20110710" TargetMode="External"/><Relationship Id="rId71" Type="http://schemas.openxmlformats.org/officeDocument/2006/relationships/hyperlink" Target="https://zakon.rada.gov.ua/laws/show/2414-15/ed201107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2304-15/ed20110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10541</Words>
  <Characters>60084</Characters>
  <Application>Microsoft Office Word</Application>
  <DocSecurity>0</DocSecurity>
  <Lines>500</Lines>
  <Paragraphs>140</Paragraphs>
  <ScaleCrop>false</ScaleCrop>
  <Company>MICROSOFT</Company>
  <LinksUpToDate>false</LinksUpToDate>
  <CharactersWithSpaces>70485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2020-06-12T13:18:00Z</dcterms:created>
  <dcterms:modified xsi:type="dcterms:W3CDTF">2020-06-12T13:19:00Z</dcterms:modified>
</cp:coreProperties>
</file>