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EC" w:rsidRDefault="00084AEC" w:rsidP="000B1F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F52" w:rsidRPr="000B1F52" w:rsidRDefault="00084AEC" w:rsidP="00084AE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28"/>
          <w:u w:val="single"/>
        </w:rPr>
      </w:pPr>
      <w:r w:rsidRPr="000B1F52">
        <w:rPr>
          <w:rFonts w:ascii="Times New Roman" w:hAnsi="Times New Roman" w:cs="Times New Roman"/>
          <w:b/>
          <w:color w:val="0070C0"/>
          <w:sz w:val="44"/>
          <w:szCs w:val="28"/>
          <w:u w:val="single"/>
        </w:rPr>
        <w:t xml:space="preserve">Моніторинг </w:t>
      </w:r>
    </w:p>
    <w:p w:rsidR="000B1F52" w:rsidRDefault="00084AEC" w:rsidP="00084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досліджень якості знань учнів 5-</w:t>
      </w:r>
      <w:r w:rsidR="000B1F52" w:rsidRPr="000B1F5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класів </w:t>
      </w:r>
      <w:r w:rsidR="000B1F52" w:rsidRPr="000B1F52">
        <w:rPr>
          <w:rFonts w:ascii="Times New Roman" w:hAnsi="Times New Roman" w:cs="Times New Roman"/>
          <w:b/>
          <w:sz w:val="28"/>
          <w:szCs w:val="28"/>
        </w:rPr>
        <w:t>Г</w:t>
      </w:r>
      <w:r w:rsidR="000B1F52">
        <w:rPr>
          <w:rFonts w:ascii="Times New Roman" w:hAnsi="Times New Roman" w:cs="Times New Roman"/>
          <w:b/>
          <w:sz w:val="28"/>
          <w:szCs w:val="28"/>
        </w:rPr>
        <w:t xml:space="preserve">імназії ім. М. П. Стельмаха </w:t>
      </w:r>
    </w:p>
    <w:p w:rsidR="00084AEC" w:rsidRDefault="000B1F52" w:rsidP="000B1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EC">
        <w:rPr>
          <w:rFonts w:ascii="Times New Roman" w:hAnsi="Times New Roman" w:cs="Times New Roman"/>
          <w:b/>
          <w:sz w:val="28"/>
          <w:szCs w:val="28"/>
        </w:rPr>
        <w:t>за підсумками 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084AEC">
        <w:rPr>
          <w:rFonts w:ascii="Times New Roman" w:hAnsi="Times New Roman" w:cs="Times New Roman"/>
          <w:b/>
          <w:sz w:val="28"/>
          <w:szCs w:val="28"/>
        </w:rPr>
        <w:t xml:space="preserve"> семестру 2022-2023 навчального року</w:t>
      </w:r>
    </w:p>
    <w:p w:rsidR="00084AEC" w:rsidRDefault="00084AEC" w:rsidP="00084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Головне завдання розвитку системи моніторингу в </w:t>
      </w:r>
      <w:r w:rsidR="000B1F52">
        <w:rPr>
          <w:color w:val="000000"/>
          <w:sz w:val="28"/>
          <w:szCs w:val="28"/>
          <w:bdr w:val="none" w:sz="0" w:space="0" w:color="auto" w:frame="1"/>
        </w:rPr>
        <w:t>гімназії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отримання об’єктивної інформації про якість надання освітніх послуг, оперативне прийняття обґрунтованих управлінських рішень, що сприятимуть розвитку галузі й усуватимуть недоліки в навчально-виховному процесі.</w:t>
      </w: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Керуючись законами України «Про освіту», «Про загальну середню освіту», відповідно до Положення про моніторинг якості освіти у школі, згідно з річним планом роботи школи, з метою відстеження динаміки навчальних досягнень було здійснено моніторинг закінчення І</w:t>
      </w:r>
      <w:r w:rsidR="000B1F52">
        <w:rPr>
          <w:color w:val="000000"/>
          <w:sz w:val="28"/>
          <w:szCs w:val="28"/>
          <w:bdr w:val="none" w:sz="0" w:space="0" w:color="auto" w:frame="1"/>
        </w:rPr>
        <w:t>І</w:t>
      </w:r>
      <w:r>
        <w:rPr>
          <w:color w:val="000000"/>
          <w:sz w:val="28"/>
          <w:szCs w:val="28"/>
          <w:bdr w:val="none" w:sz="0" w:space="0" w:color="auto" w:frame="1"/>
        </w:rPr>
        <w:t xml:space="preserve"> семестру 2022-2023 навчального року.</w:t>
      </w: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</w:t>
      </w:r>
    </w:p>
    <w:p w:rsidR="00B719DA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 моніторинговому дослідженні навчальних досягнень взяли участь</w:t>
      </w:r>
      <w:r w:rsidR="00B719DA">
        <w:rPr>
          <w:color w:val="000000"/>
          <w:sz w:val="28"/>
          <w:szCs w:val="28"/>
          <w:bdr w:val="none" w:sz="0" w:space="0" w:color="auto" w:frame="1"/>
        </w:rPr>
        <w:t xml:space="preserve"> 11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719DA">
        <w:rPr>
          <w:color w:val="000000"/>
          <w:sz w:val="28"/>
          <w:szCs w:val="28"/>
          <w:bdr w:val="none" w:sz="0" w:space="0" w:color="auto" w:frame="1"/>
        </w:rPr>
        <w:t xml:space="preserve">учнів 4 класу та </w:t>
      </w:r>
      <w:r w:rsidR="008A3205">
        <w:rPr>
          <w:color w:val="000000"/>
          <w:sz w:val="28"/>
          <w:szCs w:val="28"/>
          <w:bdr w:val="none" w:sz="0" w:space="0" w:color="auto" w:frame="1"/>
        </w:rPr>
        <w:t xml:space="preserve">50 </w:t>
      </w:r>
      <w:r>
        <w:rPr>
          <w:color w:val="000000"/>
          <w:sz w:val="28"/>
          <w:szCs w:val="28"/>
          <w:bdr w:val="none" w:sz="0" w:space="0" w:color="auto" w:frame="1"/>
        </w:rPr>
        <w:t>учні</w:t>
      </w:r>
      <w:r w:rsidR="008A3205"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color w:val="000000"/>
          <w:sz w:val="28"/>
          <w:szCs w:val="28"/>
          <w:bdr w:val="none" w:sz="0" w:space="0" w:color="auto" w:frame="1"/>
        </w:rPr>
        <w:t xml:space="preserve"> 5-</w:t>
      </w:r>
      <w:r w:rsidR="008A3205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 xml:space="preserve"> класів. </w:t>
      </w: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Pr="00E47630" w:rsidRDefault="00B719DA" w:rsidP="00B719DA">
      <w:pPr>
        <w:tabs>
          <w:tab w:val="left" w:pos="6405"/>
        </w:tabs>
        <w:rPr>
          <w:rFonts w:ascii="Times New Roman" w:hAnsi="Times New Roman" w:cs="Times New Roman"/>
          <w:b/>
          <w:color w:val="FFC000"/>
          <w:sz w:val="36"/>
          <w:szCs w:val="28"/>
        </w:rPr>
      </w:pPr>
      <w:r w:rsidRPr="00E47630">
        <w:rPr>
          <w:rFonts w:ascii="Times New Roman" w:hAnsi="Times New Roman" w:cs="Times New Roman"/>
          <w:b/>
          <w:sz w:val="28"/>
          <w:szCs w:val="28"/>
        </w:rPr>
        <w:t xml:space="preserve">Таблиця.      </w:t>
      </w:r>
      <w:r w:rsidRPr="00E47630">
        <w:rPr>
          <w:rFonts w:ascii="Times New Roman" w:hAnsi="Times New Roman" w:cs="Times New Roman"/>
          <w:b/>
          <w:color w:val="0070C0"/>
          <w:sz w:val="36"/>
          <w:szCs w:val="28"/>
        </w:rPr>
        <w:t>Якісний показник моніторингу учнів 4 класу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7"/>
        <w:gridCol w:w="1402"/>
        <w:gridCol w:w="1402"/>
        <w:gridCol w:w="1402"/>
        <w:gridCol w:w="1402"/>
        <w:gridCol w:w="1402"/>
      </w:tblGrid>
      <w:tr w:rsidR="00B719DA" w:rsidTr="00525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Предмети</w:t>
            </w: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Якість знань (%)</w:t>
            </w: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hideMark/>
          </w:tcPr>
          <w:p w:rsidR="00B719DA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RPr="003B2DF1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Українська мова</w:t>
            </w:r>
          </w:p>
        </w:tc>
        <w:tc>
          <w:tcPr>
            <w:tcW w:w="1402" w:type="dxa"/>
            <w:hideMark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2" w:type="dxa"/>
            <w:hideMark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2" w:type="dxa"/>
            <w:hideMark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2" w:type="dxa"/>
            <w:hideMark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02" w:type="dxa"/>
            <w:hideMark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67</w:t>
            </w:r>
          </w:p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19DA" w:rsidRPr="003B2DF1" w:rsidTr="005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Математика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78</w:t>
            </w:r>
          </w:p>
        </w:tc>
      </w:tr>
      <w:tr w:rsidR="00B719DA" w:rsidRPr="003B2DF1" w:rsidTr="00525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Англійська мова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02" w:type="dxa"/>
          </w:tcPr>
          <w:p w:rsidR="00B719DA" w:rsidRPr="003B2DF1" w:rsidRDefault="00B719DA" w:rsidP="0052528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</w:tbl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B719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0817E46" wp14:editId="32D627D6">
            <wp:extent cx="5981700" cy="7620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B719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84AEC" w:rsidRP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Дані результатів закінчення </w:t>
      </w:r>
      <w:r w:rsidR="008A3205">
        <w:rPr>
          <w:color w:val="000000"/>
          <w:sz w:val="28"/>
          <w:szCs w:val="28"/>
          <w:bdr w:val="none" w:sz="0" w:space="0" w:color="auto" w:frame="1"/>
        </w:rPr>
        <w:t>І</w:t>
      </w:r>
      <w:r>
        <w:rPr>
          <w:color w:val="000000"/>
          <w:sz w:val="28"/>
          <w:szCs w:val="28"/>
          <w:bdr w:val="none" w:sz="0" w:space="0" w:color="auto" w:frame="1"/>
        </w:rPr>
        <w:t>І семестру</w:t>
      </w:r>
      <w:r w:rsidR="00B719DA">
        <w:rPr>
          <w:color w:val="000000"/>
          <w:sz w:val="28"/>
          <w:szCs w:val="28"/>
          <w:bdr w:val="none" w:sz="0" w:space="0" w:color="auto" w:frame="1"/>
        </w:rPr>
        <w:t xml:space="preserve"> учнів 5-9 класів</w:t>
      </w:r>
      <w:r>
        <w:rPr>
          <w:color w:val="000000"/>
          <w:sz w:val="28"/>
          <w:szCs w:val="28"/>
          <w:bdr w:val="none" w:sz="0" w:space="0" w:color="auto" w:frame="1"/>
        </w:rPr>
        <w:t xml:space="preserve"> 2022-2023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н.р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наведено </w:t>
      </w:r>
      <w:r w:rsidRPr="00084AEC">
        <w:rPr>
          <w:color w:val="000000"/>
          <w:sz w:val="28"/>
          <w:szCs w:val="28"/>
          <w:bdr w:val="none" w:sz="0" w:space="0" w:color="auto" w:frame="1"/>
        </w:rPr>
        <w:t>у </w:t>
      </w:r>
      <w:r w:rsidRPr="00084AEC">
        <w:rPr>
          <w:iCs/>
          <w:color w:val="000000"/>
          <w:sz w:val="28"/>
          <w:szCs w:val="28"/>
          <w:bdr w:val="none" w:sz="0" w:space="0" w:color="auto" w:frame="1"/>
        </w:rPr>
        <w:t>таблиці1.</w:t>
      </w: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365"/>
        <w:gridCol w:w="1204"/>
        <w:gridCol w:w="1204"/>
        <w:gridCol w:w="1204"/>
        <w:gridCol w:w="1204"/>
        <w:gridCol w:w="1204"/>
      </w:tblGrid>
      <w:tr w:rsidR="00084AEC" w:rsidTr="003B2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1203" w:type="dxa"/>
            <w:hideMark/>
          </w:tcPr>
          <w:p w:rsidR="00084AEC" w:rsidRDefault="00084AEC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К-сть учнів</w:t>
            </w:r>
          </w:p>
        </w:tc>
        <w:tc>
          <w:tcPr>
            <w:tcW w:w="1365" w:type="dxa"/>
            <w:hideMark/>
          </w:tcPr>
          <w:p w:rsidR="00084AEC" w:rsidRDefault="00084AEC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Середній бал</w:t>
            </w: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204" w:type="dxa"/>
            <w:hideMark/>
          </w:tcPr>
          <w:p w:rsidR="00084AEC" w:rsidRDefault="00084AEC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Якість знань (%)</w:t>
            </w: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4AEC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hideMark/>
          </w:tcPr>
          <w:p w:rsidR="00084AEC" w:rsidRDefault="00084AE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27F2A" w:rsidTr="003B2DF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 w:rsidRPr="003B2DF1">
              <w:rPr>
                <w:color w:val="000000"/>
                <w:sz w:val="32"/>
                <w:szCs w:val="28"/>
                <w:lang w:eastAsia="en-US"/>
              </w:rPr>
              <w:t>5</w:t>
            </w:r>
          </w:p>
        </w:tc>
        <w:tc>
          <w:tcPr>
            <w:tcW w:w="1203" w:type="dxa"/>
            <w:hideMark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5" w:type="dxa"/>
            <w:hideMark/>
          </w:tcPr>
          <w:p w:rsidR="00DA64F2" w:rsidRPr="003B2DF1" w:rsidRDefault="00DA64F2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04" w:type="dxa"/>
            <w:hideMark/>
          </w:tcPr>
          <w:p w:rsidR="00727F2A" w:rsidRPr="003B2DF1" w:rsidRDefault="00DA64F2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4" w:type="dxa"/>
            <w:hideMark/>
          </w:tcPr>
          <w:p w:rsidR="00727F2A" w:rsidRPr="003B2DF1" w:rsidRDefault="00DA64F2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4" w:type="dxa"/>
            <w:hideMark/>
          </w:tcPr>
          <w:p w:rsidR="00727F2A" w:rsidRPr="003B2DF1" w:rsidRDefault="00DA64F2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4" w:type="dxa"/>
            <w:hideMark/>
          </w:tcPr>
          <w:p w:rsidR="00727F2A" w:rsidRPr="003B2DF1" w:rsidRDefault="00DA64F2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4" w:type="dxa"/>
            <w:hideMark/>
          </w:tcPr>
          <w:p w:rsidR="00727F2A" w:rsidRPr="003B2DF1" w:rsidRDefault="002E48BC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50</w:t>
            </w:r>
          </w:p>
          <w:p w:rsidR="00727F2A" w:rsidRPr="003B2DF1" w:rsidRDefault="00727F2A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27F2A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 w:rsidRPr="003B2DF1">
              <w:rPr>
                <w:color w:val="000000"/>
                <w:sz w:val="32"/>
                <w:szCs w:val="28"/>
                <w:lang w:eastAsia="en-US"/>
              </w:rPr>
              <w:t>6</w:t>
            </w:r>
          </w:p>
        </w:tc>
        <w:tc>
          <w:tcPr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65" w:type="dxa"/>
          </w:tcPr>
          <w:p w:rsidR="00EB6134" w:rsidRPr="003B2DF1" w:rsidRDefault="00EB6134" w:rsidP="0097335C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7705E6">
              <w:rPr>
                <w:color w:val="000000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204" w:type="dxa"/>
          </w:tcPr>
          <w:p w:rsidR="00727F2A" w:rsidRPr="003B2DF1" w:rsidRDefault="00EB6134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4" w:type="dxa"/>
          </w:tcPr>
          <w:p w:rsidR="00727F2A" w:rsidRPr="003B2DF1" w:rsidRDefault="00EB6134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04" w:type="dxa"/>
          </w:tcPr>
          <w:p w:rsidR="00727F2A" w:rsidRPr="003B2DF1" w:rsidRDefault="00EB6134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4" w:type="dxa"/>
          </w:tcPr>
          <w:p w:rsidR="00727F2A" w:rsidRPr="003B2DF1" w:rsidRDefault="00EB6134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4" w:type="dxa"/>
          </w:tcPr>
          <w:p w:rsidR="00727F2A" w:rsidRPr="003B2DF1" w:rsidRDefault="00EB6134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727F2A" w:rsidTr="003B2DF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 w:rsidRPr="003B2DF1">
              <w:rPr>
                <w:color w:val="000000"/>
                <w:sz w:val="32"/>
                <w:szCs w:val="28"/>
                <w:lang w:eastAsia="en-US"/>
              </w:rPr>
              <w:t>7</w:t>
            </w:r>
          </w:p>
        </w:tc>
        <w:tc>
          <w:tcPr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5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727F2A" w:rsidTr="003B2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 w:rsidRPr="003B2DF1">
              <w:rPr>
                <w:color w:val="000000"/>
                <w:sz w:val="32"/>
                <w:szCs w:val="28"/>
                <w:lang w:eastAsia="en-US"/>
              </w:rPr>
              <w:t>8</w:t>
            </w:r>
          </w:p>
        </w:tc>
        <w:tc>
          <w:tcPr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65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4" w:type="dxa"/>
          </w:tcPr>
          <w:p w:rsidR="00727F2A" w:rsidRPr="003B2DF1" w:rsidRDefault="00EE72B7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727F2A" w:rsidTr="003B2DF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 w:rsidRPr="003B2DF1">
              <w:rPr>
                <w:color w:val="000000"/>
                <w:sz w:val="32"/>
                <w:szCs w:val="28"/>
                <w:lang w:eastAsia="en-US"/>
              </w:rPr>
              <w:t>9</w:t>
            </w:r>
          </w:p>
        </w:tc>
        <w:tc>
          <w:tcPr>
            <w:tcW w:w="1203" w:type="dxa"/>
          </w:tcPr>
          <w:p w:rsidR="00727F2A" w:rsidRPr="003B2DF1" w:rsidRDefault="00E91A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65" w:type="dxa"/>
          </w:tcPr>
          <w:p w:rsidR="003B2DF1" w:rsidRPr="003B2DF1" w:rsidRDefault="003B2DF1" w:rsidP="003B2DF1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1204" w:type="dxa"/>
          </w:tcPr>
          <w:p w:rsidR="00727F2A" w:rsidRPr="003B2DF1" w:rsidRDefault="003B2DF1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4" w:type="dxa"/>
          </w:tcPr>
          <w:p w:rsidR="00727F2A" w:rsidRPr="003B2DF1" w:rsidRDefault="00B43D43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4" w:type="dxa"/>
          </w:tcPr>
          <w:p w:rsidR="00727F2A" w:rsidRPr="003B2DF1" w:rsidRDefault="003B2DF1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4" w:type="dxa"/>
          </w:tcPr>
          <w:p w:rsidR="00727F2A" w:rsidRPr="003B2DF1" w:rsidRDefault="003B2DF1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 w:rsidRPr="003B2DF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4" w:type="dxa"/>
          </w:tcPr>
          <w:p w:rsidR="00727F2A" w:rsidRPr="003B2DF1" w:rsidRDefault="00B43D43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</w:tbl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3E" w:rsidRDefault="00C8643E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3E" w:rsidRDefault="00C8643E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7DB9578" wp14:editId="7E01DEE7">
            <wp:extent cx="5657850" cy="38385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86B" w:rsidRDefault="0075386B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AC4B429" wp14:editId="174069C8">
            <wp:extent cx="5886450" cy="40005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79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79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79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AFEE442" wp14:editId="3F876A1B">
            <wp:extent cx="6086475" cy="49244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879" w:rsidRPr="007561FF" w:rsidRDefault="004F6879" w:rsidP="00084AE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84AEC" w:rsidRPr="007561FF" w:rsidRDefault="00084AEC" w:rsidP="00084AE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7561FF">
        <w:rPr>
          <w:rFonts w:ascii="Times New Roman" w:hAnsi="Times New Roman" w:cs="Times New Roman"/>
          <w:b/>
          <w:sz w:val="32"/>
          <w:szCs w:val="28"/>
        </w:rPr>
        <w:t>Таблиц</w:t>
      </w:r>
      <w:r w:rsidR="004F6879" w:rsidRPr="007561FF">
        <w:rPr>
          <w:rFonts w:ascii="Times New Roman" w:hAnsi="Times New Roman" w:cs="Times New Roman"/>
          <w:b/>
          <w:sz w:val="32"/>
          <w:szCs w:val="28"/>
        </w:rPr>
        <w:t xml:space="preserve">я 2. </w:t>
      </w:r>
      <w:r w:rsidR="004F6879" w:rsidRPr="007561FF">
        <w:rPr>
          <w:rFonts w:ascii="Times New Roman" w:hAnsi="Times New Roman" w:cs="Times New Roman"/>
          <w:b/>
          <w:color w:val="C00000"/>
          <w:sz w:val="32"/>
          <w:szCs w:val="28"/>
        </w:rPr>
        <w:t>Показники якості знань (5-9</w:t>
      </w:r>
      <w:r w:rsidRPr="007561FF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клас</w:t>
      </w:r>
      <w:r w:rsidR="004F6879" w:rsidRPr="007561FF">
        <w:rPr>
          <w:rFonts w:ascii="Times New Roman" w:hAnsi="Times New Roman" w:cs="Times New Roman"/>
          <w:b/>
          <w:color w:val="C00000"/>
          <w:sz w:val="32"/>
          <w:szCs w:val="28"/>
        </w:rPr>
        <w:t>ів</w:t>
      </w:r>
      <w:r w:rsidRPr="007561FF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) </w:t>
      </w:r>
    </w:p>
    <w:p w:rsidR="00084AEC" w:rsidRDefault="00084AEC" w:rsidP="00084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моніторингового дослідження маємо такі показники якості знань учнів 5-</w:t>
      </w:r>
      <w:r w:rsidR="004F68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084AEC" w:rsidRDefault="00084AEC" w:rsidP="00084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2"/>
        <w:tblW w:w="9209" w:type="dxa"/>
        <w:tblLook w:val="04A0" w:firstRow="1" w:lastRow="0" w:firstColumn="1" w:lastColumn="0" w:noHBand="0" w:noVBand="1"/>
      </w:tblPr>
      <w:tblGrid>
        <w:gridCol w:w="1838"/>
        <w:gridCol w:w="3685"/>
        <w:gridCol w:w="3686"/>
      </w:tblGrid>
      <w:tr w:rsidR="00084AEC" w:rsidTr="004F6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685" w:type="dxa"/>
            <w:hideMark/>
          </w:tcPr>
          <w:p w:rsidR="00084AEC" w:rsidRDefault="00084AEC">
            <w:pPr>
              <w:spacing w:after="22"/>
              <w:ind w:left="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2021-2022 І</w:t>
            </w:r>
            <w:r w:rsidR="004F68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семестр</w:t>
            </w:r>
          </w:p>
        </w:tc>
        <w:tc>
          <w:tcPr>
            <w:tcW w:w="3686" w:type="dxa"/>
            <w:hideMark/>
          </w:tcPr>
          <w:p w:rsidR="00084AEC" w:rsidRDefault="00084AEC">
            <w:pPr>
              <w:spacing w:after="22"/>
              <w:ind w:left="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2022-2023  І</w:t>
            </w:r>
            <w:r w:rsidR="004F68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семестр</w:t>
            </w:r>
          </w:p>
        </w:tc>
      </w:tr>
      <w:tr w:rsidR="00084AEC" w:rsidTr="004F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Якість знань</w:t>
            </w:r>
          </w:p>
        </w:tc>
        <w:tc>
          <w:tcPr>
            <w:tcW w:w="3685" w:type="dxa"/>
            <w:hideMark/>
          </w:tcPr>
          <w:p w:rsidR="00084AEC" w:rsidRDefault="004F6879">
            <w:pPr>
              <w:ind w:right="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54,2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3686" w:type="dxa"/>
            <w:hideMark/>
          </w:tcPr>
          <w:p w:rsidR="00084AEC" w:rsidRDefault="004F6879">
            <w:pPr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50,6 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</w:tr>
    </w:tbl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ind w:left="-15" w:right="5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Аналізуючи дані таблиці 2 бачимо, що якість знань порівняно з І</w:t>
      </w:r>
      <w:r w:rsidR="004F687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семестром 2021-2022 навчального року трохи зменшилась. Відтак, можна зробити висновки, що хвороби та військовий стан у країні дає певні негативні результат</w:t>
      </w:r>
      <w:r w:rsidR="004F6879">
        <w:rPr>
          <w:rFonts w:ascii="Times New Roman" w:hAnsi="Times New Roman" w:cs="Times New Roman"/>
          <w:sz w:val="28"/>
          <w:szCs w:val="28"/>
        </w:rPr>
        <w:t>и на якість знань учнів, але і</w:t>
      </w:r>
      <w:r>
        <w:rPr>
          <w:rFonts w:ascii="Times New Roman" w:hAnsi="Times New Roman" w:cs="Times New Roman"/>
          <w:sz w:val="28"/>
          <w:szCs w:val="28"/>
        </w:rPr>
        <w:t xml:space="preserve"> рівень дистанційного навчання дає також свої результати. </w:t>
      </w: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AEC" w:rsidRPr="007561FF" w:rsidRDefault="00084AEC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61F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Таблиця 3. </w:t>
      </w:r>
      <w:r w:rsidRPr="007561FF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Результати навчальних досягнень</w:t>
      </w:r>
      <w:r w:rsidRPr="007561F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-6"/>
        <w:tblW w:w="9062" w:type="dxa"/>
        <w:tblLook w:val="04A0" w:firstRow="1" w:lastRow="0" w:firstColumn="1" w:lastColumn="0" w:noHBand="0" w:noVBand="1"/>
      </w:tblPr>
      <w:tblGrid>
        <w:gridCol w:w="2258"/>
        <w:gridCol w:w="3402"/>
        <w:gridCol w:w="3402"/>
      </w:tblGrid>
      <w:tr w:rsidR="00084AEC" w:rsidTr="0075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02" w:type="dxa"/>
            <w:hideMark/>
          </w:tcPr>
          <w:p w:rsidR="00084AEC" w:rsidRDefault="00084AEC">
            <w:pPr>
              <w:spacing w:after="22"/>
              <w:ind w:left="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2021-2022 І</w:t>
            </w:r>
            <w:r w:rsidR="007561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семестр</w:t>
            </w:r>
          </w:p>
        </w:tc>
        <w:tc>
          <w:tcPr>
            <w:tcW w:w="3402" w:type="dxa"/>
            <w:hideMark/>
          </w:tcPr>
          <w:p w:rsidR="00084AEC" w:rsidRDefault="00084AEC">
            <w:pPr>
              <w:spacing w:after="22"/>
              <w:ind w:left="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2022-2023 І</w:t>
            </w:r>
            <w:r w:rsidR="007561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семестр</w:t>
            </w:r>
          </w:p>
        </w:tc>
      </w:tr>
      <w:tr w:rsidR="00084AEC" w:rsidTr="007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Високий рівень </w:t>
            </w:r>
          </w:p>
        </w:tc>
        <w:tc>
          <w:tcPr>
            <w:tcW w:w="3402" w:type="dxa"/>
            <w:hideMark/>
          </w:tcPr>
          <w:p w:rsidR="00084AEC" w:rsidRDefault="007561FF" w:rsidP="007561FF">
            <w:pPr>
              <w:ind w:lef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  <w:tc>
          <w:tcPr>
            <w:tcW w:w="3402" w:type="dxa"/>
            <w:hideMark/>
          </w:tcPr>
          <w:p w:rsidR="00084AEC" w:rsidRDefault="007561FF">
            <w:pPr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(10%)</w:t>
            </w:r>
          </w:p>
        </w:tc>
      </w:tr>
      <w:tr w:rsidR="00084AEC" w:rsidTr="00756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Достатній рівень </w:t>
            </w:r>
          </w:p>
        </w:tc>
        <w:tc>
          <w:tcPr>
            <w:tcW w:w="3402" w:type="dxa"/>
            <w:hideMark/>
          </w:tcPr>
          <w:p w:rsidR="00084AEC" w:rsidRDefault="007561FF" w:rsidP="007561FF">
            <w:pPr>
              <w:ind w:left="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45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  <w:tc>
          <w:tcPr>
            <w:tcW w:w="3402" w:type="dxa"/>
            <w:hideMark/>
          </w:tcPr>
          <w:p w:rsidR="00084AEC" w:rsidRDefault="007561FF" w:rsidP="00B43D43">
            <w:pPr>
              <w:ind w:left="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43D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B43D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</w:tr>
      <w:tr w:rsidR="00084AEC" w:rsidTr="007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Середній рівень </w:t>
            </w:r>
          </w:p>
        </w:tc>
        <w:tc>
          <w:tcPr>
            <w:tcW w:w="3402" w:type="dxa"/>
            <w:hideMark/>
          </w:tcPr>
          <w:p w:rsidR="00084AEC" w:rsidRDefault="007561FF" w:rsidP="00B43D43">
            <w:pPr>
              <w:ind w:left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43D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  <w:tc>
          <w:tcPr>
            <w:tcW w:w="3402" w:type="dxa"/>
            <w:hideMark/>
          </w:tcPr>
          <w:p w:rsidR="00084AEC" w:rsidRDefault="007561FF" w:rsidP="007561FF">
            <w:pPr>
              <w:ind w:left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</w:tr>
      <w:tr w:rsidR="00084AEC" w:rsidTr="00756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Початковий рівень </w:t>
            </w:r>
          </w:p>
        </w:tc>
        <w:tc>
          <w:tcPr>
            <w:tcW w:w="3402" w:type="dxa"/>
            <w:hideMark/>
          </w:tcPr>
          <w:p w:rsidR="00084AEC" w:rsidRDefault="007561FF" w:rsidP="007561FF">
            <w:pPr>
              <w:ind w:right="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  <w:tc>
          <w:tcPr>
            <w:tcW w:w="3402" w:type="dxa"/>
            <w:hideMark/>
          </w:tcPr>
          <w:p w:rsidR="00084AEC" w:rsidRDefault="007561FF" w:rsidP="007561FF">
            <w:pPr>
              <w:ind w:right="1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%)</w:t>
            </w:r>
          </w:p>
        </w:tc>
      </w:tr>
    </w:tbl>
    <w:p w:rsidR="006A2CC6" w:rsidRDefault="006A2CC6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поданих звітів вчителів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моніторинг навчальних предметів.</w:t>
      </w:r>
    </w:p>
    <w:p w:rsidR="007C5894" w:rsidRDefault="007C5894" w:rsidP="00084AEC">
      <w:pPr>
        <w:ind w:right="551"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97335C" w:rsidRPr="0097335C" w:rsidRDefault="0097335C" w:rsidP="0097335C">
      <w:pPr>
        <w:ind w:right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FB694B" wp14:editId="220315C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335C" w:rsidRDefault="0097335C" w:rsidP="0097335C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335C" w:rsidRPr="0097335C" w:rsidRDefault="0097335C" w:rsidP="0097335C">
      <w:pPr>
        <w:rPr>
          <w:rFonts w:ascii="Times New Roman" w:hAnsi="Times New Roman" w:cs="Times New Roman"/>
          <w:sz w:val="28"/>
          <w:szCs w:val="28"/>
        </w:rPr>
      </w:pPr>
    </w:p>
    <w:p w:rsidR="0097335C" w:rsidRPr="0097335C" w:rsidRDefault="0097335C" w:rsidP="0097335C">
      <w:pPr>
        <w:rPr>
          <w:rFonts w:ascii="Times New Roman" w:hAnsi="Times New Roman" w:cs="Times New Roman"/>
          <w:sz w:val="28"/>
          <w:szCs w:val="28"/>
        </w:rPr>
      </w:pPr>
    </w:p>
    <w:p w:rsidR="0097335C" w:rsidRPr="0097335C" w:rsidRDefault="0097335C" w:rsidP="0097335C">
      <w:pPr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97335C">
      <w:pPr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97335C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335C" w:rsidRDefault="0097335C" w:rsidP="0097335C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97335C" w:rsidRDefault="0097335C" w:rsidP="0097335C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7715001" wp14:editId="2116F33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05E6" w:rsidRDefault="007705E6" w:rsidP="007705E6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05E6" w:rsidRPr="007705E6" w:rsidRDefault="007705E6" w:rsidP="007705E6">
      <w:pPr>
        <w:rPr>
          <w:rFonts w:ascii="Times New Roman" w:hAnsi="Times New Roman" w:cs="Times New Roman"/>
          <w:sz w:val="28"/>
          <w:szCs w:val="28"/>
        </w:rPr>
      </w:pPr>
    </w:p>
    <w:p w:rsidR="007705E6" w:rsidRPr="007705E6" w:rsidRDefault="007705E6" w:rsidP="007705E6">
      <w:pPr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rPr>
          <w:rFonts w:ascii="Times New Roman" w:hAnsi="Times New Roman" w:cs="Times New Roman"/>
          <w:sz w:val="28"/>
          <w:szCs w:val="28"/>
        </w:rPr>
      </w:pPr>
    </w:p>
    <w:p w:rsidR="007705E6" w:rsidRDefault="007705E6" w:rsidP="007705E6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05E6" w:rsidRDefault="007705E6" w:rsidP="007705E6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7705E6" w:rsidP="007705E6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P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rPr>
          <w:rFonts w:ascii="Times New Roman" w:hAnsi="Times New Roman" w:cs="Times New Roman"/>
          <w:sz w:val="28"/>
          <w:szCs w:val="28"/>
        </w:rPr>
      </w:pPr>
    </w:p>
    <w:p w:rsidR="007705E6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5C6EE2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A56F64" w:rsidRDefault="005C6EE2" w:rsidP="005C6EE2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76950" cy="5619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6F64" w:rsidRPr="00A56F64" w:rsidRDefault="00A56F64" w:rsidP="00A56F64">
      <w:pPr>
        <w:rPr>
          <w:rFonts w:ascii="Times New Roman" w:hAnsi="Times New Roman" w:cs="Times New Roman"/>
          <w:sz w:val="28"/>
          <w:szCs w:val="28"/>
        </w:rPr>
      </w:pPr>
    </w:p>
    <w:p w:rsidR="00A56F64" w:rsidRPr="00A56F64" w:rsidRDefault="00A56F64" w:rsidP="00A56F64">
      <w:pPr>
        <w:rPr>
          <w:rFonts w:ascii="Times New Roman" w:hAnsi="Times New Roman" w:cs="Times New Roman"/>
          <w:sz w:val="28"/>
          <w:szCs w:val="28"/>
        </w:rPr>
      </w:pPr>
    </w:p>
    <w:p w:rsidR="00A56F64" w:rsidRPr="00A56F64" w:rsidRDefault="00A56F64" w:rsidP="00A56F64">
      <w:pPr>
        <w:rPr>
          <w:rFonts w:ascii="Times New Roman" w:hAnsi="Times New Roman" w:cs="Times New Roman"/>
          <w:sz w:val="28"/>
          <w:szCs w:val="28"/>
        </w:rPr>
      </w:pPr>
    </w:p>
    <w:p w:rsidR="00A56F64" w:rsidRDefault="00A56F64" w:rsidP="00A56F64">
      <w:pPr>
        <w:rPr>
          <w:rFonts w:ascii="Times New Roman" w:hAnsi="Times New Roman" w:cs="Times New Roman"/>
          <w:sz w:val="28"/>
          <w:szCs w:val="28"/>
        </w:rPr>
      </w:pPr>
    </w:p>
    <w:p w:rsidR="005C6EE2" w:rsidRDefault="00A56F64" w:rsidP="00A56F64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6F64" w:rsidRDefault="00A56F64" w:rsidP="00A56F64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56F64" w:rsidRDefault="00A56F64" w:rsidP="00A56F64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56F64" w:rsidRDefault="00A56F64" w:rsidP="00A56F64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A56F64" w:rsidRDefault="00A56F64" w:rsidP="00A56F64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E47630" w:rsidRDefault="00E47630" w:rsidP="00E47630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630" w:rsidSect="00DE0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AEC"/>
    <w:rsid w:val="00084AEC"/>
    <w:rsid w:val="000B1F52"/>
    <w:rsid w:val="000D3230"/>
    <w:rsid w:val="002E48BC"/>
    <w:rsid w:val="003B2DF1"/>
    <w:rsid w:val="004F6879"/>
    <w:rsid w:val="005C6EE2"/>
    <w:rsid w:val="006A2CC6"/>
    <w:rsid w:val="00727F2A"/>
    <w:rsid w:val="0075386B"/>
    <w:rsid w:val="007561FF"/>
    <w:rsid w:val="007705E6"/>
    <w:rsid w:val="007C5894"/>
    <w:rsid w:val="00804C1D"/>
    <w:rsid w:val="008A3205"/>
    <w:rsid w:val="008F308B"/>
    <w:rsid w:val="0097335C"/>
    <w:rsid w:val="00A56F64"/>
    <w:rsid w:val="00B43D43"/>
    <w:rsid w:val="00B719DA"/>
    <w:rsid w:val="00C8643E"/>
    <w:rsid w:val="00DA64F2"/>
    <w:rsid w:val="00DE099C"/>
    <w:rsid w:val="00E35634"/>
    <w:rsid w:val="00E47630"/>
    <w:rsid w:val="00E91AFE"/>
    <w:rsid w:val="00EB6134"/>
    <w:rsid w:val="00E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08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84A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34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3B2DF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4F687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6">
    <w:name w:val="Light Grid Accent 6"/>
    <w:basedOn w:val="a1"/>
    <w:uiPriority w:val="62"/>
    <w:rsid w:val="007561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50">
    <w:name w:val="Light Grid Accent 5"/>
    <w:basedOn w:val="a1"/>
    <w:uiPriority w:val="62"/>
    <w:rsid w:val="00B43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4">
    <w:name w:val="Light Grid Accent 4"/>
    <w:basedOn w:val="a1"/>
    <w:uiPriority w:val="62"/>
    <w:rsid w:val="00E4763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5">
                    <a:lumMod val="75000"/>
                  </a:schemeClr>
                </a:solidFill>
              </a:rPr>
              <a:t>Моніторинг навчальних досягнень учнів 4 класу гімназії за рівнями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560944553292342"/>
          <c:y val="0.19188947786755417"/>
          <c:w val="0.7772648372005142"/>
          <c:h val="0.776156999982845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Англійська мова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Українська мова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3794816"/>
        <c:axId val="156037504"/>
      </c:barChart>
      <c:catAx>
        <c:axId val="1537948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56037504"/>
        <c:crosses val="autoZero"/>
        <c:auto val="1"/>
        <c:lblAlgn val="ctr"/>
        <c:lblOffset val="100"/>
        <c:noMultiLvlLbl val="0"/>
      </c:catAx>
      <c:valAx>
        <c:axId val="156037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37948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>
                    <a:lumMod val="50000"/>
                  </a:schemeClr>
                </a:solidFill>
              </a:rPr>
              <a:t>Рейтин предметів</a:t>
            </a:r>
            <a:r>
              <a:rPr lang="ru-RU" baseline="0">
                <a:solidFill>
                  <a:schemeClr val="accent2">
                    <a:lumMod val="50000"/>
                  </a:schemeClr>
                </a:solidFill>
              </a:rPr>
              <a:t> з проведення моніторингу 2022- 2023 н.р.</a:t>
            </a:r>
            <a:endParaRPr lang="ru-RU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</c:v>
                </c:pt>
                <c:pt idx="1">
                  <c:v>Фізична культура</c:v>
                </c:pt>
                <c:pt idx="2">
                  <c:v>Історія України</c:v>
                </c:pt>
                <c:pt idx="3">
                  <c:v>Географія</c:v>
                </c:pt>
                <c:pt idx="4">
                  <c:v>Хімія</c:v>
                </c:pt>
                <c:pt idx="5">
                  <c:v>Зарубіжна література</c:v>
                </c:pt>
                <c:pt idx="6">
                  <c:v>Інформатика</c:v>
                </c:pt>
                <c:pt idx="7">
                  <c:v>Фізика</c:v>
                </c:pt>
                <c:pt idx="8">
                  <c:v>Українська мова</c:v>
                </c:pt>
                <c:pt idx="9">
                  <c:v>Українська література</c:v>
                </c:pt>
                <c:pt idx="10">
                  <c:v>Пізнаємо природу</c:v>
                </c:pt>
                <c:pt idx="11">
                  <c:v>Біологія</c:v>
                </c:pt>
                <c:pt idx="12">
                  <c:v>Всесвітня історія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7.8</c:v>
                </c:pt>
                <c:pt idx="1">
                  <c:v>8.5</c:v>
                </c:pt>
                <c:pt idx="2">
                  <c:v>7.6</c:v>
                </c:pt>
                <c:pt idx="3">
                  <c:v>6.9</c:v>
                </c:pt>
                <c:pt idx="4">
                  <c:v>6.9</c:v>
                </c:pt>
                <c:pt idx="5">
                  <c:v>7.8</c:v>
                </c:pt>
                <c:pt idx="6">
                  <c:v>8</c:v>
                </c:pt>
                <c:pt idx="7">
                  <c:v>5.9</c:v>
                </c:pt>
                <c:pt idx="8">
                  <c:v>7</c:v>
                </c:pt>
                <c:pt idx="9">
                  <c:v>6.6</c:v>
                </c:pt>
                <c:pt idx="10">
                  <c:v>6.5</c:v>
                </c:pt>
                <c:pt idx="11">
                  <c:v>4</c:v>
                </c:pt>
                <c:pt idx="1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9043456"/>
        <c:axId val="129045248"/>
      </c:barChart>
      <c:catAx>
        <c:axId val="129043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9045248"/>
        <c:crosses val="autoZero"/>
        <c:auto val="1"/>
        <c:lblAlgn val="ctr"/>
        <c:lblOffset val="100"/>
        <c:noMultiLvlLbl val="0"/>
      </c:catAx>
      <c:valAx>
        <c:axId val="129045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9043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</a:rPr>
              <a:t>Середній бал ІІ семестр 2022 - 2023 н.р</a:t>
            </a:r>
            <a:r>
              <a:rPr lang="ru-RU"/>
              <a:t>.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22642044744406953"/>
          <c:w val="0.95138888888888884"/>
          <c:h val="0.674168228971378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 ІІ семестр 2022 - 2023 н.р.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7.9</c:v>
                </c:pt>
                <c:pt idx="2">
                  <c:v>6.1</c:v>
                </c:pt>
                <c:pt idx="3">
                  <c:v>6.4</c:v>
                </c:pt>
                <c:pt idx="4">
                  <c:v>7.6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9153664"/>
        <c:axId val="169240064"/>
        <c:axId val="0"/>
      </c:bar3DChart>
      <c:catAx>
        <c:axId val="16915366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169240064"/>
        <c:crosses val="autoZero"/>
        <c:auto val="1"/>
        <c:lblAlgn val="ctr"/>
        <c:lblOffset val="100"/>
        <c:noMultiLvlLbl val="0"/>
      </c:catAx>
      <c:valAx>
        <c:axId val="169240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91536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6">
                    <a:lumMod val="50000"/>
                  </a:schemeClr>
                </a:solidFill>
              </a:rPr>
              <a:t>Якісний показник за ІІ семестр 2022 - 2023 н.р.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показник за ІІ семестр 2022 - 2023 н.р.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80</c:v>
                </c:pt>
                <c:pt idx="2">
                  <c:v>33</c:v>
                </c:pt>
                <c:pt idx="3">
                  <c:v>40</c:v>
                </c:pt>
                <c:pt idx="4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230976"/>
        <c:axId val="175232512"/>
      </c:barChart>
      <c:catAx>
        <c:axId val="175230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232512"/>
        <c:crosses val="autoZero"/>
        <c:auto val="1"/>
        <c:lblAlgn val="ctr"/>
        <c:lblOffset val="100"/>
        <c:noMultiLvlLbl val="0"/>
      </c:catAx>
      <c:valAx>
        <c:axId val="175232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5230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5">
                    <a:lumMod val="75000"/>
                  </a:schemeClr>
                </a:solidFill>
              </a:rPr>
              <a:t>Рівень навчальних досягнень учнів гімназії за рівнями у ІІ семестрі 2022 - 2023 н.р.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560944553292342"/>
          <c:y val="0.19188947786755417"/>
          <c:w val="0.7772648372005142"/>
          <c:h val="0.776156999982845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1197696"/>
        <c:axId val="101199232"/>
      </c:barChart>
      <c:catAx>
        <c:axId val="10119769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1199232"/>
        <c:crosses val="autoZero"/>
        <c:auto val="1"/>
        <c:lblAlgn val="ctr"/>
        <c:lblOffset val="100"/>
        <c:noMultiLvlLbl val="0"/>
      </c:catAx>
      <c:valAx>
        <c:axId val="1011992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11976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2400">
                <a:solidFill>
                  <a:srgbClr val="0070C0"/>
                </a:solidFill>
              </a:rPr>
              <a:t>5 клас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20370370370370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Математика</c:v>
                </c:pt>
                <c:pt idx="3">
                  <c:v>Пізнаємо природу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6.8</c:v>
                </c:pt>
                <c:pt idx="1">
                  <c:v>6.8</c:v>
                </c:pt>
                <c:pt idx="2">
                  <c:v>8</c:v>
                </c:pt>
                <c:pt idx="3">
                  <c:v>6.5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3443456"/>
        <c:axId val="116537216"/>
        <c:axId val="0"/>
      </c:bar3DChart>
      <c:catAx>
        <c:axId val="103443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16537216"/>
        <c:crosses val="autoZero"/>
        <c:auto val="1"/>
        <c:lblAlgn val="ctr"/>
        <c:lblOffset val="100"/>
        <c:noMultiLvlLbl val="0"/>
      </c:catAx>
      <c:valAx>
        <c:axId val="116537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3443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2400">
                <a:solidFill>
                  <a:schemeClr val="accent2"/>
                </a:solidFill>
              </a:rPr>
              <a:t>6 клас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Біологія</c:v>
                </c:pt>
                <c:pt idx="1">
                  <c:v>Всесвітня історія</c:v>
                </c:pt>
                <c:pt idx="2">
                  <c:v>Українська література</c:v>
                </c:pt>
                <c:pt idx="3">
                  <c:v>Українська мова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7</c:v>
                </c:pt>
                <c:pt idx="2">
                  <c:v>6.6</c:v>
                </c:pt>
                <c:pt idx="3">
                  <c:v>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6594944"/>
        <c:axId val="116633600"/>
      </c:barChart>
      <c:catAx>
        <c:axId val="116594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633600"/>
        <c:crosses val="autoZero"/>
        <c:auto val="1"/>
        <c:lblAlgn val="ctr"/>
        <c:lblOffset val="100"/>
        <c:noMultiLvlLbl val="0"/>
      </c:catAx>
      <c:valAx>
        <c:axId val="116633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6594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Біологія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27279872"/>
        <c:axId val="127281408"/>
        <c:axId val="0"/>
      </c:bar3DChart>
      <c:catAx>
        <c:axId val="127279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281408"/>
        <c:crosses val="autoZero"/>
        <c:auto val="1"/>
        <c:lblAlgn val="ctr"/>
        <c:lblOffset val="100"/>
        <c:noMultiLvlLbl val="0"/>
      </c:catAx>
      <c:valAx>
        <c:axId val="127281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279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ru-RU" sz="2400">
                <a:solidFill>
                  <a:srgbClr val="FFC000"/>
                </a:solidFill>
              </a:rPr>
              <a:t>8 клас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Біологія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27384576"/>
        <c:axId val="127386368"/>
        <c:axId val="0"/>
      </c:bar3DChart>
      <c:catAx>
        <c:axId val="127384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386368"/>
        <c:crosses val="autoZero"/>
        <c:auto val="1"/>
        <c:lblAlgn val="ctr"/>
        <c:lblOffset val="100"/>
        <c:noMultiLvlLbl val="0"/>
      </c:catAx>
      <c:valAx>
        <c:axId val="127386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384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9 клас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Фізична культура</c:v>
                </c:pt>
                <c:pt idx="2">
                  <c:v>Історія України</c:v>
                </c:pt>
                <c:pt idx="3">
                  <c:v>Географія</c:v>
                </c:pt>
                <c:pt idx="4">
                  <c:v>Хімія</c:v>
                </c:pt>
                <c:pt idx="5">
                  <c:v>Зарубіжна література</c:v>
                </c:pt>
                <c:pt idx="6">
                  <c:v>Інформатика</c:v>
                </c:pt>
                <c:pt idx="7">
                  <c:v>Фізика</c:v>
                </c:pt>
                <c:pt idx="8">
                  <c:v>Українська мова</c:v>
                </c:pt>
                <c:pt idx="9">
                  <c:v>Українська література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7.6</c:v>
                </c:pt>
                <c:pt idx="1">
                  <c:v>8.5</c:v>
                </c:pt>
                <c:pt idx="2">
                  <c:v>7.6</c:v>
                </c:pt>
                <c:pt idx="3">
                  <c:v>6.9</c:v>
                </c:pt>
                <c:pt idx="4">
                  <c:v>6.9</c:v>
                </c:pt>
                <c:pt idx="5">
                  <c:v>7.8</c:v>
                </c:pt>
                <c:pt idx="6">
                  <c:v>8</c:v>
                </c:pt>
                <c:pt idx="7">
                  <c:v>5.9</c:v>
                </c:pt>
                <c:pt idx="8">
                  <c:v>8</c:v>
                </c:pt>
                <c:pt idx="9">
                  <c:v>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8476288"/>
        <c:axId val="128477824"/>
      </c:barChart>
      <c:catAx>
        <c:axId val="128476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477824"/>
        <c:crosses val="autoZero"/>
        <c:auto val="1"/>
        <c:lblAlgn val="ctr"/>
        <c:lblOffset val="100"/>
        <c:noMultiLvlLbl val="0"/>
      </c:catAx>
      <c:valAx>
        <c:axId val="128477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47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020D-0DFE-4FC4-A1CE-B1007501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2023-02-18T19:15:00Z</dcterms:created>
  <dcterms:modified xsi:type="dcterms:W3CDTF">2023-06-14T18:16:00Z</dcterms:modified>
</cp:coreProperties>
</file>