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6064" w:right="0" w:firstLine="0"/>
        <w:jc w:val="left"/>
        <w:rPr>
          <w:sz w:val="28"/>
        </w:rPr>
      </w:pPr>
      <w:r>
        <w:rPr>
          <w:sz w:val="28"/>
        </w:rPr>
        <w:t>Додаток</w:t>
      </w:r>
    </w:p>
    <w:p>
      <w:pPr>
        <w:spacing w:line="254" w:lineRule="auto" w:before="19"/>
        <w:ind w:left="6062" w:right="1190" w:firstLine="2"/>
        <w:jc w:val="left"/>
        <w:rPr>
          <w:sz w:val="28"/>
        </w:rPr>
      </w:pPr>
      <w:r>
        <w:rPr>
          <w:sz w:val="28"/>
        </w:rPr>
        <w:t>до листа Міністерства освіти і</w:t>
      </w:r>
      <w:r>
        <w:rPr>
          <w:spacing w:val="-67"/>
          <w:sz w:val="28"/>
        </w:rPr>
        <w:t> </w:t>
      </w:r>
      <w:r>
        <w:rPr>
          <w:sz w:val="28"/>
        </w:rPr>
        <w:t>науки України</w:t>
      </w:r>
    </w:p>
    <w:p>
      <w:pPr>
        <w:tabs>
          <w:tab w:pos="7648" w:val="left" w:leader="none"/>
          <w:tab w:pos="9370" w:val="left" w:leader="none"/>
        </w:tabs>
        <w:spacing w:before="14"/>
        <w:ind w:left="6014" w:right="0" w:firstLine="0"/>
        <w:jc w:val="left"/>
        <w:rPr>
          <w:sz w:val="28"/>
        </w:rPr>
      </w:pPr>
      <w:r>
        <w:rPr>
          <w:sz w:val="28"/>
          <w:u w:val="single"/>
        </w:rPr>
        <w:t> </w:t>
        <w:tab/>
      </w:r>
      <w:r>
        <w:rPr>
          <w:spacing w:val="-22"/>
          <w:sz w:val="28"/>
        </w:rPr>
        <w:t> </w:t>
      </w:r>
      <w:r>
        <w:rPr>
          <w:sz w:val="28"/>
        </w:rPr>
        <w:t>№</w:t>
      </w:r>
      <w:r>
        <w:rPr>
          <w:spacing w:val="-15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Title"/>
        <w:spacing w:line="316" w:lineRule="exact" w:before="36"/>
      </w:pPr>
      <w:r>
        <w:rPr/>
        <w:t>Результати</w:t>
      </w:r>
      <w:r>
        <w:rPr>
          <w:spacing w:val="-1"/>
        </w:rPr>
        <w:t> </w:t>
      </w:r>
      <w:r>
        <w:rPr/>
        <w:t>вибору</w:t>
      </w:r>
    </w:p>
    <w:p>
      <w:pPr>
        <w:pStyle w:val="Title"/>
        <w:spacing w:line="232" w:lineRule="auto"/>
        <w:ind w:left="455" w:right="589" w:firstLine="7"/>
      </w:pPr>
      <w:r>
        <w:rPr/>
        <w:t>електронних версій оригінал-макетів підручників для 1 класу закладів</w:t>
      </w:r>
      <w:r>
        <w:rPr>
          <w:spacing w:val="1"/>
        </w:rPr>
        <w:t> </w:t>
      </w:r>
      <w:r>
        <w:rPr/>
        <w:t>загальної середньої освіти, поданих на конкурсний відбір підручників (крім</w:t>
      </w:r>
      <w:r>
        <w:rPr>
          <w:spacing w:val="1"/>
        </w:rPr>
        <w:t> </w:t>
      </w:r>
      <w:r>
        <w:rPr/>
        <w:t>електронних) для здобувачів повної загальної середньої освіти і педагогічних</w:t>
      </w:r>
      <w:r>
        <w:rPr>
          <w:spacing w:val="-67"/>
        </w:rPr>
        <w:t> </w:t>
      </w:r>
      <w:r>
        <w:rPr/>
        <w:t>працівників</w:t>
      </w:r>
    </w:p>
    <w:p>
      <w:pPr>
        <w:pStyle w:val="BodyText"/>
        <w:tabs>
          <w:tab w:pos="10690" w:val="left" w:leader="none"/>
          <w:tab w:pos="10747" w:val="left" w:leader="none"/>
        </w:tabs>
        <w:spacing w:line="252" w:lineRule="auto" w:before="98"/>
        <w:ind w:left="200" w:right="140" w:firstLine="0"/>
        <w:jc w:val="center"/>
      </w:pPr>
      <w:r>
        <w:rPr>
          <w:position w:val="-3"/>
          <w:sz w:val="28"/>
        </w:rPr>
        <w:t>Повна назва закладу освіти</w:t>
      </w:r>
      <w:r>
        <w:rPr>
          <w:spacing w:val="16"/>
          <w:sz w:val="28"/>
          <w:u w:val="single"/>
        </w:rPr>
        <w:t> </w:t>
      </w:r>
      <w:r>
        <w:rPr>
          <w:u w:val="single"/>
        </w:rPr>
        <w:t>Дунаївський</w:t>
      </w:r>
      <w:r>
        <w:rPr>
          <w:spacing w:val="1"/>
          <w:u w:val="single"/>
        </w:rPr>
        <w:t> </w:t>
      </w:r>
      <w:r>
        <w:rPr>
          <w:u w:val="single"/>
        </w:rPr>
        <w:t>заклад загальної середньої освіти І-ІІІ ступенів</w:t>
        <w:tab/>
        <w:tab/>
      </w:r>
      <w:r>
        <w:rPr/>
        <w:t> </w:t>
      </w:r>
      <w:r>
        <w:rPr>
          <w:u w:val="single"/>
        </w:rPr>
        <w:t>Перемишлянської міської ради Львівського району</w:t>
      </w:r>
      <w:r>
        <w:rPr>
          <w:spacing w:val="60"/>
          <w:u w:val="single"/>
        </w:rPr>
        <w:t> </w:t>
      </w:r>
      <w:r>
        <w:rPr>
          <w:u w:val="single"/>
        </w:rPr>
        <w:t>Львівської області</w:t>
        <w:tab/>
      </w:r>
    </w:p>
    <w:p>
      <w:pPr>
        <w:pStyle w:val="BodyText"/>
        <w:spacing w:before="0"/>
        <w:ind w:left="0" w:firstLine="0"/>
        <w:rPr>
          <w:sz w:val="23"/>
        </w:rPr>
      </w:pPr>
      <w:r>
        <w:rPr/>
        <w:pict>
          <v:shape style="position:absolute;margin-left:34.779999pt;margin-top:15.606455pt;width:526.9pt;height:.1pt;mso-position-horizontal-relative:page;mso-position-vertical-relative:paragraph;z-index:-15728640;mso-wrap-distance-left:0;mso-wrap-distance-right:0" coordorigin="696,312" coordsize="10538,0" path="m696,312l11233,31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0747" w:val="left" w:leader="none"/>
        </w:tabs>
        <w:spacing w:line="249" w:lineRule="auto" w:before="41"/>
        <w:ind w:left="200" w:right="115" w:firstLine="0"/>
        <w:jc w:val="both"/>
        <w:rPr>
          <w:sz w:val="24"/>
        </w:rPr>
      </w:pPr>
      <w:r>
        <w:rPr>
          <w:position w:val="-3"/>
          <w:sz w:val="28"/>
        </w:rPr>
        <w:t>Область</w:t>
      </w:r>
      <w:r>
        <w:rPr>
          <w:spacing w:val="28"/>
          <w:sz w:val="28"/>
          <w:u w:val="single"/>
        </w:rPr>
        <w:t> </w:t>
      </w:r>
      <w:r>
        <w:rPr>
          <w:sz w:val="24"/>
          <w:u w:val="single"/>
        </w:rPr>
        <w:t>Львівська область</w:t>
        <w:tab/>
      </w:r>
      <w:r>
        <w:rPr>
          <w:sz w:val="24"/>
        </w:rPr>
        <w:t> </w:t>
      </w:r>
      <w:r>
        <w:rPr>
          <w:position w:val="-3"/>
          <w:sz w:val="28"/>
        </w:rPr>
        <w:t>Район (місто)</w:t>
      </w:r>
      <w:r>
        <w:rPr>
          <w:spacing w:val="17"/>
          <w:sz w:val="28"/>
          <w:u w:val="single"/>
        </w:rPr>
        <w:t> </w:t>
      </w:r>
      <w:r>
        <w:rPr>
          <w:sz w:val="24"/>
          <w:u w:val="single"/>
        </w:rPr>
        <w:t>Перемишлянський район, с. Дунаїв</w:t>
        <w:tab/>
      </w:r>
      <w:r>
        <w:rPr>
          <w:sz w:val="24"/>
        </w:rPr>
        <w:t> </w:t>
      </w:r>
      <w:r>
        <w:rPr>
          <w:sz w:val="28"/>
        </w:rPr>
        <w:t>Код ЄДРПОУ закладу освіти</w:t>
      </w:r>
      <w:r>
        <w:rPr>
          <w:spacing w:val="124"/>
          <w:position w:val="4"/>
          <w:sz w:val="28"/>
          <w:u w:val="single"/>
        </w:rPr>
        <w:t> </w:t>
      </w:r>
      <w:r>
        <w:rPr>
          <w:position w:val="4"/>
          <w:sz w:val="24"/>
          <w:u w:val="single"/>
        </w:rPr>
        <w:t>22368485</w:t>
        <w:tab/>
      </w:r>
      <w:r>
        <w:rPr>
          <w:w w:val="13"/>
          <w:position w:val="4"/>
          <w:sz w:val="24"/>
          <w:u w:val="single"/>
        </w:rPr>
        <w:t> </w:t>
      </w:r>
    </w:p>
    <w:p>
      <w:pPr>
        <w:tabs>
          <w:tab w:pos="10785" w:val="left" w:leader="none"/>
        </w:tabs>
        <w:spacing w:before="6"/>
        <w:ind w:left="200" w:right="0" w:firstLine="0"/>
        <w:jc w:val="both"/>
        <w:rPr>
          <w:sz w:val="24"/>
        </w:rPr>
      </w:pPr>
      <w:r>
        <w:rPr>
          <w:sz w:val="28"/>
        </w:rPr>
        <w:t>№ закладу освіти в ІТС «ДІСО»№ </w:t>
      </w:r>
      <w:r>
        <w:rPr>
          <w:position w:val="4"/>
          <w:sz w:val="28"/>
          <w:u w:val="single"/>
        </w:rPr>
        <w:t> </w:t>
      </w:r>
      <w:r>
        <w:rPr>
          <w:spacing w:val="12"/>
          <w:position w:val="4"/>
          <w:sz w:val="28"/>
          <w:u w:val="single"/>
        </w:rPr>
        <w:t> </w:t>
      </w:r>
      <w:r>
        <w:rPr>
          <w:position w:val="4"/>
          <w:sz w:val="24"/>
          <w:u w:val="single"/>
        </w:rPr>
        <w:t>12967</w:t>
        <w:tab/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101" w:after="0"/>
        <w:ind w:left="455" w:right="0" w:hanging="313"/>
        <w:jc w:val="both"/>
        <w:rPr>
          <w:sz w:val="24"/>
        </w:rPr>
      </w:pPr>
      <w:r>
        <w:rPr>
          <w:sz w:val="24"/>
        </w:rPr>
        <w:t>«Математика» навчальний посібник для 1 класу закладів загальної середньої освіти (у 3-х частинах)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7"/>
              <w:ind w:left="2474" w:right="2483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left="33" w:right="58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43" w:right="58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8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9" w:right="35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9" w:right="37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 Г., Васильєва Д.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Джон Ендрю Біос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 О., Беденко М.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ind w:left="44" w:right="124"/>
              <w:rPr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Пономаренко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Лаврентьєва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Хомич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Гісь О. М., Філяк І.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Заїка А. М., Тарнавська С. 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Істер О. 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Козак М.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В., Корчевська О. П.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 П.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Лишенко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 П., Лишенко К. О., Соколовська А.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Логачевська С. П., Ларіна О.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Черрі Мозлі, Джанет Ріс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Прошкуратова Т. С., Пархоменко А.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 О., Онопрієнко О.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8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Богданович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 В., Назаренко А. А.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3,2,6,5,1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92" w:after="0"/>
        <w:ind w:left="455" w:right="0" w:hanging="313"/>
        <w:jc w:val="both"/>
        <w:rPr>
          <w:sz w:val="24"/>
        </w:rPr>
      </w:pPr>
      <w:r>
        <w:rPr>
          <w:sz w:val="24"/>
        </w:rPr>
        <w:t>«Мистецтво» підручник інтегрованого курсу для 1 класу закладів загальної середньої освіти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8"/>
              <w:ind w:left="2474" w:right="2483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3" w:lineRule="exact"/>
              <w:ind w:left="33" w:right="58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43" w:right="58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9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9" w:right="35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29" w:right="37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Аристова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 С., Чєн Н.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Калініченко О.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Кізілова Г.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О., Шулько О. 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Кондратова 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Масол Л. М., Гайдамака О. В., Колотило О. М.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9,1,2,4,8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Лємешева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 А.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Лобова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 В.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Рубля Т. Є., Щеглова Т. Л., Мед І. Л.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6" w:lineRule="exact" w:before="9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>
            <w:pPr>
              <w:pStyle w:val="TableParagraph"/>
              <w:spacing w:line="226" w:lineRule="exact" w:before="9"/>
              <w:ind w:left="44"/>
              <w:rPr>
                <w:sz w:val="20"/>
              </w:rPr>
            </w:pPr>
            <w:r>
              <w:rPr>
                <w:sz w:val="20"/>
              </w:rPr>
              <w:t>Стеценко І. Б.,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Садовенко С. 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93" w:after="0"/>
        <w:ind w:left="455" w:right="0" w:hanging="313"/>
        <w:jc w:val="both"/>
        <w:rPr>
          <w:sz w:val="24"/>
        </w:rPr>
      </w:pPr>
      <w:r>
        <w:rPr>
          <w:sz w:val="24"/>
        </w:rPr>
        <w:t>«Німецька мова» підручник для 1 класу закладів загальної середньої освіти (з аудіосупроводом)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97"/>
              <w:ind w:left="2474" w:right="2483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12" w:lineRule="exact"/>
              <w:ind w:left="33" w:right="58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>
            <w:pPr>
              <w:pStyle w:val="TableParagraph"/>
              <w:spacing w:line="230" w:lineRule="exact"/>
              <w:ind w:left="43" w:right="58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83" w:lineRule="exact" w:before="8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89" w:lineRule="exact"/>
              <w:ind w:left="29" w:right="35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189" w:lineRule="exact"/>
              <w:ind w:left="29" w:right="37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27" w:lineRule="exact" w:before="8"/>
              <w:ind w:left="1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27" w:lineRule="exact" w:before="8"/>
              <w:ind w:left="44"/>
              <w:rPr>
                <w:sz w:val="20"/>
              </w:rPr>
            </w:pPr>
            <w:r>
              <w:rPr>
                <w:sz w:val="20"/>
              </w:rPr>
              <w:t>Сотникова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 І., Гоголєва Г. В.</w:t>
            </w:r>
          </w:p>
        </w:tc>
        <w:tc>
          <w:tcPr>
            <w:tcW w:w="1121" w:type="dxa"/>
          </w:tcPr>
          <w:p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92" w:after="0"/>
        <w:ind w:left="455" w:right="0" w:hanging="313"/>
        <w:jc w:val="both"/>
        <w:rPr>
          <w:sz w:val="24"/>
        </w:rPr>
      </w:pPr>
      <w:r>
        <w:rPr>
          <w:sz w:val="24"/>
        </w:rPr>
        <w:t>«Українська мова. Буквар» навчальний посібник для 1 класу закладів загальної середньої освіти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50"/>
          <w:pgMar w:top="580" w:bottom="280" w:left="480" w:right="540"/>
        </w:sect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123"/>
              <w:ind w:left="2476" w:right="2482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>
            <w:pPr>
              <w:pStyle w:val="TableParagraph"/>
              <w:spacing w:line="230" w:lineRule="exact" w:before="2"/>
              <w:ind w:left="62" w:right="60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57" w:lineRule="exact" w:before="35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29" w:right="35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29" w:right="37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30" w:lineRule="exact"/>
              <w:ind w:left="45" w:right="73"/>
              <w:rPr>
                <w:sz w:val="20"/>
              </w:rPr>
            </w:pPr>
            <w:r>
              <w:rPr>
                <w:sz w:val="20"/>
              </w:rPr>
              <w:t>Богданець-Білоскаленко Н. І., Шумейко Ю. М., Клименко Л. В. (у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Большакова І.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О., Пристінська М. С. (у 4-х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30" w:lineRule="exact"/>
              <w:ind w:left="45" w:right="695"/>
              <w:rPr>
                <w:sz w:val="20"/>
              </w:rPr>
            </w:pPr>
            <w:r>
              <w:rPr>
                <w:sz w:val="20"/>
              </w:rPr>
              <w:t>Вашуленко М. С., Вашуленко О. В., Прищепа О. Ю. (у 6-и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 Л., Логачевська С. П. (у 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Н. М., Придаток О. Д. (у 4-х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Наумчук В. І., Наумчук М. М. (у 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Г. С., Мовчун Л. В. (у 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before="2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z w:val="20"/>
              </w:rPr>
              <w:t>6,3,2,9,4</w:t>
            </w: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Пономарьова 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 (у 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Тарнавська С. С. (у 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Цепова 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В. (у 6-и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35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>
            <w:pPr>
              <w:pStyle w:val="TableParagraph"/>
              <w:spacing w:line="230" w:lineRule="exact"/>
              <w:ind w:left="45" w:right="541"/>
              <w:rPr>
                <w:sz w:val="20"/>
              </w:rPr>
            </w:pPr>
            <w:r>
              <w:rPr>
                <w:sz w:val="20"/>
              </w:rPr>
              <w:t>Чабайовська М. І., Омельченко Н. М., Кожушко С. М. (у 6-и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5"/>
              <w:rPr>
                <w:sz w:val="20"/>
              </w:rPr>
            </w:pPr>
            <w:r>
              <w:rPr>
                <w:sz w:val="20"/>
              </w:rPr>
              <w:t>Чумарна М. І. (у 5-и частинах)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11" w:lineRule="auto" w:before="146" w:after="11"/>
        <w:ind w:left="455" w:right="266" w:hanging="312"/>
        <w:jc w:val="left"/>
        <w:rPr>
          <w:sz w:val="24"/>
        </w:rPr>
      </w:pPr>
      <w:r>
        <w:rPr>
          <w:sz w:val="24"/>
        </w:rPr>
        <w:t>«Я досліджую світ» підручник інтегрованого курсу для 1 класу закладів загальної середньої освіти</w:t>
      </w:r>
      <w:r>
        <w:rPr>
          <w:spacing w:val="-57"/>
          <w:sz w:val="24"/>
        </w:rPr>
        <w:t> </w:t>
      </w:r>
      <w:r>
        <w:rPr>
          <w:sz w:val="24"/>
        </w:rPr>
        <w:t>(у 2-х частинах)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>
        <w:trPr>
          <w:trHeight w:val="211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>
            <w:pPr>
              <w:pStyle w:val="TableParagraph"/>
              <w:spacing w:before="123"/>
              <w:ind w:left="2474" w:right="2483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spacing w:line="230" w:lineRule="exact" w:before="2"/>
              <w:ind w:left="61" w:right="60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157" w:lineRule="exact" w:before="35"/>
              <w:ind w:left="242"/>
              <w:rPr>
                <w:sz w:val="20"/>
              </w:rPr>
            </w:pPr>
            <w:r>
              <w:rPr>
                <w:sz w:val="20"/>
              </w:rPr>
              <w:t>Кількість для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>
        <w:trPr>
          <w:trHeight w:val="25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29" w:right="35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>
            <w:pPr>
              <w:pStyle w:val="TableParagraph"/>
              <w:spacing w:line="216" w:lineRule="exact"/>
              <w:ind w:left="29" w:right="37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Бібік Н. М.,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Бондарчук Г. П.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І. О., Пристінська М. 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Будна Н. О., Гладюк Т. В., Заброцька С. Г., Шост Н. Б.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Вашуленко М. С., Бевз В. Г., Єресько Т. П., Трофімова О. Г.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Волощенко О. 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Козак О. П., Остапенко Г. С.</w:t>
            </w:r>
          </w:p>
        </w:tc>
        <w:tc>
          <w:tcPr>
            <w:tcW w:w="1121" w:type="dxa"/>
          </w:tcPr>
          <w:p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>2,3,10,4,8</w:t>
            </w:r>
          </w:p>
        </w:tc>
      </w:tr>
      <w:tr>
        <w:trPr>
          <w:trHeight w:val="480" w:hRule="atLeast"/>
        </w:trPr>
        <w:tc>
          <w:tcPr>
            <w:tcW w:w="454" w:type="dxa"/>
          </w:tcPr>
          <w:p>
            <w:pPr>
              <w:pStyle w:val="TableParagraph"/>
              <w:spacing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>
            <w:pPr>
              <w:pStyle w:val="TableParagraph"/>
              <w:spacing w:line="230" w:lineRule="exact"/>
              <w:ind w:left="44" w:right="270"/>
              <w:rPr>
                <w:sz w:val="20"/>
              </w:rPr>
            </w:pPr>
            <w:r>
              <w:rPr>
                <w:sz w:val="20"/>
              </w:rPr>
              <w:t>Воронцова Т. В., Пономаренко В. С., Хомич О. Л., Лаврентьєва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І. В., Андрук Н. В., Василенко К. С.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Гільберг Т. Г., Тарнавська С. С., Павич Н. 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Грущинська І. В.,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Хитра З. М., Молочко В. В., Дробязко І. І.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 В., Гущина Н. І.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Джон Ендрю Біос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Жаркова І. І., Мечник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Л. А., Роговська Л. І.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О. Л., Кліщ О. 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54" w:type="dxa"/>
          </w:tcPr>
          <w:p>
            <w:pPr>
              <w:pStyle w:val="TableParagraph"/>
              <w:spacing w:line="200" w:lineRule="exact" w:before="35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783" w:type="dxa"/>
          </w:tcPr>
          <w:p>
            <w:pPr>
              <w:pStyle w:val="TableParagraph"/>
              <w:spacing w:line="200" w:lineRule="exact" w:before="35"/>
              <w:ind w:left="44"/>
              <w:rPr>
                <w:sz w:val="20"/>
              </w:rPr>
            </w:pPr>
            <w:r>
              <w:rPr>
                <w:sz w:val="20"/>
              </w:rPr>
              <w:t>Шумейко Ю. М.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ind w:left="0" w:firstLine="0"/>
        <w:rPr>
          <w:sz w:val="14"/>
        </w:rPr>
      </w:pPr>
    </w:p>
    <w:p>
      <w:pPr>
        <w:spacing w:after="0"/>
        <w:rPr>
          <w:sz w:val="14"/>
        </w:rPr>
        <w:sectPr>
          <w:pgSz w:w="11910" w:h="16850"/>
          <w:pgMar w:top="560" w:bottom="280" w:left="480" w:right="540"/>
        </w:sectPr>
      </w:pPr>
    </w:p>
    <w:p>
      <w:pPr>
        <w:spacing w:before="103"/>
        <w:ind w:left="597" w:right="0" w:firstLine="0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-6"/>
          <w:sz w:val="28"/>
        </w:rPr>
        <w:t> </w:t>
      </w:r>
      <w:r>
        <w:rPr>
          <w:sz w:val="28"/>
        </w:rPr>
        <w:t>педагогічної</w:t>
      </w:r>
      <w:r>
        <w:rPr>
          <w:spacing w:val="-6"/>
          <w:sz w:val="28"/>
        </w:rPr>
        <w:t> </w:t>
      </w:r>
      <w:r>
        <w:rPr>
          <w:sz w:val="28"/>
        </w:rPr>
        <w:t>ради</w:t>
      </w:r>
      <w:r>
        <w:rPr>
          <w:spacing w:val="-6"/>
          <w:sz w:val="28"/>
        </w:rPr>
        <w:t> </w:t>
      </w:r>
      <w:r>
        <w:rPr>
          <w:sz w:val="28"/>
        </w:rPr>
        <w:t>№</w:t>
      </w:r>
    </w:p>
    <w:p>
      <w:pPr>
        <w:tabs>
          <w:tab w:pos="655" w:val="left" w:leader="none"/>
          <w:tab w:pos="1390" w:val="left" w:leader="none"/>
        </w:tabs>
        <w:spacing w:before="91"/>
        <w:ind w:left="87" w:right="0" w:firstLine="0"/>
        <w:jc w:val="left"/>
        <w:rPr>
          <w:sz w:val="28"/>
        </w:rPr>
      </w:pPr>
      <w:r>
        <w:rPr/>
        <w:br w:type="column"/>
      </w:r>
      <w:r>
        <w:rPr>
          <w:position w:val="1"/>
          <w:sz w:val="28"/>
          <w:u w:val="single"/>
        </w:rPr>
        <w:t> </w:t>
        <w:tab/>
      </w:r>
      <w:r>
        <w:rPr>
          <w:position w:val="1"/>
          <w:sz w:val="28"/>
          <w:u w:val="single"/>
        </w:rPr>
        <w:t>3</w:t>
        <w:tab/>
      </w:r>
      <w:r>
        <w:rPr>
          <w:spacing w:val="-2"/>
          <w:sz w:val="28"/>
        </w:rPr>
        <w:t>від</w:t>
      </w:r>
    </w:p>
    <w:p>
      <w:pPr>
        <w:spacing w:before="88"/>
        <w:ind w:left="187" w:right="0" w:firstLine="0"/>
        <w:jc w:val="left"/>
        <w:rPr>
          <w:sz w:val="28"/>
        </w:rPr>
      </w:pPr>
      <w:r>
        <w:rPr/>
        <w:br w:type="column"/>
      </w:r>
      <w:r>
        <w:rPr>
          <w:sz w:val="28"/>
          <w:u w:val="single"/>
        </w:rPr>
        <w:t>01.03.2023</w:t>
      </w:r>
    </w:p>
    <w:p>
      <w:pPr>
        <w:spacing w:after="0"/>
        <w:jc w:val="left"/>
        <w:rPr>
          <w:sz w:val="28"/>
        </w:rPr>
        <w:sectPr>
          <w:type w:val="continuous"/>
          <w:pgSz w:w="11910" w:h="16850"/>
          <w:pgMar w:top="580" w:bottom="280" w:left="480" w:right="540"/>
          <w:cols w:num="3" w:equalWidth="0">
            <w:col w:w="4289" w:space="40"/>
            <w:col w:w="1866" w:space="39"/>
            <w:col w:w="4656"/>
          </w:cols>
        </w:sectPr>
      </w:pPr>
    </w:p>
    <w:p>
      <w:pPr>
        <w:pStyle w:val="BodyText"/>
        <w:spacing w:before="9"/>
        <w:ind w:left="0" w:firstLine="0"/>
        <w:rPr>
          <w:sz w:val="15"/>
        </w:rPr>
      </w:pPr>
    </w:p>
    <w:p>
      <w:pPr>
        <w:tabs>
          <w:tab w:pos="6667" w:val="left" w:leader="none"/>
        </w:tabs>
        <w:spacing w:before="92"/>
        <w:ind w:left="0" w:right="363" w:firstLine="0"/>
        <w:jc w:val="center"/>
        <w:rPr>
          <w:sz w:val="22"/>
        </w:rPr>
      </w:pPr>
      <w:r>
        <w:rPr/>
        <w:pict>
          <v:shape style="position:absolute;margin-left:244.940002pt;margin-top:19.419533pt;width:93.55pt;height:.1pt;mso-position-horizontal-relative:page;mso-position-vertical-relative:paragraph;z-index:-15728128;mso-wrap-distance-left:0;mso-wrap-distance-right:0" coordorigin="4899,388" coordsize="1871,0" path="m4899,388l6770,38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Директор</w:t>
        <w:tab/>
        <w:t>О. Я. Федак</w:t>
      </w:r>
    </w:p>
    <w:p>
      <w:pPr>
        <w:spacing w:before="40"/>
        <w:ind w:left="158" w:right="363" w:firstLine="0"/>
        <w:jc w:val="center"/>
        <w:rPr>
          <w:sz w:val="20"/>
        </w:rPr>
      </w:pPr>
      <w:r>
        <w:rPr>
          <w:sz w:val="20"/>
        </w:rPr>
        <w:t>(підпис)</w:t>
      </w:r>
    </w:p>
    <w:sectPr>
      <w:type w:val="continuous"/>
      <w:pgSz w:w="11910" w:h="16850"/>
      <w:pgMar w:top="58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5" w:hanging="312"/>
        <w:jc w:val="left"/>
      </w:pPr>
      <w:rPr>
        <w:rFonts w:hint="default" w:ascii="Times New Roman" w:hAnsi="Times New Roman" w:eastAsia="Times New Roman" w:cs="Times New Roman"/>
        <w:w w:val="100"/>
        <w:position w:val="-2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92"/>
      <w:ind w:left="455" w:hanging="313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35" w:right="1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455" w:hanging="31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dc:subject>PDF export</dc:subject>
  <dcterms:created xsi:type="dcterms:W3CDTF">2023-03-14T21:54:44Z</dcterms:created>
  <dcterms:modified xsi:type="dcterms:W3CDTF">2023-03-14T21:54:44Z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2023-03-14T00:00:00Z</vt:filetime>
  </property>
</Properties>
</file>