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C4" w:rsidRPr="000D075A" w:rsidRDefault="001839BA">
      <w:pPr>
        <w:tabs>
          <w:tab w:val="left" w:pos="249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ДОГОВІР № ___</w:t>
      </w:r>
      <w:r w:rsidR="000D075A">
        <w:rPr>
          <w:b/>
          <w:sz w:val="28"/>
          <w:szCs w:val="28"/>
          <w:lang w:val="uk-UA"/>
        </w:rPr>
        <w:t>___</w:t>
      </w:r>
    </w:p>
    <w:p w:rsidR="001346C4" w:rsidRDefault="001346C4">
      <w:pPr>
        <w:jc w:val="center"/>
        <w:rPr>
          <w:sz w:val="28"/>
          <w:szCs w:val="28"/>
        </w:rPr>
      </w:pPr>
    </w:p>
    <w:p w:rsidR="001346C4" w:rsidRDefault="001346C4">
      <w:pPr>
        <w:tabs>
          <w:tab w:val="left" w:pos="5780"/>
        </w:tabs>
        <w:rPr>
          <w:sz w:val="28"/>
          <w:szCs w:val="28"/>
        </w:rPr>
      </w:pPr>
    </w:p>
    <w:p w:rsidR="001346C4" w:rsidRDefault="001839BA">
      <w:pPr>
        <w:tabs>
          <w:tab w:val="left" w:pos="5780"/>
        </w:tabs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r w:rsidR="00F1744E">
        <w:rPr>
          <w:sz w:val="28"/>
          <w:szCs w:val="28"/>
          <w:lang w:val="uk-UA"/>
        </w:rPr>
        <w:t>Львів</w:t>
      </w:r>
      <w:r w:rsidR="004E79BB">
        <w:rPr>
          <w:sz w:val="28"/>
          <w:szCs w:val="28"/>
        </w:rPr>
        <w:tab/>
      </w:r>
      <w:r w:rsidR="004E79BB">
        <w:rPr>
          <w:sz w:val="28"/>
          <w:szCs w:val="28"/>
        </w:rPr>
        <w:tab/>
      </w:r>
      <w:r w:rsidR="004E79BB">
        <w:rPr>
          <w:sz w:val="28"/>
          <w:szCs w:val="28"/>
        </w:rPr>
        <w:tab/>
      </w:r>
      <w:r w:rsidR="004E79BB">
        <w:rPr>
          <w:sz w:val="28"/>
          <w:szCs w:val="28"/>
          <w:lang w:val="uk-UA"/>
        </w:rPr>
        <w:t>02</w:t>
      </w:r>
      <w:r w:rsidR="009D7E6E">
        <w:rPr>
          <w:sz w:val="28"/>
          <w:szCs w:val="28"/>
          <w:lang w:val="uk-UA"/>
        </w:rPr>
        <w:t>.</w:t>
      </w:r>
      <w:r w:rsidR="004E79BB">
        <w:rPr>
          <w:sz w:val="28"/>
          <w:szCs w:val="28"/>
          <w:lang w:val="uk-UA"/>
        </w:rPr>
        <w:t>12</w:t>
      </w:r>
      <w:r w:rsidR="00CA13BF">
        <w:rPr>
          <w:sz w:val="28"/>
          <w:szCs w:val="28"/>
          <w:lang w:val="uk-UA"/>
        </w:rPr>
        <w:t>.</w:t>
      </w:r>
      <w:r w:rsidR="009D7E6E">
        <w:rPr>
          <w:sz w:val="28"/>
          <w:szCs w:val="28"/>
          <w:lang w:val="uk-UA"/>
        </w:rPr>
        <w:t>2024</w:t>
      </w:r>
      <w:r>
        <w:rPr>
          <w:sz w:val="28"/>
          <w:szCs w:val="28"/>
        </w:rPr>
        <w:t xml:space="preserve"> р. </w:t>
      </w:r>
    </w:p>
    <w:p w:rsidR="001346C4" w:rsidRDefault="001346C4">
      <w:pPr>
        <w:ind w:firstLine="709"/>
        <w:jc w:val="both"/>
        <w:rPr>
          <w:b/>
          <w:sz w:val="28"/>
          <w:szCs w:val="28"/>
        </w:rPr>
      </w:pPr>
    </w:p>
    <w:p w:rsidR="001346C4" w:rsidRPr="004E79BB" w:rsidRDefault="001839BA" w:rsidP="004E79B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1839BA">
        <w:rPr>
          <w:b/>
          <w:sz w:val="28"/>
          <w:szCs w:val="28"/>
        </w:rPr>
        <w:t>Комунальний</w:t>
      </w:r>
      <w:proofErr w:type="spellEnd"/>
      <w:r w:rsidRPr="001839BA">
        <w:rPr>
          <w:b/>
          <w:sz w:val="28"/>
          <w:szCs w:val="28"/>
        </w:rPr>
        <w:t xml:space="preserve"> заклад </w:t>
      </w:r>
      <w:r w:rsidR="00F1744E" w:rsidRPr="001839BA">
        <w:rPr>
          <w:b/>
          <w:sz w:val="28"/>
          <w:szCs w:val="28"/>
          <w:lang w:val="uk-UA"/>
        </w:rPr>
        <w:t xml:space="preserve">Львівської </w:t>
      </w:r>
      <w:r w:rsidRPr="001839BA">
        <w:rPr>
          <w:b/>
          <w:sz w:val="28"/>
          <w:szCs w:val="28"/>
        </w:rPr>
        <w:t xml:space="preserve"> </w:t>
      </w:r>
      <w:proofErr w:type="spellStart"/>
      <w:r w:rsidR="00F1744E" w:rsidRPr="001839BA">
        <w:rPr>
          <w:b/>
          <w:sz w:val="28"/>
          <w:szCs w:val="28"/>
        </w:rPr>
        <w:t>обласної</w:t>
      </w:r>
      <w:proofErr w:type="spellEnd"/>
      <w:r w:rsidR="00F1744E" w:rsidRPr="001839BA">
        <w:rPr>
          <w:b/>
          <w:sz w:val="28"/>
          <w:szCs w:val="28"/>
        </w:rPr>
        <w:t xml:space="preserve"> ради </w:t>
      </w:r>
      <w:r w:rsidRPr="001839BA">
        <w:rPr>
          <w:b/>
          <w:sz w:val="28"/>
          <w:szCs w:val="28"/>
        </w:rPr>
        <w:t>«</w:t>
      </w:r>
      <w:r w:rsidR="00F1744E" w:rsidRPr="001839BA">
        <w:rPr>
          <w:b/>
          <w:sz w:val="28"/>
          <w:szCs w:val="28"/>
          <w:lang w:val="uk-UA"/>
        </w:rPr>
        <w:t xml:space="preserve">Львівський обласний інститут </w:t>
      </w:r>
      <w:proofErr w:type="gramStart"/>
      <w:r w:rsidR="00F1744E" w:rsidRPr="001839BA">
        <w:rPr>
          <w:b/>
          <w:sz w:val="28"/>
          <w:szCs w:val="28"/>
          <w:lang w:val="uk-UA"/>
        </w:rPr>
        <w:t>п</w:t>
      </w:r>
      <w:proofErr w:type="gramEnd"/>
      <w:r w:rsidR="00F1744E" w:rsidRPr="001839BA">
        <w:rPr>
          <w:b/>
          <w:sz w:val="28"/>
          <w:szCs w:val="28"/>
          <w:lang w:val="uk-UA"/>
        </w:rPr>
        <w:t>іслядипломної педагогічної освіти</w:t>
      </w:r>
      <w:r w:rsidRPr="001839B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іменується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Виконавець</w:t>
      </w:r>
      <w:proofErr w:type="spellEnd"/>
      <w:r>
        <w:rPr>
          <w:sz w:val="28"/>
          <w:szCs w:val="28"/>
        </w:rPr>
        <w:t xml:space="preserve">», в </w:t>
      </w:r>
      <w:proofErr w:type="spellStart"/>
      <w:r>
        <w:rPr>
          <w:sz w:val="28"/>
          <w:szCs w:val="28"/>
        </w:rPr>
        <w:t>особі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1744E">
        <w:rPr>
          <w:sz w:val="28"/>
          <w:szCs w:val="28"/>
          <w:lang w:val="uk-UA"/>
        </w:rPr>
        <w:t>ди</w:t>
      </w:r>
      <w:proofErr w:type="spellEnd"/>
      <w:r>
        <w:rPr>
          <w:sz w:val="28"/>
          <w:szCs w:val="28"/>
        </w:rPr>
        <w:t xml:space="preserve">ректора </w:t>
      </w:r>
      <w:proofErr w:type="spellStart"/>
      <w:r w:rsidR="00F1744E">
        <w:rPr>
          <w:sz w:val="28"/>
          <w:szCs w:val="28"/>
          <w:lang w:val="uk-UA"/>
        </w:rPr>
        <w:t>Хобзея</w:t>
      </w:r>
      <w:proofErr w:type="spellEnd"/>
      <w:r w:rsidR="00F1744E">
        <w:rPr>
          <w:sz w:val="28"/>
          <w:szCs w:val="28"/>
          <w:lang w:val="uk-UA"/>
        </w:rPr>
        <w:t xml:space="preserve"> Павла Кузьмовича</w:t>
      </w:r>
      <w:r>
        <w:rPr>
          <w:sz w:val="28"/>
          <w:szCs w:val="28"/>
        </w:rPr>
        <w:t xml:space="preserve">, </w:t>
      </w:r>
      <w:r w:rsidR="00F1744E">
        <w:rPr>
          <w:sz w:val="28"/>
          <w:szCs w:val="28"/>
          <w:lang w:val="uk-UA"/>
        </w:rPr>
        <w:t>який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Статуту,</w:t>
      </w:r>
      <w:r w:rsidR="004E79BB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о</w:t>
      </w:r>
      <w:r w:rsidR="004E79BB">
        <w:rPr>
          <w:sz w:val="28"/>
          <w:szCs w:val="28"/>
        </w:rPr>
        <w:t xml:space="preserve">дного боку, та </w:t>
      </w:r>
      <w:r w:rsidR="004E79BB" w:rsidRPr="004E79BB">
        <w:rPr>
          <w:sz w:val="28"/>
          <w:szCs w:val="28"/>
          <w:lang w:val="uk-UA"/>
        </w:rPr>
        <w:t xml:space="preserve"> </w:t>
      </w:r>
      <w:proofErr w:type="spellStart"/>
      <w:r w:rsidR="004E79BB" w:rsidRPr="004E79BB">
        <w:rPr>
          <w:b/>
          <w:sz w:val="28"/>
          <w:szCs w:val="28"/>
          <w:lang w:val="uk-UA"/>
        </w:rPr>
        <w:t>Дубровицького</w:t>
      </w:r>
      <w:proofErr w:type="spellEnd"/>
      <w:r w:rsidR="004E79BB" w:rsidRPr="004E79BB">
        <w:rPr>
          <w:b/>
          <w:sz w:val="28"/>
          <w:szCs w:val="28"/>
          <w:lang w:val="uk-UA"/>
        </w:rPr>
        <w:t xml:space="preserve"> закладу загальної середньої освіти І-ІІ ступенів </w:t>
      </w:r>
      <w:proofErr w:type="spellStart"/>
      <w:r w:rsidR="004E79BB" w:rsidRPr="004E79BB">
        <w:rPr>
          <w:b/>
          <w:sz w:val="28"/>
          <w:szCs w:val="28"/>
          <w:lang w:val="uk-UA"/>
        </w:rPr>
        <w:t>Івано</w:t>
      </w:r>
      <w:proofErr w:type="spellEnd"/>
      <w:r w:rsidR="004E79BB" w:rsidRPr="004E79BB">
        <w:rPr>
          <w:b/>
          <w:sz w:val="28"/>
          <w:szCs w:val="28"/>
          <w:lang w:val="uk-UA"/>
        </w:rPr>
        <w:t xml:space="preserve"> – Франківської селищної</w:t>
      </w:r>
      <w:r w:rsidR="004E79BB">
        <w:rPr>
          <w:sz w:val="28"/>
          <w:szCs w:val="28"/>
          <w:lang w:val="uk-UA"/>
        </w:rPr>
        <w:t xml:space="preserve">   </w:t>
      </w:r>
      <w:r w:rsidR="004E79BB" w:rsidRPr="004E79BB">
        <w:rPr>
          <w:b/>
          <w:sz w:val="28"/>
          <w:szCs w:val="28"/>
          <w:lang w:val="uk-UA"/>
        </w:rPr>
        <w:t>ради</w:t>
      </w:r>
      <w:r w:rsidRPr="004E79B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іменується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Замовник</w:t>
      </w:r>
      <w:proofErr w:type="spellEnd"/>
      <w:r>
        <w:rPr>
          <w:sz w:val="28"/>
          <w:szCs w:val="28"/>
        </w:rPr>
        <w:t xml:space="preserve">», в </w:t>
      </w:r>
      <w:proofErr w:type="spellStart"/>
      <w:r>
        <w:rPr>
          <w:sz w:val="28"/>
          <w:szCs w:val="28"/>
        </w:rPr>
        <w:t>особі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E79BB">
        <w:rPr>
          <w:sz w:val="28"/>
          <w:szCs w:val="28"/>
          <w:lang w:val="uk-UA"/>
        </w:rPr>
        <w:t>Манівської</w:t>
      </w:r>
      <w:proofErr w:type="spellEnd"/>
      <w:r w:rsidR="004E79BB">
        <w:rPr>
          <w:sz w:val="28"/>
          <w:szCs w:val="28"/>
          <w:lang w:val="uk-UA"/>
        </w:rPr>
        <w:t xml:space="preserve">  Анни  Теодорівни 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 w:rsidR="004E79BB">
        <w:rPr>
          <w:sz w:val="28"/>
          <w:szCs w:val="28"/>
          <w:lang w:val="uk-UA"/>
        </w:rPr>
        <w:t xml:space="preserve"> Статуту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боку, </w:t>
      </w:r>
      <w:r>
        <w:rPr>
          <w:color w:val="000000"/>
          <w:sz w:val="28"/>
          <w:szCs w:val="28"/>
        </w:rPr>
        <w:t xml:space="preserve">а разом </w:t>
      </w:r>
      <w:proofErr w:type="spellStart"/>
      <w:r>
        <w:rPr>
          <w:color w:val="000000"/>
          <w:sz w:val="28"/>
          <w:szCs w:val="28"/>
        </w:rPr>
        <w:t>іменовані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уклали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наступне</w:t>
      </w:r>
      <w:proofErr w:type="spellEnd"/>
      <w:r>
        <w:rPr>
          <w:sz w:val="28"/>
          <w:szCs w:val="28"/>
        </w:rPr>
        <w:t>:</w:t>
      </w:r>
    </w:p>
    <w:p w:rsidR="001346C4" w:rsidRDefault="001346C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1346C4" w:rsidRDefault="001839B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ДОГОВОРУ</w:t>
      </w:r>
    </w:p>
    <w:p w:rsidR="001346C4" w:rsidRDefault="001839BA">
      <w:pPr>
        <w:widowControl w:val="0"/>
        <w:shd w:val="clear" w:color="auto" w:fill="FFFFFF"/>
        <w:tabs>
          <w:tab w:val="left" w:pos="56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Виконавець</w:t>
      </w:r>
      <w:proofErr w:type="spellEnd"/>
      <w:r>
        <w:rPr>
          <w:color w:val="000000"/>
          <w:sz w:val="28"/>
          <w:szCs w:val="28"/>
        </w:rPr>
        <w:t xml:space="preserve"> в порядку та на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визначених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даним</w:t>
      </w:r>
      <w:proofErr w:type="spellEnd"/>
      <w:r>
        <w:rPr>
          <w:color w:val="000000"/>
          <w:sz w:val="28"/>
          <w:szCs w:val="28"/>
        </w:rPr>
        <w:t xml:space="preserve"> Договором, </w:t>
      </w:r>
      <w:proofErr w:type="spellStart"/>
      <w:r>
        <w:rPr>
          <w:color w:val="000000"/>
          <w:sz w:val="28"/>
          <w:szCs w:val="28"/>
        </w:rPr>
        <w:t>нада</w:t>
      </w:r>
      <w:proofErr w:type="spellEnd"/>
      <w:r w:rsidR="00F1744E">
        <w:rPr>
          <w:color w:val="000000"/>
          <w:sz w:val="28"/>
          <w:szCs w:val="28"/>
          <w:lang w:val="uk-UA"/>
        </w:rPr>
        <w:t xml:space="preserve">є </w:t>
      </w:r>
      <w:proofErr w:type="spellStart"/>
      <w:r>
        <w:rPr>
          <w:color w:val="000000"/>
          <w:sz w:val="28"/>
          <w:szCs w:val="28"/>
        </w:rPr>
        <w:t>Замовнику</w:t>
      </w:r>
      <w:proofErr w:type="spellEnd"/>
      <w:r>
        <w:rPr>
          <w:color w:val="000000"/>
          <w:sz w:val="28"/>
          <w:szCs w:val="28"/>
        </w:rPr>
        <w:t xml:space="preserve"> </w:t>
      </w:r>
      <w:r w:rsidR="009D7E6E">
        <w:rPr>
          <w:color w:val="000000"/>
          <w:sz w:val="28"/>
          <w:szCs w:val="28"/>
          <w:lang w:val="uk-UA"/>
        </w:rPr>
        <w:t xml:space="preserve">у 2025 році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</w:t>
      </w:r>
      <w:r w:rsidR="00F1744E">
        <w:rPr>
          <w:color w:val="000000"/>
          <w:sz w:val="28"/>
          <w:szCs w:val="28"/>
          <w:lang w:val="uk-UA"/>
        </w:rPr>
        <w:t>Замовника</w:t>
      </w:r>
      <w:r w:rsidR="00F1744E">
        <w:rPr>
          <w:color w:val="000000"/>
          <w:sz w:val="28"/>
          <w:szCs w:val="28"/>
        </w:rPr>
        <w:t xml:space="preserve"> за </w:t>
      </w:r>
      <w:proofErr w:type="spellStart"/>
      <w:r w:rsidR="00F1744E">
        <w:rPr>
          <w:color w:val="000000"/>
          <w:sz w:val="28"/>
          <w:szCs w:val="28"/>
        </w:rPr>
        <w:t>регіональним</w:t>
      </w:r>
      <w:proofErr w:type="spellEnd"/>
      <w:r w:rsidR="00F1744E">
        <w:rPr>
          <w:color w:val="000000"/>
          <w:sz w:val="28"/>
          <w:szCs w:val="28"/>
        </w:rPr>
        <w:t xml:space="preserve"> </w:t>
      </w:r>
      <w:proofErr w:type="spellStart"/>
      <w:r w:rsidR="00F1744E">
        <w:rPr>
          <w:color w:val="000000"/>
          <w:sz w:val="28"/>
          <w:szCs w:val="28"/>
        </w:rPr>
        <w:t>замовленням</w:t>
      </w:r>
      <w:proofErr w:type="spellEnd"/>
      <w:r>
        <w:rPr>
          <w:color w:val="000000"/>
          <w:sz w:val="28"/>
          <w:szCs w:val="28"/>
        </w:rPr>
        <w:t xml:space="preserve"> та вида</w:t>
      </w:r>
      <w:r w:rsidR="001A0150"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</w:rPr>
        <w:t xml:space="preserve"> </w:t>
      </w:r>
      <w:r w:rsidR="00F1744E">
        <w:rPr>
          <w:color w:val="000000"/>
          <w:sz w:val="28"/>
          <w:szCs w:val="28"/>
          <w:lang w:val="uk-UA"/>
        </w:rPr>
        <w:t>документи</w:t>
      </w:r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зразка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якості</w:t>
      </w:r>
      <w:proofErr w:type="spellEnd"/>
      <w:r>
        <w:rPr>
          <w:color w:val="000000"/>
          <w:sz w:val="28"/>
          <w:szCs w:val="28"/>
        </w:rPr>
        <w:t xml:space="preserve"> акт</w:t>
      </w:r>
      <w:r w:rsidR="001A0150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</w:t>
      </w:r>
      <w:r w:rsidR="00F1744E">
        <w:rPr>
          <w:color w:val="000000"/>
          <w:sz w:val="28"/>
          <w:szCs w:val="28"/>
          <w:lang w:val="uk-UA"/>
        </w:rPr>
        <w:t>наданих</w:t>
      </w:r>
      <w:r>
        <w:rPr>
          <w:color w:val="000000"/>
          <w:sz w:val="28"/>
          <w:szCs w:val="28"/>
        </w:rPr>
        <w:t xml:space="preserve"> </w:t>
      </w:r>
      <w:r w:rsidR="00F1744E">
        <w:rPr>
          <w:color w:val="000000"/>
          <w:sz w:val="28"/>
          <w:szCs w:val="28"/>
          <w:lang w:val="uk-UA"/>
        </w:rPr>
        <w:t>послуг</w:t>
      </w:r>
      <w:r>
        <w:rPr>
          <w:color w:val="000000"/>
          <w:sz w:val="28"/>
          <w:szCs w:val="28"/>
        </w:rPr>
        <w:t>.</w:t>
      </w:r>
    </w:p>
    <w:p w:rsidR="001346C4" w:rsidRDefault="001839BA">
      <w:pPr>
        <w:widowControl w:val="0"/>
        <w:shd w:val="clear" w:color="auto" w:fill="FFFFFF"/>
        <w:tabs>
          <w:tab w:val="left" w:pos="56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spellStart"/>
      <w:r>
        <w:rPr>
          <w:color w:val="000000"/>
          <w:sz w:val="28"/>
          <w:szCs w:val="28"/>
        </w:rPr>
        <w:t>Замовник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зобов’язується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забезпечити</w:t>
      </w:r>
      <w:proofErr w:type="spellEnd"/>
      <w:r>
        <w:rPr>
          <w:color w:val="000000"/>
          <w:sz w:val="28"/>
          <w:szCs w:val="28"/>
        </w:rPr>
        <w:t xml:space="preserve"> участь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у курсах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кваліфікації</w:t>
      </w:r>
      <w:proofErr w:type="spellEnd"/>
      <w:r w:rsidR="006246CE" w:rsidRPr="004E79BB">
        <w:rPr>
          <w:color w:val="000000"/>
          <w:sz w:val="28"/>
          <w:szCs w:val="28"/>
        </w:rPr>
        <w:t xml:space="preserve"> </w:t>
      </w:r>
      <w:r w:rsidR="006246CE">
        <w:rPr>
          <w:color w:val="000000"/>
          <w:sz w:val="28"/>
          <w:szCs w:val="28"/>
          <w:lang w:val="uk-UA"/>
        </w:rPr>
        <w:t>за графіком, наданим Виконавцем,</w:t>
      </w:r>
      <w:r>
        <w:rPr>
          <w:color w:val="000000"/>
          <w:sz w:val="28"/>
          <w:szCs w:val="28"/>
        </w:rPr>
        <w:t xml:space="preserve">  та </w:t>
      </w:r>
      <w:proofErr w:type="spellStart"/>
      <w:r>
        <w:rPr>
          <w:color w:val="000000"/>
          <w:sz w:val="28"/>
          <w:szCs w:val="28"/>
        </w:rPr>
        <w:t>успішне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засвоєння</w:t>
      </w:r>
      <w:proofErr w:type="spellEnd"/>
      <w:r>
        <w:rPr>
          <w:color w:val="000000"/>
          <w:sz w:val="28"/>
          <w:szCs w:val="28"/>
        </w:rPr>
        <w:t xml:space="preserve"> ними </w:t>
      </w:r>
      <w:proofErr w:type="spellStart"/>
      <w:r>
        <w:rPr>
          <w:color w:val="000000"/>
          <w:sz w:val="28"/>
          <w:szCs w:val="28"/>
        </w:rPr>
        <w:t>освітньої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>.</w:t>
      </w:r>
    </w:p>
    <w:p w:rsidR="001112DF" w:rsidRPr="001112DF" w:rsidRDefault="001112DF">
      <w:pPr>
        <w:widowControl w:val="0"/>
        <w:shd w:val="clear" w:color="auto" w:fill="FFFFFF"/>
        <w:tabs>
          <w:tab w:val="left" w:pos="566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1.3. У випадку, коли педагогічний працівник Замовника звільнений з роботи, у регіональне замовлення на цей самий курс може бути внесений педагогічний працівник Замовника, який прийнятий на цю посаду, за умови надання листа-подання та копій документів, що підтверджують ці зміни.</w:t>
      </w:r>
    </w:p>
    <w:p w:rsidR="001346C4" w:rsidRDefault="001346C4">
      <w:pPr>
        <w:ind w:firstLine="709"/>
        <w:jc w:val="center"/>
        <w:rPr>
          <w:b/>
          <w:sz w:val="28"/>
          <w:szCs w:val="28"/>
        </w:rPr>
      </w:pPr>
    </w:p>
    <w:p w:rsidR="001346C4" w:rsidRDefault="00183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ВАРТІСТЬ ПОСЛУГ ТА </w:t>
      </w:r>
      <w:r>
        <w:rPr>
          <w:b/>
          <w:sz w:val="28"/>
          <w:szCs w:val="28"/>
        </w:rPr>
        <w:t>ПОРЯДОК РОЗРАХУНКІВ</w:t>
      </w:r>
    </w:p>
    <w:p w:rsidR="009D7E6E" w:rsidRDefault="001839BA">
      <w:pPr>
        <w:ind w:firstLine="709"/>
        <w:jc w:val="both"/>
        <w:rPr>
          <w:color w:val="000000"/>
          <w:sz w:val="28"/>
          <w:szCs w:val="28"/>
          <w:lang w:val="uk-UA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 xml:space="preserve">2.1. </w:t>
      </w:r>
      <w:proofErr w:type="spellStart"/>
      <w:r>
        <w:rPr>
          <w:color w:val="000000"/>
          <w:sz w:val="28"/>
          <w:szCs w:val="28"/>
        </w:rPr>
        <w:t>Курси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кваліфікації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 w:rsidR="00F1744E">
        <w:rPr>
          <w:color w:val="000000"/>
          <w:sz w:val="28"/>
          <w:szCs w:val="28"/>
          <w:lang w:val="uk-UA"/>
        </w:rPr>
        <w:t xml:space="preserve"> Замовника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проводяться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Виконавцем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обласного</w:t>
      </w:r>
      <w:proofErr w:type="spellEnd"/>
      <w:r>
        <w:rPr>
          <w:color w:val="000000"/>
          <w:sz w:val="28"/>
          <w:szCs w:val="28"/>
        </w:rPr>
        <w:t xml:space="preserve"> бюджету на </w:t>
      </w:r>
      <w:proofErr w:type="spellStart"/>
      <w:r w:rsidR="00F1744E">
        <w:rPr>
          <w:color w:val="000000"/>
          <w:sz w:val="28"/>
          <w:szCs w:val="28"/>
        </w:rPr>
        <w:t>умовах</w:t>
      </w:r>
      <w:proofErr w:type="spellEnd"/>
      <w:r w:rsidR="00F1744E">
        <w:rPr>
          <w:color w:val="000000"/>
          <w:sz w:val="28"/>
          <w:szCs w:val="28"/>
        </w:rPr>
        <w:t xml:space="preserve"> </w:t>
      </w:r>
      <w:proofErr w:type="spellStart"/>
      <w:r w:rsidR="00F1744E">
        <w:rPr>
          <w:color w:val="000000"/>
          <w:sz w:val="28"/>
          <w:szCs w:val="28"/>
        </w:rPr>
        <w:t>регіонального</w:t>
      </w:r>
      <w:proofErr w:type="spellEnd"/>
      <w:r w:rsidR="00F1744E">
        <w:rPr>
          <w:color w:val="000000"/>
          <w:sz w:val="28"/>
          <w:szCs w:val="28"/>
        </w:rPr>
        <w:t xml:space="preserve"> </w:t>
      </w:r>
      <w:proofErr w:type="spellStart"/>
      <w:r w:rsidR="00F1744E">
        <w:rPr>
          <w:color w:val="000000"/>
          <w:sz w:val="28"/>
          <w:szCs w:val="28"/>
        </w:rPr>
        <w:t>замовлення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безоплатній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r w:rsidR="009D7E6E">
        <w:rPr>
          <w:color w:val="000000"/>
          <w:sz w:val="28"/>
          <w:szCs w:val="28"/>
          <w:lang w:val="uk-UA"/>
        </w:rPr>
        <w:t>за іменними списками, поданими під час реєстрації</w:t>
      </w:r>
      <w:r w:rsidR="00114864">
        <w:rPr>
          <w:color w:val="000000"/>
          <w:sz w:val="28"/>
          <w:szCs w:val="28"/>
          <w:lang w:val="uk-UA"/>
        </w:rPr>
        <w:t xml:space="preserve"> з врахуванням змін, поданих у додатку до договору</w:t>
      </w:r>
      <w:r w:rsidR="009D7E6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слухачів</w:t>
      </w:r>
      <w:proofErr w:type="spellEnd"/>
      <w:r w:rsidR="009D7E6E">
        <w:rPr>
          <w:color w:val="000000"/>
          <w:sz w:val="28"/>
          <w:szCs w:val="28"/>
          <w:lang w:val="uk-UA"/>
        </w:rPr>
        <w:t>:</w:t>
      </w:r>
      <w:r w:rsidR="00A469DA">
        <w:rPr>
          <w:color w:val="000000"/>
          <w:sz w:val="28"/>
          <w:szCs w:val="28"/>
          <w:lang w:val="uk-UA"/>
        </w:rPr>
        <w:t xml:space="preserve"> </w:t>
      </w:r>
    </w:p>
    <w:p w:rsidR="009D7E6E" w:rsidRDefault="00F8539F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30</w:t>
      </w:r>
      <w:r w:rsidR="009D7E6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-годинні курси - </w:t>
      </w:r>
      <w:r w:rsidR="004E79BB">
        <w:rPr>
          <w:color w:val="000000"/>
          <w:sz w:val="28"/>
          <w:szCs w:val="28"/>
          <w:lang w:val="uk-UA"/>
        </w:rPr>
        <w:t>4 слухачі</w:t>
      </w:r>
      <w:r>
        <w:rPr>
          <w:color w:val="000000"/>
          <w:sz w:val="28"/>
          <w:szCs w:val="28"/>
          <w:lang w:val="uk-UA"/>
        </w:rPr>
        <w:t xml:space="preserve">, </w:t>
      </w:r>
    </w:p>
    <w:p w:rsidR="00CA3DC9" w:rsidRDefault="00B218D9" w:rsidP="00CA3DC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36 </w:t>
      </w:r>
      <w:proofErr w:type="spellStart"/>
      <w:r>
        <w:rPr>
          <w:color w:val="000000"/>
          <w:sz w:val="28"/>
          <w:szCs w:val="28"/>
          <w:lang w:val="uk-UA"/>
        </w:rPr>
        <w:t>-годинні</w:t>
      </w:r>
      <w:proofErr w:type="spellEnd"/>
      <w:r>
        <w:rPr>
          <w:color w:val="000000"/>
          <w:sz w:val="28"/>
          <w:szCs w:val="28"/>
          <w:lang w:val="uk-UA"/>
        </w:rPr>
        <w:t xml:space="preserve"> курси - 2</w:t>
      </w:r>
      <w:r w:rsidR="004E79BB">
        <w:rPr>
          <w:color w:val="000000"/>
          <w:sz w:val="28"/>
          <w:szCs w:val="28"/>
          <w:lang w:val="uk-UA"/>
        </w:rPr>
        <w:t xml:space="preserve"> слухач</w:t>
      </w:r>
      <w:r>
        <w:rPr>
          <w:color w:val="000000"/>
          <w:sz w:val="28"/>
          <w:szCs w:val="28"/>
          <w:lang w:val="uk-UA"/>
        </w:rPr>
        <w:t>і</w:t>
      </w:r>
      <w:r w:rsidR="00CA3DC9">
        <w:rPr>
          <w:color w:val="000000"/>
          <w:sz w:val="28"/>
          <w:szCs w:val="28"/>
          <w:lang w:val="uk-UA"/>
        </w:rPr>
        <w:t xml:space="preserve">, </w:t>
      </w:r>
    </w:p>
    <w:p w:rsidR="00CA3DC9" w:rsidRDefault="004E79BB" w:rsidP="00CA3DC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60 </w:t>
      </w:r>
      <w:proofErr w:type="spellStart"/>
      <w:r>
        <w:rPr>
          <w:color w:val="000000"/>
          <w:sz w:val="28"/>
          <w:szCs w:val="28"/>
          <w:lang w:val="uk-UA"/>
        </w:rPr>
        <w:t>-годинні</w:t>
      </w:r>
      <w:proofErr w:type="spellEnd"/>
      <w:r>
        <w:rPr>
          <w:color w:val="000000"/>
          <w:sz w:val="28"/>
          <w:szCs w:val="28"/>
          <w:lang w:val="uk-UA"/>
        </w:rPr>
        <w:t xml:space="preserve"> курси - 0</w:t>
      </w:r>
      <w:r w:rsidR="00CA3DC9">
        <w:rPr>
          <w:color w:val="000000"/>
          <w:sz w:val="28"/>
          <w:szCs w:val="28"/>
          <w:lang w:val="uk-UA"/>
        </w:rPr>
        <w:t xml:space="preserve"> слухачів, </w:t>
      </w:r>
      <w:bookmarkStart w:id="1" w:name="_GoBack"/>
      <w:bookmarkEnd w:id="1"/>
    </w:p>
    <w:p w:rsidR="00CA3DC9" w:rsidRDefault="004E79BB" w:rsidP="00696DD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90 </w:t>
      </w:r>
      <w:proofErr w:type="spellStart"/>
      <w:r>
        <w:rPr>
          <w:color w:val="000000"/>
          <w:sz w:val="28"/>
          <w:szCs w:val="28"/>
          <w:lang w:val="uk-UA"/>
        </w:rPr>
        <w:t>-годинні</w:t>
      </w:r>
      <w:proofErr w:type="spellEnd"/>
      <w:r>
        <w:rPr>
          <w:color w:val="000000"/>
          <w:sz w:val="28"/>
          <w:szCs w:val="28"/>
          <w:lang w:val="uk-UA"/>
        </w:rPr>
        <w:t xml:space="preserve"> курси - 0</w:t>
      </w:r>
      <w:r w:rsidR="00CA3DC9">
        <w:rPr>
          <w:color w:val="000000"/>
          <w:sz w:val="28"/>
          <w:szCs w:val="28"/>
          <w:lang w:val="uk-UA"/>
        </w:rPr>
        <w:t xml:space="preserve"> слухачів, </w:t>
      </w:r>
    </w:p>
    <w:p w:rsidR="009D7E6E" w:rsidRDefault="009D7E6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15-годинні курси </w:t>
      </w:r>
      <w:r w:rsidR="00B218D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 w:rsidR="00B218D9">
        <w:rPr>
          <w:color w:val="000000"/>
          <w:sz w:val="28"/>
          <w:szCs w:val="28"/>
          <w:lang w:val="uk-UA"/>
        </w:rPr>
        <w:t xml:space="preserve"> 1 слухач</w:t>
      </w:r>
      <w:r>
        <w:rPr>
          <w:color w:val="000000"/>
          <w:sz w:val="28"/>
          <w:szCs w:val="28"/>
          <w:lang w:val="uk-UA"/>
        </w:rPr>
        <w:t>,</w:t>
      </w:r>
    </w:p>
    <w:p w:rsidR="001346C4" w:rsidRDefault="00F853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8-годинні курси </w:t>
      </w:r>
      <w:r w:rsidR="00B218D9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-</w:t>
      </w:r>
      <w:r w:rsidR="00B218D9">
        <w:rPr>
          <w:color w:val="000000"/>
          <w:sz w:val="28"/>
          <w:szCs w:val="28"/>
          <w:lang w:val="uk-UA"/>
        </w:rPr>
        <w:t xml:space="preserve"> 4 слухачі</w:t>
      </w:r>
      <w:r w:rsidR="001839BA">
        <w:rPr>
          <w:color w:val="000000"/>
          <w:sz w:val="28"/>
          <w:szCs w:val="28"/>
        </w:rPr>
        <w:t>.</w:t>
      </w:r>
    </w:p>
    <w:p w:rsidR="001346C4" w:rsidRDefault="001346C4">
      <w:pPr>
        <w:ind w:firstLine="709"/>
        <w:jc w:val="center"/>
        <w:rPr>
          <w:b/>
          <w:sz w:val="28"/>
          <w:szCs w:val="28"/>
        </w:rPr>
      </w:pPr>
    </w:p>
    <w:p w:rsidR="001346C4" w:rsidRDefault="00183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ВІДПОВІДАЛЬНІСТЬ СТОРІН ТА ПОРЯДОК РОЗГЛЯДУ СПОРІВ</w:t>
      </w:r>
      <w:r>
        <w:rPr>
          <w:b/>
          <w:sz w:val="28"/>
          <w:szCs w:val="28"/>
        </w:rPr>
        <w:t xml:space="preserve"> </w:t>
      </w:r>
    </w:p>
    <w:p w:rsidR="001346C4" w:rsidRDefault="001839BA">
      <w:pPr>
        <w:widowControl w:val="0"/>
        <w:shd w:val="clear" w:color="auto" w:fill="FFFFFF"/>
        <w:tabs>
          <w:tab w:val="left" w:pos="56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За </w:t>
      </w:r>
      <w:proofErr w:type="spellStart"/>
      <w:r>
        <w:rPr>
          <w:color w:val="000000"/>
          <w:sz w:val="28"/>
          <w:szCs w:val="28"/>
        </w:rPr>
        <w:t>невиконання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зобов’язань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Договору </w:t>
      </w:r>
      <w:proofErr w:type="spellStart"/>
      <w:r>
        <w:rPr>
          <w:color w:val="000000"/>
          <w:sz w:val="28"/>
          <w:szCs w:val="28"/>
        </w:rPr>
        <w:t>сторони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діючого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346C4" w:rsidRDefault="001839BA">
      <w:pPr>
        <w:widowControl w:val="0"/>
        <w:shd w:val="clear" w:color="auto" w:fill="FFFFFF"/>
        <w:tabs>
          <w:tab w:val="left" w:pos="56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proofErr w:type="spellStart"/>
      <w:r>
        <w:rPr>
          <w:color w:val="000000"/>
          <w:sz w:val="28"/>
          <w:szCs w:val="28"/>
        </w:rPr>
        <w:t>Усі</w:t>
      </w:r>
      <w:proofErr w:type="spellEnd"/>
      <w:r>
        <w:rPr>
          <w:color w:val="000000"/>
          <w:sz w:val="28"/>
          <w:szCs w:val="28"/>
        </w:rPr>
        <w:t xml:space="preserve"> спори,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виникають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процесі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Договору, </w:t>
      </w:r>
      <w:proofErr w:type="spellStart"/>
      <w:r>
        <w:rPr>
          <w:color w:val="000000"/>
          <w:sz w:val="28"/>
          <w:szCs w:val="28"/>
        </w:rPr>
        <w:t>вирішуються</w:t>
      </w:r>
      <w:proofErr w:type="spellEnd"/>
      <w:r>
        <w:rPr>
          <w:color w:val="000000"/>
          <w:sz w:val="28"/>
          <w:szCs w:val="28"/>
        </w:rPr>
        <w:t xml:space="preserve"> шляхом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переговорів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</w:t>
      </w:r>
      <w:proofErr w:type="spellEnd"/>
      <w:r>
        <w:rPr>
          <w:color w:val="000000"/>
          <w:sz w:val="28"/>
          <w:szCs w:val="28"/>
        </w:rPr>
        <w:t xml:space="preserve"> Сторонами. У </w:t>
      </w:r>
      <w:proofErr w:type="spellStart"/>
      <w:r>
        <w:rPr>
          <w:color w:val="000000"/>
          <w:sz w:val="28"/>
          <w:szCs w:val="28"/>
        </w:rPr>
        <w:t>випадку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неможливості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спорів</w:t>
      </w:r>
      <w:proofErr w:type="spellEnd"/>
      <w:r>
        <w:rPr>
          <w:color w:val="000000"/>
          <w:sz w:val="28"/>
          <w:szCs w:val="28"/>
        </w:rPr>
        <w:t xml:space="preserve">, вони </w:t>
      </w:r>
      <w:proofErr w:type="spellStart"/>
      <w:r>
        <w:rPr>
          <w:color w:val="000000"/>
          <w:sz w:val="28"/>
          <w:szCs w:val="28"/>
        </w:rPr>
        <w:t>передаються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розгляд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Господарського</w:t>
      </w:r>
      <w:proofErr w:type="spellEnd"/>
      <w:r>
        <w:rPr>
          <w:color w:val="000000"/>
          <w:sz w:val="28"/>
          <w:szCs w:val="28"/>
        </w:rPr>
        <w:t xml:space="preserve"> суду за </w:t>
      </w:r>
      <w:proofErr w:type="spellStart"/>
      <w:r>
        <w:rPr>
          <w:color w:val="000000"/>
          <w:sz w:val="28"/>
          <w:szCs w:val="28"/>
        </w:rPr>
        <w:t>місцем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відповідача</w:t>
      </w:r>
      <w:proofErr w:type="spellEnd"/>
      <w:r>
        <w:rPr>
          <w:color w:val="000000"/>
          <w:sz w:val="28"/>
          <w:szCs w:val="28"/>
        </w:rPr>
        <w:t>.</w:t>
      </w:r>
    </w:p>
    <w:p w:rsidR="001346C4" w:rsidRDefault="001346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96DD2" w:rsidRDefault="00696DD2" w:rsidP="00696DD2">
      <w:pPr>
        <w:shd w:val="clear" w:color="auto" w:fill="FFFFFF"/>
        <w:rPr>
          <w:b/>
          <w:color w:val="000000"/>
          <w:sz w:val="28"/>
          <w:szCs w:val="28"/>
          <w:lang w:val="uk-UA"/>
        </w:rPr>
      </w:pPr>
    </w:p>
    <w:p w:rsidR="001346C4" w:rsidRDefault="001839BA" w:rsidP="00696DD2">
      <w:pPr>
        <w:shd w:val="clear" w:color="auto" w:fill="FFFFFF"/>
        <w:ind w:left="14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 ОБСТАВИНИ НЕПЕРЕБОРНОЇ СИЛИ (ФОРС-МАЖОР)</w:t>
      </w:r>
    </w:p>
    <w:p w:rsidR="001346C4" w:rsidRDefault="001839BA">
      <w:pPr>
        <w:widowControl w:val="0"/>
        <w:shd w:val="clear" w:color="auto" w:fill="FFFFFF"/>
        <w:tabs>
          <w:tab w:val="left" w:pos="55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proofErr w:type="spellStart"/>
      <w:r>
        <w:rPr>
          <w:color w:val="000000"/>
          <w:sz w:val="28"/>
          <w:szCs w:val="28"/>
        </w:rPr>
        <w:t>Сторони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звільняються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відповідальності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невиконання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неналежне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договірних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зобов’язань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зазначене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наслідком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непереборної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стихійні</w:t>
      </w:r>
      <w:proofErr w:type="spellEnd"/>
      <w:r>
        <w:rPr>
          <w:color w:val="000000"/>
          <w:sz w:val="28"/>
          <w:szCs w:val="28"/>
        </w:rPr>
        <w:t xml:space="preserve"> лиха, </w:t>
      </w:r>
      <w:proofErr w:type="spellStart"/>
      <w:r>
        <w:rPr>
          <w:color w:val="000000"/>
          <w:sz w:val="28"/>
          <w:szCs w:val="28"/>
        </w:rPr>
        <w:t>воєнні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директивних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тощо</w:t>
      </w:r>
      <w:proofErr w:type="spellEnd"/>
      <w:r>
        <w:rPr>
          <w:color w:val="000000"/>
          <w:sz w:val="28"/>
          <w:szCs w:val="28"/>
        </w:rPr>
        <w:t>).</w:t>
      </w:r>
    </w:p>
    <w:p w:rsidR="001346C4" w:rsidRDefault="001839BA">
      <w:pPr>
        <w:widowControl w:val="0"/>
        <w:shd w:val="clear" w:color="auto" w:fill="FFFFFF"/>
        <w:tabs>
          <w:tab w:val="left" w:pos="55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Сторона, </w:t>
      </w:r>
      <w:proofErr w:type="spellStart"/>
      <w:r>
        <w:rPr>
          <w:color w:val="000000"/>
          <w:sz w:val="28"/>
          <w:szCs w:val="28"/>
        </w:rPr>
        <w:t>якій</w:t>
      </w:r>
      <w:proofErr w:type="spellEnd"/>
      <w:r>
        <w:rPr>
          <w:color w:val="000000"/>
          <w:sz w:val="28"/>
          <w:szCs w:val="28"/>
        </w:rPr>
        <w:t xml:space="preserve"> стало </w:t>
      </w:r>
      <w:proofErr w:type="spellStart"/>
      <w:r>
        <w:rPr>
          <w:color w:val="000000"/>
          <w:sz w:val="28"/>
          <w:szCs w:val="28"/>
        </w:rPr>
        <w:t>відомо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настання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непереборної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зобов’язана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2-х </w:t>
      </w:r>
      <w:proofErr w:type="spellStart"/>
      <w:r>
        <w:rPr>
          <w:color w:val="000000"/>
          <w:sz w:val="28"/>
          <w:szCs w:val="28"/>
        </w:rPr>
        <w:t>календарних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письмово</w:t>
      </w:r>
      <w:proofErr w:type="spellEnd"/>
      <w:r>
        <w:rPr>
          <w:color w:val="000000"/>
          <w:sz w:val="28"/>
          <w:szCs w:val="28"/>
        </w:rPr>
        <w:t xml:space="preserve"> (в </w:t>
      </w:r>
      <w:proofErr w:type="spellStart"/>
      <w:r>
        <w:rPr>
          <w:color w:val="000000"/>
          <w:sz w:val="28"/>
          <w:szCs w:val="28"/>
        </w:rPr>
        <w:t>електронному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вигляді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повідомити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іншу</w:t>
      </w:r>
      <w:proofErr w:type="spellEnd"/>
      <w:r>
        <w:rPr>
          <w:color w:val="000000"/>
          <w:sz w:val="28"/>
          <w:szCs w:val="28"/>
        </w:rPr>
        <w:t xml:space="preserve"> Сторону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наведенням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доказів</w:t>
      </w:r>
      <w:proofErr w:type="spellEnd"/>
      <w:r>
        <w:rPr>
          <w:color w:val="000000"/>
          <w:sz w:val="28"/>
          <w:szCs w:val="28"/>
        </w:rPr>
        <w:t xml:space="preserve">, у противному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вона </w:t>
      </w:r>
      <w:proofErr w:type="spellStart"/>
      <w:r>
        <w:rPr>
          <w:color w:val="000000"/>
          <w:sz w:val="28"/>
          <w:szCs w:val="28"/>
        </w:rPr>
        <w:t>позбавляється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посилатися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обставини</w:t>
      </w:r>
      <w:proofErr w:type="spellEnd"/>
      <w:r>
        <w:rPr>
          <w:color w:val="000000"/>
          <w:sz w:val="28"/>
          <w:szCs w:val="28"/>
        </w:rPr>
        <w:t xml:space="preserve"> як </w:t>
      </w:r>
      <w:proofErr w:type="spellStart"/>
      <w:r>
        <w:rPr>
          <w:color w:val="000000"/>
          <w:sz w:val="28"/>
          <w:szCs w:val="28"/>
        </w:rPr>
        <w:t>підстави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звільнення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відповідальності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невиконання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договірних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зобов’язань</w:t>
      </w:r>
      <w:proofErr w:type="spellEnd"/>
      <w:r>
        <w:rPr>
          <w:color w:val="000000"/>
          <w:sz w:val="28"/>
          <w:szCs w:val="28"/>
        </w:rPr>
        <w:t>.</w:t>
      </w:r>
    </w:p>
    <w:p w:rsidR="001346C4" w:rsidRDefault="001839BA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4.3. У </w:t>
      </w:r>
      <w:proofErr w:type="spellStart"/>
      <w:r>
        <w:rPr>
          <w:color w:val="000000"/>
          <w:sz w:val="28"/>
          <w:szCs w:val="28"/>
        </w:rPr>
        <w:t>випадку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вищезгаданих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зобов’язані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10 </w:t>
      </w:r>
      <w:proofErr w:type="spellStart"/>
      <w:r>
        <w:rPr>
          <w:color w:val="000000"/>
          <w:sz w:val="28"/>
          <w:szCs w:val="28"/>
        </w:rPr>
        <w:t>календарних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спільне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подальші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договірні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відносини</w:t>
      </w:r>
      <w:proofErr w:type="spellEnd"/>
      <w:r>
        <w:rPr>
          <w:color w:val="000000"/>
          <w:sz w:val="28"/>
          <w:szCs w:val="28"/>
        </w:rPr>
        <w:t>.</w:t>
      </w:r>
    </w:p>
    <w:p w:rsidR="001346C4" w:rsidRDefault="001346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346C4" w:rsidRDefault="001839B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ІНШІ УМОВИ</w:t>
      </w:r>
    </w:p>
    <w:p w:rsidR="001346C4" w:rsidRDefault="001839BA">
      <w:pPr>
        <w:widowControl w:val="0"/>
        <w:shd w:val="clear" w:color="auto" w:fill="FFFFFF"/>
        <w:tabs>
          <w:tab w:val="left" w:pos="55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spellStart"/>
      <w:r>
        <w:rPr>
          <w:color w:val="000000"/>
          <w:sz w:val="28"/>
          <w:szCs w:val="28"/>
        </w:rPr>
        <w:t>Даний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набирає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чинності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моменту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підписання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діє</w:t>
      </w:r>
      <w:proofErr w:type="spellEnd"/>
      <w:r>
        <w:rPr>
          <w:color w:val="000000"/>
          <w:sz w:val="28"/>
          <w:szCs w:val="28"/>
        </w:rPr>
        <w:t xml:space="preserve"> до 31.12.202</w:t>
      </w:r>
      <w:r w:rsidR="009D7E6E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доповнення</w:t>
      </w:r>
      <w:proofErr w:type="spellEnd"/>
      <w:r>
        <w:rPr>
          <w:color w:val="000000"/>
          <w:sz w:val="28"/>
          <w:szCs w:val="28"/>
        </w:rPr>
        <w:t xml:space="preserve"> до Договору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юридичну</w:t>
      </w:r>
      <w:proofErr w:type="spellEnd"/>
      <w:r>
        <w:rPr>
          <w:color w:val="000000"/>
          <w:sz w:val="28"/>
          <w:szCs w:val="28"/>
        </w:rPr>
        <w:t xml:space="preserve"> силу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невід’ємними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частинами</w:t>
      </w:r>
      <w:proofErr w:type="spellEnd"/>
      <w:r>
        <w:rPr>
          <w:color w:val="000000"/>
          <w:sz w:val="28"/>
          <w:szCs w:val="28"/>
        </w:rPr>
        <w:t xml:space="preserve"> Договору за </w:t>
      </w:r>
      <w:proofErr w:type="spellStart"/>
      <w:r>
        <w:rPr>
          <w:color w:val="000000"/>
          <w:sz w:val="28"/>
          <w:szCs w:val="28"/>
        </w:rPr>
        <w:t>умови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підписання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обома</w:t>
      </w:r>
      <w:proofErr w:type="spellEnd"/>
      <w:r>
        <w:rPr>
          <w:color w:val="000000"/>
          <w:sz w:val="28"/>
          <w:szCs w:val="28"/>
        </w:rPr>
        <w:t xml:space="preserve"> сторонами.</w:t>
      </w:r>
    </w:p>
    <w:p w:rsidR="001346C4" w:rsidRDefault="001839BA">
      <w:pPr>
        <w:widowControl w:val="0"/>
        <w:shd w:val="clear" w:color="auto" w:fill="FFFFFF"/>
        <w:tabs>
          <w:tab w:val="left" w:pos="55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proofErr w:type="spellStart"/>
      <w:r>
        <w:rPr>
          <w:color w:val="000000"/>
          <w:sz w:val="28"/>
          <w:szCs w:val="28"/>
        </w:rPr>
        <w:t>Даний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розірвано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згодою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Сторін</w:t>
      </w:r>
      <w:proofErr w:type="spellEnd"/>
      <w:r>
        <w:rPr>
          <w:color w:val="000000"/>
          <w:sz w:val="28"/>
          <w:szCs w:val="28"/>
        </w:rPr>
        <w:t xml:space="preserve"> у порядку, </w:t>
      </w:r>
      <w:proofErr w:type="spellStart"/>
      <w:r>
        <w:rPr>
          <w:color w:val="000000"/>
          <w:sz w:val="28"/>
          <w:szCs w:val="28"/>
        </w:rPr>
        <w:t>передбаченому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чинним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1346C4" w:rsidRDefault="001346C4">
      <w:pPr>
        <w:widowControl w:val="0"/>
        <w:shd w:val="clear" w:color="auto" w:fill="FFFFFF"/>
        <w:tabs>
          <w:tab w:val="left" w:pos="557"/>
        </w:tabs>
        <w:ind w:firstLine="709"/>
        <w:rPr>
          <w:rFonts w:ascii="Arial" w:eastAsia="Arial" w:hAnsi="Arial" w:cs="Arial"/>
          <w:sz w:val="28"/>
          <w:szCs w:val="28"/>
        </w:rPr>
      </w:pPr>
    </w:p>
    <w:p w:rsidR="001346C4" w:rsidRDefault="00183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6.РЕКВІЗИТИ ТА ПІДПИСИ СТОРІН</w:t>
      </w:r>
    </w:p>
    <w:p w:rsidR="001346C4" w:rsidRDefault="001346C4">
      <w:pPr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45"/>
      </w:tblGrid>
      <w:tr w:rsidR="00F1744E" w:rsidTr="00696DD2">
        <w:tc>
          <w:tcPr>
            <w:tcW w:w="5211" w:type="dxa"/>
          </w:tcPr>
          <w:p w:rsidR="00F1744E" w:rsidRDefault="00F1744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ЗАМОВНИК</w:t>
            </w:r>
          </w:p>
        </w:tc>
        <w:tc>
          <w:tcPr>
            <w:tcW w:w="5245" w:type="dxa"/>
          </w:tcPr>
          <w:p w:rsidR="00F1744E" w:rsidRDefault="00F1744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ВИКОНАВЕЦЬ</w:t>
            </w:r>
          </w:p>
        </w:tc>
      </w:tr>
      <w:tr w:rsidR="00F1744E" w:rsidRPr="00CA13BF" w:rsidTr="00696DD2">
        <w:tc>
          <w:tcPr>
            <w:tcW w:w="5211" w:type="dxa"/>
          </w:tcPr>
          <w:p w:rsidR="00B218D9" w:rsidRDefault="00B218D9" w:rsidP="00B218D9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Дубровицький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заклад загальної середньої освіти І – ІІ ступенів </w:t>
            </w:r>
          </w:p>
          <w:p w:rsidR="00B218D9" w:rsidRDefault="00B218D9" w:rsidP="00B218D9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Івано-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Франківської селищної ради</w:t>
            </w:r>
          </w:p>
        </w:tc>
        <w:tc>
          <w:tcPr>
            <w:tcW w:w="5245" w:type="dxa"/>
          </w:tcPr>
          <w:p w:rsidR="001839BA" w:rsidRDefault="001839BA" w:rsidP="00F1744E">
            <w:pPr>
              <w:jc w:val="center"/>
              <w:outlineLvl w:val="3"/>
              <w:rPr>
                <w:b/>
                <w:sz w:val="28"/>
                <w:szCs w:val="28"/>
                <w:lang w:val="uk-UA"/>
              </w:rPr>
            </w:pPr>
            <w:r w:rsidRPr="004E79BB">
              <w:rPr>
                <w:b/>
                <w:sz w:val="28"/>
                <w:szCs w:val="28"/>
                <w:lang w:val="uk-UA"/>
              </w:rPr>
              <w:t xml:space="preserve">Комунальний заклад </w:t>
            </w:r>
          </w:p>
          <w:p w:rsidR="00F1744E" w:rsidRDefault="001839BA" w:rsidP="00F1744E">
            <w:pPr>
              <w:jc w:val="center"/>
              <w:outlineLvl w:val="3"/>
              <w:rPr>
                <w:b/>
                <w:sz w:val="28"/>
                <w:szCs w:val="28"/>
                <w:lang w:val="uk-UA"/>
              </w:rPr>
            </w:pPr>
            <w:r w:rsidRPr="001839BA">
              <w:rPr>
                <w:b/>
                <w:sz w:val="28"/>
                <w:szCs w:val="28"/>
                <w:lang w:val="uk-UA"/>
              </w:rPr>
              <w:t xml:space="preserve">Львівської </w:t>
            </w:r>
            <w:r w:rsidRPr="004E79BB">
              <w:rPr>
                <w:b/>
                <w:sz w:val="28"/>
                <w:szCs w:val="28"/>
                <w:lang w:val="uk-UA"/>
              </w:rPr>
              <w:t xml:space="preserve"> обласної ради «</w:t>
            </w:r>
            <w:r w:rsidRPr="001839BA">
              <w:rPr>
                <w:b/>
                <w:sz w:val="28"/>
                <w:szCs w:val="28"/>
                <w:lang w:val="uk-UA"/>
              </w:rPr>
              <w:t>Львівський обласний інститут післядипломної педагогічної освіти</w:t>
            </w:r>
            <w:r w:rsidRPr="004E79BB">
              <w:rPr>
                <w:b/>
                <w:sz w:val="28"/>
                <w:szCs w:val="28"/>
                <w:lang w:val="uk-UA"/>
              </w:rPr>
              <w:t>»</w:t>
            </w:r>
          </w:p>
          <w:p w:rsidR="001839BA" w:rsidRPr="001839BA" w:rsidRDefault="001839BA" w:rsidP="00F1744E">
            <w:pPr>
              <w:jc w:val="center"/>
              <w:outlineLvl w:val="3"/>
              <w:rPr>
                <w:b/>
                <w:sz w:val="28"/>
                <w:szCs w:val="28"/>
                <w:lang w:val="uk-UA"/>
              </w:rPr>
            </w:pPr>
          </w:p>
        </w:tc>
      </w:tr>
      <w:tr w:rsidR="00F1744E" w:rsidTr="00696DD2">
        <w:trPr>
          <w:trHeight w:val="2315"/>
        </w:trPr>
        <w:tc>
          <w:tcPr>
            <w:tcW w:w="5211" w:type="dxa"/>
          </w:tcPr>
          <w:p w:rsidR="00B218D9" w:rsidRPr="00696DD2" w:rsidRDefault="00B218D9" w:rsidP="00B218D9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18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81081, с. </w:t>
            </w:r>
            <w:proofErr w:type="spellStart"/>
            <w:r w:rsidRPr="00B218D9">
              <w:rPr>
                <w:rFonts w:ascii="Times New Roman" w:hAnsi="Times New Roman"/>
                <w:sz w:val="28"/>
                <w:szCs w:val="28"/>
                <w:lang w:val="ru-RU"/>
              </w:rPr>
              <w:t>Дубровиця</w:t>
            </w:r>
            <w:proofErr w:type="spellEnd"/>
            <w:r w:rsidRPr="00B218D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696D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96DD2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gramStart"/>
            <w:r w:rsidR="00696DD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696DD2">
              <w:rPr>
                <w:rFonts w:ascii="Times New Roman" w:hAnsi="Times New Roman"/>
                <w:sz w:val="28"/>
                <w:szCs w:val="28"/>
              </w:rPr>
              <w:t>ередина</w:t>
            </w:r>
            <w:proofErr w:type="spellEnd"/>
            <w:r w:rsidR="00696DD2">
              <w:rPr>
                <w:rFonts w:ascii="Times New Roman" w:hAnsi="Times New Roman"/>
                <w:sz w:val="28"/>
                <w:szCs w:val="28"/>
              </w:rPr>
              <w:t>,</w:t>
            </w:r>
            <w:r w:rsidRPr="00B218D9">
              <w:rPr>
                <w:rFonts w:ascii="Times New Roman" w:hAnsi="Times New Roman"/>
                <w:sz w:val="28"/>
                <w:szCs w:val="28"/>
              </w:rPr>
              <w:t xml:space="preserve">10- А, </w:t>
            </w:r>
          </w:p>
          <w:p w:rsidR="00B218D9" w:rsidRPr="00B218D9" w:rsidRDefault="00B218D9" w:rsidP="00B218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18D9">
              <w:rPr>
                <w:rFonts w:ascii="Times New Roman" w:hAnsi="Times New Roman"/>
                <w:sz w:val="28"/>
                <w:szCs w:val="28"/>
              </w:rPr>
              <w:t xml:space="preserve">Код  ЄДРПОУ  22400036 </w:t>
            </w:r>
          </w:p>
          <w:p w:rsidR="00696DD2" w:rsidRDefault="00B218D9" w:rsidP="00696DD2">
            <w:pPr>
              <w:pStyle w:val="ac"/>
              <w:rPr>
                <w:rFonts w:ascii="Times New Roman" w:hAnsi="Times New Roman"/>
                <w:i/>
                <w:sz w:val="28"/>
                <w:szCs w:val="28"/>
              </w:rPr>
            </w:pPr>
            <w:r w:rsidRPr="00B218D9">
              <w:rPr>
                <w:rFonts w:ascii="Times New Roman" w:hAnsi="Times New Roman"/>
                <w:sz w:val="28"/>
                <w:szCs w:val="28"/>
              </w:rPr>
              <w:t xml:space="preserve">тел. </w:t>
            </w:r>
            <w:r w:rsidR="00696DD2">
              <w:rPr>
                <w:rFonts w:ascii="Times New Roman" w:hAnsi="Times New Roman"/>
                <w:sz w:val="28"/>
                <w:szCs w:val="28"/>
              </w:rPr>
              <w:t>+38032235</w:t>
            </w:r>
            <w:r w:rsidRPr="00B218D9">
              <w:rPr>
                <w:rFonts w:ascii="Times New Roman" w:hAnsi="Times New Roman"/>
                <w:sz w:val="28"/>
                <w:szCs w:val="28"/>
              </w:rPr>
              <w:t>113,</w:t>
            </w:r>
            <w:r w:rsidRPr="00B218D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218D9" w:rsidRPr="00696DD2" w:rsidRDefault="00696DD2" w:rsidP="00696DD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Електронн</w:t>
            </w:r>
            <w:r w:rsidRPr="00696DD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 пошта: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218D9" w:rsidRPr="00696DD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du</w:t>
            </w:r>
            <w:r w:rsidR="00B218D9" w:rsidRPr="00696DD2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brovytsa</w:t>
            </w:r>
            <w:proofErr w:type="spellEnd"/>
            <w:r w:rsidR="00B218D9" w:rsidRPr="00696DD2">
              <w:rPr>
                <w:rFonts w:ascii="Times New Roman" w:hAnsi="Times New Roman"/>
                <w:bCs/>
                <w:i/>
                <w:sz w:val="28"/>
                <w:szCs w:val="28"/>
              </w:rPr>
              <w:t>@</w:t>
            </w:r>
            <w:r w:rsidR="00B218D9" w:rsidRPr="00696DD2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g</w:t>
            </w:r>
            <w:proofErr w:type="spellStart"/>
            <w:r w:rsidR="00B218D9" w:rsidRPr="00696DD2">
              <w:rPr>
                <w:rFonts w:ascii="Times New Roman" w:hAnsi="Times New Roman"/>
                <w:bCs/>
                <w:i/>
                <w:sz w:val="28"/>
                <w:szCs w:val="28"/>
              </w:rPr>
              <w:t>mail</w:t>
            </w:r>
            <w:proofErr w:type="spellEnd"/>
            <w:r w:rsidR="00B218D9" w:rsidRPr="00696DD2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r w:rsidR="00B218D9" w:rsidRPr="00696DD2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com</w:t>
            </w:r>
            <w:r w:rsidR="00B218D9" w:rsidRPr="00696DD2">
              <w:rPr>
                <w:rFonts w:ascii="Times New Roman" w:hAnsi="Times New Roman"/>
                <w:bCs/>
                <w:i/>
                <w:sz w:val="28"/>
                <w:szCs w:val="28"/>
              </w:rPr>
              <w:t>,</w:t>
            </w:r>
            <w:r w:rsidRPr="00696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744E" w:rsidRDefault="00F17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96DD2" w:rsidRDefault="00696DD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F1744E" w:rsidRPr="00A109D9" w:rsidRDefault="00F1744E" w:rsidP="00F1744E">
            <w:pPr>
              <w:jc w:val="center"/>
              <w:outlineLvl w:val="3"/>
              <w:rPr>
                <w:iCs/>
                <w:color w:val="000000"/>
                <w:sz w:val="28"/>
                <w:szCs w:val="28"/>
              </w:rPr>
            </w:pPr>
            <w:r w:rsidRPr="007F63CE">
              <w:rPr>
                <w:iCs/>
                <w:color w:val="000000"/>
                <w:sz w:val="28"/>
                <w:szCs w:val="28"/>
              </w:rPr>
              <w:t>79007</w:t>
            </w:r>
            <w:r w:rsidRPr="00A109D9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09D9">
              <w:rPr>
                <w:iCs/>
                <w:color w:val="000000"/>
                <w:sz w:val="28"/>
                <w:szCs w:val="28"/>
              </w:rPr>
              <w:t>м</w:t>
            </w:r>
            <w:proofErr w:type="gramStart"/>
            <w:r w:rsidRPr="00A109D9">
              <w:rPr>
                <w:iCs/>
                <w:color w:val="000000"/>
                <w:sz w:val="28"/>
                <w:szCs w:val="28"/>
              </w:rPr>
              <w:t>.Л</w:t>
            </w:r>
            <w:proofErr w:type="gramEnd"/>
            <w:r w:rsidRPr="00A109D9">
              <w:rPr>
                <w:iCs/>
                <w:color w:val="000000"/>
                <w:sz w:val="28"/>
                <w:szCs w:val="28"/>
              </w:rPr>
              <w:t>ьвів</w:t>
            </w:r>
            <w:proofErr w:type="spellEnd"/>
            <w:r w:rsidRPr="00A109D9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09D9">
              <w:rPr>
                <w:iCs/>
                <w:color w:val="000000"/>
                <w:sz w:val="28"/>
                <w:szCs w:val="28"/>
              </w:rPr>
              <w:t>вул.Огієнка</w:t>
            </w:r>
            <w:proofErr w:type="spellEnd"/>
            <w:r w:rsidRPr="00A109D9">
              <w:rPr>
                <w:iCs/>
                <w:color w:val="000000"/>
                <w:sz w:val="28"/>
                <w:szCs w:val="28"/>
              </w:rPr>
              <w:t>, 18а</w:t>
            </w:r>
          </w:p>
          <w:p w:rsidR="00F1744E" w:rsidRPr="00A109D9" w:rsidRDefault="00F1744E" w:rsidP="00F1744E">
            <w:pPr>
              <w:jc w:val="center"/>
              <w:outlineLvl w:val="3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109D9">
              <w:rPr>
                <w:iCs/>
                <w:color w:val="000000"/>
                <w:sz w:val="28"/>
                <w:szCs w:val="28"/>
              </w:rPr>
              <w:t>Код ЄДРПОУ 02139736</w:t>
            </w:r>
          </w:p>
          <w:p w:rsidR="00F1744E" w:rsidRPr="00F1744E" w:rsidRDefault="00F1744E" w:rsidP="00F1744E">
            <w:pPr>
              <w:jc w:val="center"/>
              <w:outlineLvl w:val="3"/>
              <w:rPr>
                <w:iCs/>
                <w:color w:val="000000"/>
                <w:sz w:val="28"/>
                <w:szCs w:val="28"/>
              </w:rPr>
            </w:pPr>
            <w:r w:rsidRPr="00F1744E">
              <w:rPr>
                <w:iCs/>
                <w:color w:val="000000"/>
                <w:sz w:val="28"/>
                <w:szCs w:val="28"/>
              </w:rPr>
              <w:t>тел. +380322553830</w:t>
            </w:r>
          </w:p>
          <w:p w:rsidR="00F1744E" w:rsidRPr="004E79BB" w:rsidRDefault="00696DD2" w:rsidP="00F1744E">
            <w:pPr>
              <w:jc w:val="center"/>
              <w:outlineLvl w:val="3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       </w:t>
            </w:r>
            <w:proofErr w:type="spellStart"/>
            <w:r w:rsidR="00F1744E">
              <w:rPr>
                <w:iCs/>
                <w:color w:val="000000"/>
                <w:sz w:val="28"/>
                <w:szCs w:val="28"/>
                <w:lang w:val="uk-UA"/>
              </w:rPr>
              <w:t>Електроннна</w:t>
            </w:r>
            <w:proofErr w:type="spellEnd"/>
            <w:r w:rsidR="00F1744E">
              <w:rPr>
                <w:iCs/>
                <w:color w:val="000000"/>
                <w:sz w:val="28"/>
                <w:szCs w:val="28"/>
                <w:lang w:val="uk-UA"/>
              </w:rPr>
              <w:t xml:space="preserve"> пошта: </w:t>
            </w:r>
            <w:hyperlink r:id="rId5" w:history="1">
              <w:r w:rsidR="00F1744E" w:rsidRPr="00F1744E">
                <w:rPr>
                  <w:iCs/>
                  <w:color w:val="000000"/>
                  <w:sz w:val="28"/>
                  <w:szCs w:val="28"/>
                </w:rPr>
                <w:t>loippo@ukr.net</w:t>
              </w:r>
            </w:hyperlink>
          </w:p>
          <w:p w:rsidR="001839BA" w:rsidRDefault="001839BA" w:rsidP="00F1744E">
            <w:pPr>
              <w:jc w:val="center"/>
              <w:outlineLvl w:val="3"/>
              <w:rPr>
                <w:iCs/>
                <w:color w:val="000000"/>
                <w:sz w:val="28"/>
                <w:szCs w:val="28"/>
                <w:lang w:val="uk-UA"/>
              </w:rPr>
            </w:pPr>
          </w:p>
          <w:p w:rsidR="00F1744E" w:rsidRPr="004E79BB" w:rsidRDefault="00F1744E" w:rsidP="00F1744E">
            <w:pPr>
              <w:jc w:val="center"/>
              <w:outlineLvl w:val="3"/>
              <w:rPr>
                <w:b/>
                <w:sz w:val="28"/>
                <w:szCs w:val="28"/>
              </w:rPr>
            </w:pPr>
            <w:r w:rsidRPr="004E79BB">
              <w:rPr>
                <w:iCs/>
                <w:color w:val="000000"/>
                <w:sz w:val="28"/>
                <w:szCs w:val="28"/>
              </w:rPr>
              <w:t xml:space="preserve">   </w:t>
            </w:r>
            <w:r w:rsidRPr="004E79B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1744E" w:rsidTr="00696DD2">
        <w:tc>
          <w:tcPr>
            <w:tcW w:w="5211" w:type="dxa"/>
          </w:tcPr>
          <w:p w:rsidR="00F1744E" w:rsidRDefault="00696DD2" w:rsidP="00696DD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                 Анна МАНІВСЬКА</w:t>
            </w:r>
          </w:p>
        </w:tc>
        <w:tc>
          <w:tcPr>
            <w:tcW w:w="5245" w:type="dxa"/>
          </w:tcPr>
          <w:p w:rsidR="00F1744E" w:rsidRPr="00696DD2" w:rsidRDefault="00696DD2" w:rsidP="00696DD2">
            <w:pPr>
              <w:outlineLvl w:val="3"/>
              <w:rPr>
                <w:b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uk-UA"/>
              </w:rPr>
              <w:t xml:space="preserve">           </w:t>
            </w:r>
            <w:r w:rsidR="00F1744E" w:rsidRPr="00F1744E">
              <w:rPr>
                <w:b/>
                <w:iCs/>
                <w:color w:val="000000"/>
                <w:sz w:val="28"/>
                <w:szCs w:val="28"/>
                <w:lang w:val="uk-UA"/>
              </w:rPr>
              <w:t>Директор</w:t>
            </w:r>
            <w:r>
              <w:rPr>
                <w:b/>
                <w:iCs/>
                <w:color w:val="000000"/>
                <w:sz w:val="28"/>
                <w:szCs w:val="28"/>
                <w:lang w:val="uk-UA"/>
              </w:rPr>
              <w:t xml:space="preserve">            </w:t>
            </w:r>
            <w:r w:rsidR="001A0150">
              <w:rPr>
                <w:b/>
                <w:iCs/>
                <w:color w:val="000000"/>
                <w:sz w:val="28"/>
                <w:szCs w:val="28"/>
                <w:lang w:val="uk-UA"/>
              </w:rPr>
              <w:t>Павло ХОБЗЕЙ</w:t>
            </w:r>
          </w:p>
        </w:tc>
      </w:tr>
    </w:tbl>
    <w:p w:rsidR="00F1744E" w:rsidRDefault="00F1744E">
      <w:pPr>
        <w:jc w:val="center"/>
        <w:rPr>
          <w:b/>
          <w:sz w:val="28"/>
          <w:szCs w:val="28"/>
          <w:lang w:val="uk-UA"/>
        </w:rPr>
      </w:pPr>
    </w:p>
    <w:sectPr w:rsidR="00F1744E" w:rsidSect="001A0150">
      <w:pgSz w:w="11906" w:h="16838"/>
      <w:pgMar w:top="850" w:right="850" w:bottom="850" w:left="993" w:header="708" w:footer="708" w:gutter="0"/>
      <w:pgNumType w:start="1"/>
      <w:cols w:space="720" w:equalWidth="0">
        <w:col w:w="99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346C4"/>
    <w:rsid w:val="000C6400"/>
    <w:rsid w:val="000D075A"/>
    <w:rsid w:val="001112DF"/>
    <w:rsid w:val="00114864"/>
    <w:rsid w:val="001346C4"/>
    <w:rsid w:val="00143E1D"/>
    <w:rsid w:val="001839BA"/>
    <w:rsid w:val="001A0150"/>
    <w:rsid w:val="004E79BB"/>
    <w:rsid w:val="0060408F"/>
    <w:rsid w:val="006246CE"/>
    <w:rsid w:val="00696DD2"/>
    <w:rsid w:val="00856AD9"/>
    <w:rsid w:val="008B235C"/>
    <w:rsid w:val="009D7E6E"/>
    <w:rsid w:val="00A469DA"/>
    <w:rsid w:val="00B218D9"/>
    <w:rsid w:val="00CA13BF"/>
    <w:rsid w:val="00CA3DC9"/>
    <w:rsid w:val="00D06185"/>
    <w:rsid w:val="00F1744E"/>
    <w:rsid w:val="00F8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C7"/>
    <w:rPr>
      <w:lang w:val="ru-RU" w:eastAsia="ru-RU"/>
    </w:rPr>
  </w:style>
  <w:style w:type="paragraph" w:styleId="1">
    <w:name w:val="heading 1"/>
    <w:basedOn w:val="a"/>
    <w:next w:val="a"/>
    <w:rsid w:val="00856A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56A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56A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56AD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56A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56A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56A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56AD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521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1E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FB1EAC"/>
    <w:pPr>
      <w:ind w:left="720"/>
      <w:contextualSpacing/>
    </w:pPr>
  </w:style>
  <w:style w:type="table" w:styleId="a7">
    <w:name w:val="Table Grid"/>
    <w:basedOn w:val="a1"/>
    <w:uiPriority w:val="39"/>
    <w:rsid w:val="00FB1E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rsid w:val="00856A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856A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56A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b">
    <w:name w:val="Hyperlink"/>
    <w:basedOn w:val="a0"/>
    <w:uiPriority w:val="99"/>
    <w:unhideWhenUsed/>
    <w:rsid w:val="00F1744E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B218D9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B218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oipp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Xtviz3rf/ZtI+d1kPAksy1IJNw==">AMUW2mVJI8iadym4jIDk9drnN1DPTSaUMf/euV+Ss6VhwLbQJ1ZZBI/+jmsyuY+rYgL+QvWsQ8s2NtTc85B9XMmZpdPL0DPMQeMT53DFr12EivH4i2h7kDe9wbIzs8xAJsyMtwpJGwbf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2624</Words>
  <Characters>1496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2024-11-26T09:40:00Z</dcterms:created>
  <dcterms:modified xsi:type="dcterms:W3CDTF">2025-04-01T13:09:00Z</dcterms:modified>
</cp:coreProperties>
</file>