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F5" w:rsidRDefault="00A85B2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A85B2A">
        <w:rPr>
          <w:rFonts w:ascii="Times New Roman" w:hAnsi="Times New Roman" w:cs="Times New Roman"/>
          <w:sz w:val="24"/>
          <w:szCs w:val="24"/>
          <w:lang w:val="uk-UA"/>
        </w:rPr>
        <w:t>Завдання для учнів 6, 7, 8, 9 класів з географії</w:t>
      </w:r>
    </w:p>
    <w:p w:rsidR="00A85B2A" w:rsidRDefault="00A85B2A" w:rsidP="00A85B2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6 клас</w:t>
      </w:r>
    </w:p>
    <w:tbl>
      <w:tblPr>
        <w:tblStyle w:val="a3"/>
        <w:tblW w:w="0" w:type="auto"/>
        <w:tblLook w:val="04A0"/>
      </w:tblPr>
      <w:tblGrid>
        <w:gridCol w:w="1380"/>
        <w:gridCol w:w="848"/>
        <w:gridCol w:w="2252"/>
        <w:gridCol w:w="2673"/>
        <w:gridCol w:w="2418"/>
      </w:tblGrid>
      <w:tr w:rsidR="00A85B2A" w:rsidTr="00A85B2A">
        <w:tc>
          <w:tcPr>
            <w:tcW w:w="1384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/ </w:t>
            </w:r>
          </w:p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693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2375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A85B2A" w:rsidTr="00A85B2A">
        <w:tc>
          <w:tcPr>
            <w:tcW w:w="1384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851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268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19.01.2021.</w:t>
            </w:r>
          </w:p>
          <w:p w:rsidR="00A85B2A" w:rsidRPr="00A85B2A" w:rsidRDefault="00A85B2A" w:rsidP="00A85B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5B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Різноманітність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утворення гір на суходолі. Найвищі гори.</w:t>
            </w:r>
            <w:r w:rsidRPr="00A85B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85B2A" w:rsidRPr="0008158E" w:rsidRDefault="00F90129" w:rsidP="00A85B2A">
            <w:pPr>
              <w:rPr>
                <w:rFonts w:ascii="Times New Roman" w:hAnsi="Times New Roman" w:cs="Times New Roman"/>
                <w:lang w:val="uk-UA"/>
              </w:rPr>
            </w:pPr>
            <w:r w:rsidRPr="00F90129"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lang w:val="uk-UA"/>
              </w:rPr>
              <w:t>параграф 26 , с. 103 – 107; законспектувати  головні поняття у зошит зі с. 103</w:t>
            </w:r>
            <w:r w:rsidR="0008158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75" w:type="dxa"/>
          </w:tcPr>
          <w:p w:rsidR="00A85B2A" w:rsidRDefault="00F90129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129">
              <w:rPr>
                <w:rFonts w:ascii="Times New Roman" w:hAnsi="Times New Roman" w:cs="Times New Roman"/>
                <w:lang w:val="uk-UA"/>
              </w:rPr>
              <w:t>Виконати завдання 6 з розділу « Запитання і завдання» на с.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</w:tr>
      <w:tr w:rsidR="00A85B2A" w:rsidRPr="005050E1" w:rsidTr="00A85B2A">
        <w:tc>
          <w:tcPr>
            <w:tcW w:w="1384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851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268" w:type="dxa"/>
          </w:tcPr>
          <w:p w:rsidR="00A85B2A" w:rsidRDefault="00A85B2A" w:rsidP="00A85B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85B2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22.01.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2021.</w:t>
            </w:r>
          </w:p>
          <w:p w:rsidR="00F90129" w:rsidRPr="00F90129" w:rsidRDefault="00151526" w:rsidP="00A85B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Рельєф дна океану. Серединно – океанічні хребти. </w:t>
            </w:r>
          </w:p>
        </w:tc>
        <w:tc>
          <w:tcPr>
            <w:tcW w:w="2693" w:type="dxa"/>
          </w:tcPr>
          <w:p w:rsidR="00151526" w:rsidRPr="00151526" w:rsidRDefault="00151526" w:rsidP="00A85B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Прочитати параграф 27, с. 108 – 111.</w:t>
            </w:r>
          </w:p>
        </w:tc>
        <w:tc>
          <w:tcPr>
            <w:tcW w:w="2375" w:type="dxa"/>
          </w:tcPr>
          <w:p w:rsidR="00A85B2A" w:rsidRDefault="00A32880" w:rsidP="00A85B2A">
            <w:pPr>
              <w:rPr>
                <w:rFonts w:ascii="Times New Roman" w:hAnsi="Times New Roman" w:cs="Times New Roman"/>
                <w:lang w:val="uk-UA"/>
              </w:rPr>
            </w:pPr>
            <w:r w:rsidRPr="00A32880">
              <w:rPr>
                <w:rFonts w:ascii="Times New Roman" w:hAnsi="Times New Roman" w:cs="Times New Roman"/>
                <w:lang w:val="uk-UA"/>
              </w:rPr>
              <w:t xml:space="preserve">Переглянути </w:t>
            </w:r>
          </w:p>
          <w:p w:rsidR="00A32880" w:rsidRPr="005050E1" w:rsidRDefault="00A32880" w:rsidP="00A85B2A">
            <w:pPr>
              <w:rPr>
                <w:rFonts w:ascii="Times New Roman" w:hAnsi="Times New Roman" w:cs="Times New Roman"/>
              </w:rPr>
            </w:pPr>
            <w:hyperlink r:id="rId4" w:history="1">
              <w:r w:rsidRPr="009C3E1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9C3E13">
                <w:rPr>
                  <w:rStyle w:val="a4"/>
                  <w:rFonts w:ascii="Times New Roman" w:hAnsi="Times New Roman" w:cs="Times New Roman"/>
                  <w:lang w:val="uk-UA"/>
                </w:rPr>
                <w:t>:</w:t>
              </w:r>
              <w:r w:rsidRPr="005050E1">
                <w:rPr>
                  <w:rStyle w:val="a4"/>
                  <w:rFonts w:ascii="Times New Roman" w:hAnsi="Times New Roman" w:cs="Times New Roman"/>
                </w:rPr>
                <w:t>//</w:t>
              </w:r>
              <w:proofErr w:type="spellStart"/>
              <w:r w:rsidRPr="009C3E13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5050E1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9C3E1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5050E1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A32880" w:rsidRDefault="005050E1" w:rsidP="00A85B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watch</w:t>
            </w:r>
            <w:r w:rsidRPr="005050E1"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DrYRYBІRFA</w:t>
            </w:r>
            <w:proofErr w:type="spellEnd"/>
          </w:p>
          <w:p w:rsidR="005050E1" w:rsidRPr="005050E1" w:rsidRDefault="005050E1" w:rsidP="00A85B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8&amp;featyre=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shfre</w:t>
            </w:r>
            <w:proofErr w:type="spellEnd"/>
          </w:p>
        </w:tc>
      </w:tr>
    </w:tbl>
    <w:p w:rsidR="00A85B2A" w:rsidRDefault="00A85B2A" w:rsidP="00A85B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1526" w:rsidRDefault="00151526" w:rsidP="0015152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7 клас</w:t>
      </w:r>
    </w:p>
    <w:tbl>
      <w:tblPr>
        <w:tblStyle w:val="a3"/>
        <w:tblW w:w="0" w:type="auto"/>
        <w:tblLook w:val="04A0"/>
      </w:tblPr>
      <w:tblGrid>
        <w:gridCol w:w="1384"/>
        <w:gridCol w:w="851"/>
        <w:gridCol w:w="2268"/>
        <w:gridCol w:w="2693"/>
        <w:gridCol w:w="2375"/>
      </w:tblGrid>
      <w:tr w:rsidR="00151526" w:rsidTr="00151526">
        <w:tc>
          <w:tcPr>
            <w:tcW w:w="1384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/</w:t>
            </w:r>
          </w:p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693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2375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151526" w:rsidTr="00151526">
        <w:tc>
          <w:tcPr>
            <w:tcW w:w="1384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51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151526" w:rsidRDefault="00151526" w:rsidP="001515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21.01.2021.</w:t>
            </w:r>
          </w:p>
          <w:p w:rsidR="00151526" w:rsidRPr="00151526" w:rsidRDefault="00151526" w:rsidP="00151526">
            <w:pPr>
              <w:rPr>
                <w:rFonts w:ascii="Times New Roman" w:hAnsi="Times New Roman" w:cs="Times New Roman"/>
                <w:lang w:val="uk-UA"/>
              </w:rPr>
            </w:pPr>
            <w:r w:rsidRPr="00151526">
              <w:rPr>
                <w:rFonts w:ascii="Times New Roman" w:hAnsi="Times New Roman" w:cs="Times New Roman"/>
                <w:lang w:val="uk-UA"/>
              </w:rPr>
              <w:t>Географічне положення Австралії</w:t>
            </w:r>
            <w:r>
              <w:rPr>
                <w:rFonts w:ascii="Times New Roman" w:hAnsi="Times New Roman" w:cs="Times New Roman"/>
                <w:lang w:val="uk-UA"/>
              </w:rPr>
              <w:t>. Дослідження материка.</w:t>
            </w:r>
          </w:p>
        </w:tc>
        <w:tc>
          <w:tcPr>
            <w:tcW w:w="2693" w:type="dxa"/>
          </w:tcPr>
          <w:p w:rsidR="00151526" w:rsidRDefault="00151526" w:rsidP="001515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613">
              <w:rPr>
                <w:rFonts w:ascii="Times New Roman" w:hAnsi="Times New Roman" w:cs="Times New Roman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613">
              <w:rPr>
                <w:rFonts w:ascii="Times New Roman" w:hAnsi="Times New Roman" w:cs="Times New Roman"/>
                <w:lang w:val="uk-UA"/>
              </w:rPr>
              <w:t xml:space="preserve">параграф 28 с. </w:t>
            </w:r>
            <w:r w:rsidR="00A70613" w:rsidRPr="00A70613">
              <w:rPr>
                <w:rFonts w:ascii="Times New Roman" w:hAnsi="Times New Roman" w:cs="Times New Roman"/>
                <w:lang w:val="uk-UA"/>
              </w:rPr>
              <w:t>124 – 126.</w:t>
            </w:r>
          </w:p>
        </w:tc>
        <w:tc>
          <w:tcPr>
            <w:tcW w:w="2375" w:type="dxa"/>
          </w:tcPr>
          <w:p w:rsidR="00151526" w:rsidRPr="00A70613" w:rsidRDefault="00A70613" w:rsidP="00A706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Зазначити на контурній карті назви  географічних об’єктів Австралії.</w:t>
            </w:r>
          </w:p>
        </w:tc>
      </w:tr>
      <w:tr w:rsidR="00151526" w:rsidTr="00151526">
        <w:tc>
          <w:tcPr>
            <w:tcW w:w="1384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51" w:type="dxa"/>
          </w:tcPr>
          <w:p w:rsidR="00151526" w:rsidRDefault="00151526" w:rsidP="0015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151526" w:rsidRDefault="00A70613" w:rsidP="00A706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22.01.2021.</w:t>
            </w:r>
          </w:p>
          <w:p w:rsidR="00A70613" w:rsidRPr="00A70613" w:rsidRDefault="00A70613" w:rsidP="00A706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Тектонічна будова, рельєф, корисні копалини Австралії.</w:t>
            </w:r>
          </w:p>
        </w:tc>
        <w:tc>
          <w:tcPr>
            <w:tcW w:w="2693" w:type="dxa"/>
          </w:tcPr>
          <w:p w:rsidR="00151526" w:rsidRPr="00A70613" w:rsidRDefault="00A70613" w:rsidP="00A706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 параграф 28 с. 126 – 128.</w:t>
            </w:r>
          </w:p>
        </w:tc>
        <w:tc>
          <w:tcPr>
            <w:tcW w:w="2375" w:type="dxa"/>
          </w:tcPr>
          <w:p w:rsidR="00151526" w:rsidRPr="00A70613" w:rsidRDefault="00A70613" w:rsidP="00A706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Знайти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ресурсах відомості про о. Тасманія.</w:t>
            </w:r>
          </w:p>
        </w:tc>
      </w:tr>
    </w:tbl>
    <w:p w:rsidR="00A85B2A" w:rsidRPr="00D015E2" w:rsidRDefault="00A85B2A" w:rsidP="00A85B2A">
      <w:pPr>
        <w:rPr>
          <w:rFonts w:ascii="Times New Roman" w:hAnsi="Times New Roman" w:cs="Times New Roman"/>
          <w:lang w:val="uk-UA"/>
        </w:rPr>
      </w:pPr>
    </w:p>
    <w:p w:rsidR="00A70613" w:rsidRDefault="00A70613" w:rsidP="00A706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8 клас</w:t>
      </w:r>
    </w:p>
    <w:tbl>
      <w:tblPr>
        <w:tblStyle w:val="a3"/>
        <w:tblW w:w="0" w:type="auto"/>
        <w:tblLook w:val="04A0"/>
      </w:tblPr>
      <w:tblGrid>
        <w:gridCol w:w="1384"/>
        <w:gridCol w:w="851"/>
        <w:gridCol w:w="2268"/>
        <w:gridCol w:w="2693"/>
        <w:gridCol w:w="2375"/>
      </w:tblGrid>
      <w:tr w:rsidR="005D7FB5" w:rsidTr="005D7FB5">
        <w:tc>
          <w:tcPr>
            <w:tcW w:w="1384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/</w:t>
            </w:r>
          </w:p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693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2375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5D7FB5" w:rsidRPr="002B597B" w:rsidTr="005D7FB5">
        <w:tc>
          <w:tcPr>
            <w:tcW w:w="1384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51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5D7FB5" w:rsidRDefault="005D7FB5" w:rsidP="005D7F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19.01.2021.</w:t>
            </w:r>
          </w:p>
          <w:p w:rsidR="005D7FB5" w:rsidRPr="005D7FB5" w:rsidRDefault="005D7FB5" w:rsidP="005D7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Озера, їх типи. Болота, їх типи та поширення.</w:t>
            </w:r>
          </w:p>
        </w:tc>
        <w:tc>
          <w:tcPr>
            <w:tcW w:w="2693" w:type="dxa"/>
          </w:tcPr>
          <w:p w:rsidR="005D7FB5" w:rsidRPr="005D7FB5" w:rsidRDefault="005D7FB5" w:rsidP="005D7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параграф 30 с. 148 – 152; параграф 31 с.  153 – 154; схематично виписати в зошит типи боліт.</w:t>
            </w:r>
          </w:p>
        </w:tc>
        <w:tc>
          <w:tcPr>
            <w:tcW w:w="2375" w:type="dxa"/>
          </w:tcPr>
          <w:p w:rsidR="005D7FB5" w:rsidRDefault="003F33CE" w:rsidP="003F3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</w:t>
            </w:r>
          </w:p>
          <w:p w:rsidR="003F33CE" w:rsidRPr="002B597B" w:rsidRDefault="002B597B" w:rsidP="003F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C3E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3E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</w:t>
              </w:r>
              <w:r w:rsidRPr="002B59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9C3E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2B59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E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B59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B597B" w:rsidRDefault="002B597B" w:rsidP="003F3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2B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sEmlgeeYt</w:t>
            </w:r>
            <w:proofErr w:type="spellEnd"/>
          </w:p>
          <w:p w:rsidR="002B597B" w:rsidRPr="002B597B" w:rsidRDefault="002B597B" w:rsidP="003F3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OM&amp;feature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=share</w:t>
            </w:r>
          </w:p>
        </w:tc>
      </w:tr>
      <w:tr w:rsidR="005D7FB5" w:rsidTr="005D7FB5">
        <w:tc>
          <w:tcPr>
            <w:tcW w:w="1384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51" w:type="dxa"/>
          </w:tcPr>
          <w:p w:rsidR="005D7FB5" w:rsidRDefault="005D7FB5" w:rsidP="00A7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5D7FB5" w:rsidRDefault="005D7FB5" w:rsidP="005D7F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21.01.2021.</w:t>
            </w:r>
          </w:p>
          <w:p w:rsidR="005D7FB5" w:rsidRPr="005D7FB5" w:rsidRDefault="005D7FB5" w:rsidP="005D7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Водні ресурси України.</w:t>
            </w:r>
          </w:p>
        </w:tc>
        <w:tc>
          <w:tcPr>
            <w:tcW w:w="2693" w:type="dxa"/>
          </w:tcPr>
          <w:p w:rsidR="005D7FB5" w:rsidRPr="005D7FB5" w:rsidRDefault="005D7FB5" w:rsidP="005D7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параграф 31 с. 154 – 155.</w:t>
            </w:r>
          </w:p>
        </w:tc>
        <w:tc>
          <w:tcPr>
            <w:tcW w:w="2375" w:type="dxa"/>
          </w:tcPr>
          <w:p w:rsidR="005D7FB5" w:rsidRPr="00D015E2" w:rsidRDefault="00D015E2" w:rsidP="00D015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Виконати практичну роботу № 7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1.1. с. 28 у зошиті.</w:t>
            </w:r>
          </w:p>
        </w:tc>
      </w:tr>
    </w:tbl>
    <w:p w:rsidR="00A70613" w:rsidRDefault="00A70613" w:rsidP="00A706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15E2" w:rsidRDefault="00D015E2" w:rsidP="00A706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9 клас</w:t>
      </w:r>
    </w:p>
    <w:tbl>
      <w:tblPr>
        <w:tblStyle w:val="a3"/>
        <w:tblW w:w="0" w:type="auto"/>
        <w:tblLook w:val="04A0"/>
      </w:tblPr>
      <w:tblGrid>
        <w:gridCol w:w="1384"/>
        <w:gridCol w:w="851"/>
        <w:gridCol w:w="2268"/>
        <w:gridCol w:w="2693"/>
        <w:gridCol w:w="2375"/>
      </w:tblGrid>
      <w:tr w:rsidR="00D015E2" w:rsidTr="00D015E2">
        <w:tc>
          <w:tcPr>
            <w:tcW w:w="1384" w:type="dxa"/>
          </w:tcPr>
          <w:p w:rsidR="00D015E2" w:rsidRDefault="00D015E2" w:rsidP="00D01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/ предмет</w:t>
            </w:r>
          </w:p>
        </w:tc>
        <w:tc>
          <w:tcPr>
            <w:tcW w:w="851" w:type="dxa"/>
          </w:tcPr>
          <w:p w:rsidR="00D015E2" w:rsidRDefault="00D015E2" w:rsidP="00D01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</w:tcPr>
          <w:p w:rsidR="00D015E2" w:rsidRDefault="00D015E2" w:rsidP="00D01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693" w:type="dxa"/>
          </w:tcPr>
          <w:p w:rsidR="00D015E2" w:rsidRDefault="00D015E2" w:rsidP="00D01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2375" w:type="dxa"/>
          </w:tcPr>
          <w:p w:rsidR="00D015E2" w:rsidRDefault="00D015E2" w:rsidP="00D01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D015E2" w:rsidTr="00D015E2">
        <w:tc>
          <w:tcPr>
            <w:tcW w:w="1384" w:type="dxa"/>
          </w:tcPr>
          <w:p w:rsidR="00D015E2" w:rsidRDefault="00D015E2" w:rsidP="00D01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</w:t>
            </w:r>
          </w:p>
        </w:tc>
        <w:tc>
          <w:tcPr>
            <w:tcW w:w="851" w:type="dxa"/>
          </w:tcPr>
          <w:p w:rsidR="00D015E2" w:rsidRDefault="00D015E2" w:rsidP="00D01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9</w:t>
            </w:r>
          </w:p>
        </w:tc>
        <w:tc>
          <w:tcPr>
            <w:tcW w:w="2268" w:type="dxa"/>
          </w:tcPr>
          <w:p w:rsidR="00D015E2" w:rsidRDefault="00D015E2" w:rsidP="00D015E2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19.01.2021.</w:t>
            </w:r>
          </w:p>
          <w:p w:rsidR="00D015E2" w:rsidRDefault="00D015E2" w:rsidP="00D015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Кольорова металургія.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Особли-</w:t>
            </w:r>
            <w:proofErr w:type="spellEnd"/>
          </w:p>
          <w:p w:rsidR="00D015E2" w:rsidRPr="00D015E2" w:rsidRDefault="00D015E2" w:rsidP="00D015E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вості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технології виробництва.</w:t>
            </w:r>
          </w:p>
        </w:tc>
        <w:tc>
          <w:tcPr>
            <w:tcW w:w="2693" w:type="dxa"/>
          </w:tcPr>
          <w:p w:rsidR="00D015E2" w:rsidRPr="00D015E2" w:rsidRDefault="00D015E2" w:rsidP="00D015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параграф 24 с. 132 – 135.</w:t>
            </w:r>
          </w:p>
        </w:tc>
        <w:tc>
          <w:tcPr>
            <w:tcW w:w="2375" w:type="dxa"/>
          </w:tcPr>
          <w:p w:rsidR="00D015E2" w:rsidRDefault="00F317F4" w:rsidP="00D015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Виконати практичну роботу № 6</w:t>
            </w:r>
          </w:p>
          <w:p w:rsidR="00F317F4" w:rsidRPr="00F317F4" w:rsidRDefault="00F317F4" w:rsidP="00D015E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015E2" w:rsidRPr="00A85B2A" w:rsidRDefault="00D015E2" w:rsidP="00D015E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015E2" w:rsidRPr="00A85B2A" w:rsidSect="00D2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5B2A"/>
    <w:rsid w:val="0008158E"/>
    <w:rsid w:val="00151526"/>
    <w:rsid w:val="002B597B"/>
    <w:rsid w:val="003F33CE"/>
    <w:rsid w:val="005050E1"/>
    <w:rsid w:val="005D7FB5"/>
    <w:rsid w:val="00A32880"/>
    <w:rsid w:val="00A70613"/>
    <w:rsid w:val="00A85B2A"/>
    <w:rsid w:val="00D015E2"/>
    <w:rsid w:val="00D223F5"/>
    <w:rsid w:val="00F317F4"/>
    <w:rsid w:val="00F9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5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/com/" TargetMode="External"/><Relationship Id="rId4" Type="http://schemas.openxmlformats.org/officeDocument/2006/relationships/hyperlink" Target="https://youtube/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2021-01-13T12:17:00Z</dcterms:created>
  <dcterms:modified xsi:type="dcterms:W3CDTF">2021-01-13T12:19:00Z</dcterms:modified>
</cp:coreProperties>
</file>