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1C" w:rsidRDefault="00E700BC" w:rsidP="00C8651C">
      <w:pPr>
        <w:rPr>
          <w:lang w:val="ru-RU"/>
        </w:rPr>
      </w:pPr>
      <w:r w:rsidRPr="00E700BC">
        <w:rPr>
          <w:noProof/>
        </w:rPr>
        <w:drawing>
          <wp:inline distT="0" distB="0" distL="0" distR="0">
            <wp:extent cx="6120765" cy="8649242"/>
            <wp:effectExtent l="0" t="0" r="0" b="0"/>
            <wp:docPr id="1" name="Рисунок 1" descr="C:\Users\User\Desktop\img20210713_11130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10713_1113088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765" cy="8649242"/>
                    </a:xfrm>
                    <a:prstGeom prst="rect">
                      <a:avLst/>
                    </a:prstGeom>
                    <a:noFill/>
                    <a:ln>
                      <a:noFill/>
                    </a:ln>
                  </pic:spPr>
                </pic:pic>
              </a:graphicData>
            </a:graphic>
          </wp:inline>
        </w:drawing>
      </w:r>
      <w:bookmarkStart w:id="0" w:name="_GoBack"/>
      <w:bookmarkEnd w:id="0"/>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Default="00E700BC" w:rsidP="00C8651C">
      <w:pPr>
        <w:rPr>
          <w:lang w:val="ru-RU"/>
        </w:rPr>
      </w:pPr>
    </w:p>
    <w:p w:rsidR="00E700BC" w:rsidRPr="00207FBA" w:rsidRDefault="00E700BC" w:rsidP="00C8651C">
      <w:pPr>
        <w:rPr>
          <w:lang w:val="ru-RU"/>
        </w:rPr>
      </w:pPr>
    </w:p>
    <w:p w:rsidR="00C8651C" w:rsidRDefault="00C8651C" w:rsidP="00C8651C">
      <w:pPr>
        <w:ind w:right="85"/>
      </w:pPr>
    </w:p>
    <w:p w:rsidR="00C8651C" w:rsidRDefault="00C8651C" w:rsidP="00C8651C">
      <w:pPr>
        <w:ind w:right="85"/>
      </w:pPr>
    </w:p>
    <w:p w:rsidR="00C8651C" w:rsidRDefault="00C8651C" w:rsidP="00C8651C">
      <w:pPr>
        <w:ind w:right="85"/>
        <w:rPr>
          <w:rFonts w:ascii="Times New Roman" w:hAnsi="Times New Roman" w:cs="Times New Roman"/>
          <w:b/>
          <w:bCs/>
          <w:sz w:val="28"/>
          <w:szCs w:val="28"/>
        </w:rPr>
      </w:pPr>
    </w:p>
    <w:p w:rsidR="00C8651C" w:rsidRDefault="00C8651C" w:rsidP="00C8651C">
      <w:pPr>
        <w:spacing w:after="0"/>
        <w:ind w:right="85"/>
        <w:jc w:val="center"/>
        <w:rPr>
          <w:rFonts w:ascii="Times New Roman" w:hAnsi="Times New Roman" w:cs="Times New Roman"/>
          <w:b/>
          <w:sz w:val="28"/>
          <w:szCs w:val="28"/>
        </w:rPr>
      </w:pPr>
      <w:r>
        <w:rPr>
          <w:rFonts w:ascii="Times New Roman" w:hAnsi="Times New Roman" w:cs="Times New Roman"/>
          <w:b/>
          <w:bCs/>
          <w:sz w:val="28"/>
          <w:szCs w:val="28"/>
        </w:rPr>
        <w:t xml:space="preserve">Загальні положення </w:t>
      </w:r>
    </w:p>
    <w:p w:rsidR="00C8651C" w:rsidRDefault="00C8651C" w:rsidP="00C8651C">
      <w:pPr>
        <w:spacing w:after="0"/>
        <w:jc w:val="both"/>
        <w:rPr>
          <w:rFonts w:ascii="Times New Roman" w:hAnsi="Times New Roman"/>
          <w:sz w:val="28"/>
          <w:szCs w:val="28"/>
        </w:rPr>
      </w:pPr>
    </w:p>
    <w:p w:rsidR="00C8651C" w:rsidRDefault="00C8651C" w:rsidP="00C8651C">
      <w:pPr>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 xml:space="preserve">Освітня програма початкової освіти загальноосвітньої школи </w:t>
      </w:r>
      <w:r>
        <w:rPr>
          <w:rFonts w:ascii="Times New Roman" w:hAnsi="Times New Roman" w:cs="Times New Roman"/>
          <w:sz w:val="26"/>
          <w:szCs w:val="26"/>
        </w:rPr>
        <w:t xml:space="preserve">І-ІІ ступенів с. Мирне: </w:t>
      </w:r>
      <w:r w:rsidRPr="00207FBA">
        <w:rPr>
          <w:rFonts w:ascii="Times New Roman" w:hAnsi="Times New Roman" w:cs="Times New Roman"/>
          <w:sz w:val="26"/>
          <w:szCs w:val="26"/>
        </w:rPr>
        <w:t>2 клас</w:t>
      </w:r>
      <w:r>
        <w:rPr>
          <w:rFonts w:ascii="Times New Roman" w:hAnsi="Times New Roman" w:cs="Times New Roman"/>
          <w:sz w:val="26"/>
          <w:szCs w:val="26"/>
        </w:rPr>
        <w:t xml:space="preserve">, 3 клас </w:t>
      </w:r>
      <w:r w:rsidRPr="00207FBA">
        <w:rPr>
          <w:rFonts w:ascii="Times New Roman" w:hAnsi="Times New Roman"/>
          <w:sz w:val="26"/>
          <w:szCs w:val="26"/>
        </w:rPr>
        <w:t>(далі</w:t>
      </w:r>
      <w:r>
        <w:rPr>
          <w:rFonts w:ascii="Times New Roman" w:hAnsi="Times New Roman"/>
          <w:sz w:val="26"/>
          <w:szCs w:val="26"/>
        </w:rPr>
        <w:t xml:space="preserve"> </w:t>
      </w:r>
      <w:r w:rsidRPr="00207FBA">
        <w:rPr>
          <w:rFonts w:ascii="Times New Roman" w:hAnsi="Times New Roman"/>
          <w:sz w:val="26"/>
          <w:szCs w:val="26"/>
        </w:rPr>
        <w:t xml:space="preserve">освітня програма) </w:t>
      </w:r>
      <w:r w:rsidRPr="00207FBA">
        <w:rPr>
          <w:rFonts w:ascii="Times New Roman" w:hAnsi="Times New Roman" w:cs="Times New Roman"/>
          <w:sz w:val="26"/>
          <w:szCs w:val="26"/>
        </w:rPr>
        <w:t xml:space="preserve">розроблена на виконання Закону </w:t>
      </w:r>
      <w:r w:rsidRPr="00207FBA">
        <w:rPr>
          <w:rFonts w:ascii="Times New Roman" w:hAnsi="Times New Roman" w:cs="Times New Roman"/>
          <w:sz w:val="26"/>
          <w:szCs w:val="26"/>
        </w:rPr>
        <w:lastRenderedPageBreak/>
        <w:t>України «Про освіту» та постанови Кабінету Міністрів України від 21.02.2018 р. №87 «Про затвердження Державного стандарту початкової освіти».</w:t>
      </w:r>
    </w:p>
    <w:p w:rsidR="00C8651C" w:rsidRDefault="00C8651C" w:rsidP="00C8651C">
      <w:pPr>
        <w:spacing w:after="0"/>
        <w:ind w:firstLine="709"/>
        <w:jc w:val="both"/>
        <w:rPr>
          <w:rFonts w:ascii="Times New Roman" w:hAnsi="Times New Roman" w:cs="Times New Roman"/>
          <w:sz w:val="26"/>
          <w:szCs w:val="26"/>
        </w:rPr>
      </w:pPr>
      <w:r>
        <w:rPr>
          <w:rFonts w:ascii="Times New Roman" w:hAnsi="Times New Roman" w:cs="Times New Roman"/>
          <w:sz w:val="26"/>
          <w:szCs w:val="26"/>
        </w:rPr>
        <w:t>З урахуванням поетапного переходу закладів освіти на здійснення діяльності за новим Державним стандартом у 2020-2021 навчальному році освітня програма закладу освіти розроблена на основі:</w:t>
      </w:r>
    </w:p>
    <w:p w:rsidR="00C8651C" w:rsidRDefault="00C8651C" w:rsidP="00C8651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для 1-2 класів - </w:t>
      </w:r>
      <w:r w:rsidRPr="00207FBA">
        <w:rPr>
          <w:rFonts w:ascii="Times New Roman" w:hAnsi="Times New Roman" w:cs="Times New Roman"/>
          <w:sz w:val="26"/>
          <w:szCs w:val="26"/>
        </w:rPr>
        <w:t>Державного стандарту початкової освіти</w:t>
      </w:r>
      <w:r>
        <w:rPr>
          <w:rFonts w:ascii="Times New Roman" w:hAnsi="Times New Roman" w:cs="Times New Roman"/>
          <w:sz w:val="26"/>
          <w:szCs w:val="26"/>
        </w:rPr>
        <w:t xml:space="preserve"> (2018), типових освітніх програм (наказ МОН від 08.10.2019 №1272);</w:t>
      </w:r>
    </w:p>
    <w:p w:rsidR="00C8651C" w:rsidRPr="00207FBA" w:rsidRDefault="00C8651C" w:rsidP="00C8651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для 3 класу - </w:t>
      </w:r>
      <w:r w:rsidRPr="00207FBA">
        <w:rPr>
          <w:rFonts w:ascii="Times New Roman" w:hAnsi="Times New Roman" w:cs="Times New Roman"/>
          <w:sz w:val="26"/>
          <w:szCs w:val="26"/>
        </w:rPr>
        <w:t>Державного стандарту початкової освіти</w:t>
      </w:r>
      <w:r>
        <w:rPr>
          <w:rFonts w:ascii="Times New Roman" w:hAnsi="Times New Roman" w:cs="Times New Roman"/>
          <w:sz w:val="26"/>
          <w:szCs w:val="26"/>
        </w:rPr>
        <w:t xml:space="preserve"> (2018), типових освітніх програм (наказ МОН від 08.10.2019 №1273)</w:t>
      </w:r>
    </w:p>
    <w:p w:rsidR="00C8651C" w:rsidRPr="00207FBA" w:rsidRDefault="00C8651C" w:rsidP="00C8651C">
      <w:pPr>
        <w:spacing w:after="0"/>
        <w:ind w:firstLine="708"/>
        <w:jc w:val="both"/>
        <w:rPr>
          <w:rFonts w:ascii="Times New Roman" w:hAnsi="Times New Roman"/>
          <w:sz w:val="26"/>
          <w:szCs w:val="26"/>
        </w:rPr>
      </w:pPr>
      <w:r w:rsidRPr="00207FBA">
        <w:rPr>
          <w:rFonts w:ascii="Times New Roman" w:hAnsi="Times New Roman"/>
          <w:sz w:val="26"/>
          <w:szCs w:val="26"/>
        </w:rPr>
        <w:t xml:space="preserve">Освітня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C8651C" w:rsidRPr="00207FBA" w:rsidRDefault="00C8651C" w:rsidP="00C8651C">
      <w:pPr>
        <w:spacing w:after="0"/>
        <w:ind w:firstLine="709"/>
        <w:jc w:val="both"/>
        <w:rPr>
          <w:rFonts w:ascii="Times New Roman" w:hAnsi="Times New Roman"/>
          <w:sz w:val="26"/>
          <w:szCs w:val="26"/>
        </w:rPr>
      </w:pPr>
      <w:r w:rsidRPr="00207FBA">
        <w:rPr>
          <w:rFonts w:ascii="Times New Roman" w:hAnsi="Times New Roman"/>
          <w:sz w:val="26"/>
          <w:szCs w:val="26"/>
        </w:rPr>
        <w:t xml:space="preserve">Освітня програма визначає: </w:t>
      </w:r>
    </w:p>
    <w:p w:rsidR="00C8651C" w:rsidRPr="00207FBA" w:rsidRDefault="00C8651C" w:rsidP="00C8651C">
      <w:pPr>
        <w:pStyle w:val="a3"/>
        <w:numPr>
          <w:ilvl w:val="0"/>
          <w:numId w:val="1"/>
        </w:numPr>
        <w:tabs>
          <w:tab w:val="left" w:pos="284"/>
        </w:tabs>
        <w:spacing w:after="0" w:line="240" w:lineRule="auto"/>
        <w:ind w:left="0" w:firstLine="0"/>
        <w:jc w:val="both"/>
        <w:rPr>
          <w:rFonts w:ascii="Times New Roman" w:hAnsi="Times New Roman"/>
          <w:sz w:val="26"/>
          <w:szCs w:val="26"/>
        </w:rPr>
      </w:pPr>
      <w:r w:rsidRPr="00207FBA">
        <w:rPr>
          <w:rFonts w:ascii="Times New Roman" w:hAnsi="Times New Roman"/>
          <w:sz w:val="26"/>
          <w:szCs w:val="26"/>
        </w:rPr>
        <w:t xml:space="preserve">загальний обсяг навчального навантаження та 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C8651C" w:rsidRPr="00207FBA" w:rsidRDefault="00C8651C" w:rsidP="00C8651C">
      <w:pPr>
        <w:pStyle w:val="a3"/>
        <w:numPr>
          <w:ilvl w:val="0"/>
          <w:numId w:val="1"/>
        </w:numPr>
        <w:tabs>
          <w:tab w:val="left" w:pos="284"/>
        </w:tabs>
        <w:spacing w:after="0" w:line="240" w:lineRule="auto"/>
        <w:ind w:left="0" w:firstLine="0"/>
        <w:jc w:val="both"/>
        <w:rPr>
          <w:rFonts w:ascii="Times New Roman" w:hAnsi="Times New Roman"/>
          <w:sz w:val="26"/>
          <w:szCs w:val="26"/>
        </w:rPr>
      </w:pPr>
      <w:r w:rsidRPr="00207FBA">
        <w:rPr>
          <w:rFonts w:ascii="Times New Roman" w:hAnsi="Times New Roman"/>
          <w:sz w:val="26"/>
          <w:szCs w:val="26"/>
        </w:rPr>
        <w:t xml:space="preserve">перелік та пропонований зміст освітніх галузей, укладений за змістовими лініями; </w:t>
      </w:r>
    </w:p>
    <w:p w:rsidR="00C8651C" w:rsidRPr="00207FBA" w:rsidRDefault="00C8651C" w:rsidP="00C8651C">
      <w:pPr>
        <w:pStyle w:val="a3"/>
        <w:numPr>
          <w:ilvl w:val="0"/>
          <w:numId w:val="1"/>
        </w:numPr>
        <w:tabs>
          <w:tab w:val="left" w:pos="284"/>
        </w:tabs>
        <w:spacing w:after="0" w:line="240" w:lineRule="auto"/>
        <w:ind w:left="0" w:firstLine="0"/>
        <w:jc w:val="both"/>
        <w:rPr>
          <w:rFonts w:ascii="Times New Roman" w:hAnsi="Times New Roman"/>
          <w:sz w:val="26"/>
          <w:szCs w:val="26"/>
        </w:rPr>
      </w:pPr>
      <w:r w:rsidRPr="00207FBA">
        <w:rPr>
          <w:rFonts w:ascii="Times New Roman" w:hAnsi="Times New Roman"/>
          <w:sz w:val="26"/>
          <w:szCs w:val="26"/>
        </w:rPr>
        <w:t xml:space="preserve">очікувані результати навчання здобувачів освіти, подані в рамках освітніх галузей; </w:t>
      </w:r>
    </w:p>
    <w:p w:rsidR="00C8651C" w:rsidRPr="00207FBA" w:rsidRDefault="00C8651C" w:rsidP="00C8651C">
      <w:pPr>
        <w:pStyle w:val="a3"/>
        <w:numPr>
          <w:ilvl w:val="0"/>
          <w:numId w:val="1"/>
        </w:numPr>
        <w:tabs>
          <w:tab w:val="left" w:pos="284"/>
        </w:tabs>
        <w:spacing w:after="0" w:line="240" w:lineRule="auto"/>
        <w:ind w:left="0" w:firstLine="0"/>
        <w:jc w:val="both"/>
        <w:rPr>
          <w:rFonts w:ascii="Times New Roman" w:hAnsi="Times New Roman"/>
          <w:sz w:val="26"/>
          <w:szCs w:val="26"/>
        </w:rPr>
      </w:pPr>
      <w:r w:rsidRPr="00207FBA">
        <w:rPr>
          <w:rFonts w:ascii="Times New Roman" w:hAnsi="Times New Roman"/>
          <w:sz w:val="26"/>
          <w:szCs w:val="26"/>
        </w:rPr>
        <w:t>рекомендовані форми організації освітнього процесу та інструменти системи внутрішнього забезпечення якості освіти;</w:t>
      </w:r>
    </w:p>
    <w:p w:rsidR="00C8651C" w:rsidRPr="00207FBA" w:rsidRDefault="00C8651C" w:rsidP="00C8651C">
      <w:pPr>
        <w:pStyle w:val="a3"/>
        <w:numPr>
          <w:ilvl w:val="0"/>
          <w:numId w:val="1"/>
        </w:numPr>
        <w:tabs>
          <w:tab w:val="left" w:pos="284"/>
        </w:tabs>
        <w:spacing w:after="0" w:line="240" w:lineRule="auto"/>
        <w:ind w:left="0" w:firstLine="0"/>
        <w:jc w:val="both"/>
        <w:rPr>
          <w:rFonts w:ascii="Times New Roman" w:hAnsi="Times New Roman"/>
          <w:sz w:val="26"/>
          <w:szCs w:val="26"/>
        </w:rPr>
      </w:pPr>
      <w:r w:rsidRPr="00207FBA">
        <w:rPr>
          <w:rFonts w:ascii="Times New Roman" w:hAnsi="Times New Roman"/>
          <w:sz w:val="26"/>
          <w:szCs w:val="26"/>
        </w:rPr>
        <w:t xml:space="preserve">вимоги до осіб, які можуть розпочати навчання за цією програмою. </w:t>
      </w:r>
    </w:p>
    <w:p w:rsidR="00C8651C" w:rsidRPr="00207FBA" w:rsidRDefault="00C8651C" w:rsidP="00C8651C">
      <w:pPr>
        <w:spacing w:after="0"/>
        <w:ind w:firstLine="567"/>
        <w:jc w:val="both"/>
        <w:rPr>
          <w:rFonts w:ascii="Times New Roman" w:hAnsi="Times New Roman"/>
          <w:b/>
          <w:i/>
          <w:sz w:val="26"/>
          <w:szCs w:val="26"/>
          <w:lang w:val="ru-RU"/>
        </w:rPr>
      </w:pPr>
    </w:p>
    <w:p w:rsidR="00C8651C" w:rsidRPr="00207FBA" w:rsidRDefault="00C8651C" w:rsidP="00C8651C">
      <w:pPr>
        <w:spacing w:after="0"/>
        <w:ind w:firstLine="567"/>
        <w:jc w:val="both"/>
        <w:rPr>
          <w:rFonts w:ascii="Times New Roman" w:hAnsi="Times New Roman"/>
          <w:sz w:val="26"/>
          <w:szCs w:val="26"/>
        </w:rPr>
      </w:pPr>
      <w:r w:rsidRPr="00207FBA">
        <w:rPr>
          <w:rFonts w:ascii="Times New Roman" w:hAnsi="Times New Roman"/>
          <w:b/>
          <w:i/>
          <w:sz w:val="26"/>
          <w:szCs w:val="26"/>
        </w:rPr>
        <w:t>Загальний обсяг навчального навантаження та орієнтовна тривалість і можливі взаємозв’язки освітніх галузей, предметів, дисциплін</w:t>
      </w:r>
    </w:p>
    <w:p w:rsidR="00C8651C" w:rsidRPr="00207FBA" w:rsidRDefault="00C8651C" w:rsidP="00C8651C">
      <w:pPr>
        <w:spacing w:after="0"/>
        <w:ind w:firstLine="567"/>
        <w:jc w:val="both"/>
        <w:rPr>
          <w:rFonts w:ascii="Times New Roman" w:hAnsi="Times New Roman"/>
          <w:sz w:val="26"/>
          <w:szCs w:val="26"/>
          <w:lang w:val="ru-RU"/>
        </w:rPr>
      </w:pPr>
    </w:p>
    <w:p w:rsidR="00C8651C" w:rsidRPr="00207FBA" w:rsidRDefault="00C8651C" w:rsidP="00C8651C">
      <w:pPr>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 xml:space="preserve">Загальний обсяг навчального навантаження для учнів </w:t>
      </w:r>
      <w:r>
        <w:rPr>
          <w:rFonts w:ascii="Times New Roman" w:hAnsi="Times New Roman" w:cs="Times New Roman"/>
          <w:sz w:val="26"/>
          <w:szCs w:val="26"/>
        </w:rPr>
        <w:t xml:space="preserve"> 2</w:t>
      </w:r>
      <w:r w:rsidRPr="00207FBA">
        <w:rPr>
          <w:rFonts w:ascii="Times New Roman" w:hAnsi="Times New Roman" w:cs="Times New Roman"/>
          <w:sz w:val="26"/>
          <w:szCs w:val="26"/>
        </w:rPr>
        <w:t>-х класів складає 7</w:t>
      </w:r>
      <w:r>
        <w:rPr>
          <w:rFonts w:ascii="Times New Roman" w:hAnsi="Times New Roman" w:cs="Times New Roman"/>
          <w:sz w:val="26"/>
          <w:szCs w:val="26"/>
        </w:rPr>
        <w:t>7</w:t>
      </w:r>
      <w:r w:rsidRPr="00207FBA">
        <w:rPr>
          <w:rFonts w:ascii="Times New Roman" w:hAnsi="Times New Roman" w:cs="Times New Roman"/>
          <w:sz w:val="26"/>
          <w:szCs w:val="26"/>
        </w:rPr>
        <w:t>0 годин/навчальний рік</w:t>
      </w:r>
      <w:r>
        <w:rPr>
          <w:rFonts w:ascii="Times New Roman" w:hAnsi="Times New Roman" w:cs="Times New Roman"/>
          <w:sz w:val="26"/>
          <w:szCs w:val="26"/>
        </w:rPr>
        <w:t>, 3-х класів складає 805 годин/навчальний рік</w:t>
      </w:r>
      <w:r w:rsidRPr="00207FBA">
        <w:rPr>
          <w:rFonts w:ascii="Times New Roman" w:hAnsi="Times New Roman" w:cs="Times New Roman"/>
          <w:sz w:val="26"/>
          <w:szCs w:val="26"/>
        </w:rPr>
        <w:t xml:space="preserve">. Детальний розподіл навчального навантаження на тиждень окреслено у навчальному плані  (Додаток 1). </w:t>
      </w:r>
    </w:p>
    <w:p w:rsidR="00C8651C" w:rsidRPr="00207FBA" w:rsidRDefault="00C8651C" w:rsidP="00C8651C">
      <w:pPr>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Мовно-літературна освітня галузь і математична освітня галузь</w:t>
      </w:r>
      <w:r>
        <w:rPr>
          <w:rFonts w:ascii="Times New Roman" w:hAnsi="Times New Roman" w:cs="Times New Roman"/>
          <w:sz w:val="26"/>
          <w:szCs w:val="26"/>
        </w:rPr>
        <w:t xml:space="preserve"> </w:t>
      </w:r>
      <w:r w:rsidRPr="00207FBA">
        <w:rPr>
          <w:rFonts w:ascii="Times New Roman" w:hAnsi="Times New Roman" w:cs="Times New Roman"/>
          <w:sz w:val="26"/>
          <w:szCs w:val="26"/>
        </w:rPr>
        <w:t>у навчальних планах реалізується через окремі предмети «Українська мова», «Англійська мова», «Математика» та через інтегрований предмет «Я досліджую світ».</w:t>
      </w:r>
    </w:p>
    <w:p w:rsidR="00C8651C" w:rsidRPr="00207FBA" w:rsidRDefault="00C8651C" w:rsidP="00C8651C">
      <w:pPr>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 xml:space="preserve">Природнича, технологічна, інформативна, соціальна та </w:t>
      </w:r>
      <w:proofErr w:type="spellStart"/>
      <w:r w:rsidRPr="00207FBA">
        <w:rPr>
          <w:rFonts w:ascii="Times New Roman" w:hAnsi="Times New Roman" w:cs="Times New Roman"/>
          <w:sz w:val="26"/>
          <w:szCs w:val="26"/>
        </w:rPr>
        <w:t>здоров’язбережувальна</w:t>
      </w:r>
      <w:proofErr w:type="spellEnd"/>
      <w:r w:rsidRPr="00207FBA">
        <w:rPr>
          <w:rFonts w:ascii="Times New Roman" w:hAnsi="Times New Roman" w:cs="Times New Roman"/>
          <w:sz w:val="26"/>
          <w:szCs w:val="26"/>
        </w:rPr>
        <w:t>, громадянська та історична освітні галузі реалізуються через</w:t>
      </w:r>
      <w:r>
        <w:rPr>
          <w:rFonts w:ascii="Times New Roman" w:hAnsi="Times New Roman" w:cs="Times New Roman"/>
          <w:sz w:val="26"/>
          <w:szCs w:val="26"/>
        </w:rPr>
        <w:t xml:space="preserve"> </w:t>
      </w:r>
      <w:r w:rsidRPr="00207FBA">
        <w:rPr>
          <w:rFonts w:ascii="Times New Roman" w:hAnsi="Times New Roman" w:cs="Times New Roman"/>
          <w:sz w:val="26"/>
          <w:szCs w:val="26"/>
        </w:rPr>
        <w:t>інтегрований предмет «Я досліджую світ».</w:t>
      </w:r>
    </w:p>
    <w:p w:rsidR="00C8651C" w:rsidRPr="00207FBA" w:rsidRDefault="00C8651C" w:rsidP="00C8651C">
      <w:pPr>
        <w:shd w:val="clear" w:color="auto" w:fill="FFFFFF"/>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Мистецька та фізкультурна освітні галузі реалізується однойменними  предметами «Мистецтво» та «Фізична культура».</w:t>
      </w:r>
    </w:p>
    <w:p w:rsidR="00C8651C" w:rsidRPr="00207FBA" w:rsidRDefault="00C8651C" w:rsidP="00C8651C">
      <w:pPr>
        <w:spacing w:after="0"/>
        <w:ind w:firstLine="709"/>
        <w:jc w:val="both"/>
        <w:rPr>
          <w:rFonts w:ascii="Times New Roman" w:hAnsi="Times New Roman"/>
          <w:sz w:val="26"/>
          <w:szCs w:val="26"/>
        </w:rPr>
      </w:pPr>
      <w:r w:rsidRPr="00207FBA">
        <w:rPr>
          <w:rFonts w:ascii="Times New Roman" w:hAnsi="Times New Roman"/>
          <w:sz w:val="26"/>
          <w:szCs w:val="26"/>
        </w:rPr>
        <w:t>До освітньої програми додано навчальний план, що пропонує підхід до організації освітнього процесу (Додаток 2).</w:t>
      </w:r>
    </w:p>
    <w:p w:rsidR="00C8651C" w:rsidRPr="00207FBA" w:rsidRDefault="00C8651C" w:rsidP="00C8651C">
      <w:pPr>
        <w:spacing w:after="0"/>
        <w:ind w:firstLine="709"/>
        <w:jc w:val="both"/>
        <w:rPr>
          <w:rFonts w:ascii="Times New Roman" w:hAnsi="Times New Roman"/>
          <w:sz w:val="26"/>
          <w:szCs w:val="26"/>
        </w:rPr>
      </w:pPr>
      <w:r w:rsidRPr="00207FBA">
        <w:rPr>
          <w:rFonts w:ascii="Times New Roman" w:hAnsi="Times New Roman"/>
          <w:sz w:val="26"/>
          <w:szCs w:val="26"/>
        </w:rPr>
        <w:t>Логічна послідовність вивчення предметів розкривається у Типов</w:t>
      </w:r>
      <w:r>
        <w:rPr>
          <w:rFonts w:ascii="Times New Roman" w:hAnsi="Times New Roman"/>
          <w:sz w:val="26"/>
          <w:szCs w:val="26"/>
        </w:rPr>
        <w:t>их</w:t>
      </w:r>
      <w:r w:rsidRPr="00207FBA">
        <w:rPr>
          <w:rFonts w:ascii="Times New Roman" w:hAnsi="Times New Roman"/>
          <w:sz w:val="26"/>
          <w:szCs w:val="26"/>
        </w:rPr>
        <w:t xml:space="preserve"> освітні</w:t>
      </w:r>
      <w:r>
        <w:rPr>
          <w:rFonts w:ascii="Times New Roman" w:hAnsi="Times New Roman"/>
          <w:sz w:val="26"/>
          <w:szCs w:val="26"/>
        </w:rPr>
        <w:t>х</w:t>
      </w:r>
      <w:r w:rsidRPr="00207FBA">
        <w:rPr>
          <w:rFonts w:ascii="Times New Roman" w:hAnsi="Times New Roman"/>
          <w:sz w:val="26"/>
          <w:szCs w:val="26"/>
        </w:rPr>
        <w:t xml:space="preserve"> програм</w:t>
      </w:r>
      <w:r>
        <w:rPr>
          <w:rFonts w:ascii="Times New Roman" w:hAnsi="Times New Roman"/>
          <w:sz w:val="26"/>
          <w:szCs w:val="26"/>
        </w:rPr>
        <w:t>ах</w:t>
      </w:r>
      <w:r w:rsidRPr="00207FBA">
        <w:rPr>
          <w:rFonts w:ascii="Times New Roman" w:hAnsi="Times New Roman"/>
          <w:sz w:val="26"/>
          <w:szCs w:val="26"/>
        </w:rPr>
        <w:t xml:space="preserve"> для 1-</w:t>
      </w:r>
      <w:r>
        <w:rPr>
          <w:rFonts w:ascii="Times New Roman" w:hAnsi="Times New Roman"/>
          <w:sz w:val="26"/>
          <w:szCs w:val="26"/>
        </w:rPr>
        <w:t>3</w:t>
      </w:r>
      <w:r w:rsidRPr="00207FBA">
        <w:rPr>
          <w:rFonts w:ascii="Times New Roman" w:hAnsi="Times New Roman"/>
          <w:sz w:val="26"/>
          <w:szCs w:val="26"/>
        </w:rPr>
        <w:t xml:space="preserve"> класів, яка розроблена під керівництвом Шияна Р. Б. і затверджена наказом Міністерства освіти і науки України від 21.03.2018 р. №268.</w:t>
      </w:r>
    </w:p>
    <w:p w:rsidR="00C8651C" w:rsidRPr="00207FBA" w:rsidRDefault="00C8651C" w:rsidP="00C8651C">
      <w:pPr>
        <w:spacing w:after="0"/>
        <w:ind w:firstLine="709"/>
        <w:jc w:val="both"/>
        <w:rPr>
          <w:rFonts w:ascii="Times New Roman" w:hAnsi="Times New Roman" w:cs="Times New Roman"/>
          <w:color w:val="00B050"/>
          <w:sz w:val="26"/>
          <w:szCs w:val="26"/>
        </w:rPr>
      </w:pPr>
      <w:r>
        <w:rPr>
          <w:rFonts w:ascii="Times New Roman" w:hAnsi="Times New Roman" w:cs="Times New Roman"/>
          <w:sz w:val="26"/>
          <w:szCs w:val="26"/>
        </w:rPr>
        <w:t xml:space="preserve">У 2 - 3 </w:t>
      </w:r>
      <w:r w:rsidRPr="00207FBA">
        <w:rPr>
          <w:rFonts w:ascii="Times New Roman" w:hAnsi="Times New Roman" w:cs="Times New Roman"/>
          <w:sz w:val="26"/>
          <w:szCs w:val="26"/>
        </w:rPr>
        <w:t xml:space="preserve">класах  не здійснюється поділ класів на групи при вивченні української та англійської мови  відповідно до чинних нормативів (наказ Міністерства освіти і </w:t>
      </w:r>
      <w:r w:rsidRPr="00207FBA">
        <w:rPr>
          <w:rFonts w:ascii="Times New Roman" w:hAnsi="Times New Roman" w:cs="Times New Roman"/>
          <w:sz w:val="26"/>
          <w:szCs w:val="26"/>
        </w:rPr>
        <w:lastRenderedPageBreak/>
        <w:t xml:space="preserve">науки України від 20.02.2002 р. № 128, зареєстрований в Міністерстві юстиції України від 06.03.2002 за № 229/6517). </w:t>
      </w:r>
    </w:p>
    <w:p w:rsidR="00C8651C" w:rsidRPr="00207FBA" w:rsidRDefault="00C8651C" w:rsidP="00C8651C">
      <w:pPr>
        <w:spacing w:after="0"/>
        <w:ind w:right="85" w:firstLine="709"/>
        <w:jc w:val="both"/>
        <w:rPr>
          <w:rFonts w:ascii="Times New Roman" w:eastAsia="Calibri" w:hAnsi="Times New Roman" w:cs="Times New Roman"/>
          <w:sz w:val="26"/>
          <w:szCs w:val="26"/>
        </w:rPr>
      </w:pPr>
      <w:r w:rsidRPr="00207FBA">
        <w:rPr>
          <w:rFonts w:ascii="Times New Roman" w:eastAsia="Calibri" w:hAnsi="Times New Roman" w:cs="Times New Roman"/>
          <w:b/>
          <w:i/>
          <w:sz w:val="26"/>
          <w:szCs w:val="26"/>
        </w:rPr>
        <w:t>Варіативна складова навчальних планів використовується на</w:t>
      </w:r>
      <w:r w:rsidRPr="00207FBA">
        <w:rPr>
          <w:rFonts w:ascii="Times New Roman" w:eastAsia="Calibri" w:hAnsi="Times New Roman" w:cs="Times New Roman"/>
          <w:sz w:val="26"/>
          <w:szCs w:val="26"/>
        </w:rPr>
        <w:t>:</w:t>
      </w:r>
    </w:p>
    <w:p w:rsidR="00C8651C" w:rsidRPr="00207FBA" w:rsidRDefault="00C8651C" w:rsidP="00C8651C">
      <w:pPr>
        <w:spacing w:after="0"/>
        <w:ind w:right="85" w:firstLine="709"/>
        <w:jc w:val="both"/>
        <w:rPr>
          <w:rFonts w:ascii="Times New Roman" w:eastAsia="Calibri" w:hAnsi="Times New Roman" w:cs="Times New Roman"/>
          <w:sz w:val="26"/>
          <w:szCs w:val="26"/>
        </w:rPr>
      </w:pPr>
      <w:r w:rsidRPr="00207FBA">
        <w:rPr>
          <w:rFonts w:ascii="Times New Roman" w:eastAsia="Calibri" w:hAnsi="Times New Roman" w:cs="Times New Roman"/>
          <w:sz w:val="26"/>
          <w:szCs w:val="26"/>
        </w:rPr>
        <w:t>посилен</w:t>
      </w:r>
      <w:r>
        <w:rPr>
          <w:rFonts w:ascii="Times New Roman" w:eastAsia="Calibri" w:hAnsi="Times New Roman" w:cs="Times New Roman"/>
          <w:sz w:val="26"/>
          <w:szCs w:val="26"/>
        </w:rPr>
        <w:t xml:space="preserve">ня вивчення базового предмету </w:t>
      </w:r>
      <w:r w:rsidRPr="00207FBA">
        <w:rPr>
          <w:rFonts w:ascii="Times New Roman" w:eastAsia="Calibri" w:hAnsi="Times New Roman" w:cs="Times New Roman"/>
          <w:sz w:val="26"/>
          <w:szCs w:val="26"/>
        </w:rPr>
        <w:t>з математики у 2 класі</w:t>
      </w:r>
      <w:r>
        <w:rPr>
          <w:rFonts w:ascii="Times New Roman" w:eastAsia="Calibri" w:hAnsi="Times New Roman" w:cs="Times New Roman"/>
          <w:sz w:val="26"/>
          <w:szCs w:val="26"/>
        </w:rPr>
        <w:t xml:space="preserve"> – 1 год та 1 год з математики у 3 класі.</w:t>
      </w:r>
    </w:p>
    <w:p w:rsidR="00C8651C" w:rsidRPr="00207FBA" w:rsidRDefault="00C8651C" w:rsidP="00C8651C">
      <w:pPr>
        <w:spacing w:after="0"/>
        <w:ind w:firstLine="709"/>
        <w:jc w:val="both"/>
        <w:rPr>
          <w:rFonts w:ascii="Times New Roman" w:eastAsia="Calibri" w:hAnsi="Times New Roman" w:cs="Times New Roman"/>
          <w:sz w:val="26"/>
          <w:szCs w:val="26"/>
        </w:rPr>
      </w:pPr>
      <w:r w:rsidRPr="00207FBA">
        <w:rPr>
          <w:rFonts w:ascii="Times New Roman" w:eastAsia="Calibri" w:hAnsi="Times New Roman" w:cs="Times New Roman"/>
          <w:sz w:val="26"/>
          <w:szCs w:val="26"/>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8651C" w:rsidRPr="00207FBA" w:rsidRDefault="00C8651C" w:rsidP="00C8651C">
      <w:pPr>
        <w:spacing w:after="0"/>
        <w:ind w:firstLine="709"/>
        <w:jc w:val="both"/>
        <w:rPr>
          <w:rFonts w:ascii="Times New Roman" w:eastAsia="Calibri" w:hAnsi="Times New Roman" w:cs="Times New Roman"/>
          <w:sz w:val="26"/>
          <w:szCs w:val="26"/>
        </w:rPr>
      </w:pPr>
      <w:r w:rsidRPr="00207FBA">
        <w:rPr>
          <w:rFonts w:ascii="Times New Roman" w:eastAsia="Calibri" w:hAnsi="Times New Roman" w:cs="Times New Roman"/>
          <w:sz w:val="26"/>
          <w:szCs w:val="26"/>
          <w:lang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C8651C" w:rsidRPr="00207FBA" w:rsidRDefault="00C8651C" w:rsidP="00C8651C">
      <w:pPr>
        <w:shd w:val="clear" w:color="auto" w:fill="FFFFFF"/>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 xml:space="preserve">Наповнюваність класів відповідає  Закону України «Про загальну середню освіту» </w:t>
      </w:r>
    </w:p>
    <w:p w:rsidR="00C8651C" w:rsidRPr="00207FBA" w:rsidRDefault="00C8651C" w:rsidP="00C8651C">
      <w:pPr>
        <w:shd w:val="clear" w:color="auto" w:fill="FFFFFF"/>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Навчальний план зорієнтований на роботу початкової школи за 5-денним навчальними тижнем.</w:t>
      </w:r>
    </w:p>
    <w:p w:rsidR="00C8651C" w:rsidRPr="00207FBA" w:rsidRDefault="00C8651C" w:rsidP="00C8651C">
      <w:pPr>
        <w:spacing w:after="0"/>
        <w:ind w:firstLine="567"/>
        <w:jc w:val="both"/>
        <w:rPr>
          <w:rFonts w:ascii="Times New Roman" w:hAnsi="Times New Roman"/>
          <w:b/>
          <w:i/>
          <w:sz w:val="26"/>
          <w:szCs w:val="26"/>
        </w:rPr>
      </w:pPr>
    </w:p>
    <w:p w:rsidR="00C8651C" w:rsidRPr="00207FBA" w:rsidRDefault="00C8651C" w:rsidP="00C8651C">
      <w:pPr>
        <w:spacing w:after="0"/>
        <w:ind w:firstLine="567"/>
        <w:jc w:val="center"/>
        <w:rPr>
          <w:rFonts w:ascii="Times New Roman" w:hAnsi="Times New Roman"/>
          <w:sz w:val="26"/>
          <w:szCs w:val="26"/>
        </w:rPr>
      </w:pPr>
      <w:r w:rsidRPr="00207FBA">
        <w:rPr>
          <w:rFonts w:ascii="Times New Roman" w:hAnsi="Times New Roman"/>
          <w:b/>
          <w:i/>
          <w:sz w:val="26"/>
          <w:szCs w:val="26"/>
        </w:rPr>
        <w:t>Очікувані результати навчання здобувачів освіти</w:t>
      </w:r>
    </w:p>
    <w:p w:rsidR="00C8651C" w:rsidRPr="00207FBA" w:rsidRDefault="00C8651C" w:rsidP="00C8651C">
      <w:pPr>
        <w:spacing w:after="0"/>
        <w:ind w:firstLine="567"/>
        <w:jc w:val="both"/>
        <w:rPr>
          <w:rFonts w:ascii="Times New Roman" w:hAnsi="Times New Roman"/>
          <w:sz w:val="26"/>
          <w:szCs w:val="26"/>
        </w:rPr>
      </w:pPr>
    </w:p>
    <w:p w:rsidR="00C8651C" w:rsidRPr="00207FBA" w:rsidRDefault="00C8651C" w:rsidP="00C8651C">
      <w:pPr>
        <w:spacing w:after="0"/>
        <w:ind w:firstLine="567"/>
        <w:jc w:val="both"/>
        <w:rPr>
          <w:rFonts w:ascii="Times New Roman" w:hAnsi="Times New Roman"/>
          <w:sz w:val="26"/>
          <w:szCs w:val="26"/>
        </w:rPr>
      </w:pPr>
      <w:r w:rsidRPr="00207FBA">
        <w:rPr>
          <w:rFonts w:ascii="Times New Roman" w:hAnsi="Times New Roman"/>
          <w:sz w:val="26"/>
          <w:szCs w:val="26"/>
        </w:rPr>
        <w:t>Відповідно до мети та загальних цілей, окреслених у Державному стандарті початкової освіти, визначено завдання, які мають реалізувати вчителі у рамках кожної галузі. Очікувані результати навчання здобувачів освіти визначені Державним стандартом початкової освіти.</w:t>
      </w:r>
    </w:p>
    <w:p w:rsidR="00C8651C" w:rsidRPr="00207FBA" w:rsidRDefault="00C8651C" w:rsidP="00C8651C">
      <w:pPr>
        <w:spacing w:after="0"/>
        <w:ind w:firstLine="567"/>
        <w:jc w:val="both"/>
        <w:rPr>
          <w:rFonts w:ascii="Times New Roman" w:hAnsi="Times New Roman"/>
          <w:sz w:val="26"/>
          <w:szCs w:val="26"/>
        </w:rPr>
      </w:pPr>
      <w:r w:rsidRPr="00207FBA">
        <w:rPr>
          <w:rFonts w:ascii="Times New Roman" w:hAnsi="Times New Roman"/>
          <w:sz w:val="26"/>
          <w:szCs w:val="26"/>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C8651C" w:rsidRPr="00207FBA" w:rsidRDefault="00C8651C" w:rsidP="00C8651C">
      <w:pPr>
        <w:spacing w:after="0"/>
        <w:ind w:firstLine="567"/>
        <w:jc w:val="both"/>
        <w:rPr>
          <w:rFonts w:ascii="Times New Roman" w:hAnsi="Times New Roman"/>
          <w:sz w:val="26"/>
          <w:szCs w:val="26"/>
        </w:rPr>
      </w:pPr>
      <w:r w:rsidRPr="00207FBA">
        <w:rPr>
          <w:rFonts w:ascii="Times New Roman" w:hAnsi="Times New Roman"/>
          <w:sz w:val="26"/>
          <w:szCs w:val="26"/>
        </w:rPr>
        <w:t xml:space="preserve">Оскільки Освітня програма ґрунтується на </w:t>
      </w:r>
      <w:proofErr w:type="spellStart"/>
      <w:r w:rsidRPr="00207FBA">
        <w:rPr>
          <w:rFonts w:ascii="Times New Roman" w:hAnsi="Times New Roman"/>
          <w:sz w:val="26"/>
          <w:szCs w:val="26"/>
        </w:rPr>
        <w:t>компетентнісному</w:t>
      </w:r>
      <w:proofErr w:type="spellEnd"/>
      <w:r w:rsidRPr="00207FBA">
        <w:rPr>
          <w:rFonts w:ascii="Times New Roman" w:hAnsi="Times New Roman"/>
          <w:sz w:val="26"/>
          <w:szCs w:val="26"/>
        </w:rPr>
        <w:t xml:space="preserve"> підході, теми/ тези рубрики «Пропонований зміст» не передбачають запам’ятовування учнями визначень термінів і понять, а передбачають активне конструювання знань та формування умінь, уявлень через досвід практичної діяльності. </w:t>
      </w:r>
    </w:p>
    <w:p w:rsidR="00C8651C" w:rsidRPr="00F33631" w:rsidRDefault="00C8651C" w:rsidP="00C8651C">
      <w:pPr>
        <w:spacing w:after="0"/>
        <w:ind w:firstLine="709"/>
        <w:jc w:val="both"/>
        <w:rPr>
          <w:rFonts w:ascii="Times New Roman" w:hAnsi="Times New Roman" w:cs="Times New Roman"/>
          <w:sz w:val="26"/>
          <w:szCs w:val="26"/>
          <w:highlight w:val="white"/>
        </w:rPr>
      </w:pPr>
      <w:proofErr w:type="spellStart"/>
      <w:r w:rsidRPr="00207FBA">
        <w:rPr>
          <w:rFonts w:ascii="Times New Roman" w:hAnsi="Times New Roman" w:cs="Times New Roman"/>
          <w:sz w:val="26"/>
          <w:szCs w:val="26"/>
          <w:highlight w:val="white"/>
        </w:rPr>
        <w:t>Компетентнісний</w:t>
      </w:r>
      <w:proofErr w:type="spellEnd"/>
      <w:r w:rsidRPr="00207FBA">
        <w:rPr>
          <w:rFonts w:ascii="Times New Roman" w:hAnsi="Times New Roman" w:cs="Times New Roman"/>
          <w:sz w:val="26"/>
          <w:szCs w:val="26"/>
          <w:highlight w:val="white"/>
        </w:rPr>
        <w:t xml:space="preserve"> потенціал кожної освітньої галузі забезпечує формування всіх ключових </w:t>
      </w:r>
      <w:proofErr w:type="spellStart"/>
      <w:r w:rsidRPr="00207FBA">
        <w:rPr>
          <w:rFonts w:ascii="Times New Roman" w:hAnsi="Times New Roman" w:cs="Times New Roman"/>
          <w:sz w:val="26"/>
          <w:szCs w:val="26"/>
          <w:highlight w:val="white"/>
        </w:rPr>
        <w:t>компетентностей</w:t>
      </w:r>
      <w:proofErr w:type="spellEnd"/>
      <w:r w:rsidRPr="00207FBA">
        <w:rPr>
          <w:rFonts w:ascii="Times New Roman" w:hAnsi="Times New Roman" w:cs="Times New Roman"/>
          <w:sz w:val="26"/>
          <w:szCs w:val="26"/>
          <w:highlight w:val="white"/>
        </w:rPr>
        <w:t xml:space="preserve">: вільне володіння державною мовою та здатність спілкуватися рідною, математична, компетентності у галузі природничих наук, техніки і технологій, </w:t>
      </w:r>
      <w:proofErr w:type="spellStart"/>
      <w:r w:rsidRPr="00207FBA">
        <w:rPr>
          <w:rFonts w:ascii="Times New Roman" w:hAnsi="Times New Roman" w:cs="Times New Roman"/>
          <w:sz w:val="26"/>
          <w:szCs w:val="26"/>
          <w:highlight w:val="white"/>
        </w:rPr>
        <w:t>інноваційність</w:t>
      </w:r>
      <w:proofErr w:type="spellEnd"/>
      <w:r w:rsidRPr="00207FBA">
        <w:rPr>
          <w:rFonts w:ascii="Times New Roman" w:hAnsi="Times New Roman" w:cs="Times New Roman"/>
          <w:sz w:val="26"/>
          <w:szCs w:val="26"/>
          <w:highlight w:val="white"/>
        </w:rPr>
        <w:t xml:space="preserve">, екологічна, інформаційно-комунікаційна, навчання впродовж життя, громадянські та соціальні, культурна, підприємливість та фінансова грамотність. Спільні для всіх ключових </w:t>
      </w:r>
      <w:proofErr w:type="spellStart"/>
      <w:r w:rsidRPr="00207FBA">
        <w:rPr>
          <w:rFonts w:ascii="Times New Roman" w:hAnsi="Times New Roman" w:cs="Times New Roman"/>
          <w:sz w:val="26"/>
          <w:szCs w:val="26"/>
          <w:highlight w:val="white"/>
        </w:rPr>
        <w:t>компетентностей</w:t>
      </w:r>
      <w:proofErr w:type="spellEnd"/>
      <w:r w:rsidRPr="00207FBA">
        <w:rPr>
          <w:rFonts w:ascii="Times New Roman" w:hAnsi="Times New Roman" w:cs="Times New Roman"/>
          <w:sz w:val="26"/>
          <w:szCs w:val="26"/>
          <w:highlight w:val="white"/>
        </w:rPr>
        <w:t xml:space="preserve"> вміння </w:t>
      </w:r>
      <w:proofErr w:type="spellStart"/>
      <w:r w:rsidRPr="00207FBA">
        <w:rPr>
          <w:rFonts w:ascii="Times New Roman" w:hAnsi="Times New Roman" w:cs="Times New Roman"/>
          <w:sz w:val="26"/>
          <w:szCs w:val="26"/>
          <w:highlight w:val="white"/>
        </w:rPr>
        <w:t>такі,як</w:t>
      </w:r>
      <w:proofErr w:type="spellEnd"/>
      <w:r w:rsidRPr="00207FBA">
        <w:rPr>
          <w:rFonts w:ascii="Times New Roman" w:hAnsi="Times New Roman" w:cs="Times New Roman"/>
          <w:sz w:val="26"/>
          <w:szCs w:val="26"/>
          <w:highlight w:val="white"/>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спрямовані </w:t>
      </w:r>
      <w:proofErr w:type="spellStart"/>
      <w:r w:rsidRPr="00207FBA">
        <w:rPr>
          <w:rFonts w:ascii="Times New Roman" w:hAnsi="Times New Roman" w:cs="Times New Roman"/>
          <w:sz w:val="26"/>
          <w:szCs w:val="26"/>
          <w:highlight w:val="white"/>
        </w:rPr>
        <w:t>наформування</w:t>
      </w:r>
      <w:proofErr w:type="spellEnd"/>
      <w:r w:rsidRPr="00207FBA">
        <w:rPr>
          <w:rFonts w:ascii="Times New Roman" w:hAnsi="Times New Roman" w:cs="Times New Roman"/>
          <w:sz w:val="26"/>
          <w:szCs w:val="26"/>
          <w:highlight w:val="white"/>
        </w:rPr>
        <w:t xml:space="preserve"> в учнів здатності застосовувати знання й уміння у реальних життєвих ситуаціях.</w:t>
      </w:r>
    </w:p>
    <w:p w:rsidR="00C8651C" w:rsidRDefault="00C8651C" w:rsidP="00C8651C">
      <w:pPr>
        <w:spacing w:after="0"/>
        <w:ind w:firstLine="709"/>
        <w:jc w:val="both"/>
        <w:rPr>
          <w:rFonts w:ascii="Times New Roman" w:hAnsi="Times New Roman"/>
          <w:b/>
          <w:i/>
          <w:sz w:val="26"/>
          <w:szCs w:val="26"/>
        </w:rPr>
      </w:pPr>
    </w:p>
    <w:p w:rsidR="00C8651C" w:rsidRPr="00207FBA" w:rsidRDefault="00C8651C" w:rsidP="00C8651C">
      <w:pPr>
        <w:spacing w:after="0"/>
        <w:ind w:firstLine="709"/>
        <w:jc w:val="center"/>
        <w:rPr>
          <w:rFonts w:ascii="Times New Roman" w:hAnsi="Times New Roman"/>
          <w:b/>
          <w:i/>
          <w:sz w:val="26"/>
          <w:szCs w:val="26"/>
        </w:rPr>
      </w:pPr>
      <w:r w:rsidRPr="00207FBA">
        <w:rPr>
          <w:rFonts w:ascii="Times New Roman" w:hAnsi="Times New Roman"/>
          <w:b/>
          <w:i/>
          <w:sz w:val="26"/>
          <w:szCs w:val="26"/>
        </w:rPr>
        <w:lastRenderedPageBreak/>
        <w:t>Рекомендовані форми організації освітнього процесу та</w:t>
      </w:r>
      <w:r>
        <w:rPr>
          <w:rFonts w:ascii="Times New Roman" w:hAnsi="Times New Roman"/>
          <w:b/>
          <w:i/>
          <w:sz w:val="26"/>
          <w:szCs w:val="26"/>
        </w:rPr>
        <w:t xml:space="preserve"> </w:t>
      </w:r>
      <w:r w:rsidRPr="00207FBA">
        <w:rPr>
          <w:rFonts w:ascii="Times New Roman" w:hAnsi="Times New Roman"/>
          <w:b/>
          <w:i/>
          <w:sz w:val="26"/>
          <w:szCs w:val="26"/>
        </w:rPr>
        <w:t>інструменти системи внутрішнього забезпечення якості освіти</w:t>
      </w:r>
    </w:p>
    <w:p w:rsidR="00C8651C" w:rsidRPr="00207FBA" w:rsidRDefault="00C8651C" w:rsidP="00C8651C">
      <w:pPr>
        <w:spacing w:after="0"/>
        <w:ind w:firstLine="709"/>
        <w:jc w:val="both"/>
        <w:rPr>
          <w:rFonts w:ascii="Times New Roman" w:hAnsi="Times New Roman"/>
          <w:sz w:val="26"/>
          <w:szCs w:val="26"/>
        </w:rPr>
      </w:pPr>
    </w:p>
    <w:p w:rsidR="00C8651C" w:rsidRPr="00207FBA" w:rsidRDefault="00C8651C" w:rsidP="00C8651C">
      <w:pPr>
        <w:spacing w:after="0"/>
        <w:ind w:firstLine="709"/>
        <w:jc w:val="both"/>
        <w:rPr>
          <w:rFonts w:ascii="Times New Roman" w:hAnsi="Times New Roman"/>
          <w:sz w:val="26"/>
          <w:szCs w:val="26"/>
        </w:rPr>
      </w:pPr>
      <w:r w:rsidRPr="00207FBA">
        <w:rPr>
          <w:rFonts w:ascii="Times New Roman" w:hAnsi="Times New Roman"/>
          <w:sz w:val="26"/>
          <w:szCs w:val="26"/>
        </w:rPr>
        <w:t xml:space="preserve">Для досягнення очікуваних результатів навчання, окреслених в межах кожної галузі, рекомендовано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207FBA">
        <w:rPr>
          <w:rFonts w:ascii="Times New Roman" w:hAnsi="Times New Roman"/>
          <w:sz w:val="26"/>
          <w:szCs w:val="26"/>
        </w:rPr>
        <w:t>волонтерство</w:t>
      </w:r>
      <w:proofErr w:type="spellEnd"/>
      <w:r w:rsidRPr="00207FBA">
        <w:rPr>
          <w:rFonts w:ascii="Times New Roman" w:hAnsi="Times New Roman"/>
          <w:sz w:val="26"/>
          <w:szCs w:val="26"/>
        </w:rPr>
        <w:t xml:space="preserve"> тощо.</w:t>
      </w:r>
    </w:p>
    <w:p w:rsidR="00C8651C" w:rsidRPr="00207FBA" w:rsidRDefault="00C8651C" w:rsidP="00C8651C">
      <w:pPr>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C8651C" w:rsidRPr="00207FBA" w:rsidRDefault="00C8651C" w:rsidP="00C8651C">
      <w:pPr>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в </w:t>
      </w:r>
      <w:r w:rsidRPr="00207FBA">
        <w:rPr>
          <w:rFonts w:ascii="Times New Roman" w:hAnsi="Times New Roman"/>
          <w:sz w:val="26"/>
          <w:szCs w:val="26"/>
        </w:rPr>
        <w:t>Типов</w:t>
      </w:r>
      <w:r>
        <w:rPr>
          <w:rFonts w:ascii="Times New Roman" w:hAnsi="Times New Roman"/>
          <w:sz w:val="26"/>
          <w:szCs w:val="26"/>
        </w:rPr>
        <w:t>их</w:t>
      </w:r>
      <w:r w:rsidRPr="00207FBA">
        <w:rPr>
          <w:rFonts w:ascii="Times New Roman" w:hAnsi="Times New Roman"/>
          <w:sz w:val="26"/>
          <w:szCs w:val="26"/>
        </w:rPr>
        <w:t xml:space="preserve"> освітні</w:t>
      </w:r>
      <w:r>
        <w:rPr>
          <w:rFonts w:ascii="Times New Roman" w:hAnsi="Times New Roman"/>
          <w:sz w:val="26"/>
          <w:szCs w:val="26"/>
        </w:rPr>
        <w:t xml:space="preserve">х </w:t>
      </w:r>
      <w:r w:rsidRPr="00207FBA">
        <w:rPr>
          <w:rFonts w:ascii="Times New Roman" w:hAnsi="Times New Roman"/>
          <w:sz w:val="26"/>
          <w:szCs w:val="26"/>
        </w:rPr>
        <w:t>програм</w:t>
      </w:r>
      <w:r>
        <w:rPr>
          <w:rFonts w:ascii="Times New Roman" w:hAnsi="Times New Roman"/>
          <w:sz w:val="26"/>
          <w:szCs w:val="26"/>
        </w:rPr>
        <w:t>ах</w:t>
      </w:r>
      <w:r w:rsidRPr="00207FBA">
        <w:rPr>
          <w:rFonts w:ascii="Times New Roman" w:hAnsi="Times New Roman"/>
          <w:sz w:val="26"/>
          <w:szCs w:val="26"/>
        </w:rPr>
        <w:t xml:space="preserve"> для 1-</w:t>
      </w:r>
      <w:r>
        <w:rPr>
          <w:rFonts w:ascii="Times New Roman" w:hAnsi="Times New Roman"/>
          <w:sz w:val="26"/>
          <w:szCs w:val="26"/>
        </w:rPr>
        <w:t>3</w:t>
      </w:r>
      <w:r w:rsidRPr="00207FBA">
        <w:rPr>
          <w:rFonts w:ascii="Times New Roman" w:hAnsi="Times New Roman"/>
          <w:sz w:val="26"/>
          <w:szCs w:val="26"/>
        </w:rPr>
        <w:t xml:space="preserve"> класів, яка розроблена під керівництвом Шияна Р. Б.</w:t>
      </w:r>
      <w:r w:rsidRPr="00207FBA">
        <w:rPr>
          <w:rFonts w:ascii="Times New Roman" w:hAnsi="Times New Roman" w:cs="Times New Roman"/>
          <w:sz w:val="26"/>
          <w:szCs w:val="26"/>
        </w:rPr>
        <w:t>.</w:t>
      </w:r>
    </w:p>
    <w:p w:rsidR="00C8651C" w:rsidRPr="00207FBA" w:rsidRDefault="00C8651C" w:rsidP="00C8651C">
      <w:pPr>
        <w:shd w:val="clear" w:color="auto" w:fill="FFFFFF"/>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 xml:space="preserve">Якість освіти у ЗОШ І-ІІ ступенів </w:t>
      </w:r>
      <w:proofErr w:type="spellStart"/>
      <w:r w:rsidRPr="00207FBA">
        <w:rPr>
          <w:rFonts w:ascii="Times New Roman" w:hAnsi="Times New Roman" w:cs="Times New Roman"/>
          <w:sz w:val="26"/>
          <w:szCs w:val="26"/>
        </w:rPr>
        <w:t>с.Мирне</w:t>
      </w:r>
      <w:proofErr w:type="spellEnd"/>
      <w:r w:rsidRPr="00207FBA">
        <w:rPr>
          <w:rFonts w:ascii="Times New Roman" w:hAnsi="Times New Roman" w:cs="Times New Roman"/>
          <w:sz w:val="26"/>
          <w:szCs w:val="26"/>
        </w:rPr>
        <w:t xml:space="preserve"> забезпечується  кадрами, навчально-методичною та матеріально-технічною базами, якістю проведення навчальних занять, здійсненням моніторингу досягнення учнями результатів навчання (</w:t>
      </w:r>
      <w:proofErr w:type="spellStart"/>
      <w:r w:rsidRPr="00207FBA">
        <w:rPr>
          <w:rFonts w:ascii="Times New Roman" w:hAnsi="Times New Roman" w:cs="Times New Roman"/>
          <w:sz w:val="26"/>
          <w:szCs w:val="26"/>
        </w:rPr>
        <w:t>компетентностей</w:t>
      </w:r>
      <w:proofErr w:type="spellEnd"/>
      <w:r w:rsidRPr="00207FBA">
        <w:rPr>
          <w:rFonts w:ascii="Times New Roman" w:hAnsi="Times New Roman" w:cs="Times New Roman"/>
          <w:sz w:val="26"/>
          <w:szCs w:val="26"/>
        </w:rPr>
        <w:t>).</w:t>
      </w:r>
    </w:p>
    <w:p w:rsidR="00C8651C" w:rsidRPr="00207FBA" w:rsidRDefault="00C8651C" w:rsidP="00C8651C">
      <w:pPr>
        <w:shd w:val="clear" w:color="auto" w:fill="FFFFFF"/>
        <w:tabs>
          <w:tab w:val="left" w:pos="1134"/>
        </w:tabs>
        <w:spacing w:after="0"/>
        <w:ind w:firstLine="709"/>
        <w:jc w:val="both"/>
        <w:rPr>
          <w:rFonts w:ascii="Times New Roman" w:hAnsi="Times New Roman" w:cs="Times New Roman"/>
          <w:sz w:val="26"/>
          <w:szCs w:val="26"/>
        </w:rPr>
      </w:pPr>
      <w:r w:rsidRPr="00207FBA">
        <w:rPr>
          <w:rFonts w:ascii="Times New Roman" w:hAnsi="Times New Roman" w:cs="Times New Roman"/>
          <w:sz w:val="26"/>
          <w:szCs w:val="26"/>
        </w:rPr>
        <w:t xml:space="preserve">Завдання системи внутрішнього забезпечення якості освіти ЗОШ І-ІІ ступенів </w:t>
      </w:r>
      <w:proofErr w:type="spellStart"/>
      <w:r w:rsidRPr="00207FBA">
        <w:rPr>
          <w:rFonts w:ascii="Times New Roman" w:hAnsi="Times New Roman" w:cs="Times New Roman"/>
          <w:sz w:val="26"/>
          <w:szCs w:val="26"/>
        </w:rPr>
        <w:t>с.Мирне</w:t>
      </w:r>
      <w:proofErr w:type="spellEnd"/>
    </w:p>
    <w:p w:rsidR="00C8651C" w:rsidRPr="00207FBA" w:rsidRDefault="00C8651C" w:rsidP="00C8651C">
      <w:pPr>
        <w:shd w:val="clear" w:color="auto" w:fill="FFFFFF"/>
        <w:tabs>
          <w:tab w:val="left" w:pos="1134"/>
        </w:tabs>
        <w:spacing w:after="0"/>
        <w:ind w:firstLine="709"/>
        <w:jc w:val="both"/>
        <w:rPr>
          <w:rFonts w:ascii="Times New Roman" w:hAnsi="Times New Roman" w:cs="Times New Roman"/>
          <w:sz w:val="26"/>
          <w:szCs w:val="26"/>
          <w:lang w:eastAsia="ru-RU"/>
        </w:rPr>
      </w:pPr>
      <w:r w:rsidRPr="00207FBA">
        <w:rPr>
          <w:rFonts w:ascii="Times New Roman" w:hAnsi="Times New Roman" w:cs="Times New Roman"/>
          <w:sz w:val="26"/>
          <w:szCs w:val="26"/>
        </w:rPr>
        <w:t>- оновлення методичної бази освітньої діяльності;</w:t>
      </w:r>
    </w:p>
    <w:p w:rsidR="00C8651C" w:rsidRPr="00207FBA" w:rsidRDefault="00C8651C" w:rsidP="00C8651C">
      <w:pPr>
        <w:shd w:val="clear" w:color="auto" w:fill="FFFFFF"/>
        <w:tabs>
          <w:tab w:val="left" w:pos="284"/>
          <w:tab w:val="left" w:pos="1134"/>
        </w:tabs>
        <w:spacing w:after="0"/>
        <w:ind w:firstLine="709"/>
        <w:jc w:val="both"/>
        <w:rPr>
          <w:rFonts w:ascii="Times New Roman" w:hAnsi="Times New Roman" w:cs="Times New Roman"/>
          <w:sz w:val="26"/>
          <w:szCs w:val="26"/>
          <w:lang w:eastAsia="ru-RU"/>
        </w:rPr>
      </w:pPr>
      <w:r w:rsidRPr="00207FBA">
        <w:rPr>
          <w:rFonts w:ascii="Times New Roman" w:hAnsi="Times New Roman" w:cs="Times New Roman"/>
          <w:sz w:val="26"/>
          <w:szCs w:val="26"/>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C8651C" w:rsidRPr="00207FBA" w:rsidRDefault="00C8651C" w:rsidP="00C8651C">
      <w:pPr>
        <w:shd w:val="clear" w:color="auto" w:fill="FFFFFF"/>
        <w:tabs>
          <w:tab w:val="left" w:pos="284"/>
          <w:tab w:val="left" w:pos="1134"/>
        </w:tabs>
        <w:spacing w:after="0"/>
        <w:ind w:firstLine="709"/>
        <w:jc w:val="both"/>
        <w:rPr>
          <w:rFonts w:ascii="Times New Roman" w:hAnsi="Times New Roman" w:cs="Times New Roman"/>
          <w:sz w:val="26"/>
          <w:szCs w:val="26"/>
          <w:lang w:eastAsia="ru-RU"/>
        </w:rPr>
      </w:pPr>
      <w:r w:rsidRPr="00207FBA">
        <w:rPr>
          <w:rFonts w:ascii="Times New Roman" w:hAnsi="Times New Roman" w:cs="Times New Roman"/>
          <w:sz w:val="26"/>
          <w:szCs w:val="26"/>
        </w:rPr>
        <w:t>- моніторинг та оптимізація соціально-психологічного середовища закладу освіти;</w:t>
      </w:r>
    </w:p>
    <w:p w:rsidR="00C8651C" w:rsidRPr="00207FBA" w:rsidRDefault="00C8651C" w:rsidP="00C8651C">
      <w:pPr>
        <w:shd w:val="clear" w:color="auto" w:fill="FFFFFF"/>
        <w:tabs>
          <w:tab w:val="left" w:pos="284"/>
          <w:tab w:val="left" w:pos="1134"/>
        </w:tabs>
        <w:spacing w:after="0"/>
        <w:ind w:firstLine="709"/>
        <w:jc w:val="both"/>
        <w:rPr>
          <w:rFonts w:ascii="Times New Roman" w:hAnsi="Times New Roman" w:cs="Times New Roman"/>
          <w:bCs/>
          <w:iCs/>
          <w:sz w:val="26"/>
          <w:szCs w:val="26"/>
        </w:rPr>
      </w:pPr>
      <w:r w:rsidRPr="00207FBA">
        <w:rPr>
          <w:rFonts w:ascii="Times New Roman" w:hAnsi="Times New Roman" w:cs="Times New Roman"/>
          <w:sz w:val="26"/>
          <w:szCs w:val="26"/>
        </w:rPr>
        <w:t>- створення необхідних умов для підвищення фахового кваліфікаційного рівня педагогічних працівників.</w:t>
      </w:r>
    </w:p>
    <w:p w:rsidR="00C8651C" w:rsidRPr="00207FBA" w:rsidRDefault="00C8651C" w:rsidP="00C8651C">
      <w:pPr>
        <w:spacing w:after="0"/>
        <w:ind w:firstLine="567"/>
        <w:jc w:val="center"/>
        <w:rPr>
          <w:rFonts w:ascii="Times New Roman" w:hAnsi="Times New Roman"/>
          <w:b/>
          <w:i/>
          <w:sz w:val="26"/>
          <w:szCs w:val="26"/>
        </w:rPr>
      </w:pPr>
    </w:p>
    <w:p w:rsidR="00C8651C" w:rsidRPr="00207FBA" w:rsidRDefault="00C8651C" w:rsidP="00C8651C">
      <w:pPr>
        <w:spacing w:after="0"/>
        <w:ind w:firstLine="567"/>
        <w:jc w:val="center"/>
        <w:rPr>
          <w:rFonts w:ascii="Times New Roman" w:hAnsi="Times New Roman"/>
          <w:b/>
          <w:i/>
          <w:sz w:val="26"/>
          <w:szCs w:val="26"/>
        </w:rPr>
      </w:pPr>
      <w:r w:rsidRPr="00207FBA">
        <w:rPr>
          <w:rFonts w:ascii="Times New Roman" w:hAnsi="Times New Roman"/>
          <w:b/>
          <w:i/>
          <w:sz w:val="26"/>
          <w:szCs w:val="26"/>
        </w:rPr>
        <w:t>Вимоги до осіб, які можуть розпочинати здобуття початкової освіти</w:t>
      </w:r>
    </w:p>
    <w:p w:rsidR="00C8651C" w:rsidRPr="00207FBA" w:rsidRDefault="00C8651C" w:rsidP="00C8651C">
      <w:pPr>
        <w:spacing w:after="0"/>
        <w:ind w:firstLine="567"/>
        <w:jc w:val="both"/>
        <w:rPr>
          <w:rFonts w:ascii="Times New Roman" w:hAnsi="Times New Roman"/>
          <w:b/>
          <w:i/>
          <w:sz w:val="26"/>
          <w:szCs w:val="26"/>
        </w:rPr>
      </w:pPr>
    </w:p>
    <w:p w:rsidR="00C8651C" w:rsidRPr="00207FBA" w:rsidRDefault="00C8651C" w:rsidP="00C8651C">
      <w:pPr>
        <w:spacing w:after="0"/>
        <w:ind w:firstLine="709"/>
        <w:jc w:val="both"/>
        <w:rPr>
          <w:rFonts w:ascii="Times New Roman" w:hAnsi="Times New Roman"/>
          <w:sz w:val="26"/>
          <w:szCs w:val="26"/>
        </w:rPr>
      </w:pPr>
      <w:r w:rsidRPr="00207FBA">
        <w:rPr>
          <w:rFonts w:ascii="Times New Roman" w:hAnsi="Times New Roman"/>
          <w:sz w:val="26"/>
          <w:szCs w:val="26"/>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C8651C" w:rsidRDefault="00C8651C" w:rsidP="00C8651C">
      <w:pPr>
        <w:spacing w:after="0"/>
        <w:ind w:firstLine="567"/>
        <w:jc w:val="both"/>
        <w:rPr>
          <w:rFonts w:ascii="Times New Roman" w:hAnsi="Times New Roman"/>
          <w:sz w:val="28"/>
          <w:szCs w:val="28"/>
          <w:lang w:val="ru-RU"/>
        </w:rPr>
      </w:pPr>
    </w:p>
    <w:p w:rsidR="00C8651C" w:rsidRDefault="00C8651C" w:rsidP="00C8651C">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Додаток 1</w:t>
      </w:r>
    </w:p>
    <w:p w:rsidR="00C8651C" w:rsidRDefault="00C8651C" w:rsidP="00C8651C">
      <w:pPr>
        <w:shd w:val="clear" w:color="auto" w:fill="FFFFFF"/>
        <w:spacing w:after="0"/>
        <w:ind w:left="5670"/>
        <w:jc w:val="right"/>
        <w:rPr>
          <w:rFonts w:ascii="Times New Roman" w:hAnsi="Times New Roman" w:cs="Times New Roman"/>
          <w:sz w:val="28"/>
          <w:szCs w:val="28"/>
        </w:rPr>
      </w:pPr>
      <w:r>
        <w:rPr>
          <w:rFonts w:ascii="Times New Roman" w:hAnsi="Times New Roman" w:cs="Times New Roman"/>
          <w:sz w:val="28"/>
          <w:szCs w:val="28"/>
        </w:rPr>
        <w:t>до Освітньої програми</w:t>
      </w:r>
    </w:p>
    <w:p w:rsidR="00C8651C" w:rsidRDefault="00C8651C" w:rsidP="00C8651C">
      <w:pPr>
        <w:spacing w:after="0"/>
        <w:jc w:val="center"/>
        <w:rPr>
          <w:rFonts w:ascii="Times New Roman" w:hAnsi="Times New Roman" w:cs="Times New Roman"/>
          <w:b/>
          <w:bCs/>
          <w:sz w:val="28"/>
          <w:szCs w:val="28"/>
        </w:rPr>
      </w:pPr>
    </w:p>
    <w:p w:rsidR="00C8651C" w:rsidRPr="00B95302" w:rsidRDefault="00C8651C" w:rsidP="00C8651C">
      <w:pPr>
        <w:spacing w:after="0"/>
        <w:jc w:val="center"/>
        <w:rPr>
          <w:rFonts w:ascii="Times New Roman" w:hAnsi="Times New Roman" w:cs="Times New Roman"/>
          <w:b/>
          <w:bCs/>
          <w:sz w:val="28"/>
          <w:szCs w:val="28"/>
          <w:lang w:val="ru-RU"/>
        </w:rPr>
      </w:pPr>
      <w:proofErr w:type="spellStart"/>
      <w:r w:rsidRPr="00B95302">
        <w:rPr>
          <w:rFonts w:ascii="Times New Roman" w:hAnsi="Times New Roman" w:cs="Times New Roman"/>
          <w:b/>
          <w:bCs/>
          <w:sz w:val="28"/>
          <w:szCs w:val="28"/>
          <w:lang w:val="ru-RU"/>
        </w:rPr>
        <w:t>Базовий</w:t>
      </w:r>
      <w:proofErr w:type="spellEnd"/>
      <w:r>
        <w:rPr>
          <w:rFonts w:ascii="Times New Roman" w:hAnsi="Times New Roman" w:cs="Times New Roman"/>
          <w:b/>
          <w:bCs/>
          <w:sz w:val="28"/>
          <w:szCs w:val="28"/>
          <w:lang w:val="ru-RU"/>
        </w:rPr>
        <w:t xml:space="preserve"> </w:t>
      </w:r>
      <w:proofErr w:type="spellStart"/>
      <w:r w:rsidRPr="00B95302">
        <w:rPr>
          <w:rFonts w:ascii="Times New Roman" w:hAnsi="Times New Roman" w:cs="Times New Roman"/>
          <w:b/>
          <w:bCs/>
          <w:sz w:val="28"/>
          <w:szCs w:val="28"/>
          <w:lang w:val="ru-RU"/>
        </w:rPr>
        <w:t>навчальний</w:t>
      </w:r>
      <w:proofErr w:type="spellEnd"/>
      <w:r w:rsidRPr="00B95302">
        <w:rPr>
          <w:rFonts w:ascii="Times New Roman" w:hAnsi="Times New Roman" w:cs="Times New Roman"/>
          <w:b/>
          <w:bCs/>
          <w:sz w:val="28"/>
          <w:szCs w:val="28"/>
          <w:lang w:val="ru-RU"/>
        </w:rPr>
        <w:t xml:space="preserve"> план </w:t>
      </w:r>
    </w:p>
    <w:p w:rsidR="00C8651C" w:rsidRPr="00B95302" w:rsidRDefault="00C8651C" w:rsidP="00C8651C">
      <w:pPr>
        <w:spacing w:after="0"/>
        <w:jc w:val="center"/>
        <w:rPr>
          <w:rFonts w:ascii="Times New Roman" w:hAnsi="Times New Roman" w:cs="Times New Roman"/>
          <w:b/>
          <w:bCs/>
          <w:sz w:val="28"/>
          <w:szCs w:val="28"/>
          <w:lang w:val="ru-RU"/>
        </w:rPr>
      </w:pPr>
      <w:r w:rsidRPr="00B95302">
        <w:rPr>
          <w:rFonts w:ascii="Times New Roman" w:hAnsi="Times New Roman" w:cs="Times New Roman"/>
          <w:b/>
          <w:bCs/>
          <w:sz w:val="28"/>
          <w:szCs w:val="28"/>
          <w:lang w:val="ru-RU"/>
        </w:rPr>
        <w:t xml:space="preserve">з </w:t>
      </w:r>
      <w:proofErr w:type="spellStart"/>
      <w:r w:rsidRPr="00B95302">
        <w:rPr>
          <w:rFonts w:ascii="Times New Roman" w:hAnsi="Times New Roman" w:cs="Times New Roman"/>
          <w:b/>
          <w:bCs/>
          <w:sz w:val="28"/>
          <w:szCs w:val="28"/>
          <w:lang w:val="ru-RU"/>
        </w:rPr>
        <w:t>українською</w:t>
      </w:r>
      <w:proofErr w:type="spellEnd"/>
      <w:r>
        <w:rPr>
          <w:rFonts w:ascii="Times New Roman" w:hAnsi="Times New Roman" w:cs="Times New Roman"/>
          <w:b/>
          <w:bCs/>
          <w:sz w:val="28"/>
          <w:szCs w:val="28"/>
          <w:lang w:val="ru-RU"/>
        </w:rPr>
        <w:t xml:space="preserve"> </w:t>
      </w:r>
      <w:proofErr w:type="spellStart"/>
      <w:r w:rsidRPr="00B95302">
        <w:rPr>
          <w:rFonts w:ascii="Times New Roman" w:hAnsi="Times New Roman" w:cs="Times New Roman"/>
          <w:b/>
          <w:bCs/>
          <w:sz w:val="28"/>
          <w:szCs w:val="28"/>
          <w:lang w:val="ru-RU"/>
        </w:rPr>
        <w:t>мовою</w:t>
      </w:r>
      <w:proofErr w:type="spellEnd"/>
      <w:r>
        <w:rPr>
          <w:rFonts w:ascii="Times New Roman" w:hAnsi="Times New Roman" w:cs="Times New Roman"/>
          <w:b/>
          <w:bCs/>
          <w:sz w:val="28"/>
          <w:szCs w:val="28"/>
          <w:lang w:val="ru-RU"/>
        </w:rPr>
        <w:t xml:space="preserve"> </w:t>
      </w:r>
      <w:proofErr w:type="spellStart"/>
      <w:r w:rsidRPr="00B95302">
        <w:rPr>
          <w:rFonts w:ascii="Times New Roman" w:hAnsi="Times New Roman" w:cs="Times New Roman"/>
          <w:b/>
          <w:bCs/>
          <w:sz w:val="28"/>
          <w:szCs w:val="28"/>
          <w:lang w:val="ru-RU"/>
        </w:rPr>
        <w:t>навчання</w:t>
      </w:r>
      <w:proofErr w:type="spellEnd"/>
    </w:p>
    <w:p w:rsidR="00C8651C" w:rsidRPr="00B95302" w:rsidRDefault="00C8651C" w:rsidP="00C8651C">
      <w:pPr>
        <w:spacing w:after="0"/>
        <w:jc w:val="center"/>
        <w:rPr>
          <w:rFonts w:ascii="Times New Roman" w:hAnsi="Times New Roman" w:cs="Times New Roman"/>
          <w:b/>
          <w:bCs/>
          <w:sz w:val="28"/>
          <w:szCs w:val="28"/>
          <w:lang w:val="ru-RU"/>
        </w:rPr>
      </w:pPr>
    </w:p>
    <w:tbl>
      <w:tblPr>
        <w:tblW w:w="4104" w:type="pct"/>
        <w:jc w:val="center"/>
        <w:tblCellMar>
          <w:left w:w="40" w:type="dxa"/>
          <w:right w:w="40" w:type="dxa"/>
        </w:tblCellMar>
        <w:tblLook w:val="00A0" w:firstRow="1" w:lastRow="0" w:firstColumn="1" w:lastColumn="0" w:noHBand="0" w:noVBand="0"/>
      </w:tblPr>
      <w:tblGrid>
        <w:gridCol w:w="5408"/>
        <w:gridCol w:w="1240"/>
        <w:gridCol w:w="1329"/>
      </w:tblGrid>
      <w:tr w:rsidR="00C8651C" w:rsidTr="000726AA">
        <w:trPr>
          <w:cantSplit/>
          <w:trHeight w:val="751"/>
          <w:jc w:val="center"/>
        </w:trPr>
        <w:tc>
          <w:tcPr>
            <w:tcW w:w="3390" w:type="pct"/>
            <w:tcBorders>
              <w:top w:val="single" w:sz="6" w:space="0" w:color="auto"/>
              <w:left w:val="single" w:sz="6" w:space="0" w:color="auto"/>
              <w:bottom w:val="single" w:sz="6" w:space="0" w:color="auto"/>
              <w:right w:val="single" w:sz="4" w:space="0" w:color="auto"/>
            </w:tcBorders>
            <w:vAlign w:val="center"/>
            <w:hideMark/>
          </w:tcPr>
          <w:p w:rsidR="00C8651C" w:rsidRDefault="00C8651C" w:rsidP="00C8651C">
            <w:pPr>
              <w:snapToGrid w:val="0"/>
              <w:spacing w:after="0" w:line="256" w:lineRule="auto"/>
              <w:jc w:val="center"/>
              <w:rPr>
                <w:rFonts w:ascii="Times New Roman" w:hAnsi="Times New Roman"/>
                <w:b/>
                <w:lang w:eastAsia="ru-RU"/>
              </w:rPr>
            </w:pPr>
            <w:r>
              <w:rPr>
                <w:rFonts w:ascii="Times New Roman" w:hAnsi="Times New Roman"/>
                <w:b/>
                <w:lang w:eastAsia="ru-RU"/>
              </w:rPr>
              <w:t>Назва освітньої галузі</w:t>
            </w:r>
          </w:p>
        </w:tc>
        <w:tc>
          <w:tcPr>
            <w:tcW w:w="777" w:type="pct"/>
            <w:tcBorders>
              <w:top w:val="single" w:sz="4" w:space="0" w:color="auto"/>
              <w:left w:val="single" w:sz="4" w:space="0" w:color="auto"/>
              <w:bottom w:val="single" w:sz="4" w:space="0" w:color="auto"/>
              <w:right w:val="single" w:sz="4" w:space="0" w:color="auto"/>
            </w:tcBorders>
          </w:tcPr>
          <w:p w:rsidR="00C8651C" w:rsidRPr="00B95302" w:rsidRDefault="00C8651C" w:rsidP="00C8651C">
            <w:pPr>
              <w:snapToGrid w:val="0"/>
              <w:spacing w:after="0"/>
              <w:jc w:val="center"/>
              <w:rPr>
                <w:rFonts w:ascii="Times New Roman" w:hAnsi="Times New Roman"/>
                <w:b/>
                <w:sz w:val="20"/>
                <w:szCs w:val="20"/>
                <w:lang w:val="ru-RU" w:eastAsia="ru-RU"/>
              </w:rPr>
            </w:pPr>
          </w:p>
          <w:p w:rsidR="00C8651C" w:rsidRPr="00B95302" w:rsidRDefault="00C8651C" w:rsidP="00C8651C">
            <w:pPr>
              <w:snapToGrid w:val="0"/>
              <w:spacing w:after="0"/>
              <w:jc w:val="center"/>
              <w:rPr>
                <w:rFonts w:ascii="Times New Roman" w:hAnsi="Times New Roman"/>
                <w:b/>
                <w:sz w:val="2"/>
                <w:szCs w:val="20"/>
                <w:lang w:val="ru-RU" w:eastAsia="ru-RU"/>
              </w:rPr>
            </w:pPr>
          </w:p>
          <w:p w:rsidR="00C8651C" w:rsidRPr="00B95302" w:rsidRDefault="00C8651C" w:rsidP="00C8651C">
            <w:pPr>
              <w:snapToGrid w:val="0"/>
              <w:spacing w:after="0"/>
              <w:jc w:val="center"/>
              <w:rPr>
                <w:rFonts w:ascii="Times New Roman" w:hAnsi="Times New Roman"/>
                <w:b/>
                <w:sz w:val="2"/>
                <w:szCs w:val="20"/>
                <w:lang w:val="ru-RU" w:eastAsia="ru-RU"/>
              </w:rPr>
            </w:pPr>
          </w:p>
          <w:p w:rsidR="00C8651C" w:rsidRPr="00B95302" w:rsidRDefault="00C8651C" w:rsidP="00C8651C">
            <w:pPr>
              <w:snapToGrid w:val="0"/>
              <w:spacing w:after="0"/>
              <w:jc w:val="center"/>
              <w:rPr>
                <w:rFonts w:ascii="Times New Roman" w:hAnsi="Times New Roman"/>
                <w:b/>
                <w:sz w:val="2"/>
                <w:szCs w:val="20"/>
                <w:lang w:val="ru-RU" w:eastAsia="ru-RU"/>
              </w:rPr>
            </w:pPr>
          </w:p>
          <w:p w:rsidR="00C8651C" w:rsidRPr="00B95302" w:rsidRDefault="00C8651C" w:rsidP="00C8651C">
            <w:pPr>
              <w:snapToGrid w:val="0"/>
              <w:spacing w:after="0"/>
              <w:jc w:val="center"/>
              <w:rPr>
                <w:rFonts w:ascii="Times New Roman" w:hAnsi="Times New Roman"/>
                <w:b/>
                <w:sz w:val="20"/>
                <w:szCs w:val="20"/>
                <w:lang w:val="ru-RU" w:eastAsia="ru-RU"/>
              </w:rPr>
            </w:pPr>
            <w:proofErr w:type="gramStart"/>
            <w:r w:rsidRPr="00B95302">
              <w:rPr>
                <w:rFonts w:ascii="Times New Roman" w:hAnsi="Times New Roman"/>
                <w:b/>
                <w:sz w:val="20"/>
                <w:szCs w:val="20"/>
                <w:lang w:val="ru-RU" w:eastAsia="ru-RU"/>
              </w:rPr>
              <w:t>К-</w:t>
            </w:r>
            <w:proofErr w:type="spellStart"/>
            <w:r w:rsidRPr="00B95302">
              <w:rPr>
                <w:rFonts w:ascii="Times New Roman" w:hAnsi="Times New Roman"/>
                <w:b/>
                <w:sz w:val="20"/>
                <w:szCs w:val="20"/>
                <w:lang w:val="ru-RU" w:eastAsia="ru-RU"/>
              </w:rPr>
              <w:t>сть</w:t>
            </w:r>
            <w:proofErr w:type="spellEnd"/>
            <w:r w:rsidRPr="00B95302">
              <w:rPr>
                <w:rFonts w:ascii="Times New Roman" w:hAnsi="Times New Roman"/>
                <w:b/>
                <w:sz w:val="20"/>
                <w:szCs w:val="20"/>
                <w:lang w:val="ru-RU" w:eastAsia="ru-RU"/>
              </w:rPr>
              <w:t xml:space="preserve"> годин</w:t>
            </w:r>
            <w:proofErr w:type="gramEnd"/>
            <w:r w:rsidRPr="00B95302">
              <w:rPr>
                <w:rFonts w:ascii="Times New Roman" w:hAnsi="Times New Roman"/>
                <w:b/>
                <w:sz w:val="20"/>
                <w:szCs w:val="20"/>
                <w:lang w:val="ru-RU" w:eastAsia="ru-RU"/>
              </w:rPr>
              <w:t xml:space="preserve"> на </w:t>
            </w:r>
            <w:proofErr w:type="spellStart"/>
            <w:r w:rsidRPr="00B95302">
              <w:rPr>
                <w:rFonts w:ascii="Times New Roman" w:hAnsi="Times New Roman"/>
                <w:b/>
                <w:sz w:val="20"/>
                <w:szCs w:val="20"/>
                <w:lang w:val="ru-RU" w:eastAsia="ru-RU"/>
              </w:rPr>
              <w:t>рік</w:t>
            </w:r>
            <w:proofErr w:type="spellEnd"/>
            <w:r w:rsidRPr="00B95302">
              <w:rPr>
                <w:rFonts w:ascii="Times New Roman" w:hAnsi="Times New Roman"/>
                <w:b/>
                <w:sz w:val="20"/>
                <w:szCs w:val="20"/>
                <w:lang w:val="ru-RU" w:eastAsia="ru-RU"/>
              </w:rPr>
              <w:t xml:space="preserve"> у</w:t>
            </w:r>
          </w:p>
          <w:p w:rsidR="00C8651C" w:rsidRDefault="00C8651C" w:rsidP="00C8651C">
            <w:pPr>
              <w:spacing w:after="0"/>
              <w:jc w:val="center"/>
              <w:rPr>
                <w:sz w:val="20"/>
                <w:szCs w:val="20"/>
                <w:lang w:val="ru-RU" w:eastAsia="ru-RU"/>
              </w:rPr>
            </w:pPr>
            <w:r>
              <w:rPr>
                <w:rFonts w:ascii="Times New Roman" w:hAnsi="Times New Roman"/>
                <w:b/>
                <w:lang w:eastAsia="ru-RU"/>
              </w:rPr>
              <w:t>2 класі</w:t>
            </w:r>
          </w:p>
        </w:tc>
        <w:tc>
          <w:tcPr>
            <w:tcW w:w="833" w:type="pct"/>
            <w:tcBorders>
              <w:top w:val="single" w:sz="4" w:space="0" w:color="auto"/>
              <w:left w:val="single" w:sz="4" w:space="0" w:color="auto"/>
              <w:bottom w:val="single" w:sz="4" w:space="0" w:color="auto"/>
              <w:right w:val="single" w:sz="4" w:space="0" w:color="auto"/>
            </w:tcBorders>
          </w:tcPr>
          <w:p w:rsidR="00C8651C" w:rsidRPr="00B95302" w:rsidRDefault="00C8651C" w:rsidP="00C8651C">
            <w:pPr>
              <w:snapToGrid w:val="0"/>
              <w:spacing w:after="0"/>
              <w:jc w:val="center"/>
              <w:rPr>
                <w:rFonts w:ascii="Times New Roman" w:hAnsi="Times New Roman"/>
                <w:b/>
                <w:sz w:val="20"/>
                <w:szCs w:val="20"/>
                <w:lang w:val="ru-RU" w:eastAsia="ru-RU"/>
              </w:rPr>
            </w:pPr>
          </w:p>
          <w:p w:rsidR="00C8651C" w:rsidRPr="00B95302" w:rsidRDefault="00C8651C" w:rsidP="00C8651C">
            <w:pPr>
              <w:snapToGrid w:val="0"/>
              <w:spacing w:after="0"/>
              <w:jc w:val="center"/>
              <w:rPr>
                <w:rFonts w:ascii="Times New Roman" w:hAnsi="Times New Roman"/>
                <w:b/>
                <w:sz w:val="4"/>
                <w:szCs w:val="20"/>
                <w:lang w:val="ru-RU" w:eastAsia="ru-RU"/>
              </w:rPr>
            </w:pPr>
          </w:p>
          <w:p w:rsidR="00C8651C" w:rsidRPr="00B95302" w:rsidRDefault="00C8651C" w:rsidP="00C8651C">
            <w:pPr>
              <w:snapToGrid w:val="0"/>
              <w:spacing w:after="0"/>
              <w:jc w:val="center"/>
              <w:rPr>
                <w:rFonts w:ascii="Times New Roman" w:hAnsi="Times New Roman"/>
                <w:b/>
                <w:sz w:val="20"/>
                <w:szCs w:val="20"/>
                <w:lang w:val="ru-RU" w:eastAsia="ru-RU"/>
              </w:rPr>
            </w:pPr>
            <w:proofErr w:type="gramStart"/>
            <w:r w:rsidRPr="00B95302">
              <w:rPr>
                <w:rFonts w:ascii="Times New Roman" w:hAnsi="Times New Roman"/>
                <w:b/>
                <w:sz w:val="20"/>
                <w:szCs w:val="20"/>
                <w:lang w:val="ru-RU" w:eastAsia="ru-RU"/>
              </w:rPr>
              <w:t>К-</w:t>
            </w:r>
            <w:proofErr w:type="spellStart"/>
            <w:r w:rsidRPr="00B95302">
              <w:rPr>
                <w:rFonts w:ascii="Times New Roman" w:hAnsi="Times New Roman"/>
                <w:b/>
                <w:sz w:val="20"/>
                <w:szCs w:val="20"/>
                <w:lang w:val="ru-RU" w:eastAsia="ru-RU"/>
              </w:rPr>
              <w:t>сть</w:t>
            </w:r>
            <w:proofErr w:type="spellEnd"/>
            <w:r w:rsidRPr="00B95302">
              <w:rPr>
                <w:rFonts w:ascii="Times New Roman" w:hAnsi="Times New Roman"/>
                <w:b/>
                <w:sz w:val="20"/>
                <w:szCs w:val="20"/>
                <w:lang w:val="ru-RU" w:eastAsia="ru-RU"/>
              </w:rPr>
              <w:t xml:space="preserve"> годин</w:t>
            </w:r>
            <w:proofErr w:type="gramEnd"/>
            <w:r w:rsidRPr="00B95302">
              <w:rPr>
                <w:rFonts w:ascii="Times New Roman" w:hAnsi="Times New Roman"/>
                <w:b/>
                <w:sz w:val="20"/>
                <w:szCs w:val="20"/>
                <w:lang w:val="ru-RU" w:eastAsia="ru-RU"/>
              </w:rPr>
              <w:t xml:space="preserve"> на </w:t>
            </w:r>
            <w:proofErr w:type="spellStart"/>
            <w:r w:rsidRPr="00B95302">
              <w:rPr>
                <w:rFonts w:ascii="Times New Roman" w:hAnsi="Times New Roman"/>
                <w:b/>
                <w:sz w:val="20"/>
                <w:szCs w:val="20"/>
                <w:lang w:val="ru-RU" w:eastAsia="ru-RU"/>
              </w:rPr>
              <w:t>рік</w:t>
            </w:r>
            <w:proofErr w:type="spellEnd"/>
            <w:r w:rsidRPr="00B95302">
              <w:rPr>
                <w:rFonts w:ascii="Times New Roman" w:hAnsi="Times New Roman"/>
                <w:b/>
                <w:sz w:val="20"/>
                <w:szCs w:val="20"/>
                <w:lang w:val="ru-RU" w:eastAsia="ru-RU"/>
              </w:rPr>
              <w:t xml:space="preserve"> у</w:t>
            </w:r>
          </w:p>
          <w:p w:rsidR="00C8651C" w:rsidRDefault="00C8651C" w:rsidP="00C8651C">
            <w:pPr>
              <w:spacing w:after="0"/>
              <w:jc w:val="center"/>
              <w:rPr>
                <w:sz w:val="20"/>
                <w:szCs w:val="20"/>
                <w:lang w:val="ru-RU" w:eastAsia="ru-RU"/>
              </w:rPr>
            </w:pPr>
            <w:r>
              <w:rPr>
                <w:rFonts w:ascii="Times New Roman" w:hAnsi="Times New Roman"/>
                <w:b/>
                <w:lang w:eastAsia="ru-RU"/>
              </w:rPr>
              <w:t>3 класі</w:t>
            </w:r>
          </w:p>
          <w:p w:rsidR="00C8651C" w:rsidRDefault="00C8651C" w:rsidP="00C8651C">
            <w:pPr>
              <w:spacing w:after="0"/>
              <w:jc w:val="center"/>
              <w:rPr>
                <w:sz w:val="20"/>
                <w:szCs w:val="20"/>
                <w:lang w:val="ru-RU" w:eastAsia="ru-RU"/>
              </w:rPr>
            </w:pPr>
          </w:p>
        </w:tc>
      </w:tr>
      <w:tr w:rsidR="00C8651C" w:rsidTr="000726AA">
        <w:trPr>
          <w:cantSplit/>
          <w:trHeight w:val="751"/>
          <w:jc w:val="center"/>
        </w:trPr>
        <w:tc>
          <w:tcPr>
            <w:tcW w:w="3390" w:type="pct"/>
            <w:tcBorders>
              <w:top w:val="single" w:sz="6" w:space="0" w:color="auto"/>
              <w:left w:val="single" w:sz="6" w:space="0" w:color="auto"/>
              <w:bottom w:val="single" w:sz="6" w:space="0" w:color="auto"/>
              <w:right w:val="single" w:sz="4" w:space="0" w:color="auto"/>
            </w:tcBorders>
            <w:vAlign w:val="center"/>
            <w:hideMark/>
          </w:tcPr>
          <w:p w:rsidR="00C8651C" w:rsidRDefault="00C8651C" w:rsidP="00C8651C">
            <w:pPr>
              <w:spacing w:after="0" w:line="256" w:lineRule="auto"/>
              <w:rPr>
                <w:sz w:val="20"/>
                <w:szCs w:val="20"/>
                <w:lang w:val="ru-RU" w:eastAsia="ru-RU"/>
              </w:rPr>
            </w:pPr>
            <w:r>
              <w:rPr>
                <w:rFonts w:ascii="Times New Roman" w:hAnsi="Times New Roman"/>
                <w:b/>
                <w:lang w:eastAsia="ru-RU"/>
              </w:rPr>
              <w:t>Інваріантний складник</w:t>
            </w:r>
          </w:p>
        </w:tc>
        <w:tc>
          <w:tcPr>
            <w:tcW w:w="777" w:type="pct"/>
            <w:tcBorders>
              <w:top w:val="single" w:sz="6" w:space="0" w:color="auto"/>
              <w:left w:val="single" w:sz="4" w:space="0" w:color="auto"/>
              <w:bottom w:val="single" w:sz="6" w:space="0" w:color="auto"/>
              <w:right w:val="single" w:sz="4" w:space="0" w:color="auto"/>
            </w:tcBorders>
            <w:vAlign w:val="center"/>
          </w:tcPr>
          <w:p w:rsidR="00C8651C" w:rsidRDefault="00C8651C" w:rsidP="00C8651C">
            <w:pPr>
              <w:spacing w:after="0" w:line="256" w:lineRule="auto"/>
              <w:rPr>
                <w:sz w:val="20"/>
                <w:szCs w:val="20"/>
                <w:lang w:val="ru-RU" w:eastAsia="ru-RU"/>
              </w:rPr>
            </w:pPr>
          </w:p>
        </w:tc>
        <w:tc>
          <w:tcPr>
            <w:tcW w:w="833" w:type="pct"/>
            <w:tcBorders>
              <w:top w:val="single" w:sz="6" w:space="0" w:color="auto"/>
              <w:left w:val="single" w:sz="4" w:space="0" w:color="auto"/>
              <w:bottom w:val="single" w:sz="6" w:space="0" w:color="auto"/>
              <w:right w:val="single" w:sz="4" w:space="0" w:color="auto"/>
            </w:tcBorders>
            <w:vAlign w:val="center"/>
          </w:tcPr>
          <w:p w:rsidR="00C8651C" w:rsidRDefault="00C8651C" w:rsidP="00C8651C">
            <w:pPr>
              <w:spacing w:after="0" w:line="256" w:lineRule="auto"/>
              <w:rPr>
                <w:sz w:val="20"/>
                <w:szCs w:val="20"/>
                <w:lang w:val="ru-RU" w:eastAsia="ru-RU"/>
              </w:rPr>
            </w:pP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Pr="00B95302" w:rsidRDefault="00C8651C" w:rsidP="00C8651C">
            <w:pPr>
              <w:snapToGrid w:val="0"/>
              <w:spacing w:after="0" w:line="256" w:lineRule="auto"/>
              <w:rPr>
                <w:rFonts w:ascii="Times New Roman" w:hAnsi="Times New Roman"/>
                <w:lang w:val="ru-RU" w:eastAsia="ru-RU"/>
              </w:rPr>
            </w:pPr>
            <w:proofErr w:type="spellStart"/>
            <w:r w:rsidRPr="00B95302">
              <w:rPr>
                <w:rFonts w:ascii="Times New Roman" w:hAnsi="Times New Roman"/>
                <w:lang w:val="ru-RU" w:eastAsia="ru-RU"/>
              </w:rPr>
              <w:t>Мовно-літературна</w:t>
            </w:r>
            <w:proofErr w:type="spellEnd"/>
            <w:r w:rsidRPr="00B95302">
              <w:rPr>
                <w:rFonts w:ascii="Times New Roman" w:hAnsi="Times New Roman"/>
                <w:lang w:val="ru-RU" w:eastAsia="ru-RU"/>
              </w:rPr>
              <w:t xml:space="preserve">, у тому </w:t>
            </w:r>
            <w:proofErr w:type="spellStart"/>
            <w:r w:rsidRPr="00B95302">
              <w:rPr>
                <w:rFonts w:ascii="Times New Roman" w:hAnsi="Times New Roman"/>
                <w:lang w:val="ru-RU" w:eastAsia="ru-RU"/>
              </w:rPr>
              <w:t>числі</w:t>
            </w:r>
            <w:proofErr w:type="spellEnd"/>
            <w:r w:rsidRPr="00B95302">
              <w:rPr>
                <w:rFonts w:ascii="Times New Roman" w:hAnsi="Times New Roman"/>
                <w:lang w:val="ru-RU" w:eastAsia="ru-RU"/>
              </w:rPr>
              <w:t>:</w:t>
            </w:r>
          </w:p>
        </w:tc>
        <w:tc>
          <w:tcPr>
            <w:tcW w:w="777" w:type="pct"/>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315</w:t>
            </w:r>
          </w:p>
        </w:tc>
        <w:tc>
          <w:tcPr>
            <w:tcW w:w="833" w:type="pct"/>
            <w:tcBorders>
              <w:top w:val="single" w:sz="4" w:space="0" w:color="auto"/>
              <w:left w:val="single" w:sz="4" w:space="0" w:color="auto"/>
              <w:bottom w:val="single" w:sz="4" w:space="0" w:color="auto"/>
              <w:right w:val="single" w:sz="4" w:space="0" w:color="auto"/>
            </w:tcBorders>
            <w:vAlign w:val="center"/>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315</w:t>
            </w: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українська мова</w:t>
            </w:r>
          </w:p>
        </w:tc>
        <w:tc>
          <w:tcPr>
            <w:tcW w:w="777" w:type="pct"/>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 xml:space="preserve">245   </w:t>
            </w:r>
          </w:p>
        </w:tc>
        <w:tc>
          <w:tcPr>
            <w:tcW w:w="833" w:type="pct"/>
            <w:tcBorders>
              <w:top w:val="single" w:sz="4" w:space="0" w:color="auto"/>
              <w:left w:val="single" w:sz="4" w:space="0" w:color="auto"/>
              <w:bottom w:val="single" w:sz="4" w:space="0" w:color="auto"/>
              <w:right w:val="single" w:sz="4" w:space="0" w:color="auto"/>
            </w:tcBorders>
            <w:vAlign w:val="center"/>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245</w:t>
            </w: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іншомовна освіта</w:t>
            </w:r>
          </w:p>
        </w:tc>
        <w:tc>
          <w:tcPr>
            <w:tcW w:w="777" w:type="pct"/>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70</w:t>
            </w:r>
          </w:p>
        </w:tc>
        <w:tc>
          <w:tcPr>
            <w:tcW w:w="833" w:type="pct"/>
            <w:tcBorders>
              <w:top w:val="single" w:sz="4" w:space="0" w:color="auto"/>
              <w:left w:val="single" w:sz="4" w:space="0" w:color="auto"/>
              <w:bottom w:val="single" w:sz="4" w:space="0" w:color="auto"/>
              <w:right w:val="single" w:sz="4" w:space="0" w:color="auto"/>
            </w:tcBorders>
            <w:vAlign w:val="center"/>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70</w:t>
            </w: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Математична</w:t>
            </w:r>
          </w:p>
        </w:tc>
        <w:tc>
          <w:tcPr>
            <w:tcW w:w="777" w:type="pct"/>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140</w:t>
            </w:r>
          </w:p>
        </w:tc>
        <w:tc>
          <w:tcPr>
            <w:tcW w:w="833" w:type="pct"/>
            <w:tcBorders>
              <w:top w:val="single" w:sz="4" w:space="0" w:color="auto"/>
              <w:left w:val="single" w:sz="4" w:space="0" w:color="auto"/>
              <w:bottom w:val="single" w:sz="4" w:space="0" w:color="auto"/>
              <w:right w:val="single" w:sz="4" w:space="0" w:color="auto"/>
            </w:tcBorders>
            <w:vAlign w:val="center"/>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140</w:t>
            </w: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Природнича</w:t>
            </w:r>
          </w:p>
        </w:tc>
        <w:tc>
          <w:tcPr>
            <w:tcW w:w="777" w:type="pct"/>
            <w:vMerge w:val="restart"/>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175</w:t>
            </w:r>
          </w:p>
        </w:tc>
        <w:tc>
          <w:tcPr>
            <w:tcW w:w="833" w:type="pct"/>
            <w:vMerge w:val="restart"/>
            <w:tcBorders>
              <w:top w:val="single" w:sz="4" w:space="0" w:color="auto"/>
              <w:left w:val="single" w:sz="4" w:space="0" w:color="auto"/>
              <w:bottom w:val="single" w:sz="4" w:space="0" w:color="auto"/>
              <w:right w:val="single" w:sz="4" w:space="0" w:color="auto"/>
            </w:tcBorders>
            <w:vAlign w:val="center"/>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210</w:t>
            </w: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 xml:space="preserve">Соціальна і </w:t>
            </w:r>
            <w:proofErr w:type="spellStart"/>
            <w:r>
              <w:rPr>
                <w:rFonts w:ascii="Times New Roman" w:hAnsi="Times New Roman"/>
                <w:lang w:eastAsia="ru-RU"/>
              </w:rPr>
              <w:t>здоров’язбережувальна</w:t>
            </w:r>
            <w:proofErr w:type="spellEnd"/>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pacing w:after="0"/>
              <w:rPr>
                <w:rFonts w:ascii="Times New Roman" w:hAnsi="Times New Roman"/>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tcPr>
          <w:p w:rsidR="00C8651C" w:rsidRDefault="00C8651C" w:rsidP="00C8651C">
            <w:pPr>
              <w:spacing w:after="0"/>
              <w:rPr>
                <w:rFonts w:ascii="Times New Roman" w:hAnsi="Times New Roman"/>
                <w:lang w:eastAsia="ru-RU"/>
              </w:rPr>
            </w:pP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Громадянська та історична</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pacing w:after="0"/>
              <w:rPr>
                <w:rFonts w:ascii="Times New Roman" w:hAnsi="Times New Roman"/>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tcPr>
          <w:p w:rsidR="00C8651C" w:rsidRDefault="00C8651C" w:rsidP="00C8651C">
            <w:pPr>
              <w:spacing w:after="0"/>
              <w:rPr>
                <w:rFonts w:ascii="Times New Roman" w:hAnsi="Times New Roman"/>
                <w:lang w:eastAsia="ru-RU"/>
              </w:rPr>
            </w:pP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Технологічна</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pacing w:after="0"/>
              <w:rPr>
                <w:rFonts w:ascii="Times New Roman" w:hAnsi="Times New Roman"/>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tcPr>
          <w:p w:rsidR="00C8651C" w:rsidRDefault="00C8651C" w:rsidP="00C8651C">
            <w:pPr>
              <w:spacing w:after="0"/>
              <w:rPr>
                <w:rFonts w:ascii="Times New Roman" w:hAnsi="Times New Roman"/>
                <w:lang w:eastAsia="ru-RU"/>
              </w:rPr>
            </w:pP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proofErr w:type="spellStart"/>
            <w:r>
              <w:rPr>
                <w:rFonts w:ascii="Times New Roman" w:hAnsi="Times New Roman"/>
                <w:lang w:eastAsia="ru-RU"/>
              </w:rPr>
              <w:t>Інформатична</w:t>
            </w:r>
            <w:proofErr w:type="spellEnd"/>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pacing w:after="0"/>
              <w:rPr>
                <w:rFonts w:ascii="Times New Roman" w:hAnsi="Times New Roman"/>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tcPr>
          <w:p w:rsidR="00C8651C" w:rsidRDefault="00C8651C" w:rsidP="00C8651C">
            <w:pPr>
              <w:spacing w:after="0"/>
              <w:rPr>
                <w:rFonts w:ascii="Times New Roman" w:hAnsi="Times New Roman"/>
                <w:lang w:eastAsia="ru-RU"/>
              </w:rPr>
            </w:pP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Мистецька</w:t>
            </w:r>
          </w:p>
        </w:tc>
        <w:tc>
          <w:tcPr>
            <w:tcW w:w="777" w:type="pct"/>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70</w:t>
            </w:r>
          </w:p>
        </w:tc>
        <w:tc>
          <w:tcPr>
            <w:tcW w:w="833" w:type="pct"/>
            <w:tcBorders>
              <w:top w:val="single" w:sz="4" w:space="0" w:color="auto"/>
              <w:left w:val="single" w:sz="4" w:space="0" w:color="auto"/>
              <w:bottom w:val="single" w:sz="4" w:space="0" w:color="auto"/>
              <w:right w:val="single" w:sz="4" w:space="0" w:color="auto"/>
            </w:tcBorders>
            <w:vAlign w:val="center"/>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70</w:t>
            </w:r>
          </w:p>
        </w:tc>
      </w:tr>
      <w:tr w:rsidR="00C8651C" w:rsidTr="000726AA">
        <w:trPr>
          <w:cantSplit/>
          <w:jc w:val="center"/>
        </w:trPr>
        <w:tc>
          <w:tcPr>
            <w:tcW w:w="3390" w:type="pct"/>
            <w:tcBorders>
              <w:top w:val="single" w:sz="6" w:space="0" w:color="auto"/>
              <w:left w:val="single" w:sz="6" w:space="0" w:color="auto"/>
              <w:bottom w:val="single" w:sz="6" w:space="0" w:color="auto"/>
              <w:right w:val="single" w:sz="4" w:space="0" w:color="auto"/>
            </w:tcBorders>
            <w:hideMark/>
          </w:tcPr>
          <w:p w:rsidR="00C8651C" w:rsidRDefault="00C8651C" w:rsidP="00C8651C">
            <w:pPr>
              <w:snapToGrid w:val="0"/>
              <w:spacing w:after="0" w:line="256" w:lineRule="auto"/>
              <w:rPr>
                <w:rFonts w:ascii="Times New Roman" w:hAnsi="Times New Roman"/>
                <w:lang w:eastAsia="ru-RU"/>
              </w:rPr>
            </w:pPr>
            <w:r>
              <w:rPr>
                <w:rFonts w:ascii="Times New Roman" w:hAnsi="Times New Roman"/>
                <w:lang w:eastAsia="ru-RU"/>
              </w:rPr>
              <w:t>Фізкультурна*</w:t>
            </w:r>
          </w:p>
        </w:tc>
        <w:tc>
          <w:tcPr>
            <w:tcW w:w="777" w:type="pct"/>
            <w:tcBorders>
              <w:top w:val="single" w:sz="4" w:space="0" w:color="auto"/>
              <w:left w:val="single" w:sz="4" w:space="0" w:color="auto"/>
              <w:bottom w:val="single" w:sz="4" w:space="0" w:color="auto"/>
              <w:right w:val="single" w:sz="4" w:space="0" w:color="auto"/>
            </w:tcBorders>
            <w:vAlign w:val="center"/>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105</w:t>
            </w:r>
          </w:p>
        </w:tc>
        <w:tc>
          <w:tcPr>
            <w:tcW w:w="833" w:type="pct"/>
            <w:tcBorders>
              <w:top w:val="single" w:sz="4" w:space="0" w:color="auto"/>
              <w:left w:val="single" w:sz="4" w:space="0" w:color="auto"/>
              <w:bottom w:val="single" w:sz="4" w:space="0" w:color="auto"/>
              <w:right w:val="single" w:sz="4" w:space="0" w:color="auto"/>
            </w:tcBorders>
            <w:vAlign w:val="center"/>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105</w:t>
            </w:r>
          </w:p>
        </w:tc>
      </w:tr>
      <w:tr w:rsidR="00C8651C" w:rsidTr="000726AA">
        <w:trPr>
          <w:cantSplit/>
          <w:jc w:val="center"/>
        </w:trPr>
        <w:tc>
          <w:tcPr>
            <w:tcW w:w="3390" w:type="pct"/>
            <w:tcBorders>
              <w:top w:val="single" w:sz="6" w:space="0" w:color="auto"/>
              <w:left w:val="single" w:sz="6" w:space="0" w:color="auto"/>
              <w:bottom w:val="single" w:sz="4" w:space="0" w:color="auto"/>
              <w:right w:val="single" w:sz="4" w:space="0" w:color="auto"/>
            </w:tcBorders>
            <w:hideMark/>
          </w:tcPr>
          <w:p w:rsidR="00C8651C" w:rsidRDefault="00C8651C" w:rsidP="00C8651C">
            <w:pPr>
              <w:snapToGrid w:val="0"/>
              <w:spacing w:after="0"/>
              <w:jc w:val="center"/>
              <w:rPr>
                <w:rFonts w:ascii="Times New Roman" w:hAnsi="Times New Roman"/>
                <w:b/>
                <w:lang w:eastAsia="ru-RU"/>
              </w:rPr>
            </w:pPr>
          </w:p>
          <w:p w:rsidR="00C8651C" w:rsidRPr="00B64866" w:rsidRDefault="00C8651C" w:rsidP="00C8651C">
            <w:pPr>
              <w:snapToGrid w:val="0"/>
              <w:spacing w:after="0"/>
              <w:jc w:val="center"/>
              <w:rPr>
                <w:rFonts w:ascii="Times New Roman" w:hAnsi="Times New Roman"/>
                <w:b/>
                <w:lang w:eastAsia="ru-RU"/>
              </w:rPr>
            </w:pPr>
            <w:proofErr w:type="spellStart"/>
            <w:r>
              <w:rPr>
                <w:rFonts w:ascii="Times New Roman" w:hAnsi="Times New Roman"/>
                <w:b/>
                <w:lang w:eastAsia="ru-RU"/>
              </w:rPr>
              <w:t>Варіативнийскладник</w:t>
            </w:r>
            <w:proofErr w:type="spellEnd"/>
          </w:p>
        </w:tc>
        <w:tc>
          <w:tcPr>
            <w:tcW w:w="777" w:type="pct"/>
            <w:tcBorders>
              <w:top w:val="single" w:sz="4" w:space="0" w:color="auto"/>
              <w:left w:val="single" w:sz="4" w:space="0" w:color="auto"/>
              <w:bottom w:val="single" w:sz="4" w:space="0" w:color="auto"/>
              <w:right w:val="single" w:sz="4" w:space="0" w:color="auto"/>
            </w:tcBorders>
          </w:tcPr>
          <w:p w:rsidR="00C8651C" w:rsidRDefault="00C8651C" w:rsidP="00C8651C">
            <w:pPr>
              <w:spacing w:after="0"/>
              <w:rPr>
                <w:sz w:val="20"/>
                <w:szCs w:val="20"/>
                <w:lang w:val="ru-RU" w:eastAsia="ru-RU"/>
              </w:rPr>
            </w:pPr>
          </w:p>
        </w:tc>
        <w:tc>
          <w:tcPr>
            <w:tcW w:w="833" w:type="pct"/>
            <w:tcBorders>
              <w:top w:val="single" w:sz="4" w:space="0" w:color="auto"/>
              <w:left w:val="single" w:sz="4" w:space="0" w:color="auto"/>
              <w:bottom w:val="single" w:sz="4" w:space="0" w:color="auto"/>
              <w:right w:val="single" w:sz="4" w:space="0" w:color="auto"/>
            </w:tcBorders>
          </w:tcPr>
          <w:p w:rsidR="00C8651C" w:rsidRDefault="00C8651C" w:rsidP="00C8651C">
            <w:pPr>
              <w:spacing w:after="0"/>
              <w:rPr>
                <w:sz w:val="20"/>
                <w:szCs w:val="20"/>
                <w:lang w:val="ru-RU" w:eastAsia="ru-RU"/>
              </w:rPr>
            </w:pP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Pr="00B95302" w:rsidRDefault="00C8651C" w:rsidP="00C8651C">
            <w:pPr>
              <w:snapToGrid w:val="0"/>
              <w:spacing w:after="0" w:line="256" w:lineRule="auto"/>
              <w:rPr>
                <w:rFonts w:ascii="Times New Roman" w:hAnsi="Times New Roman"/>
                <w:lang w:val="ru-RU" w:eastAsia="ru-RU"/>
              </w:rPr>
            </w:pPr>
            <w:proofErr w:type="spellStart"/>
            <w:r w:rsidRPr="00B95302">
              <w:rPr>
                <w:rFonts w:ascii="Times New Roman" w:hAnsi="Times New Roman"/>
                <w:lang w:val="ru-RU" w:eastAsia="ru-RU"/>
              </w:rPr>
              <w:t>Додаткові</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години</w:t>
            </w:r>
            <w:proofErr w:type="spellEnd"/>
            <w:r w:rsidRPr="00B95302">
              <w:rPr>
                <w:rFonts w:ascii="Times New Roman" w:hAnsi="Times New Roman"/>
                <w:lang w:val="ru-RU" w:eastAsia="ru-RU"/>
              </w:rPr>
              <w:t xml:space="preserve"> на </w:t>
            </w:r>
            <w:proofErr w:type="spellStart"/>
            <w:r w:rsidRPr="00B95302">
              <w:rPr>
                <w:rFonts w:ascii="Times New Roman" w:hAnsi="Times New Roman"/>
                <w:lang w:val="ru-RU" w:eastAsia="ru-RU"/>
              </w:rPr>
              <w:t>вивчення</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предметів</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інваріантної</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складової</w:t>
            </w:r>
            <w:proofErr w:type="spellEnd"/>
            <w:r w:rsidRPr="00B95302">
              <w:rPr>
                <w:rFonts w:ascii="Times New Roman" w:hAnsi="Times New Roman"/>
                <w:lang w:val="ru-RU" w:eastAsia="ru-RU"/>
              </w:rPr>
              <w:t xml:space="preserve">, </w:t>
            </w:r>
            <w:proofErr w:type="spellStart"/>
            <w:r w:rsidRPr="00B95302">
              <w:rPr>
                <w:rFonts w:ascii="Times New Roman" w:hAnsi="Times New Roman"/>
                <w:lang w:val="ru-RU" w:eastAsia="ru-RU"/>
              </w:rPr>
              <w:t>курсів</w:t>
            </w:r>
            <w:proofErr w:type="spellEnd"/>
            <w:r w:rsidRPr="00B95302">
              <w:rPr>
                <w:rFonts w:ascii="Times New Roman" w:hAnsi="Times New Roman"/>
                <w:lang w:val="ru-RU" w:eastAsia="ru-RU"/>
              </w:rPr>
              <w:t xml:space="preserve"> за </w:t>
            </w:r>
            <w:proofErr w:type="spellStart"/>
            <w:r w:rsidRPr="00B95302">
              <w:rPr>
                <w:rFonts w:ascii="Times New Roman" w:hAnsi="Times New Roman"/>
                <w:lang w:val="ru-RU" w:eastAsia="ru-RU"/>
              </w:rPr>
              <w:t>вибором</w:t>
            </w:r>
            <w:proofErr w:type="spellEnd"/>
            <w:r w:rsidRPr="00B95302">
              <w:rPr>
                <w:rFonts w:ascii="Times New Roman" w:hAnsi="Times New Roman"/>
                <w:lang w:val="ru-RU" w:eastAsia="ru-RU"/>
              </w:rPr>
              <w:t xml:space="preserve">, </w:t>
            </w:r>
            <w:proofErr w:type="spellStart"/>
            <w:r w:rsidRPr="00B95302">
              <w:rPr>
                <w:rFonts w:ascii="Times New Roman" w:hAnsi="Times New Roman"/>
                <w:lang w:val="ru-RU" w:eastAsia="ru-RU"/>
              </w:rPr>
              <w:t>проведення</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індивідуальних</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консультацій</w:t>
            </w:r>
            <w:proofErr w:type="spellEnd"/>
            <w:r w:rsidRPr="00B95302">
              <w:rPr>
                <w:rFonts w:ascii="Times New Roman" w:hAnsi="Times New Roman"/>
                <w:lang w:val="ru-RU" w:eastAsia="ru-RU"/>
              </w:rPr>
              <w:t xml:space="preserve"> та </w:t>
            </w:r>
            <w:proofErr w:type="spellStart"/>
            <w:r w:rsidRPr="00B95302">
              <w:rPr>
                <w:rFonts w:ascii="Times New Roman" w:hAnsi="Times New Roman"/>
                <w:lang w:val="ru-RU" w:eastAsia="ru-RU"/>
              </w:rPr>
              <w:t>групових</w:t>
            </w:r>
            <w:proofErr w:type="spellEnd"/>
            <w:r w:rsidRPr="00B95302">
              <w:rPr>
                <w:rFonts w:ascii="Times New Roman" w:hAnsi="Times New Roman"/>
                <w:lang w:val="ru-RU" w:eastAsia="ru-RU"/>
              </w:rPr>
              <w:t xml:space="preserve"> занять </w:t>
            </w:r>
          </w:p>
        </w:tc>
        <w:tc>
          <w:tcPr>
            <w:tcW w:w="777" w:type="pct"/>
            <w:tcBorders>
              <w:top w:val="single" w:sz="4" w:space="0" w:color="auto"/>
              <w:left w:val="single" w:sz="4" w:space="0" w:color="auto"/>
              <w:bottom w:val="single" w:sz="4" w:space="0" w:color="auto"/>
              <w:right w:val="single" w:sz="4" w:space="0" w:color="auto"/>
            </w:tcBorders>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70</w:t>
            </w:r>
          </w:p>
        </w:tc>
        <w:tc>
          <w:tcPr>
            <w:tcW w:w="833" w:type="pct"/>
            <w:tcBorders>
              <w:top w:val="single" w:sz="4" w:space="0" w:color="auto"/>
              <w:left w:val="single" w:sz="4" w:space="0" w:color="auto"/>
              <w:bottom w:val="single" w:sz="4" w:space="0" w:color="auto"/>
              <w:right w:val="single" w:sz="4" w:space="0" w:color="auto"/>
            </w:tcBorders>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70</w:t>
            </w: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Pr="00B95302" w:rsidRDefault="00C8651C" w:rsidP="00C8651C">
            <w:pPr>
              <w:snapToGrid w:val="0"/>
              <w:spacing w:after="0" w:line="256" w:lineRule="auto"/>
              <w:rPr>
                <w:rFonts w:ascii="Times New Roman" w:hAnsi="Times New Roman"/>
                <w:lang w:val="ru-RU" w:eastAsia="ru-RU"/>
              </w:rPr>
            </w:pPr>
            <w:proofErr w:type="spellStart"/>
            <w:r w:rsidRPr="00B95302">
              <w:rPr>
                <w:rFonts w:ascii="Times New Roman" w:hAnsi="Times New Roman"/>
                <w:lang w:val="ru-RU" w:eastAsia="ru-RU"/>
              </w:rPr>
              <w:t>Загальнорічна</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кількість</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навчальних</w:t>
            </w:r>
            <w:proofErr w:type="spellEnd"/>
            <w:r w:rsidRPr="00B95302">
              <w:rPr>
                <w:rFonts w:ascii="Times New Roman" w:hAnsi="Times New Roman"/>
                <w:lang w:val="ru-RU" w:eastAsia="ru-RU"/>
              </w:rPr>
              <w:t xml:space="preserve"> годин, </w:t>
            </w:r>
            <w:proofErr w:type="spellStart"/>
            <w:r w:rsidRPr="00B95302">
              <w:rPr>
                <w:rFonts w:ascii="Times New Roman" w:hAnsi="Times New Roman"/>
                <w:lang w:val="ru-RU" w:eastAsia="ru-RU"/>
              </w:rPr>
              <w:t>що</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фінансуються</w:t>
            </w:r>
            <w:proofErr w:type="spellEnd"/>
            <w:r w:rsidRPr="00B95302">
              <w:rPr>
                <w:rFonts w:ascii="Times New Roman" w:hAnsi="Times New Roman"/>
                <w:lang w:val="ru-RU" w:eastAsia="ru-RU"/>
              </w:rPr>
              <w:t xml:space="preserve">  з  бюджету (без </w:t>
            </w:r>
            <w:proofErr w:type="spellStart"/>
            <w:r w:rsidRPr="00B95302">
              <w:rPr>
                <w:rFonts w:ascii="Times New Roman" w:hAnsi="Times New Roman"/>
                <w:lang w:val="ru-RU" w:eastAsia="ru-RU"/>
              </w:rPr>
              <w:t>урахування</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поділу</w:t>
            </w:r>
            <w:proofErr w:type="spellEnd"/>
            <w:r w:rsidRPr="00B95302">
              <w:rPr>
                <w:rFonts w:ascii="Times New Roman" w:hAnsi="Times New Roman"/>
                <w:lang w:val="ru-RU" w:eastAsia="ru-RU"/>
              </w:rPr>
              <w:t xml:space="preserve"> на </w:t>
            </w:r>
            <w:proofErr w:type="spellStart"/>
            <w:r w:rsidRPr="00B95302">
              <w:rPr>
                <w:rFonts w:ascii="Times New Roman" w:hAnsi="Times New Roman"/>
                <w:lang w:val="ru-RU" w:eastAsia="ru-RU"/>
              </w:rPr>
              <w:t>групи</w:t>
            </w:r>
            <w:proofErr w:type="spellEnd"/>
            <w:r w:rsidRPr="00B95302">
              <w:rPr>
                <w:rFonts w:ascii="Times New Roman" w:hAnsi="Times New Roman"/>
                <w:lang w:val="ru-RU" w:eastAsia="ru-RU"/>
              </w:rPr>
              <w:t>)</w:t>
            </w:r>
          </w:p>
        </w:tc>
        <w:tc>
          <w:tcPr>
            <w:tcW w:w="777" w:type="pct"/>
            <w:tcBorders>
              <w:top w:val="single" w:sz="4" w:space="0" w:color="auto"/>
              <w:left w:val="single" w:sz="4" w:space="0" w:color="auto"/>
              <w:bottom w:val="single" w:sz="4" w:space="0" w:color="auto"/>
              <w:right w:val="single" w:sz="4" w:space="0" w:color="auto"/>
            </w:tcBorders>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875</w:t>
            </w:r>
          </w:p>
        </w:tc>
        <w:tc>
          <w:tcPr>
            <w:tcW w:w="833" w:type="pct"/>
            <w:tcBorders>
              <w:top w:val="single" w:sz="4" w:space="0" w:color="auto"/>
              <w:left w:val="single" w:sz="4" w:space="0" w:color="auto"/>
              <w:bottom w:val="single" w:sz="4" w:space="0" w:color="auto"/>
              <w:right w:val="single" w:sz="4" w:space="0" w:color="auto"/>
            </w:tcBorders>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910</w:t>
            </w:r>
          </w:p>
        </w:tc>
      </w:tr>
      <w:tr w:rsidR="00C8651C" w:rsidTr="000726AA">
        <w:trPr>
          <w:cantSplit/>
          <w:jc w:val="center"/>
        </w:trPr>
        <w:tc>
          <w:tcPr>
            <w:tcW w:w="3390" w:type="pct"/>
            <w:tcBorders>
              <w:top w:val="single" w:sz="6" w:space="0" w:color="auto"/>
              <w:left w:val="single" w:sz="6" w:space="0" w:color="auto"/>
              <w:bottom w:val="single" w:sz="6" w:space="0" w:color="auto"/>
              <w:right w:val="single" w:sz="6" w:space="0" w:color="auto"/>
            </w:tcBorders>
            <w:hideMark/>
          </w:tcPr>
          <w:p w:rsidR="00C8651C" w:rsidRPr="00B95302" w:rsidRDefault="00C8651C" w:rsidP="00C8651C">
            <w:pPr>
              <w:snapToGrid w:val="0"/>
              <w:spacing w:after="0" w:line="256" w:lineRule="auto"/>
              <w:rPr>
                <w:rFonts w:ascii="Times New Roman" w:hAnsi="Times New Roman"/>
                <w:lang w:val="ru-RU" w:eastAsia="ru-RU"/>
              </w:rPr>
            </w:pPr>
            <w:proofErr w:type="spellStart"/>
            <w:r w:rsidRPr="00B95302">
              <w:rPr>
                <w:rFonts w:ascii="Times New Roman" w:hAnsi="Times New Roman"/>
                <w:lang w:val="ru-RU" w:eastAsia="ru-RU"/>
              </w:rPr>
              <w:t>Граничнодопустиметижневенавчальненавантаження</w:t>
            </w:r>
            <w:proofErr w:type="spellEnd"/>
            <w:r w:rsidRPr="00B95302">
              <w:rPr>
                <w:rFonts w:ascii="Times New Roman" w:hAnsi="Times New Roman"/>
                <w:lang w:val="ru-RU" w:eastAsia="ru-RU"/>
              </w:rPr>
              <w:t xml:space="preserve"> на </w:t>
            </w:r>
            <w:proofErr w:type="spellStart"/>
            <w:r w:rsidRPr="00B95302">
              <w:rPr>
                <w:rFonts w:ascii="Times New Roman" w:hAnsi="Times New Roman"/>
                <w:lang w:val="ru-RU" w:eastAsia="ru-RU"/>
              </w:rPr>
              <w:t>учня</w:t>
            </w:r>
            <w:proofErr w:type="spellEnd"/>
          </w:p>
        </w:tc>
        <w:tc>
          <w:tcPr>
            <w:tcW w:w="777" w:type="pct"/>
            <w:tcBorders>
              <w:top w:val="single" w:sz="4" w:space="0" w:color="auto"/>
              <w:left w:val="single" w:sz="4" w:space="0" w:color="auto"/>
              <w:bottom w:val="single" w:sz="4" w:space="0" w:color="auto"/>
              <w:right w:val="single" w:sz="4" w:space="0" w:color="auto"/>
            </w:tcBorders>
            <w:hideMark/>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22/770</w:t>
            </w:r>
          </w:p>
        </w:tc>
        <w:tc>
          <w:tcPr>
            <w:tcW w:w="833" w:type="pct"/>
            <w:tcBorders>
              <w:top w:val="single" w:sz="4" w:space="0" w:color="auto"/>
              <w:left w:val="single" w:sz="4" w:space="0" w:color="auto"/>
              <w:bottom w:val="single" w:sz="4" w:space="0" w:color="auto"/>
              <w:right w:val="single" w:sz="4" w:space="0" w:color="auto"/>
            </w:tcBorders>
          </w:tcPr>
          <w:p w:rsidR="00C8651C" w:rsidRDefault="00C8651C" w:rsidP="00C8651C">
            <w:pPr>
              <w:snapToGrid w:val="0"/>
              <w:spacing w:after="0" w:line="256" w:lineRule="auto"/>
              <w:jc w:val="center"/>
              <w:rPr>
                <w:rFonts w:ascii="Times New Roman" w:hAnsi="Times New Roman"/>
                <w:lang w:eastAsia="ru-RU"/>
              </w:rPr>
            </w:pPr>
            <w:r>
              <w:rPr>
                <w:rFonts w:ascii="Times New Roman" w:hAnsi="Times New Roman"/>
                <w:lang w:eastAsia="ru-RU"/>
              </w:rPr>
              <w:t>23/805</w:t>
            </w:r>
          </w:p>
        </w:tc>
      </w:tr>
    </w:tbl>
    <w:p w:rsidR="00C8651C" w:rsidRDefault="00C8651C" w:rsidP="00C8651C">
      <w:pPr>
        <w:spacing w:after="0"/>
        <w:rPr>
          <w:rFonts w:ascii="Times New Roman" w:hAnsi="Times New Roman" w:cs="Times New Roman"/>
          <w:b/>
          <w:bCs/>
          <w:sz w:val="28"/>
          <w:szCs w:val="28"/>
        </w:rPr>
      </w:pPr>
    </w:p>
    <w:p w:rsidR="00C8651C" w:rsidRDefault="00C8651C" w:rsidP="00C8651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B95302">
        <w:rPr>
          <w:rFonts w:ascii="Times New Roman" w:hAnsi="Times New Roman" w:cs="Times New Roman"/>
          <w:bCs/>
          <w:szCs w:val="28"/>
        </w:rPr>
        <w:t xml:space="preserve">Години, передбачені для фізичної культури, не враховуються під час </w:t>
      </w:r>
      <w:proofErr w:type="spellStart"/>
      <w:r w:rsidRPr="00B95302">
        <w:rPr>
          <w:rFonts w:ascii="Times New Roman" w:hAnsi="Times New Roman" w:cs="Times New Roman"/>
          <w:bCs/>
          <w:szCs w:val="28"/>
        </w:rPr>
        <w:t>визначеннягранично</w:t>
      </w:r>
      <w:proofErr w:type="spellEnd"/>
      <w:r w:rsidRPr="00B95302">
        <w:rPr>
          <w:rFonts w:ascii="Times New Roman" w:hAnsi="Times New Roman" w:cs="Times New Roman"/>
          <w:bCs/>
          <w:szCs w:val="28"/>
        </w:rPr>
        <w:t xml:space="preserve"> допустимого тижневого/річного навчального навантаження здобувача освіти</w:t>
      </w:r>
      <w:r>
        <w:rPr>
          <w:rFonts w:ascii="Times New Roman" w:hAnsi="Times New Roman" w:cs="Times New Roman"/>
          <w:b/>
          <w:bCs/>
          <w:sz w:val="28"/>
          <w:szCs w:val="28"/>
        </w:rPr>
        <w:br w:type="page"/>
      </w:r>
    </w:p>
    <w:p w:rsidR="00C8651C" w:rsidRDefault="00C8651C" w:rsidP="00C8651C">
      <w:pPr>
        <w:snapToGrid w:val="0"/>
        <w:spacing w:after="0"/>
        <w:jc w:val="right"/>
        <w:rPr>
          <w:rFonts w:ascii="Times New Roman" w:hAnsi="Times New Roman"/>
          <w:sz w:val="28"/>
          <w:szCs w:val="28"/>
          <w:lang w:eastAsia="ru-RU"/>
        </w:rPr>
      </w:pPr>
      <w:r>
        <w:rPr>
          <w:rFonts w:ascii="Times New Roman" w:hAnsi="Times New Roman"/>
          <w:sz w:val="28"/>
          <w:szCs w:val="28"/>
          <w:lang w:eastAsia="ru-RU"/>
        </w:rPr>
        <w:lastRenderedPageBreak/>
        <w:t>Додаток 2</w:t>
      </w:r>
    </w:p>
    <w:p w:rsidR="00C8651C" w:rsidRDefault="00C8651C" w:rsidP="00C8651C">
      <w:pPr>
        <w:shd w:val="clear" w:color="auto" w:fill="FFFFFF"/>
        <w:spacing w:after="0"/>
        <w:ind w:left="5670"/>
        <w:jc w:val="right"/>
        <w:rPr>
          <w:rFonts w:ascii="Times New Roman" w:hAnsi="Times New Roman" w:cs="Times New Roman"/>
          <w:sz w:val="28"/>
          <w:szCs w:val="28"/>
        </w:rPr>
      </w:pPr>
      <w:r>
        <w:rPr>
          <w:rFonts w:ascii="Times New Roman" w:hAnsi="Times New Roman" w:cs="Times New Roman"/>
          <w:sz w:val="28"/>
          <w:szCs w:val="28"/>
        </w:rPr>
        <w:t>до Освітньої програми</w:t>
      </w:r>
    </w:p>
    <w:p w:rsidR="00C8651C" w:rsidRDefault="00C8651C" w:rsidP="00C8651C">
      <w:pPr>
        <w:snapToGrid w:val="0"/>
        <w:spacing w:after="0"/>
        <w:jc w:val="center"/>
        <w:rPr>
          <w:rFonts w:ascii="Times New Roman" w:hAnsi="Times New Roman"/>
          <w:b/>
          <w:lang w:eastAsia="ru-RU"/>
        </w:rPr>
      </w:pPr>
    </w:p>
    <w:p w:rsidR="00C8651C" w:rsidRDefault="00C8651C" w:rsidP="00C8651C">
      <w:pPr>
        <w:snapToGrid w:val="0"/>
        <w:spacing w:after="0"/>
        <w:jc w:val="center"/>
        <w:rPr>
          <w:rFonts w:ascii="Times New Roman" w:hAnsi="Times New Roman"/>
          <w:b/>
          <w:lang w:eastAsia="ru-RU"/>
        </w:rPr>
      </w:pPr>
    </w:p>
    <w:p w:rsidR="00C8651C" w:rsidRDefault="00C8651C" w:rsidP="00C8651C">
      <w:pPr>
        <w:snapToGrid w:val="0"/>
        <w:spacing w:after="0"/>
        <w:jc w:val="center"/>
        <w:rPr>
          <w:rFonts w:ascii="Times New Roman" w:hAnsi="Times New Roman"/>
          <w:b/>
          <w:lang w:eastAsia="ru-RU"/>
        </w:rPr>
      </w:pPr>
      <w:r>
        <w:rPr>
          <w:rFonts w:ascii="Times New Roman" w:hAnsi="Times New Roman"/>
          <w:b/>
          <w:lang w:eastAsia="ru-RU"/>
        </w:rPr>
        <w:t xml:space="preserve">Навчальний план </w:t>
      </w:r>
    </w:p>
    <w:p w:rsidR="00C8651C" w:rsidRDefault="00C8651C" w:rsidP="00C8651C">
      <w:pPr>
        <w:snapToGrid w:val="0"/>
        <w:spacing w:after="0"/>
        <w:jc w:val="center"/>
        <w:rPr>
          <w:rFonts w:ascii="Times New Roman" w:hAnsi="Times New Roman"/>
          <w:b/>
          <w:lang w:eastAsia="ru-RU"/>
        </w:rPr>
      </w:pPr>
    </w:p>
    <w:p w:rsidR="00C8651C" w:rsidRDefault="00C8651C" w:rsidP="00C8651C">
      <w:pPr>
        <w:snapToGrid w:val="0"/>
        <w:spacing w:after="0"/>
        <w:jc w:val="center"/>
        <w:rPr>
          <w:rFonts w:ascii="Times New Roman" w:hAnsi="Times New Roman"/>
          <w:b/>
          <w:lang w:eastAsia="ru-RU"/>
        </w:rPr>
      </w:pPr>
      <w:r>
        <w:rPr>
          <w:rFonts w:ascii="Times New Roman" w:hAnsi="Times New Roman"/>
          <w:b/>
          <w:lang w:eastAsia="ru-RU"/>
        </w:rPr>
        <w:t>для початкової школи з навчанням українською мовою</w:t>
      </w:r>
    </w:p>
    <w:p w:rsidR="00C8651C" w:rsidRDefault="00C8651C" w:rsidP="00C8651C">
      <w:pPr>
        <w:snapToGrid w:val="0"/>
        <w:spacing w:after="0"/>
        <w:ind w:firstLine="680"/>
        <w:jc w:val="center"/>
        <w:rPr>
          <w:rFonts w:ascii="Times New Roman" w:hAnsi="Times New Roman"/>
          <w:lang w:eastAsia="ru-RU"/>
        </w:rPr>
      </w:pPr>
    </w:p>
    <w:p w:rsidR="00C8651C" w:rsidRDefault="00C8651C" w:rsidP="00C8651C">
      <w:pPr>
        <w:snapToGrid w:val="0"/>
        <w:spacing w:after="0"/>
        <w:ind w:firstLine="680"/>
        <w:jc w:val="center"/>
        <w:rPr>
          <w:rFonts w:ascii="Times New Roman" w:hAnsi="Times New Roman"/>
          <w:lang w:eastAsia="ru-RU"/>
        </w:rPr>
      </w:pPr>
    </w:p>
    <w:tbl>
      <w:tblPr>
        <w:tblW w:w="3997" w:type="pct"/>
        <w:jc w:val="center"/>
        <w:tblCellMar>
          <w:left w:w="40" w:type="dxa"/>
          <w:right w:w="40" w:type="dxa"/>
        </w:tblCellMar>
        <w:tblLook w:val="00A0" w:firstRow="1" w:lastRow="0" w:firstColumn="1" w:lastColumn="0" w:noHBand="0" w:noVBand="0"/>
      </w:tblPr>
      <w:tblGrid>
        <w:gridCol w:w="5409"/>
        <w:gridCol w:w="1232"/>
        <w:gridCol w:w="1128"/>
      </w:tblGrid>
      <w:tr w:rsidR="00C8651C" w:rsidTr="000726AA">
        <w:trPr>
          <w:cantSplit/>
          <w:trHeight w:val="1593"/>
          <w:jc w:val="center"/>
        </w:trPr>
        <w:tc>
          <w:tcPr>
            <w:tcW w:w="3481" w:type="pct"/>
            <w:tcBorders>
              <w:top w:val="single" w:sz="6" w:space="0" w:color="auto"/>
              <w:left w:val="single" w:sz="6" w:space="0" w:color="auto"/>
              <w:bottom w:val="single" w:sz="6" w:space="0" w:color="auto"/>
              <w:right w:val="single" w:sz="6" w:space="0" w:color="auto"/>
            </w:tcBorders>
            <w:vAlign w:val="center"/>
            <w:hideMark/>
          </w:tcPr>
          <w:p w:rsidR="00C8651C" w:rsidRDefault="00C8651C" w:rsidP="00C8651C">
            <w:pPr>
              <w:snapToGrid w:val="0"/>
              <w:spacing w:after="0"/>
              <w:jc w:val="center"/>
              <w:rPr>
                <w:rFonts w:ascii="Times New Roman" w:hAnsi="Times New Roman"/>
                <w:b/>
                <w:lang w:eastAsia="ru-RU"/>
              </w:rPr>
            </w:pPr>
            <w:r>
              <w:rPr>
                <w:rFonts w:ascii="Times New Roman" w:hAnsi="Times New Roman"/>
                <w:b/>
                <w:lang w:eastAsia="ru-RU"/>
              </w:rPr>
              <w:t>Навчальні предмети</w:t>
            </w:r>
          </w:p>
        </w:tc>
        <w:tc>
          <w:tcPr>
            <w:tcW w:w="793" w:type="pct"/>
            <w:tcBorders>
              <w:top w:val="single" w:sz="6" w:space="0" w:color="auto"/>
              <w:left w:val="single" w:sz="4" w:space="0" w:color="auto"/>
              <w:bottom w:val="nil"/>
              <w:right w:val="single" w:sz="4" w:space="0" w:color="auto"/>
            </w:tcBorders>
            <w:vAlign w:val="center"/>
            <w:hideMark/>
          </w:tcPr>
          <w:p w:rsidR="00C8651C" w:rsidRDefault="00C8651C" w:rsidP="00C8651C">
            <w:pPr>
              <w:snapToGrid w:val="0"/>
              <w:spacing w:after="0"/>
              <w:jc w:val="center"/>
              <w:rPr>
                <w:rFonts w:ascii="Times New Roman" w:hAnsi="Times New Roman"/>
                <w:b/>
                <w:sz w:val="20"/>
                <w:szCs w:val="20"/>
                <w:lang w:val="ru-RU" w:eastAsia="ru-RU"/>
              </w:rPr>
            </w:pPr>
            <w:r w:rsidRPr="00B95302">
              <w:rPr>
                <w:rFonts w:ascii="Times New Roman" w:hAnsi="Times New Roman"/>
                <w:b/>
                <w:sz w:val="20"/>
                <w:szCs w:val="20"/>
                <w:lang w:val="ru-RU" w:eastAsia="ru-RU"/>
              </w:rPr>
              <w:t>К-</w:t>
            </w:r>
            <w:proofErr w:type="spellStart"/>
            <w:r w:rsidRPr="00B95302">
              <w:rPr>
                <w:rFonts w:ascii="Times New Roman" w:hAnsi="Times New Roman"/>
                <w:b/>
                <w:sz w:val="20"/>
                <w:szCs w:val="20"/>
                <w:lang w:val="ru-RU" w:eastAsia="ru-RU"/>
              </w:rPr>
              <w:t>сть</w:t>
            </w:r>
            <w:proofErr w:type="spellEnd"/>
          </w:p>
          <w:p w:rsidR="00C8651C" w:rsidRPr="00B95302" w:rsidRDefault="00C8651C" w:rsidP="00C8651C">
            <w:pPr>
              <w:snapToGrid w:val="0"/>
              <w:spacing w:after="0"/>
              <w:jc w:val="center"/>
              <w:rPr>
                <w:rFonts w:ascii="Times New Roman" w:hAnsi="Times New Roman"/>
                <w:b/>
                <w:sz w:val="20"/>
                <w:szCs w:val="20"/>
                <w:lang w:val="ru-RU" w:eastAsia="ru-RU"/>
              </w:rPr>
            </w:pPr>
            <w:r w:rsidRPr="00B95302">
              <w:rPr>
                <w:rFonts w:ascii="Times New Roman" w:hAnsi="Times New Roman"/>
                <w:b/>
                <w:sz w:val="20"/>
                <w:szCs w:val="20"/>
                <w:lang w:val="ru-RU" w:eastAsia="ru-RU"/>
              </w:rPr>
              <w:t xml:space="preserve">годин на </w:t>
            </w:r>
            <w:proofErr w:type="spellStart"/>
            <w:r w:rsidRPr="00B95302">
              <w:rPr>
                <w:rFonts w:ascii="Times New Roman" w:hAnsi="Times New Roman"/>
                <w:b/>
                <w:sz w:val="20"/>
                <w:szCs w:val="20"/>
                <w:lang w:val="ru-RU" w:eastAsia="ru-RU"/>
              </w:rPr>
              <w:t>тиждень</w:t>
            </w:r>
            <w:proofErr w:type="spellEnd"/>
            <w:r w:rsidRPr="00B95302">
              <w:rPr>
                <w:rFonts w:ascii="Times New Roman" w:hAnsi="Times New Roman"/>
                <w:b/>
                <w:sz w:val="20"/>
                <w:szCs w:val="20"/>
                <w:lang w:val="ru-RU" w:eastAsia="ru-RU"/>
              </w:rPr>
              <w:t xml:space="preserve"> у</w:t>
            </w:r>
          </w:p>
          <w:p w:rsidR="00C8651C" w:rsidRPr="00077F7B" w:rsidRDefault="00C8651C" w:rsidP="00C8651C">
            <w:pPr>
              <w:snapToGrid w:val="0"/>
              <w:spacing w:after="0"/>
              <w:jc w:val="center"/>
              <w:rPr>
                <w:rFonts w:ascii="Times New Roman" w:hAnsi="Times New Roman"/>
                <w:b/>
                <w:sz w:val="20"/>
                <w:szCs w:val="20"/>
                <w:lang w:val="ru-RU" w:eastAsia="ru-RU"/>
              </w:rPr>
            </w:pPr>
            <w:r w:rsidRPr="00077F7B">
              <w:rPr>
                <w:rFonts w:ascii="Times New Roman" w:hAnsi="Times New Roman"/>
                <w:b/>
                <w:lang w:val="ru-RU" w:eastAsia="ru-RU"/>
              </w:rPr>
              <w:t xml:space="preserve">2 </w:t>
            </w:r>
            <w:proofErr w:type="spellStart"/>
            <w:r w:rsidRPr="00077F7B">
              <w:rPr>
                <w:rFonts w:ascii="Times New Roman" w:hAnsi="Times New Roman"/>
                <w:b/>
                <w:lang w:val="ru-RU" w:eastAsia="ru-RU"/>
              </w:rPr>
              <w:t>класі</w:t>
            </w:r>
            <w:proofErr w:type="spellEnd"/>
          </w:p>
        </w:tc>
        <w:tc>
          <w:tcPr>
            <w:tcW w:w="726" w:type="pct"/>
            <w:tcBorders>
              <w:top w:val="single" w:sz="6" w:space="0" w:color="auto"/>
              <w:left w:val="single" w:sz="4" w:space="0" w:color="auto"/>
              <w:bottom w:val="nil"/>
              <w:right w:val="single" w:sz="6" w:space="0" w:color="auto"/>
            </w:tcBorders>
            <w:vAlign w:val="center"/>
          </w:tcPr>
          <w:p w:rsidR="00C8651C" w:rsidRPr="00B95302" w:rsidRDefault="00C8651C" w:rsidP="00C8651C">
            <w:pPr>
              <w:snapToGrid w:val="0"/>
              <w:spacing w:after="0"/>
              <w:jc w:val="center"/>
              <w:rPr>
                <w:rFonts w:ascii="Times New Roman" w:hAnsi="Times New Roman"/>
                <w:b/>
                <w:sz w:val="20"/>
                <w:szCs w:val="20"/>
                <w:lang w:val="ru-RU" w:eastAsia="ru-RU"/>
              </w:rPr>
            </w:pPr>
            <w:r w:rsidRPr="00B95302">
              <w:rPr>
                <w:rFonts w:ascii="Times New Roman" w:hAnsi="Times New Roman"/>
                <w:b/>
                <w:sz w:val="20"/>
                <w:szCs w:val="20"/>
                <w:lang w:val="ru-RU" w:eastAsia="ru-RU"/>
              </w:rPr>
              <w:t>К-</w:t>
            </w:r>
            <w:proofErr w:type="spellStart"/>
            <w:r w:rsidRPr="00B95302">
              <w:rPr>
                <w:rFonts w:ascii="Times New Roman" w:hAnsi="Times New Roman"/>
                <w:b/>
                <w:sz w:val="20"/>
                <w:szCs w:val="20"/>
                <w:lang w:val="ru-RU" w:eastAsia="ru-RU"/>
              </w:rPr>
              <w:t>сть</w:t>
            </w:r>
            <w:proofErr w:type="spellEnd"/>
            <w:r w:rsidRPr="00B95302">
              <w:rPr>
                <w:rFonts w:ascii="Times New Roman" w:hAnsi="Times New Roman"/>
                <w:b/>
                <w:sz w:val="20"/>
                <w:szCs w:val="20"/>
                <w:lang w:val="ru-RU" w:eastAsia="ru-RU"/>
              </w:rPr>
              <w:t xml:space="preserve"> годин на </w:t>
            </w:r>
            <w:proofErr w:type="spellStart"/>
            <w:r w:rsidRPr="00B95302">
              <w:rPr>
                <w:rFonts w:ascii="Times New Roman" w:hAnsi="Times New Roman"/>
                <w:b/>
                <w:sz w:val="20"/>
                <w:szCs w:val="20"/>
                <w:lang w:val="ru-RU" w:eastAsia="ru-RU"/>
              </w:rPr>
              <w:t>тиждень</w:t>
            </w:r>
            <w:proofErr w:type="spellEnd"/>
            <w:r w:rsidRPr="00B95302">
              <w:rPr>
                <w:rFonts w:ascii="Times New Roman" w:hAnsi="Times New Roman"/>
                <w:b/>
                <w:sz w:val="20"/>
                <w:szCs w:val="20"/>
                <w:lang w:val="ru-RU" w:eastAsia="ru-RU"/>
              </w:rPr>
              <w:t xml:space="preserve"> у</w:t>
            </w:r>
          </w:p>
          <w:p w:rsidR="00C8651C" w:rsidRDefault="00C8651C" w:rsidP="00C8651C">
            <w:pPr>
              <w:spacing w:after="0"/>
              <w:jc w:val="center"/>
              <w:rPr>
                <w:rFonts w:ascii="Times New Roman" w:hAnsi="Times New Roman"/>
                <w:b/>
                <w:sz w:val="20"/>
                <w:szCs w:val="20"/>
                <w:lang w:eastAsia="ru-RU"/>
              </w:rPr>
            </w:pPr>
            <w:r>
              <w:rPr>
                <w:rFonts w:ascii="Times New Roman" w:hAnsi="Times New Roman"/>
                <w:b/>
                <w:lang w:eastAsia="ru-RU"/>
              </w:rPr>
              <w:t>3 класі</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Українська мова</w:t>
            </w:r>
          </w:p>
        </w:tc>
        <w:tc>
          <w:tcPr>
            <w:tcW w:w="793" w:type="pct"/>
            <w:tcBorders>
              <w:top w:val="single" w:sz="6" w:space="0" w:color="auto"/>
              <w:left w:val="single" w:sz="4" w:space="0" w:color="auto"/>
              <w:bottom w:val="single" w:sz="6" w:space="0" w:color="auto"/>
              <w:right w:val="single" w:sz="4" w:space="0" w:color="auto"/>
            </w:tcBorders>
            <w:vAlign w:val="center"/>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5</w:t>
            </w:r>
          </w:p>
        </w:tc>
        <w:tc>
          <w:tcPr>
            <w:tcW w:w="726" w:type="pct"/>
            <w:tcBorders>
              <w:top w:val="single" w:sz="6" w:space="0" w:color="auto"/>
              <w:left w:val="single" w:sz="4" w:space="0" w:color="auto"/>
              <w:bottom w:val="single" w:sz="6" w:space="0" w:color="auto"/>
              <w:right w:val="single" w:sz="6" w:space="0" w:color="auto"/>
            </w:tcBorders>
            <w:vAlign w:val="center"/>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5</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Іноземна мова (англ.)</w:t>
            </w:r>
          </w:p>
        </w:tc>
        <w:tc>
          <w:tcPr>
            <w:tcW w:w="793" w:type="pct"/>
            <w:tcBorders>
              <w:top w:val="single" w:sz="6" w:space="0" w:color="auto"/>
              <w:left w:val="single" w:sz="4" w:space="0" w:color="auto"/>
              <w:bottom w:val="single" w:sz="6" w:space="0" w:color="auto"/>
              <w:right w:val="single" w:sz="4" w:space="0" w:color="auto"/>
            </w:tcBorders>
            <w:vAlign w:val="center"/>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3</w:t>
            </w:r>
          </w:p>
        </w:tc>
        <w:tc>
          <w:tcPr>
            <w:tcW w:w="726" w:type="pct"/>
            <w:tcBorders>
              <w:top w:val="single" w:sz="6" w:space="0" w:color="auto"/>
              <w:left w:val="single" w:sz="4" w:space="0" w:color="auto"/>
              <w:bottom w:val="single" w:sz="6" w:space="0" w:color="auto"/>
              <w:right w:val="single" w:sz="6" w:space="0" w:color="auto"/>
            </w:tcBorders>
            <w:vAlign w:val="center"/>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3</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Математика</w:t>
            </w:r>
          </w:p>
        </w:tc>
        <w:tc>
          <w:tcPr>
            <w:tcW w:w="793" w:type="pct"/>
            <w:tcBorders>
              <w:top w:val="single" w:sz="6" w:space="0" w:color="auto"/>
              <w:left w:val="single" w:sz="4" w:space="0" w:color="auto"/>
              <w:bottom w:val="single" w:sz="6" w:space="0" w:color="auto"/>
              <w:right w:val="single" w:sz="4" w:space="0" w:color="auto"/>
            </w:tcBorders>
            <w:vAlign w:val="center"/>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3+1</w:t>
            </w:r>
          </w:p>
        </w:tc>
        <w:tc>
          <w:tcPr>
            <w:tcW w:w="726" w:type="pct"/>
            <w:tcBorders>
              <w:top w:val="single" w:sz="6" w:space="0" w:color="auto"/>
              <w:left w:val="single" w:sz="4" w:space="0" w:color="auto"/>
              <w:bottom w:val="single" w:sz="6" w:space="0" w:color="auto"/>
              <w:right w:val="single" w:sz="6" w:space="0" w:color="auto"/>
            </w:tcBorders>
            <w:vAlign w:val="center"/>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4+1</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 xml:space="preserve">Я досліджую світ* </w:t>
            </w:r>
          </w:p>
        </w:tc>
        <w:tc>
          <w:tcPr>
            <w:tcW w:w="793" w:type="pct"/>
            <w:tcBorders>
              <w:top w:val="single" w:sz="6" w:space="0" w:color="auto"/>
              <w:left w:val="single" w:sz="4" w:space="0" w:color="auto"/>
              <w:bottom w:val="single" w:sz="6" w:space="0" w:color="auto"/>
              <w:right w:val="single" w:sz="4" w:space="0" w:color="auto"/>
            </w:tcBorders>
            <w:vAlign w:val="center"/>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8</w:t>
            </w:r>
          </w:p>
        </w:tc>
        <w:tc>
          <w:tcPr>
            <w:tcW w:w="726" w:type="pct"/>
            <w:tcBorders>
              <w:top w:val="single" w:sz="6" w:space="0" w:color="auto"/>
              <w:left w:val="single" w:sz="4" w:space="0" w:color="auto"/>
              <w:bottom w:val="single" w:sz="6" w:space="0" w:color="auto"/>
              <w:right w:val="single" w:sz="6" w:space="0" w:color="auto"/>
            </w:tcBorders>
            <w:vAlign w:val="center"/>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7</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Інформатика</w:t>
            </w:r>
          </w:p>
        </w:tc>
        <w:tc>
          <w:tcPr>
            <w:tcW w:w="793" w:type="pct"/>
            <w:tcBorders>
              <w:top w:val="single" w:sz="6" w:space="0" w:color="auto"/>
              <w:left w:val="single" w:sz="4" w:space="0" w:color="auto"/>
              <w:bottom w:val="single" w:sz="6" w:space="0" w:color="auto"/>
              <w:right w:val="single" w:sz="4" w:space="0" w:color="auto"/>
            </w:tcBorders>
            <w:vAlign w:val="center"/>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w:t>
            </w:r>
          </w:p>
        </w:tc>
        <w:tc>
          <w:tcPr>
            <w:tcW w:w="726" w:type="pct"/>
            <w:tcBorders>
              <w:top w:val="single" w:sz="6" w:space="0" w:color="auto"/>
              <w:left w:val="single" w:sz="4" w:space="0" w:color="auto"/>
              <w:bottom w:val="single" w:sz="6" w:space="0" w:color="auto"/>
              <w:right w:val="single" w:sz="6" w:space="0" w:color="auto"/>
            </w:tcBorders>
            <w:vAlign w:val="center"/>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1</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Мистецтво**</w:t>
            </w:r>
          </w:p>
        </w:tc>
        <w:tc>
          <w:tcPr>
            <w:tcW w:w="793" w:type="pct"/>
            <w:tcBorders>
              <w:top w:val="single" w:sz="6" w:space="0" w:color="auto"/>
              <w:left w:val="single" w:sz="4" w:space="0" w:color="auto"/>
              <w:bottom w:val="single" w:sz="6" w:space="0" w:color="auto"/>
              <w:right w:val="single" w:sz="4" w:space="0" w:color="auto"/>
            </w:tcBorders>
            <w:vAlign w:val="center"/>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2</w:t>
            </w:r>
          </w:p>
        </w:tc>
        <w:tc>
          <w:tcPr>
            <w:tcW w:w="726" w:type="pct"/>
            <w:tcBorders>
              <w:top w:val="single" w:sz="6" w:space="0" w:color="auto"/>
              <w:left w:val="single" w:sz="4" w:space="0" w:color="auto"/>
              <w:bottom w:val="single" w:sz="6" w:space="0" w:color="auto"/>
              <w:right w:val="single" w:sz="6" w:space="0" w:color="auto"/>
            </w:tcBorders>
            <w:vAlign w:val="center"/>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2</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Фізична культура ***</w:t>
            </w:r>
          </w:p>
        </w:tc>
        <w:tc>
          <w:tcPr>
            <w:tcW w:w="793" w:type="pct"/>
            <w:tcBorders>
              <w:top w:val="single" w:sz="6" w:space="0" w:color="auto"/>
              <w:left w:val="single" w:sz="4" w:space="0" w:color="auto"/>
              <w:bottom w:val="single" w:sz="6" w:space="0" w:color="auto"/>
              <w:right w:val="single" w:sz="4" w:space="0" w:color="auto"/>
            </w:tcBorders>
            <w:vAlign w:val="center"/>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3</w:t>
            </w:r>
          </w:p>
        </w:tc>
        <w:tc>
          <w:tcPr>
            <w:tcW w:w="726" w:type="pct"/>
            <w:tcBorders>
              <w:top w:val="single" w:sz="6" w:space="0" w:color="auto"/>
              <w:left w:val="single" w:sz="4" w:space="0" w:color="auto"/>
              <w:bottom w:val="single" w:sz="6" w:space="0" w:color="auto"/>
              <w:right w:val="single" w:sz="6" w:space="0" w:color="auto"/>
            </w:tcBorders>
            <w:vAlign w:val="center"/>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3</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Усього</w:t>
            </w:r>
          </w:p>
        </w:tc>
        <w:tc>
          <w:tcPr>
            <w:tcW w:w="793" w:type="pct"/>
            <w:tcBorders>
              <w:top w:val="single" w:sz="6" w:space="0" w:color="auto"/>
              <w:left w:val="single" w:sz="4" w:space="0" w:color="auto"/>
              <w:bottom w:val="single" w:sz="6" w:space="0" w:color="auto"/>
              <w:right w:val="single" w:sz="4" w:space="0" w:color="auto"/>
            </w:tcBorders>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21+3+1</w:t>
            </w:r>
          </w:p>
        </w:tc>
        <w:tc>
          <w:tcPr>
            <w:tcW w:w="726" w:type="pct"/>
            <w:tcBorders>
              <w:top w:val="single" w:sz="6" w:space="0" w:color="auto"/>
              <w:left w:val="single" w:sz="4" w:space="0" w:color="auto"/>
              <w:bottom w:val="single" w:sz="6" w:space="0" w:color="auto"/>
              <w:right w:val="single" w:sz="6" w:space="0" w:color="auto"/>
            </w:tcBorders>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22+3+1</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Pr="00B95302" w:rsidRDefault="00C8651C" w:rsidP="00C8651C">
            <w:pPr>
              <w:snapToGrid w:val="0"/>
              <w:spacing w:after="0"/>
              <w:rPr>
                <w:rFonts w:ascii="Times New Roman" w:hAnsi="Times New Roman"/>
                <w:lang w:val="ru-RU" w:eastAsia="ru-RU"/>
              </w:rPr>
            </w:pPr>
            <w:proofErr w:type="spellStart"/>
            <w:r w:rsidRPr="00B95302">
              <w:rPr>
                <w:rFonts w:ascii="Times New Roman" w:hAnsi="Times New Roman"/>
                <w:lang w:val="ru-RU" w:eastAsia="ru-RU"/>
              </w:rPr>
              <w:t>Додаткові</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години</w:t>
            </w:r>
            <w:proofErr w:type="spellEnd"/>
            <w:r w:rsidRPr="00B95302">
              <w:rPr>
                <w:rFonts w:ascii="Times New Roman" w:hAnsi="Times New Roman"/>
                <w:lang w:val="ru-RU" w:eastAsia="ru-RU"/>
              </w:rPr>
              <w:t xml:space="preserve"> на </w:t>
            </w:r>
            <w:proofErr w:type="spellStart"/>
            <w:r w:rsidRPr="00B95302">
              <w:rPr>
                <w:rFonts w:ascii="Times New Roman" w:hAnsi="Times New Roman"/>
                <w:lang w:val="ru-RU" w:eastAsia="ru-RU"/>
              </w:rPr>
              <w:t>вивчення</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предметів</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інваріантної</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складової</w:t>
            </w:r>
            <w:proofErr w:type="spellEnd"/>
            <w:r w:rsidRPr="00B95302">
              <w:rPr>
                <w:rFonts w:ascii="Times New Roman" w:hAnsi="Times New Roman"/>
                <w:lang w:val="ru-RU" w:eastAsia="ru-RU"/>
              </w:rPr>
              <w:t xml:space="preserve">, </w:t>
            </w:r>
            <w:proofErr w:type="spellStart"/>
            <w:r w:rsidRPr="00B95302">
              <w:rPr>
                <w:rFonts w:ascii="Times New Roman" w:hAnsi="Times New Roman"/>
                <w:lang w:val="ru-RU" w:eastAsia="ru-RU"/>
              </w:rPr>
              <w:t>курсів</w:t>
            </w:r>
            <w:proofErr w:type="spellEnd"/>
            <w:r w:rsidRPr="00B95302">
              <w:rPr>
                <w:rFonts w:ascii="Times New Roman" w:hAnsi="Times New Roman"/>
                <w:lang w:val="ru-RU" w:eastAsia="ru-RU"/>
              </w:rPr>
              <w:t xml:space="preserve"> за </w:t>
            </w:r>
            <w:proofErr w:type="spellStart"/>
            <w:r w:rsidRPr="00B95302">
              <w:rPr>
                <w:rFonts w:ascii="Times New Roman" w:hAnsi="Times New Roman"/>
                <w:lang w:val="ru-RU" w:eastAsia="ru-RU"/>
              </w:rPr>
              <w:t>вибором</w:t>
            </w:r>
            <w:proofErr w:type="spellEnd"/>
            <w:r w:rsidRPr="00B95302">
              <w:rPr>
                <w:rFonts w:ascii="Times New Roman" w:hAnsi="Times New Roman"/>
                <w:lang w:val="ru-RU" w:eastAsia="ru-RU"/>
              </w:rPr>
              <w:t xml:space="preserve">, </w:t>
            </w:r>
            <w:proofErr w:type="spellStart"/>
            <w:r w:rsidRPr="00B95302">
              <w:rPr>
                <w:rFonts w:ascii="Times New Roman" w:hAnsi="Times New Roman"/>
                <w:lang w:val="ru-RU" w:eastAsia="ru-RU"/>
              </w:rPr>
              <w:t>проведення</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індивідуальних</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консультацій</w:t>
            </w:r>
            <w:proofErr w:type="spellEnd"/>
            <w:r w:rsidRPr="00B95302">
              <w:rPr>
                <w:rFonts w:ascii="Times New Roman" w:hAnsi="Times New Roman"/>
                <w:lang w:val="ru-RU" w:eastAsia="ru-RU"/>
              </w:rPr>
              <w:t xml:space="preserve"> та </w:t>
            </w:r>
            <w:proofErr w:type="spellStart"/>
            <w:r w:rsidRPr="00B95302">
              <w:rPr>
                <w:rFonts w:ascii="Times New Roman" w:hAnsi="Times New Roman"/>
                <w:lang w:val="ru-RU" w:eastAsia="ru-RU"/>
              </w:rPr>
              <w:t>групових</w:t>
            </w:r>
            <w:proofErr w:type="spellEnd"/>
            <w:r w:rsidRPr="00B95302">
              <w:rPr>
                <w:rFonts w:ascii="Times New Roman" w:hAnsi="Times New Roman"/>
                <w:lang w:val="ru-RU" w:eastAsia="ru-RU"/>
              </w:rPr>
              <w:t xml:space="preserve"> занять </w:t>
            </w:r>
          </w:p>
        </w:tc>
        <w:tc>
          <w:tcPr>
            <w:tcW w:w="793" w:type="pct"/>
            <w:tcBorders>
              <w:top w:val="single" w:sz="6" w:space="0" w:color="auto"/>
              <w:left w:val="single" w:sz="4" w:space="0" w:color="auto"/>
              <w:bottom w:val="single" w:sz="6" w:space="0" w:color="auto"/>
              <w:right w:val="single" w:sz="4" w:space="0" w:color="auto"/>
            </w:tcBorders>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1</w:t>
            </w:r>
          </w:p>
        </w:tc>
        <w:tc>
          <w:tcPr>
            <w:tcW w:w="726" w:type="pct"/>
            <w:tcBorders>
              <w:top w:val="single" w:sz="6" w:space="0" w:color="auto"/>
              <w:left w:val="single" w:sz="4" w:space="0" w:color="auto"/>
              <w:bottom w:val="single" w:sz="6" w:space="0" w:color="auto"/>
              <w:right w:val="single" w:sz="6" w:space="0" w:color="auto"/>
            </w:tcBorders>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1</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Pr="00B95302" w:rsidRDefault="00C8651C" w:rsidP="00C8651C">
            <w:pPr>
              <w:snapToGrid w:val="0"/>
              <w:spacing w:after="0"/>
              <w:rPr>
                <w:rFonts w:ascii="Times New Roman" w:hAnsi="Times New Roman"/>
                <w:lang w:val="ru-RU" w:eastAsia="ru-RU"/>
              </w:rPr>
            </w:pPr>
            <w:proofErr w:type="spellStart"/>
            <w:r w:rsidRPr="00B95302">
              <w:rPr>
                <w:rFonts w:ascii="Times New Roman" w:hAnsi="Times New Roman"/>
                <w:lang w:val="ru-RU" w:eastAsia="ru-RU"/>
              </w:rPr>
              <w:t>Гранично</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допустиме</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тижневе</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навчальне</w:t>
            </w:r>
            <w:proofErr w:type="spellEnd"/>
            <w:r>
              <w:rPr>
                <w:rFonts w:ascii="Times New Roman" w:hAnsi="Times New Roman"/>
                <w:lang w:val="ru-RU" w:eastAsia="ru-RU"/>
              </w:rPr>
              <w:t xml:space="preserve"> </w:t>
            </w:r>
            <w:proofErr w:type="spellStart"/>
            <w:r w:rsidRPr="00B95302">
              <w:rPr>
                <w:rFonts w:ascii="Times New Roman" w:hAnsi="Times New Roman"/>
                <w:lang w:val="ru-RU" w:eastAsia="ru-RU"/>
              </w:rPr>
              <w:t>навантаження</w:t>
            </w:r>
            <w:proofErr w:type="spellEnd"/>
            <w:r w:rsidRPr="00B95302">
              <w:rPr>
                <w:rFonts w:ascii="Times New Roman" w:hAnsi="Times New Roman"/>
                <w:lang w:val="ru-RU" w:eastAsia="ru-RU"/>
              </w:rPr>
              <w:t xml:space="preserve"> на </w:t>
            </w:r>
            <w:proofErr w:type="spellStart"/>
            <w:r w:rsidRPr="00B95302">
              <w:rPr>
                <w:rFonts w:ascii="Times New Roman" w:hAnsi="Times New Roman"/>
                <w:lang w:val="ru-RU" w:eastAsia="ru-RU"/>
              </w:rPr>
              <w:t>учня</w:t>
            </w:r>
            <w:proofErr w:type="spellEnd"/>
          </w:p>
        </w:tc>
        <w:tc>
          <w:tcPr>
            <w:tcW w:w="793" w:type="pct"/>
            <w:tcBorders>
              <w:top w:val="single" w:sz="6" w:space="0" w:color="auto"/>
              <w:left w:val="single" w:sz="4" w:space="0" w:color="auto"/>
              <w:bottom w:val="single" w:sz="6" w:space="0" w:color="auto"/>
              <w:right w:val="single" w:sz="4" w:space="0" w:color="auto"/>
            </w:tcBorders>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22</w:t>
            </w:r>
          </w:p>
        </w:tc>
        <w:tc>
          <w:tcPr>
            <w:tcW w:w="726" w:type="pct"/>
            <w:tcBorders>
              <w:top w:val="single" w:sz="6" w:space="0" w:color="auto"/>
              <w:left w:val="single" w:sz="4" w:space="0" w:color="auto"/>
              <w:bottom w:val="single" w:sz="6" w:space="0" w:color="auto"/>
              <w:right w:val="single" w:sz="6" w:space="0" w:color="auto"/>
            </w:tcBorders>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23</w:t>
            </w:r>
          </w:p>
        </w:tc>
      </w:tr>
      <w:tr w:rsidR="00C8651C" w:rsidTr="000726AA">
        <w:trPr>
          <w:cantSplit/>
          <w:jc w:val="center"/>
        </w:trPr>
        <w:tc>
          <w:tcPr>
            <w:tcW w:w="3481" w:type="pct"/>
            <w:tcBorders>
              <w:top w:val="single" w:sz="6" w:space="0" w:color="auto"/>
              <w:left w:val="single" w:sz="6" w:space="0" w:color="auto"/>
              <w:bottom w:val="single" w:sz="6" w:space="0" w:color="auto"/>
              <w:right w:val="single" w:sz="6" w:space="0" w:color="auto"/>
            </w:tcBorders>
            <w:hideMark/>
          </w:tcPr>
          <w:p w:rsidR="00C8651C" w:rsidRDefault="00C8651C" w:rsidP="00C8651C">
            <w:pPr>
              <w:snapToGrid w:val="0"/>
              <w:spacing w:after="0"/>
              <w:rPr>
                <w:rFonts w:ascii="Times New Roman" w:hAnsi="Times New Roman"/>
                <w:lang w:eastAsia="ru-RU"/>
              </w:rPr>
            </w:pPr>
            <w:r>
              <w:rPr>
                <w:rFonts w:ascii="Times New Roman" w:hAnsi="Times New Roman"/>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93" w:type="pct"/>
            <w:tcBorders>
              <w:top w:val="single" w:sz="6" w:space="0" w:color="auto"/>
              <w:left w:val="single" w:sz="4" w:space="0" w:color="auto"/>
              <w:bottom w:val="single" w:sz="6" w:space="0" w:color="auto"/>
              <w:right w:val="single" w:sz="4" w:space="0" w:color="auto"/>
            </w:tcBorders>
            <w:hideMark/>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25</w:t>
            </w:r>
          </w:p>
        </w:tc>
        <w:tc>
          <w:tcPr>
            <w:tcW w:w="726" w:type="pct"/>
            <w:tcBorders>
              <w:top w:val="single" w:sz="6" w:space="0" w:color="auto"/>
              <w:left w:val="single" w:sz="4" w:space="0" w:color="auto"/>
              <w:bottom w:val="single" w:sz="6" w:space="0" w:color="auto"/>
              <w:right w:val="single" w:sz="6" w:space="0" w:color="auto"/>
            </w:tcBorders>
          </w:tcPr>
          <w:p w:rsidR="00C8651C" w:rsidRDefault="00C8651C" w:rsidP="00C8651C">
            <w:pPr>
              <w:snapToGrid w:val="0"/>
              <w:spacing w:after="0"/>
              <w:jc w:val="center"/>
              <w:rPr>
                <w:rFonts w:ascii="Times New Roman" w:hAnsi="Times New Roman"/>
                <w:lang w:eastAsia="ru-RU"/>
              </w:rPr>
            </w:pPr>
            <w:r>
              <w:rPr>
                <w:rFonts w:ascii="Times New Roman" w:hAnsi="Times New Roman"/>
                <w:lang w:eastAsia="ru-RU"/>
              </w:rPr>
              <w:t>26</w:t>
            </w:r>
          </w:p>
        </w:tc>
      </w:tr>
    </w:tbl>
    <w:p w:rsidR="00C8651C" w:rsidRDefault="00C8651C" w:rsidP="00C8651C">
      <w:pPr>
        <w:tabs>
          <w:tab w:val="left" w:pos="709"/>
          <w:tab w:val="left" w:pos="851"/>
        </w:tabs>
        <w:snapToGrid w:val="0"/>
        <w:spacing w:after="0"/>
        <w:ind w:firstLine="567"/>
        <w:jc w:val="both"/>
        <w:rPr>
          <w:rFonts w:ascii="Times New Roman" w:hAnsi="Times New Roman"/>
          <w:lang w:eastAsia="ru-RU"/>
        </w:rPr>
      </w:pPr>
    </w:p>
    <w:p w:rsidR="00C8651C" w:rsidRDefault="00C8651C" w:rsidP="00C8651C">
      <w:pPr>
        <w:tabs>
          <w:tab w:val="left" w:pos="709"/>
          <w:tab w:val="left" w:pos="851"/>
        </w:tabs>
        <w:snapToGrid w:val="0"/>
        <w:spacing w:after="0"/>
        <w:ind w:firstLine="567"/>
        <w:jc w:val="both"/>
        <w:rPr>
          <w:rFonts w:ascii="Times New Roman" w:hAnsi="Times New Roman"/>
          <w:lang w:eastAsia="ru-RU"/>
        </w:rPr>
      </w:pPr>
    </w:p>
    <w:p w:rsidR="00C8651C" w:rsidRPr="008C2F71" w:rsidRDefault="00C8651C" w:rsidP="00C8651C">
      <w:pPr>
        <w:tabs>
          <w:tab w:val="left" w:pos="709"/>
          <w:tab w:val="left" w:pos="851"/>
        </w:tabs>
        <w:snapToGrid w:val="0"/>
        <w:spacing w:after="0"/>
        <w:ind w:firstLine="567"/>
        <w:jc w:val="both"/>
        <w:rPr>
          <w:rFonts w:ascii="Times New Roman" w:hAnsi="Times New Roman"/>
          <w:lang w:eastAsia="ru-RU"/>
        </w:rPr>
      </w:pPr>
      <w:r>
        <w:rPr>
          <w:rFonts w:ascii="Times New Roman" w:hAnsi="Times New Roman"/>
          <w:lang w:eastAsia="ru-RU"/>
        </w:rPr>
        <w:t xml:space="preserve">* </w:t>
      </w:r>
      <w:r>
        <w:rPr>
          <w:rFonts w:ascii="Times New Roman" w:hAnsi="Times New Roman"/>
          <w:lang w:eastAsia="ru-RU"/>
        </w:rPr>
        <w:tab/>
        <w:t xml:space="preserve">Орієнтовний розподіл годин між освітніми галузями в рамках цього інтегрованого предмета: мовно-літературна - 2; математична -1; природнича, технологічна, </w:t>
      </w:r>
      <w:proofErr w:type="spellStart"/>
      <w:r>
        <w:rPr>
          <w:rFonts w:ascii="Times New Roman" w:hAnsi="Times New Roman"/>
          <w:lang w:eastAsia="ru-RU"/>
        </w:rPr>
        <w:t>інформатична</w:t>
      </w:r>
      <w:proofErr w:type="spellEnd"/>
      <w:r>
        <w:rPr>
          <w:rFonts w:ascii="Times New Roman" w:hAnsi="Times New Roman"/>
          <w:lang w:eastAsia="ru-RU"/>
        </w:rPr>
        <w:t xml:space="preserve">, соціальна і </w:t>
      </w:r>
      <w:proofErr w:type="spellStart"/>
      <w:r>
        <w:rPr>
          <w:rFonts w:ascii="Times New Roman" w:hAnsi="Times New Roman"/>
          <w:lang w:eastAsia="ru-RU"/>
        </w:rPr>
        <w:t>здоровʹязбережувальна</w:t>
      </w:r>
      <w:proofErr w:type="spellEnd"/>
      <w:r>
        <w:rPr>
          <w:rFonts w:ascii="Times New Roman" w:hAnsi="Times New Roman"/>
          <w:lang w:eastAsia="ru-RU"/>
        </w:rPr>
        <w:t xml:space="preserve"> громадянська та історична – разом 5 – для 2</w:t>
      </w:r>
      <w:r w:rsidRPr="008C2F71">
        <w:rPr>
          <w:rFonts w:ascii="Times New Roman" w:hAnsi="Times New Roman"/>
          <w:lang w:eastAsia="ru-RU"/>
        </w:rPr>
        <w:t xml:space="preserve"> класу</w:t>
      </w:r>
      <w:r>
        <w:rPr>
          <w:rFonts w:ascii="Times New Roman" w:hAnsi="Times New Roman"/>
          <w:lang w:eastAsia="ru-RU"/>
        </w:rPr>
        <w:t>, 4 для 3 класу</w:t>
      </w:r>
    </w:p>
    <w:p w:rsidR="00C8651C" w:rsidRDefault="00C8651C" w:rsidP="00C8651C">
      <w:pPr>
        <w:tabs>
          <w:tab w:val="left" w:pos="709"/>
          <w:tab w:val="left" w:pos="851"/>
        </w:tabs>
        <w:snapToGrid w:val="0"/>
        <w:spacing w:after="0"/>
        <w:ind w:firstLine="567"/>
        <w:jc w:val="both"/>
        <w:rPr>
          <w:rFonts w:ascii="Times New Roman" w:hAnsi="Times New Roman"/>
          <w:i/>
          <w:color w:val="FF0000"/>
          <w:lang w:eastAsia="ru-RU"/>
        </w:rPr>
      </w:pPr>
      <w:r>
        <w:rPr>
          <w:rFonts w:ascii="Times New Roman" w:hAnsi="Times New Roman"/>
          <w:lang w:eastAsia="ru-RU"/>
        </w:rPr>
        <w:t>** Інтегрований предмет або окремі предмети «Образотворче мистецтво» і «Музичне мистецтво»</w:t>
      </w:r>
    </w:p>
    <w:p w:rsidR="00C8651C" w:rsidRDefault="00C8651C" w:rsidP="00C8651C">
      <w:pPr>
        <w:tabs>
          <w:tab w:val="left" w:pos="709"/>
        </w:tabs>
        <w:snapToGrid w:val="0"/>
        <w:spacing w:after="0"/>
        <w:ind w:firstLine="567"/>
        <w:jc w:val="both"/>
        <w:rPr>
          <w:rFonts w:ascii="Times New Roman" w:hAnsi="Times New Roman"/>
          <w:lang w:val="ru-RU" w:eastAsia="ru-RU"/>
        </w:rPr>
      </w:pPr>
      <w:r>
        <w:rPr>
          <w:rFonts w:ascii="Times New Roman" w:hAnsi="Times New Roman"/>
          <w:lang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C8651C" w:rsidRDefault="00C8651C" w:rsidP="00C8651C">
      <w:pPr>
        <w:shd w:val="clear" w:color="auto" w:fill="FFFFFF"/>
        <w:tabs>
          <w:tab w:val="left" w:pos="709"/>
        </w:tabs>
        <w:spacing w:after="0"/>
        <w:ind w:firstLine="567"/>
        <w:jc w:val="both"/>
        <w:rPr>
          <w:rFonts w:ascii="Times New Roman" w:hAnsi="Times New Roman" w:cs="Times New Roman"/>
          <w:lang w:val="ru-RU"/>
        </w:rPr>
      </w:pPr>
    </w:p>
    <w:p w:rsidR="00C8651C" w:rsidRDefault="00C8651C" w:rsidP="00C8651C">
      <w:pPr>
        <w:shd w:val="clear" w:color="auto" w:fill="FFFFFF"/>
        <w:jc w:val="both"/>
        <w:rPr>
          <w:rFonts w:ascii="Times New Roman" w:hAnsi="Times New Roman" w:cs="Times New Roman"/>
          <w:sz w:val="28"/>
          <w:szCs w:val="28"/>
        </w:rPr>
      </w:pPr>
    </w:p>
    <w:p w:rsidR="00C8651C" w:rsidRDefault="00C8651C" w:rsidP="00C8651C">
      <w:pPr>
        <w:shd w:val="clear" w:color="auto" w:fill="FFFFFF"/>
        <w:jc w:val="both"/>
        <w:rPr>
          <w:rFonts w:ascii="Times New Roman" w:hAnsi="Times New Roman" w:cs="Times New Roman"/>
          <w:sz w:val="28"/>
          <w:szCs w:val="28"/>
        </w:rPr>
      </w:pPr>
    </w:p>
    <w:p w:rsidR="00C8651C" w:rsidRDefault="00C8651C" w:rsidP="00C8651C">
      <w:pPr>
        <w:shd w:val="clear" w:color="auto" w:fill="FFFFFF"/>
        <w:jc w:val="both"/>
        <w:rPr>
          <w:rFonts w:ascii="Times New Roman" w:hAnsi="Times New Roman" w:cs="Times New Roman"/>
          <w:sz w:val="28"/>
          <w:szCs w:val="28"/>
        </w:rPr>
      </w:pPr>
    </w:p>
    <w:p w:rsidR="00C8651C" w:rsidRDefault="00C8651C" w:rsidP="00C8651C">
      <w:pPr>
        <w:shd w:val="clear" w:color="auto" w:fill="FFFFFF"/>
        <w:jc w:val="both"/>
        <w:rPr>
          <w:rFonts w:ascii="Times New Roman" w:hAnsi="Times New Roman" w:cs="Times New Roman"/>
          <w:sz w:val="28"/>
          <w:szCs w:val="28"/>
        </w:rPr>
      </w:pPr>
    </w:p>
    <w:p w:rsidR="00C8651C" w:rsidRDefault="00C8651C" w:rsidP="00C8651C">
      <w:pPr>
        <w:shd w:val="clear" w:color="auto" w:fill="FFFFFF"/>
        <w:jc w:val="both"/>
        <w:rPr>
          <w:rFonts w:ascii="Times New Roman" w:hAnsi="Times New Roman" w:cs="Times New Roman"/>
          <w:sz w:val="28"/>
          <w:szCs w:val="28"/>
        </w:rPr>
      </w:pPr>
    </w:p>
    <w:p w:rsidR="00C8651C" w:rsidRDefault="00C8651C" w:rsidP="00C8651C">
      <w:pPr>
        <w:ind w:left="567" w:right="85"/>
        <w:jc w:val="center"/>
        <w:rPr>
          <w:rFonts w:ascii="Times New Roman" w:eastAsia="Calibri" w:hAnsi="Times New Roman" w:cs="Times New Roman"/>
          <w:b/>
          <w:bCs/>
          <w:sz w:val="48"/>
          <w:szCs w:val="48"/>
        </w:rPr>
      </w:pPr>
    </w:p>
    <w:p w:rsidR="00C8651C" w:rsidRDefault="00C8651C" w:rsidP="00C8651C">
      <w:pPr>
        <w:ind w:left="567" w:right="85"/>
        <w:jc w:val="center"/>
        <w:rPr>
          <w:rFonts w:ascii="Times New Roman" w:eastAsia="Calibri" w:hAnsi="Times New Roman" w:cs="Times New Roman"/>
          <w:b/>
          <w:bCs/>
          <w:sz w:val="48"/>
          <w:szCs w:val="48"/>
        </w:rPr>
      </w:pPr>
    </w:p>
    <w:p w:rsidR="00C8651C" w:rsidRDefault="00C8651C" w:rsidP="00C8651C">
      <w:pPr>
        <w:ind w:left="567" w:right="85"/>
        <w:jc w:val="center"/>
        <w:rPr>
          <w:rFonts w:ascii="Times New Roman" w:eastAsia="Calibri" w:hAnsi="Times New Roman" w:cs="Times New Roman"/>
          <w:b/>
          <w:bCs/>
          <w:sz w:val="48"/>
          <w:szCs w:val="48"/>
        </w:rPr>
      </w:pPr>
    </w:p>
    <w:p w:rsidR="00C8651C" w:rsidRDefault="00C8651C" w:rsidP="00C8651C">
      <w:pPr>
        <w:ind w:left="567" w:right="85"/>
        <w:jc w:val="center"/>
        <w:rPr>
          <w:rFonts w:ascii="Times New Roman" w:eastAsia="Calibri" w:hAnsi="Times New Roman" w:cs="Times New Roman"/>
          <w:b/>
          <w:bCs/>
          <w:sz w:val="48"/>
          <w:szCs w:val="48"/>
        </w:rPr>
      </w:pPr>
    </w:p>
    <w:p w:rsidR="00C8651C" w:rsidRDefault="00C8651C" w:rsidP="00C8651C">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 xml:space="preserve">Освітня програма </w:t>
      </w:r>
    </w:p>
    <w:p w:rsidR="00C8651C" w:rsidRDefault="00C8651C" w:rsidP="00C8651C">
      <w:pPr>
        <w:ind w:left="567" w:right="85"/>
        <w:jc w:val="center"/>
        <w:rPr>
          <w:rFonts w:ascii="Times New Roman" w:eastAsia="Calibri" w:hAnsi="Times New Roman" w:cs="Times New Roman"/>
          <w:b/>
          <w:sz w:val="48"/>
          <w:szCs w:val="48"/>
        </w:rPr>
      </w:pPr>
      <w:r>
        <w:rPr>
          <w:rFonts w:ascii="Times New Roman" w:eastAsia="Calibri" w:hAnsi="Times New Roman" w:cs="Times New Roman"/>
          <w:b/>
          <w:bCs/>
          <w:sz w:val="48"/>
          <w:szCs w:val="48"/>
        </w:rPr>
        <w:t xml:space="preserve">закладу </w:t>
      </w:r>
      <w:r>
        <w:rPr>
          <w:rFonts w:ascii="Times New Roman" w:eastAsia="Calibri" w:hAnsi="Times New Roman" w:cs="Times New Roman"/>
          <w:b/>
          <w:sz w:val="48"/>
          <w:szCs w:val="48"/>
        </w:rPr>
        <w:t xml:space="preserve">загальної середньої освіти </w:t>
      </w:r>
    </w:p>
    <w:p w:rsidR="00C8651C" w:rsidRDefault="00C8651C" w:rsidP="00C8651C">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І ступеня</w:t>
      </w:r>
    </w:p>
    <w:p w:rsidR="00C8651C" w:rsidRDefault="00C8651C" w:rsidP="00C8651C">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 xml:space="preserve">загальноосвітньої школи І-ІІ ступенів </w:t>
      </w:r>
    </w:p>
    <w:p w:rsidR="00C8651C" w:rsidRDefault="00C8651C" w:rsidP="00C8651C">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с. Мирне</w:t>
      </w:r>
    </w:p>
    <w:p w:rsidR="00C8651C" w:rsidRDefault="00C8651C" w:rsidP="00C8651C">
      <w:pPr>
        <w:ind w:left="567" w:right="85"/>
        <w:jc w:val="center"/>
        <w:rPr>
          <w:rFonts w:ascii="Times New Roman" w:eastAsia="Calibri" w:hAnsi="Times New Roman" w:cs="Times New Roman"/>
          <w:b/>
          <w:bCs/>
          <w:sz w:val="48"/>
          <w:szCs w:val="48"/>
        </w:rPr>
      </w:pPr>
      <w:proofErr w:type="spellStart"/>
      <w:r>
        <w:rPr>
          <w:rFonts w:ascii="Times New Roman" w:eastAsia="Calibri" w:hAnsi="Times New Roman" w:cs="Times New Roman"/>
          <w:b/>
          <w:bCs/>
          <w:sz w:val="48"/>
          <w:szCs w:val="48"/>
        </w:rPr>
        <w:t>Калинівського</w:t>
      </w:r>
      <w:proofErr w:type="spellEnd"/>
      <w:r>
        <w:rPr>
          <w:rFonts w:ascii="Times New Roman" w:eastAsia="Calibri" w:hAnsi="Times New Roman" w:cs="Times New Roman"/>
          <w:b/>
          <w:bCs/>
          <w:sz w:val="48"/>
          <w:szCs w:val="48"/>
        </w:rPr>
        <w:t xml:space="preserve"> району</w:t>
      </w:r>
    </w:p>
    <w:p w:rsidR="00C8651C" w:rsidRDefault="00C8651C" w:rsidP="00C8651C">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Вінницької області</w:t>
      </w:r>
    </w:p>
    <w:p w:rsidR="00C8651C" w:rsidRPr="00F148BF" w:rsidRDefault="00C8651C" w:rsidP="00C8651C">
      <w:pPr>
        <w:jc w:val="center"/>
        <w:rPr>
          <w:rFonts w:ascii="Times New Roman" w:eastAsia="Calibri" w:hAnsi="Times New Roman"/>
          <w:b/>
          <w:sz w:val="26"/>
          <w:szCs w:val="26"/>
        </w:rPr>
      </w:pPr>
    </w:p>
    <w:p w:rsidR="00C8651C" w:rsidRPr="00F148BF" w:rsidRDefault="00C8651C" w:rsidP="00C8651C">
      <w:pPr>
        <w:jc w:val="center"/>
        <w:rPr>
          <w:rFonts w:ascii="Times New Roman" w:eastAsia="Calibri" w:hAnsi="Times New Roman"/>
          <w:b/>
          <w:sz w:val="40"/>
          <w:szCs w:val="26"/>
        </w:rPr>
      </w:pPr>
      <w:r w:rsidRPr="00F148BF">
        <w:rPr>
          <w:rFonts w:ascii="Times New Roman" w:eastAsia="Calibri" w:hAnsi="Times New Roman"/>
          <w:b/>
          <w:sz w:val="40"/>
          <w:szCs w:val="26"/>
        </w:rPr>
        <w:t>на 2020/2021 навчальний</w:t>
      </w:r>
      <w:r>
        <w:rPr>
          <w:rFonts w:ascii="Times New Roman" w:eastAsia="Calibri" w:hAnsi="Times New Roman"/>
          <w:b/>
          <w:sz w:val="40"/>
          <w:szCs w:val="26"/>
        </w:rPr>
        <w:t xml:space="preserve"> </w:t>
      </w:r>
      <w:r w:rsidRPr="00F148BF">
        <w:rPr>
          <w:rFonts w:ascii="Times New Roman" w:eastAsia="Calibri" w:hAnsi="Times New Roman"/>
          <w:b/>
          <w:sz w:val="40"/>
          <w:szCs w:val="26"/>
        </w:rPr>
        <w:t>рік</w:t>
      </w:r>
    </w:p>
    <w:p w:rsidR="00C8651C" w:rsidRPr="00F148BF" w:rsidRDefault="00C8651C" w:rsidP="00C8651C">
      <w:pPr>
        <w:jc w:val="center"/>
        <w:rPr>
          <w:rFonts w:ascii="Times New Roman" w:eastAsia="Calibri" w:hAnsi="Times New Roman"/>
          <w:b/>
          <w:bCs/>
          <w:sz w:val="40"/>
          <w:szCs w:val="26"/>
        </w:rPr>
      </w:pPr>
      <w:r w:rsidRPr="00F148BF">
        <w:rPr>
          <w:rFonts w:ascii="Times New Roman" w:eastAsia="Calibri" w:hAnsi="Times New Roman"/>
          <w:b/>
          <w:bCs/>
          <w:sz w:val="40"/>
          <w:szCs w:val="26"/>
        </w:rPr>
        <w:t>(початкова</w:t>
      </w:r>
      <w:r>
        <w:rPr>
          <w:rFonts w:ascii="Times New Roman" w:eastAsia="Calibri" w:hAnsi="Times New Roman"/>
          <w:b/>
          <w:bCs/>
          <w:sz w:val="40"/>
          <w:szCs w:val="26"/>
        </w:rPr>
        <w:t xml:space="preserve"> </w:t>
      </w:r>
      <w:r w:rsidRPr="00F148BF">
        <w:rPr>
          <w:rFonts w:ascii="Times New Roman" w:eastAsia="Calibri" w:hAnsi="Times New Roman"/>
          <w:b/>
          <w:bCs/>
          <w:sz w:val="40"/>
          <w:szCs w:val="26"/>
        </w:rPr>
        <w:t>школа -</w:t>
      </w:r>
      <w:r w:rsidRPr="006373A4">
        <w:rPr>
          <w:rFonts w:ascii="Times New Roman" w:eastAsia="Calibri" w:hAnsi="Times New Roman"/>
          <w:b/>
          <w:bCs/>
          <w:sz w:val="40"/>
          <w:szCs w:val="26"/>
        </w:rPr>
        <w:t xml:space="preserve"> 4 </w:t>
      </w:r>
      <w:r w:rsidRPr="00F148BF">
        <w:rPr>
          <w:rFonts w:ascii="Times New Roman" w:eastAsia="Calibri" w:hAnsi="Times New Roman"/>
          <w:b/>
          <w:bCs/>
          <w:sz w:val="40"/>
          <w:szCs w:val="26"/>
        </w:rPr>
        <w:t>клас)</w:t>
      </w:r>
    </w:p>
    <w:p w:rsidR="00C8651C" w:rsidRPr="00F148BF" w:rsidRDefault="00C8651C" w:rsidP="00C8651C"/>
    <w:p w:rsidR="00C8651C" w:rsidRPr="00F148BF" w:rsidRDefault="00C8651C" w:rsidP="00C8651C"/>
    <w:p w:rsidR="00C8651C" w:rsidRPr="00F148BF" w:rsidRDefault="00C8651C" w:rsidP="00C8651C"/>
    <w:p w:rsidR="00C8651C" w:rsidRDefault="00C8651C" w:rsidP="00C8651C"/>
    <w:p w:rsidR="00C8651C" w:rsidRDefault="00C8651C" w:rsidP="00C8651C">
      <w:pPr>
        <w:ind w:left="567" w:right="85"/>
        <w:jc w:val="center"/>
        <w:rPr>
          <w:rFonts w:ascii="Times New Roman" w:eastAsia="Calibri" w:hAnsi="Times New Roman" w:cs="Times New Roman"/>
          <w:b/>
          <w:bCs/>
          <w:sz w:val="48"/>
          <w:szCs w:val="48"/>
        </w:rPr>
      </w:pPr>
    </w:p>
    <w:p w:rsidR="00C8651C" w:rsidRDefault="00C8651C" w:rsidP="00C8651C">
      <w:pPr>
        <w:spacing w:after="0"/>
        <w:rPr>
          <w:rFonts w:ascii="Times New Roman" w:eastAsia="Calibri" w:hAnsi="Times New Roman" w:cs="Times New Roman"/>
          <w:b/>
          <w:bCs/>
          <w:sz w:val="48"/>
          <w:szCs w:val="48"/>
        </w:rPr>
      </w:pPr>
    </w:p>
    <w:p w:rsidR="00C8651C" w:rsidRPr="00F148BF" w:rsidRDefault="00C8651C" w:rsidP="00C8651C">
      <w:pPr>
        <w:spacing w:after="0"/>
      </w:pPr>
    </w:p>
    <w:p w:rsidR="00C8651C" w:rsidRPr="00AB1F4B" w:rsidRDefault="00C8651C" w:rsidP="00C8651C">
      <w:pPr>
        <w:spacing w:after="0"/>
        <w:ind w:right="85"/>
        <w:jc w:val="center"/>
        <w:rPr>
          <w:rFonts w:ascii="Times New Roman" w:hAnsi="Times New Roman" w:cs="Times New Roman"/>
          <w:b/>
          <w:sz w:val="28"/>
          <w:szCs w:val="28"/>
        </w:rPr>
      </w:pPr>
      <w:r w:rsidRPr="00AB1F4B">
        <w:rPr>
          <w:rFonts w:ascii="Times New Roman" w:hAnsi="Times New Roman" w:cs="Times New Roman"/>
          <w:b/>
          <w:bCs/>
          <w:sz w:val="28"/>
          <w:szCs w:val="28"/>
        </w:rPr>
        <w:lastRenderedPageBreak/>
        <w:t xml:space="preserve">Загальні положення </w:t>
      </w:r>
    </w:p>
    <w:p w:rsidR="00C8651C" w:rsidRPr="00AB1F4B" w:rsidRDefault="00C8651C" w:rsidP="00C8651C">
      <w:pPr>
        <w:spacing w:after="0"/>
        <w:jc w:val="both"/>
        <w:rPr>
          <w:rFonts w:ascii="Times New Roman" w:hAnsi="Times New Roman" w:cs="Times New Roman"/>
          <w:sz w:val="28"/>
          <w:szCs w:val="28"/>
        </w:rPr>
      </w:pP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 xml:space="preserve">Освітня програма початкової освіти загальноосвітньої школи І-ІІ ступенів </w:t>
      </w:r>
      <w:proofErr w:type="spellStart"/>
      <w:r w:rsidRPr="00AB1F4B">
        <w:rPr>
          <w:rFonts w:ascii="Times New Roman" w:hAnsi="Times New Roman" w:cs="Times New Roman"/>
          <w:sz w:val="26"/>
          <w:szCs w:val="26"/>
        </w:rPr>
        <w:t>с.Мирне</w:t>
      </w:r>
      <w:proofErr w:type="spellEnd"/>
      <w:r w:rsidRPr="00AB1F4B">
        <w:rPr>
          <w:rFonts w:ascii="Times New Roman" w:hAnsi="Times New Roman" w:cs="Times New Roman"/>
          <w:sz w:val="26"/>
          <w:szCs w:val="26"/>
        </w:rPr>
        <w:t>: для 4 класу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та наказу МОН України від 20.04.2018 р. №407 «Про затвердження типової освітньої програми закладів середньої освіти І ступеня».</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 xml:space="preserve">Освітня програма початкової освіти загальноосвітньої школи І-ІІ ступенів </w:t>
      </w:r>
      <w:proofErr w:type="spellStart"/>
      <w:r w:rsidRPr="00AB1F4B">
        <w:rPr>
          <w:rFonts w:ascii="Times New Roman" w:hAnsi="Times New Roman" w:cs="Times New Roman"/>
          <w:sz w:val="26"/>
          <w:szCs w:val="26"/>
        </w:rPr>
        <w:t>с.Мирне</w:t>
      </w:r>
      <w:proofErr w:type="spellEnd"/>
      <w:r w:rsidRPr="00AB1F4B">
        <w:rPr>
          <w:rFonts w:ascii="Times New Roman" w:hAnsi="Times New Roman" w:cs="Times New Roman"/>
          <w:sz w:val="26"/>
          <w:szCs w:val="26"/>
        </w:rPr>
        <w:t xml:space="preserve"> для 4 класу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 xml:space="preserve">Освітня програма визначає: </w:t>
      </w:r>
    </w:p>
    <w:p w:rsidR="00C8651C" w:rsidRPr="00AB1F4B" w:rsidRDefault="00C8651C" w:rsidP="00C8651C">
      <w:pPr>
        <w:tabs>
          <w:tab w:val="left" w:pos="993"/>
        </w:tabs>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C8651C" w:rsidRPr="00AB1F4B" w:rsidRDefault="00C8651C" w:rsidP="00C8651C">
      <w:pPr>
        <w:tabs>
          <w:tab w:val="left" w:pos="993"/>
        </w:tabs>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 xml:space="preserve">очікувані результати навчання учнів подані в рамках навчальних програм; </w:t>
      </w:r>
    </w:p>
    <w:p w:rsidR="00C8651C" w:rsidRPr="00AB1F4B" w:rsidRDefault="00C8651C" w:rsidP="00C8651C">
      <w:pPr>
        <w:tabs>
          <w:tab w:val="left" w:pos="993"/>
        </w:tabs>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вимоги до осіб, які можуть розпочати навчання за цією Освітньою програмою;</w:t>
      </w:r>
    </w:p>
    <w:p w:rsidR="00C8651C" w:rsidRPr="00AB1F4B" w:rsidRDefault="00C8651C" w:rsidP="00C8651C">
      <w:pPr>
        <w:tabs>
          <w:tab w:val="left" w:pos="993"/>
        </w:tabs>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рекомендовані форми організації освітнього процесу та інструменти системи внутрішнього забезпечення якості освіти.</w:t>
      </w:r>
    </w:p>
    <w:p w:rsidR="00C8651C" w:rsidRPr="00AB1F4B" w:rsidRDefault="00C8651C" w:rsidP="00C8651C">
      <w:pPr>
        <w:spacing w:after="0"/>
        <w:ind w:firstLine="709"/>
        <w:jc w:val="both"/>
        <w:rPr>
          <w:rFonts w:ascii="Times New Roman" w:hAnsi="Times New Roman" w:cs="Times New Roman"/>
          <w:i/>
          <w:sz w:val="26"/>
          <w:szCs w:val="26"/>
        </w:rPr>
      </w:pPr>
    </w:p>
    <w:p w:rsidR="00C8651C" w:rsidRPr="00AB1F4B" w:rsidRDefault="00C8651C" w:rsidP="00C8651C">
      <w:pPr>
        <w:spacing w:after="0"/>
        <w:ind w:firstLine="709"/>
        <w:jc w:val="center"/>
        <w:rPr>
          <w:rFonts w:ascii="Times New Roman" w:hAnsi="Times New Roman" w:cs="Times New Roman"/>
          <w:b/>
          <w:sz w:val="26"/>
          <w:szCs w:val="26"/>
        </w:rPr>
      </w:pPr>
      <w:r w:rsidRPr="00AB1F4B">
        <w:rPr>
          <w:rFonts w:ascii="Times New Roman" w:hAnsi="Times New Roman" w:cs="Times New Roman"/>
          <w:b/>
          <w:i/>
          <w:sz w:val="26"/>
          <w:szCs w:val="26"/>
        </w:rPr>
        <w:t>Загальний обсяг навчального навантаження та орієнтовна тривалість і можливі взаємозв’язки освітніх галузей, предметів, дисциплін</w:t>
      </w:r>
    </w:p>
    <w:p w:rsidR="00C8651C" w:rsidRPr="00AB1F4B" w:rsidRDefault="00C8651C" w:rsidP="00C8651C">
      <w:pPr>
        <w:spacing w:after="0"/>
        <w:ind w:firstLine="709"/>
        <w:jc w:val="both"/>
        <w:rPr>
          <w:rFonts w:ascii="Times New Roman" w:hAnsi="Times New Roman" w:cs="Times New Roman"/>
          <w:sz w:val="26"/>
          <w:szCs w:val="26"/>
        </w:rPr>
      </w:pP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 xml:space="preserve">Загальний обсяг навчального навантаження для учнів 4-го класу складає 910 годин/навчальний рік. Детальний розподіл навчального навантаження на тиждень окреслено у навчальному плані  (таблиця 1). </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«Літературне читання», «Англійська мова», «Російська мова» (де вивчається).</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Освітні галузі «Математика», «Природознавство» реалізуються через однойменні окремі предмети, відповідно, - «Математика», «Природознавство».</w:t>
      </w:r>
    </w:p>
    <w:p w:rsidR="00C8651C" w:rsidRPr="00AB1F4B" w:rsidRDefault="00C8651C" w:rsidP="00C8651C">
      <w:pPr>
        <w:shd w:val="clear" w:color="auto" w:fill="FFFFFF"/>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Освітня галузь «Суспільствознавство» реалізується предметом «Я у світі».</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 xml:space="preserve">Освітня галузь «Здоров'я і фізична культура» реалізується окремими предметами «Основи здоров'я» та «Фізична культура». </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Освітня галузь «Технології» реалізується через окремі предмети «Трудове навчання» та «Інформатика».</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Освітня галузь «Мистецтво» реалізується окремими предметами «Образотворче мистецтво» і «Музичне мистецтво».</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 xml:space="preserve">У 4 класі не здійснюється поділ класів на групи при вивченні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lastRenderedPageBreak/>
        <w:t>Нормативна трива</w:t>
      </w:r>
      <w:r>
        <w:rPr>
          <w:rFonts w:ascii="Times New Roman" w:hAnsi="Times New Roman" w:cs="Times New Roman"/>
          <w:sz w:val="26"/>
          <w:szCs w:val="26"/>
        </w:rPr>
        <w:t xml:space="preserve">лість уроків у </w:t>
      </w:r>
      <w:r w:rsidRPr="00AB1F4B">
        <w:rPr>
          <w:rFonts w:ascii="Times New Roman" w:hAnsi="Times New Roman" w:cs="Times New Roman"/>
          <w:sz w:val="26"/>
          <w:szCs w:val="26"/>
        </w:rPr>
        <w:t>4 класах – 40 хвилин відповідно до</w:t>
      </w:r>
      <w:r>
        <w:rPr>
          <w:rFonts w:ascii="Times New Roman" w:hAnsi="Times New Roman" w:cs="Times New Roman"/>
          <w:sz w:val="26"/>
          <w:szCs w:val="26"/>
        </w:rPr>
        <w:t xml:space="preserve"> </w:t>
      </w:r>
      <w:r w:rsidRPr="00AB1F4B">
        <w:rPr>
          <w:rFonts w:ascii="Times New Roman" w:hAnsi="Times New Roman" w:cs="Times New Roman"/>
          <w:sz w:val="26"/>
          <w:szCs w:val="26"/>
        </w:rPr>
        <w:t>санітарно-гігієнічних вимог.</w:t>
      </w:r>
    </w:p>
    <w:p w:rsidR="00C8651C" w:rsidRPr="00AB1F4B" w:rsidRDefault="00C8651C" w:rsidP="00C8651C">
      <w:pPr>
        <w:spacing w:after="0"/>
        <w:ind w:firstLine="709"/>
        <w:jc w:val="both"/>
        <w:rPr>
          <w:rFonts w:ascii="Times New Roman" w:hAnsi="Times New Roman" w:cs="Times New Roman"/>
          <w:sz w:val="26"/>
          <w:szCs w:val="26"/>
        </w:rPr>
      </w:pPr>
      <w:r w:rsidRPr="00AB1F4B">
        <w:rPr>
          <w:rFonts w:ascii="Times New Roman" w:hAnsi="Times New Roman" w:cs="Times New Roman"/>
          <w:sz w:val="26"/>
          <w:szCs w:val="26"/>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 xml:space="preserve">Детальний розподіл навчального навантаження на тиждень окреслено у навчальних планах закладів загальної середньої освіти І ступеня (далі –навчальний план). </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8651C" w:rsidRPr="00AB1F4B" w:rsidRDefault="00C8651C" w:rsidP="00C8651C">
      <w:pPr>
        <w:tabs>
          <w:tab w:val="left" w:pos="3740"/>
        </w:tabs>
        <w:spacing w:after="0"/>
        <w:ind w:firstLine="709"/>
        <w:jc w:val="both"/>
        <w:rPr>
          <w:rFonts w:ascii="Times New Roman" w:eastAsia="Calibri" w:hAnsi="Times New Roman" w:cs="Times New Roman"/>
          <w:sz w:val="26"/>
          <w:szCs w:val="26"/>
          <w:lang w:bidi="uk-UA"/>
        </w:rPr>
      </w:pPr>
      <w:r w:rsidRPr="00AB1F4B">
        <w:rPr>
          <w:rFonts w:ascii="Times New Roman" w:eastAsia="Calibri" w:hAnsi="Times New Roman" w:cs="Times New Roman"/>
          <w:sz w:val="26"/>
          <w:szCs w:val="26"/>
          <w:lang w:bidi="uk-UA"/>
        </w:rPr>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Освітні галузі "Математика", "Природознавство" реалізуються через однойменні окремі предмети, відповідно, - "Математика", "Природознавство".</w:t>
      </w:r>
    </w:p>
    <w:p w:rsidR="00C8651C" w:rsidRPr="00AB1F4B" w:rsidRDefault="00C8651C" w:rsidP="00C8651C">
      <w:pPr>
        <w:shd w:val="clear" w:color="auto" w:fill="FFFFFF"/>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Освітня галузь "Суспільствознавство" реалізується предметом "Я у світі".</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 xml:space="preserve">Освітня галузь "Здоров'я і фізична культура" реалізується окремими предметами "Основи здоров'я" та "Фізична культура". </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Освітня галузь "Технології" реалізується через окремі предмети "Трудове навчання" та "Інформатика".</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AB1F4B">
        <w:rPr>
          <w:rFonts w:ascii="Times New Roman" w:eastAsia="Calibri" w:hAnsi="Times New Roman" w:cs="Times New Roman"/>
          <w:sz w:val="26"/>
          <w:szCs w:val="26"/>
          <w:lang w:eastAsia="ru-RU" w:bidi="ru-RU"/>
        </w:rPr>
        <w:t xml:space="preserve">Заклад загальної середньої освіти </w:t>
      </w:r>
      <w:r w:rsidRPr="00AB1F4B">
        <w:rPr>
          <w:rFonts w:ascii="Times New Roman" w:eastAsia="Calibri" w:hAnsi="Times New Roman" w:cs="Times New Roman"/>
          <w:sz w:val="26"/>
          <w:szCs w:val="26"/>
          <w:lang w:bidi="uk-UA"/>
        </w:rPr>
        <w:t xml:space="preserve">може обирати окремі курси музичного та образотворчого мистецтва або інтегрований </w:t>
      </w:r>
      <w:r w:rsidRPr="00AB1F4B">
        <w:rPr>
          <w:rFonts w:ascii="Times New Roman" w:eastAsia="Calibri" w:hAnsi="Times New Roman" w:cs="Times New Roman"/>
          <w:sz w:val="26"/>
          <w:szCs w:val="26"/>
          <w:lang w:val="ru-RU" w:eastAsia="ru-RU" w:bidi="ru-RU"/>
        </w:rPr>
        <w:t xml:space="preserve">курс </w:t>
      </w:r>
      <w:r w:rsidRPr="00AB1F4B">
        <w:rPr>
          <w:rFonts w:ascii="Times New Roman" w:eastAsia="Calibri" w:hAnsi="Times New Roman" w:cs="Times New Roman"/>
          <w:sz w:val="26"/>
          <w:szCs w:val="26"/>
          <w:lang w:bidi="uk-UA"/>
        </w:rPr>
        <w:t>"Мистецтво".</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lastRenderedPageBreak/>
        <w:t>При визначенні гранично допустимого навантаження учнів ураховані санітарно-гігієнічні норми та нормативну тривалість уроків у 2-4 класах – 40 хвилин.</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C8651C" w:rsidRDefault="00C8651C" w:rsidP="00C8651C">
      <w:pPr>
        <w:tabs>
          <w:tab w:val="left" w:pos="8430"/>
        </w:tabs>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AB1F4B">
        <w:rPr>
          <w:rFonts w:ascii="Times New Roman" w:eastAsia="Calibri" w:hAnsi="Times New Roman" w:cs="Times New Roman"/>
          <w:sz w:val="26"/>
          <w:szCs w:val="26"/>
        </w:rPr>
        <w:t xml:space="preserve">Варіативна </w:t>
      </w:r>
      <w:r>
        <w:rPr>
          <w:rFonts w:ascii="Times New Roman" w:eastAsia="Calibri" w:hAnsi="Times New Roman" w:cs="Times New Roman"/>
          <w:sz w:val="26"/>
          <w:szCs w:val="26"/>
        </w:rPr>
        <w:t xml:space="preserve">  </w:t>
      </w:r>
      <w:r w:rsidRPr="00AB1F4B">
        <w:rPr>
          <w:rFonts w:ascii="Times New Roman" w:eastAsia="Calibri" w:hAnsi="Times New Roman" w:cs="Times New Roman"/>
          <w:sz w:val="26"/>
          <w:szCs w:val="26"/>
        </w:rPr>
        <w:t xml:space="preserve">складова </w:t>
      </w:r>
      <w:r>
        <w:rPr>
          <w:rFonts w:ascii="Times New Roman" w:eastAsia="Calibri" w:hAnsi="Times New Roman" w:cs="Times New Roman"/>
          <w:sz w:val="26"/>
          <w:szCs w:val="26"/>
        </w:rPr>
        <w:t xml:space="preserve">  </w:t>
      </w:r>
      <w:r w:rsidRPr="00AB1F4B">
        <w:rPr>
          <w:rFonts w:ascii="Times New Roman" w:eastAsia="Calibri" w:hAnsi="Times New Roman" w:cs="Times New Roman"/>
          <w:sz w:val="26"/>
          <w:szCs w:val="26"/>
        </w:rPr>
        <w:t xml:space="preserve">навчального </w:t>
      </w:r>
      <w:r>
        <w:rPr>
          <w:rFonts w:ascii="Times New Roman" w:eastAsia="Calibri" w:hAnsi="Times New Roman" w:cs="Times New Roman"/>
          <w:sz w:val="26"/>
          <w:szCs w:val="26"/>
        </w:rPr>
        <w:t xml:space="preserve">  </w:t>
      </w:r>
      <w:r w:rsidRPr="00AB1F4B">
        <w:rPr>
          <w:rFonts w:ascii="Times New Roman" w:eastAsia="Calibri" w:hAnsi="Times New Roman" w:cs="Times New Roman"/>
          <w:sz w:val="26"/>
          <w:szCs w:val="26"/>
        </w:rPr>
        <w:t xml:space="preserve">плану </w:t>
      </w:r>
      <w:r>
        <w:rPr>
          <w:rFonts w:ascii="Times New Roman" w:eastAsia="Calibri" w:hAnsi="Times New Roman" w:cs="Times New Roman"/>
          <w:sz w:val="26"/>
          <w:szCs w:val="26"/>
        </w:rPr>
        <w:t xml:space="preserve">  </w:t>
      </w:r>
      <w:r w:rsidRPr="00AB1F4B">
        <w:rPr>
          <w:rFonts w:ascii="Times New Roman" w:eastAsia="Calibri" w:hAnsi="Times New Roman" w:cs="Times New Roman"/>
          <w:sz w:val="26"/>
          <w:szCs w:val="26"/>
        </w:rPr>
        <w:t xml:space="preserve">закладу </w:t>
      </w:r>
      <w:r>
        <w:rPr>
          <w:rFonts w:ascii="Times New Roman" w:eastAsia="Calibri" w:hAnsi="Times New Roman" w:cs="Times New Roman"/>
          <w:sz w:val="26"/>
          <w:szCs w:val="26"/>
        </w:rPr>
        <w:t xml:space="preserve">  </w:t>
      </w:r>
      <w:r w:rsidRPr="00AB1F4B">
        <w:rPr>
          <w:rFonts w:ascii="Times New Roman" w:eastAsia="Calibri" w:hAnsi="Times New Roman" w:cs="Times New Roman"/>
          <w:sz w:val="26"/>
          <w:szCs w:val="26"/>
        </w:rPr>
        <w:t xml:space="preserve">освіти </w:t>
      </w:r>
      <w:r>
        <w:rPr>
          <w:rFonts w:ascii="Times New Roman" w:eastAsia="Calibri" w:hAnsi="Times New Roman" w:cs="Times New Roman"/>
          <w:sz w:val="26"/>
          <w:szCs w:val="26"/>
        </w:rPr>
        <w:t xml:space="preserve">   </w:t>
      </w:r>
      <w:r w:rsidRPr="00AB1F4B">
        <w:rPr>
          <w:rFonts w:ascii="Times New Roman" w:eastAsia="Calibri" w:hAnsi="Times New Roman" w:cs="Times New Roman"/>
          <w:sz w:val="26"/>
          <w:szCs w:val="26"/>
        </w:rPr>
        <w:t xml:space="preserve">визначається </w:t>
      </w:r>
      <w:r>
        <w:rPr>
          <w:rFonts w:ascii="Times New Roman" w:eastAsia="Calibri" w:hAnsi="Times New Roman" w:cs="Times New Roman"/>
          <w:sz w:val="26"/>
          <w:szCs w:val="26"/>
        </w:rPr>
        <w:t xml:space="preserve">   </w:t>
      </w:r>
      <w:r w:rsidRPr="00AB1F4B">
        <w:rPr>
          <w:rFonts w:ascii="Times New Roman" w:eastAsia="Calibri" w:hAnsi="Times New Roman" w:cs="Times New Roman"/>
          <w:sz w:val="26"/>
          <w:szCs w:val="26"/>
        </w:rPr>
        <w:t xml:space="preserve">закладом </w:t>
      </w:r>
    </w:p>
    <w:p w:rsidR="00C8651C" w:rsidRPr="00AB1F4B" w:rsidRDefault="00C8651C" w:rsidP="00C8651C">
      <w:pPr>
        <w:tabs>
          <w:tab w:val="left" w:pos="8430"/>
        </w:tabs>
        <w:spacing w:after="0"/>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 xml:space="preserve">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C8651C" w:rsidRPr="00AB1F4B" w:rsidRDefault="00C8651C" w:rsidP="00C8651C">
      <w:pPr>
        <w:shd w:val="clear" w:color="auto" w:fill="FFFFFF"/>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C8651C" w:rsidRPr="00AB1F4B" w:rsidRDefault="00C8651C" w:rsidP="00C8651C">
      <w:pPr>
        <w:shd w:val="clear" w:color="auto" w:fill="FFFFFF"/>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закладі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8651C" w:rsidRPr="00AB1F4B" w:rsidRDefault="00C8651C" w:rsidP="00C8651C">
      <w:pPr>
        <w:shd w:val="clear" w:color="auto" w:fill="FFFFFF"/>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 xml:space="preserve">Гранична наповнюваність класів встановлюється відповідно до Закону України "Про загальну середню освіту". </w:t>
      </w:r>
    </w:p>
    <w:p w:rsidR="00C8651C" w:rsidRPr="00AB1F4B" w:rsidRDefault="00C8651C" w:rsidP="00C8651C">
      <w:pPr>
        <w:shd w:val="clear" w:color="auto" w:fill="FFFFFF"/>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lang w:bidi="uk-UA"/>
        </w:rPr>
        <w:t>Навчальні плани зорієнтовані на роботу початкової школи за 5-денним навчальними тижнем.</w:t>
      </w:r>
    </w:p>
    <w:p w:rsidR="00C8651C" w:rsidRPr="00AB1F4B" w:rsidRDefault="00C8651C" w:rsidP="00C8651C">
      <w:pPr>
        <w:spacing w:after="0"/>
        <w:ind w:firstLine="709"/>
        <w:jc w:val="both"/>
        <w:rPr>
          <w:rFonts w:ascii="Times New Roman" w:eastAsia="Times New Roman" w:hAnsi="Times New Roman" w:cs="Times New Roman"/>
          <w:sz w:val="26"/>
          <w:szCs w:val="26"/>
          <w:highlight w:val="white"/>
        </w:rPr>
      </w:pPr>
      <w:r w:rsidRPr="00AB1F4B">
        <w:rPr>
          <w:rFonts w:ascii="Times New Roman" w:eastAsia="Calibri" w:hAnsi="Times New Roman" w:cs="Times New Roman"/>
          <w:i/>
          <w:sz w:val="26"/>
          <w:szCs w:val="26"/>
        </w:rPr>
        <w:t>Очікувані результати навчання здобувачів освіти.</w:t>
      </w:r>
      <w:r w:rsidRPr="00AB1F4B">
        <w:rPr>
          <w:rFonts w:ascii="Times New Roman" w:eastAsia="Calibri" w:hAnsi="Times New Roman" w:cs="Times New Roman"/>
          <w:sz w:val="26"/>
          <w:szCs w:val="26"/>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B1F4B">
        <w:rPr>
          <w:rFonts w:ascii="Times New Roman" w:eastAsia="Times New Roman" w:hAnsi="Times New Roman" w:cs="Times New Roman"/>
          <w:sz w:val="26"/>
          <w:szCs w:val="26"/>
          <w:highlight w:val="white"/>
        </w:rPr>
        <w:t xml:space="preserve"> робити внесок у формування ключових </w:t>
      </w:r>
      <w:proofErr w:type="spellStart"/>
      <w:r w:rsidRPr="00AB1F4B">
        <w:rPr>
          <w:rFonts w:ascii="Times New Roman" w:eastAsia="Times New Roman" w:hAnsi="Times New Roman" w:cs="Times New Roman"/>
          <w:sz w:val="26"/>
          <w:szCs w:val="26"/>
          <w:highlight w:val="white"/>
        </w:rPr>
        <w:t>компетентностей</w:t>
      </w:r>
      <w:proofErr w:type="spellEnd"/>
      <w:r w:rsidRPr="00AB1F4B">
        <w:rPr>
          <w:rFonts w:ascii="Times New Roman" w:eastAsia="Times New Roman" w:hAnsi="Times New Roman" w:cs="Times New Roman"/>
          <w:sz w:val="26"/>
          <w:szCs w:val="26"/>
          <w:highlight w:val="white"/>
        </w:rPr>
        <w:t xml:space="preserve"> учнів.</w:t>
      </w:r>
    </w:p>
    <w:p w:rsidR="00C8651C" w:rsidRPr="00AB1F4B" w:rsidRDefault="00C8651C" w:rsidP="00C8651C">
      <w:pPr>
        <w:spacing w:after="0"/>
        <w:ind w:firstLine="709"/>
        <w:jc w:val="both"/>
        <w:rPr>
          <w:rFonts w:ascii="Times New Roman" w:eastAsia="Arial" w:hAnsi="Times New Roman" w:cs="Times New Roman"/>
          <w:sz w:val="26"/>
          <w:szCs w:val="26"/>
          <w:highlight w:val="white"/>
        </w:rPr>
      </w:pPr>
      <w:r w:rsidRPr="00AB1F4B">
        <w:rPr>
          <w:rFonts w:ascii="Times New Roman" w:eastAsia="Arial" w:hAnsi="Times New Roman" w:cs="Times New Roman"/>
          <w:sz w:val="26"/>
          <w:szCs w:val="26"/>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B1F4B">
        <w:rPr>
          <w:rFonts w:ascii="Times New Roman" w:eastAsia="Arial" w:hAnsi="Times New Roman" w:cs="Times New Roman"/>
          <w:sz w:val="26"/>
          <w:szCs w:val="26"/>
          <w:highlight w:val="white"/>
        </w:rPr>
        <w:t>компетентностей</w:t>
      </w:r>
      <w:proofErr w:type="spellEnd"/>
      <w:r w:rsidRPr="00AB1F4B">
        <w:rPr>
          <w:rFonts w:ascii="Times New Roman" w:eastAsia="Arial" w:hAnsi="Times New Roman" w:cs="Times New Roman"/>
          <w:sz w:val="26"/>
          <w:szCs w:val="26"/>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AB1F4B">
        <w:rPr>
          <w:rFonts w:ascii="Times New Roman" w:eastAsia="Arial" w:hAnsi="Times New Roman" w:cs="Times New Roman"/>
          <w:sz w:val="26"/>
          <w:szCs w:val="26"/>
          <w:highlight w:val="white"/>
        </w:rPr>
        <w:t>наформування</w:t>
      </w:r>
      <w:proofErr w:type="spellEnd"/>
      <w:r w:rsidRPr="00AB1F4B">
        <w:rPr>
          <w:rFonts w:ascii="Times New Roman" w:eastAsia="Arial" w:hAnsi="Times New Roman" w:cs="Times New Roman"/>
          <w:sz w:val="26"/>
          <w:szCs w:val="26"/>
          <w:highlight w:val="white"/>
        </w:rPr>
        <w:t xml:space="preserve"> в учнів здатності застосовувати знання й уміння у реальних життєвих ситуаціях.</w:t>
      </w:r>
    </w:p>
    <w:p w:rsidR="00C8651C" w:rsidRPr="00AB1F4B" w:rsidRDefault="00C8651C" w:rsidP="00C8651C">
      <w:pPr>
        <w:spacing w:after="0"/>
        <w:ind w:firstLine="709"/>
        <w:jc w:val="both"/>
        <w:rPr>
          <w:rFonts w:ascii="Times New Roman" w:eastAsia="Times New Roman" w:hAnsi="Times New Roman" w:cs="Times New Roman"/>
          <w:sz w:val="26"/>
          <w:szCs w:val="26"/>
          <w:highlight w:val="white"/>
        </w:rPr>
      </w:pPr>
      <w:r w:rsidRPr="00AB1F4B">
        <w:rPr>
          <w:rFonts w:ascii="Times New Roman" w:eastAsia="Times New Roman" w:hAnsi="Times New Roman" w:cs="Times New Roman"/>
          <w:sz w:val="26"/>
          <w:szCs w:val="26"/>
          <w:highlight w:val="white"/>
        </w:rPr>
        <w:t xml:space="preserve">Необхідною умовою формування </w:t>
      </w:r>
      <w:proofErr w:type="spellStart"/>
      <w:r w:rsidRPr="00AB1F4B">
        <w:rPr>
          <w:rFonts w:ascii="Times New Roman" w:eastAsia="Times New Roman" w:hAnsi="Times New Roman" w:cs="Times New Roman"/>
          <w:sz w:val="26"/>
          <w:szCs w:val="26"/>
          <w:highlight w:val="white"/>
        </w:rPr>
        <w:t>компетентностей</w:t>
      </w:r>
      <w:proofErr w:type="spellEnd"/>
      <w:r w:rsidRPr="00AB1F4B">
        <w:rPr>
          <w:rFonts w:ascii="Times New Roman" w:eastAsia="Times New Roman" w:hAnsi="Times New Roman" w:cs="Times New Roman"/>
          <w:sz w:val="26"/>
          <w:szCs w:val="26"/>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w:t>
      </w:r>
      <w:r w:rsidRPr="00AB1F4B">
        <w:rPr>
          <w:rFonts w:ascii="Times New Roman" w:eastAsia="Times New Roman" w:hAnsi="Times New Roman" w:cs="Times New Roman"/>
          <w:sz w:val="26"/>
          <w:szCs w:val="26"/>
          <w:highlight w:val="white"/>
        </w:rPr>
        <w:lastRenderedPageBreak/>
        <w:t xml:space="preserve">причинно-наслідкові зв’язки. Формуванню ключових </w:t>
      </w:r>
      <w:proofErr w:type="spellStart"/>
      <w:r w:rsidRPr="00AB1F4B">
        <w:rPr>
          <w:rFonts w:ascii="Times New Roman" w:eastAsia="Times New Roman" w:hAnsi="Times New Roman" w:cs="Times New Roman"/>
          <w:sz w:val="26"/>
          <w:szCs w:val="26"/>
          <w:highlight w:val="white"/>
        </w:rPr>
        <w:t>компетентностей</w:t>
      </w:r>
      <w:proofErr w:type="spellEnd"/>
      <w:r w:rsidRPr="00AB1F4B">
        <w:rPr>
          <w:rFonts w:ascii="Times New Roman" w:eastAsia="Times New Roman" w:hAnsi="Times New Roman" w:cs="Times New Roman"/>
          <w:sz w:val="26"/>
          <w:szCs w:val="26"/>
          <w:highlight w:val="white"/>
        </w:rPr>
        <w:t xml:space="preserve"> сприяє встановлення та реалізація в освітньому процесі міжпредметних і </w:t>
      </w:r>
      <w:r>
        <w:rPr>
          <w:rFonts w:ascii="Times New Roman" w:eastAsia="Times New Roman" w:hAnsi="Times New Roman" w:cs="Times New Roman"/>
          <w:sz w:val="26"/>
          <w:szCs w:val="26"/>
          <w:highlight w:val="white"/>
        </w:rPr>
        <w:t xml:space="preserve">внутрішньо предметних </w:t>
      </w:r>
      <w:r w:rsidRPr="00AB1F4B">
        <w:rPr>
          <w:rFonts w:ascii="Times New Roman" w:eastAsia="Times New Roman" w:hAnsi="Times New Roman" w:cs="Times New Roman"/>
          <w:sz w:val="26"/>
          <w:szCs w:val="26"/>
          <w:highlight w:val="white"/>
        </w:rPr>
        <w:t xml:space="preserve">зв’язків, а саме: </w:t>
      </w:r>
      <w:proofErr w:type="spellStart"/>
      <w:r w:rsidRPr="00AB1F4B">
        <w:rPr>
          <w:rFonts w:ascii="Times New Roman" w:eastAsia="Times New Roman" w:hAnsi="Times New Roman" w:cs="Times New Roman"/>
          <w:sz w:val="26"/>
          <w:szCs w:val="26"/>
          <w:highlight w:val="white"/>
        </w:rPr>
        <w:t>змістово</w:t>
      </w:r>
      <w:proofErr w:type="spellEnd"/>
      <w:r w:rsidRPr="00AB1F4B">
        <w:rPr>
          <w:rFonts w:ascii="Times New Roman" w:eastAsia="Times New Roman" w:hAnsi="Times New Roman" w:cs="Times New Roman"/>
          <w:sz w:val="26"/>
          <w:szCs w:val="26"/>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8651C" w:rsidRDefault="00C8651C" w:rsidP="00C8651C">
      <w:pPr>
        <w:spacing w:after="0"/>
        <w:ind w:firstLine="709"/>
        <w:jc w:val="both"/>
        <w:rPr>
          <w:rFonts w:ascii="Times New Roman" w:eastAsia="Calibri" w:hAnsi="Times New Roman" w:cs="Times New Roman"/>
          <w:i/>
          <w:sz w:val="26"/>
          <w:szCs w:val="26"/>
        </w:rPr>
      </w:pPr>
    </w:p>
    <w:p w:rsidR="00C8651C" w:rsidRDefault="00C8651C" w:rsidP="00C8651C">
      <w:pPr>
        <w:spacing w:after="0"/>
        <w:ind w:firstLine="709"/>
        <w:jc w:val="center"/>
        <w:rPr>
          <w:rFonts w:ascii="Times New Roman" w:eastAsia="Calibri" w:hAnsi="Times New Roman" w:cs="Times New Roman"/>
          <w:i/>
          <w:sz w:val="26"/>
          <w:szCs w:val="26"/>
        </w:rPr>
      </w:pPr>
      <w:r w:rsidRPr="00AB1F4B">
        <w:rPr>
          <w:rFonts w:ascii="Times New Roman" w:eastAsia="Calibri" w:hAnsi="Times New Roman" w:cs="Times New Roman"/>
          <w:i/>
          <w:sz w:val="26"/>
          <w:szCs w:val="26"/>
        </w:rPr>
        <w:t>Вимоги до осіб, які можуть розпочинати здобуття базової середньої освіти.</w:t>
      </w:r>
      <w:r>
        <w:rPr>
          <w:rFonts w:ascii="Times New Roman" w:eastAsia="Calibri" w:hAnsi="Times New Roman" w:cs="Times New Roman"/>
          <w:i/>
          <w:sz w:val="26"/>
          <w:szCs w:val="26"/>
        </w:rPr>
        <w:t xml:space="preserve"> </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Початкова освіта здобувається, як правило, з шести років (відповідно до Закону України «Про освіту»).</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Особи з особливими освітніми потребами можуть розпочинати здобуття базової середньої освіти за інших умов.</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i/>
          <w:sz w:val="26"/>
          <w:szCs w:val="26"/>
        </w:rPr>
        <w:t>Логічна послідовність вивчення предметів</w:t>
      </w:r>
      <w:r w:rsidRPr="00AB1F4B">
        <w:rPr>
          <w:rFonts w:ascii="Times New Roman" w:eastAsia="Calibri" w:hAnsi="Times New Roman" w:cs="Times New Roman"/>
          <w:sz w:val="26"/>
          <w:szCs w:val="26"/>
        </w:rPr>
        <w:t xml:space="preserve"> розкривається у відповідних </w:t>
      </w:r>
      <w:r w:rsidRPr="00AB1F4B">
        <w:rPr>
          <w:rFonts w:ascii="Times New Roman" w:eastAsia="Calibri" w:hAnsi="Times New Roman" w:cs="Times New Roman"/>
          <w:i/>
          <w:sz w:val="26"/>
          <w:szCs w:val="26"/>
        </w:rPr>
        <w:t>навчальних</w:t>
      </w:r>
      <w:r>
        <w:rPr>
          <w:rFonts w:ascii="Times New Roman" w:eastAsia="Calibri" w:hAnsi="Times New Roman" w:cs="Times New Roman"/>
          <w:i/>
          <w:sz w:val="26"/>
          <w:szCs w:val="26"/>
        </w:rPr>
        <w:t xml:space="preserve"> </w:t>
      </w:r>
      <w:r w:rsidRPr="00AB1F4B">
        <w:rPr>
          <w:rFonts w:ascii="Times New Roman" w:eastAsia="Calibri" w:hAnsi="Times New Roman" w:cs="Times New Roman"/>
          <w:i/>
          <w:sz w:val="26"/>
          <w:szCs w:val="26"/>
        </w:rPr>
        <w:t>програмах</w:t>
      </w:r>
      <w:r w:rsidRPr="00AB1F4B">
        <w:rPr>
          <w:rFonts w:ascii="Times New Roman" w:eastAsia="Calibri" w:hAnsi="Times New Roman" w:cs="Times New Roman"/>
          <w:sz w:val="26"/>
          <w:szCs w:val="26"/>
        </w:rPr>
        <w:t>.</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i/>
          <w:sz w:val="26"/>
          <w:szCs w:val="26"/>
        </w:rPr>
        <w:t>Рекомендовані форми організації освітнього процесу.</w:t>
      </w:r>
      <w:r w:rsidRPr="00AB1F4B">
        <w:rPr>
          <w:rFonts w:ascii="Times New Roman" w:eastAsia="Calibri" w:hAnsi="Times New Roman" w:cs="Times New Roman"/>
          <w:sz w:val="26"/>
          <w:szCs w:val="26"/>
        </w:rPr>
        <w:t xml:space="preserve"> Основними формами організації освітнього процесу є різні типи уроку, екскурсії, віртуальні подорожі, спектаклі, </w:t>
      </w:r>
      <w:proofErr w:type="spellStart"/>
      <w:r w:rsidRPr="00AB1F4B">
        <w:rPr>
          <w:rFonts w:ascii="Times New Roman" w:eastAsia="Calibri" w:hAnsi="Times New Roman" w:cs="Times New Roman"/>
          <w:sz w:val="26"/>
          <w:szCs w:val="26"/>
        </w:rPr>
        <w:t>квести</w:t>
      </w:r>
      <w:proofErr w:type="spellEnd"/>
      <w:r w:rsidRPr="00AB1F4B">
        <w:rPr>
          <w:rFonts w:ascii="Times New Roman" w:eastAsia="Calibri" w:hAnsi="Times New Roman" w:cs="Times New Roman"/>
          <w:sz w:val="26"/>
          <w:szCs w:val="26"/>
        </w:rPr>
        <w:t xml:space="preserve">, які вчитель організує у межах уроку або в позаурочний час. </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8651C" w:rsidRPr="00AB1F4B" w:rsidRDefault="00C8651C" w:rsidP="00C8651C">
      <w:pPr>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8651C" w:rsidRPr="00AB1F4B" w:rsidRDefault="00C8651C" w:rsidP="00C8651C">
      <w:pPr>
        <w:shd w:val="clear" w:color="auto" w:fill="FFFFFF"/>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i/>
          <w:sz w:val="26"/>
          <w:szCs w:val="26"/>
        </w:rPr>
        <w:t>Опис та інструменти системи внутрішнього забезпечення якості освіти.</w:t>
      </w:r>
      <w:r w:rsidRPr="00AB1F4B">
        <w:rPr>
          <w:rFonts w:ascii="Times New Roman" w:eastAsia="Calibri" w:hAnsi="Times New Roman" w:cs="Times New Roman"/>
          <w:sz w:val="26"/>
          <w:szCs w:val="26"/>
        </w:rPr>
        <w:t xml:space="preserve"> Система внутрішнього забезпечення якості складається з наступних компонентів:</w:t>
      </w:r>
    </w:p>
    <w:p w:rsidR="00C8651C" w:rsidRPr="00AB1F4B" w:rsidRDefault="00C8651C" w:rsidP="00C8651C">
      <w:pPr>
        <w:shd w:val="clear" w:color="auto" w:fill="FFFFFF"/>
        <w:tabs>
          <w:tab w:val="left" w:pos="284"/>
          <w:tab w:val="left" w:pos="1134"/>
        </w:tabs>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кадрове забезпечення освітньої діяльності;</w:t>
      </w:r>
    </w:p>
    <w:p w:rsidR="00C8651C" w:rsidRPr="00AB1F4B" w:rsidRDefault="00C8651C" w:rsidP="00C8651C">
      <w:pPr>
        <w:shd w:val="clear" w:color="auto" w:fill="FFFFFF"/>
        <w:tabs>
          <w:tab w:val="left" w:pos="284"/>
          <w:tab w:val="left" w:pos="1134"/>
        </w:tabs>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навчально-методичне забезпечення освітньої діяльності;</w:t>
      </w:r>
    </w:p>
    <w:p w:rsidR="00C8651C" w:rsidRPr="00AB1F4B" w:rsidRDefault="00C8651C" w:rsidP="00C8651C">
      <w:pPr>
        <w:shd w:val="clear" w:color="auto" w:fill="FFFFFF"/>
        <w:tabs>
          <w:tab w:val="left" w:pos="284"/>
          <w:tab w:val="left" w:pos="1134"/>
        </w:tabs>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матеріально-технічне забезпечення освітньої діяльності;</w:t>
      </w:r>
    </w:p>
    <w:p w:rsidR="00C8651C" w:rsidRPr="00AB1F4B" w:rsidRDefault="00C8651C" w:rsidP="00C8651C">
      <w:pPr>
        <w:shd w:val="clear" w:color="auto" w:fill="FFFFFF"/>
        <w:tabs>
          <w:tab w:val="left" w:pos="284"/>
          <w:tab w:val="left" w:pos="1134"/>
        </w:tabs>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якість проведення навчальних занять;</w:t>
      </w:r>
    </w:p>
    <w:p w:rsidR="00C8651C" w:rsidRPr="00AB1F4B" w:rsidRDefault="00C8651C" w:rsidP="00C8651C">
      <w:pPr>
        <w:shd w:val="clear" w:color="auto" w:fill="FFFFFF"/>
        <w:tabs>
          <w:tab w:val="left" w:pos="284"/>
          <w:tab w:val="left" w:pos="1134"/>
        </w:tabs>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 xml:space="preserve">моніторинг досягнення </w:t>
      </w:r>
      <w:r w:rsidRPr="00AB1F4B">
        <w:rPr>
          <w:rFonts w:ascii="Times New Roman" w:eastAsia="Times New Roman" w:hAnsi="Times New Roman" w:cs="Times New Roman"/>
          <w:sz w:val="26"/>
          <w:szCs w:val="26"/>
        </w:rPr>
        <w:t xml:space="preserve">учнями </w:t>
      </w:r>
      <w:r w:rsidRPr="00AB1F4B">
        <w:rPr>
          <w:rFonts w:ascii="Times New Roman" w:eastAsia="Calibri" w:hAnsi="Times New Roman" w:cs="Times New Roman"/>
          <w:sz w:val="26"/>
          <w:szCs w:val="26"/>
        </w:rPr>
        <w:t>результатів навчання (</w:t>
      </w:r>
      <w:proofErr w:type="spellStart"/>
      <w:r w:rsidRPr="00AB1F4B">
        <w:rPr>
          <w:rFonts w:ascii="Times New Roman" w:eastAsia="Calibri" w:hAnsi="Times New Roman" w:cs="Times New Roman"/>
          <w:sz w:val="26"/>
          <w:szCs w:val="26"/>
        </w:rPr>
        <w:t>компетентностей</w:t>
      </w:r>
      <w:proofErr w:type="spellEnd"/>
      <w:r w:rsidRPr="00AB1F4B">
        <w:rPr>
          <w:rFonts w:ascii="Times New Roman" w:eastAsia="Calibri" w:hAnsi="Times New Roman" w:cs="Times New Roman"/>
          <w:sz w:val="26"/>
          <w:szCs w:val="26"/>
        </w:rPr>
        <w:t>).</w:t>
      </w:r>
    </w:p>
    <w:p w:rsidR="00C8651C" w:rsidRPr="00AB1F4B" w:rsidRDefault="00C8651C" w:rsidP="00C8651C">
      <w:pPr>
        <w:shd w:val="clear" w:color="auto" w:fill="FFFFFF"/>
        <w:tabs>
          <w:tab w:val="left" w:pos="1134"/>
        </w:tabs>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Завдання системи внутрішнього забезпечення якості освіти:</w:t>
      </w:r>
    </w:p>
    <w:p w:rsidR="00C8651C" w:rsidRPr="00AB1F4B" w:rsidRDefault="00C8651C" w:rsidP="00C8651C">
      <w:pPr>
        <w:shd w:val="clear" w:color="auto" w:fill="FFFFFF"/>
        <w:tabs>
          <w:tab w:val="left" w:pos="284"/>
          <w:tab w:val="left" w:pos="1134"/>
        </w:tabs>
        <w:spacing w:after="0"/>
        <w:ind w:firstLine="709"/>
        <w:jc w:val="both"/>
        <w:rPr>
          <w:rFonts w:ascii="Times New Roman" w:eastAsia="Times New Roman" w:hAnsi="Times New Roman" w:cs="Times New Roman"/>
          <w:sz w:val="26"/>
          <w:szCs w:val="26"/>
          <w:lang w:eastAsia="ru-RU"/>
        </w:rPr>
      </w:pPr>
      <w:r w:rsidRPr="00AB1F4B">
        <w:rPr>
          <w:rFonts w:ascii="Times New Roman" w:eastAsia="Calibri" w:hAnsi="Times New Roman" w:cs="Times New Roman"/>
          <w:sz w:val="26"/>
          <w:szCs w:val="26"/>
        </w:rPr>
        <w:t>оновлення методичної бази освітньої діяльності;</w:t>
      </w:r>
    </w:p>
    <w:p w:rsidR="00C8651C" w:rsidRPr="00AB1F4B" w:rsidRDefault="00C8651C" w:rsidP="00C8651C">
      <w:pPr>
        <w:shd w:val="clear" w:color="auto" w:fill="FFFFFF"/>
        <w:tabs>
          <w:tab w:val="left" w:pos="284"/>
          <w:tab w:val="left" w:pos="1134"/>
        </w:tabs>
        <w:spacing w:after="0"/>
        <w:ind w:firstLine="709"/>
        <w:jc w:val="both"/>
        <w:rPr>
          <w:rFonts w:ascii="Times New Roman" w:eastAsia="Times New Roman" w:hAnsi="Times New Roman" w:cs="Times New Roman"/>
          <w:sz w:val="26"/>
          <w:szCs w:val="26"/>
          <w:lang w:eastAsia="ru-RU"/>
        </w:rPr>
      </w:pPr>
      <w:r w:rsidRPr="00AB1F4B">
        <w:rPr>
          <w:rFonts w:ascii="Times New Roman" w:eastAsia="Calibri" w:hAnsi="Times New Roman" w:cs="Times New Roman"/>
          <w:sz w:val="26"/>
          <w:szCs w:val="26"/>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8651C" w:rsidRPr="00AB1F4B" w:rsidRDefault="00C8651C" w:rsidP="00C8651C">
      <w:pPr>
        <w:shd w:val="clear" w:color="auto" w:fill="FFFFFF"/>
        <w:tabs>
          <w:tab w:val="left" w:pos="284"/>
          <w:tab w:val="left" w:pos="1134"/>
        </w:tabs>
        <w:spacing w:after="0"/>
        <w:ind w:firstLine="709"/>
        <w:jc w:val="both"/>
        <w:rPr>
          <w:rFonts w:ascii="Times New Roman" w:eastAsia="Times New Roman" w:hAnsi="Times New Roman" w:cs="Times New Roman"/>
          <w:sz w:val="26"/>
          <w:szCs w:val="26"/>
          <w:lang w:eastAsia="ru-RU"/>
        </w:rPr>
      </w:pPr>
      <w:r w:rsidRPr="00AB1F4B">
        <w:rPr>
          <w:rFonts w:ascii="Times New Roman" w:eastAsia="Calibri" w:hAnsi="Times New Roman" w:cs="Times New Roman"/>
          <w:sz w:val="26"/>
          <w:szCs w:val="26"/>
        </w:rPr>
        <w:t>моніторинг та оптимізація соціально-психологічного середовища закладу освіти;</w:t>
      </w:r>
    </w:p>
    <w:p w:rsidR="00C8651C" w:rsidRPr="00AB1F4B" w:rsidRDefault="00C8651C" w:rsidP="00C8651C">
      <w:pPr>
        <w:shd w:val="clear" w:color="auto" w:fill="FFFFFF"/>
        <w:tabs>
          <w:tab w:val="left" w:pos="284"/>
          <w:tab w:val="left" w:pos="1134"/>
        </w:tabs>
        <w:spacing w:after="0"/>
        <w:ind w:firstLine="709"/>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t>створення необхідних умов для підвищення фахового кваліфікаційного рівня педагогічних працівників.</w:t>
      </w:r>
    </w:p>
    <w:p w:rsidR="00C8651C" w:rsidRPr="00AB1F4B" w:rsidRDefault="00C8651C" w:rsidP="00C8651C">
      <w:pPr>
        <w:spacing w:after="0"/>
        <w:jc w:val="both"/>
        <w:rPr>
          <w:rFonts w:ascii="Times New Roman" w:eastAsia="Calibri" w:hAnsi="Times New Roman" w:cs="Times New Roman"/>
          <w:sz w:val="26"/>
          <w:szCs w:val="26"/>
        </w:rPr>
      </w:pPr>
      <w:r w:rsidRPr="00AB1F4B">
        <w:rPr>
          <w:rFonts w:ascii="Times New Roman" w:eastAsia="Calibri" w:hAnsi="Times New Roman" w:cs="Times New Roman"/>
          <w:sz w:val="26"/>
          <w:szCs w:val="26"/>
        </w:rPr>
        <w:br w:type="page"/>
      </w:r>
    </w:p>
    <w:p w:rsidR="00C8651C" w:rsidRDefault="00C8651C" w:rsidP="00C8651C">
      <w:pPr>
        <w:shd w:val="clear" w:color="auto" w:fill="FFFFFF"/>
        <w:spacing w:after="0"/>
        <w:ind w:left="5670"/>
        <w:jc w:val="right"/>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C8651C" w:rsidRDefault="00C8651C" w:rsidP="00C8651C">
      <w:pPr>
        <w:shd w:val="clear" w:color="auto" w:fill="FFFFFF"/>
        <w:spacing w:after="0"/>
        <w:ind w:left="5670"/>
        <w:jc w:val="right"/>
        <w:rPr>
          <w:rFonts w:ascii="Times New Roman" w:hAnsi="Times New Roman" w:cs="Times New Roman"/>
          <w:sz w:val="28"/>
          <w:szCs w:val="28"/>
        </w:rPr>
      </w:pPr>
      <w:r>
        <w:rPr>
          <w:rFonts w:ascii="Times New Roman" w:hAnsi="Times New Roman" w:cs="Times New Roman"/>
          <w:sz w:val="28"/>
          <w:szCs w:val="28"/>
        </w:rPr>
        <w:t>до Освітньої програми</w:t>
      </w:r>
    </w:p>
    <w:p w:rsidR="00C8651C" w:rsidRDefault="00C8651C" w:rsidP="00C8651C">
      <w:pPr>
        <w:spacing w:after="0"/>
        <w:ind w:left="4320"/>
        <w:jc w:val="center"/>
        <w:rPr>
          <w:rFonts w:ascii="Times New Roman" w:hAnsi="Times New Roman" w:cs="Times New Roman"/>
          <w:b/>
          <w:bCs/>
          <w:sz w:val="28"/>
          <w:szCs w:val="28"/>
        </w:rPr>
      </w:pPr>
    </w:p>
    <w:p w:rsidR="00C8651C" w:rsidRDefault="00C8651C" w:rsidP="00C8651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Навчальний план </w:t>
      </w:r>
    </w:p>
    <w:p w:rsidR="00C8651C" w:rsidRDefault="00C8651C" w:rsidP="00C8651C">
      <w:pPr>
        <w:spacing w:after="0"/>
        <w:jc w:val="center"/>
        <w:rPr>
          <w:rFonts w:ascii="Times New Roman" w:hAnsi="Times New Roman" w:cs="Times New Roman"/>
          <w:b/>
          <w:bCs/>
          <w:sz w:val="28"/>
          <w:szCs w:val="28"/>
        </w:rPr>
      </w:pPr>
      <w:r>
        <w:rPr>
          <w:rFonts w:ascii="Times New Roman" w:hAnsi="Times New Roman" w:cs="Times New Roman"/>
          <w:b/>
          <w:sz w:val="28"/>
          <w:szCs w:val="28"/>
        </w:rPr>
        <w:t>початкової школи з українською мовою навчання</w:t>
      </w:r>
    </w:p>
    <w:p w:rsidR="00C8651C" w:rsidRDefault="00C8651C" w:rsidP="00C8651C">
      <w:pPr>
        <w:spacing w:after="0"/>
        <w:jc w:val="center"/>
        <w:rPr>
          <w:rFonts w:ascii="Times New Roman" w:hAnsi="Times New Roman" w:cs="Times New Roman"/>
          <w:b/>
          <w:bCs/>
          <w:sz w:val="28"/>
          <w:szCs w:val="28"/>
        </w:rPr>
      </w:pPr>
    </w:p>
    <w:tbl>
      <w:tblPr>
        <w:tblW w:w="9214" w:type="dxa"/>
        <w:tblInd w:w="10" w:type="dxa"/>
        <w:tblLayout w:type="fixed"/>
        <w:tblCellMar>
          <w:left w:w="10" w:type="dxa"/>
          <w:right w:w="10" w:type="dxa"/>
        </w:tblCellMar>
        <w:tblLook w:val="00A0" w:firstRow="1" w:lastRow="0" w:firstColumn="1" w:lastColumn="0" w:noHBand="0" w:noVBand="0"/>
      </w:tblPr>
      <w:tblGrid>
        <w:gridCol w:w="3119"/>
        <w:gridCol w:w="3402"/>
        <w:gridCol w:w="2693"/>
      </w:tblGrid>
      <w:tr w:rsidR="00C8651C" w:rsidRPr="00497C26" w:rsidTr="000726AA">
        <w:trPr>
          <w:trHeight w:val="976"/>
        </w:trPr>
        <w:tc>
          <w:tcPr>
            <w:tcW w:w="3119" w:type="dxa"/>
            <w:tcBorders>
              <w:top w:val="single" w:sz="4" w:space="0" w:color="auto"/>
              <w:left w:val="single" w:sz="4" w:space="0" w:color="auto"/>
              <w:bottom w:val="nil"/>
              <w:right w:val="nil"/>
            </w:tcBorders>
            <w:shd w:val="clear" w:color="auto" w:fill="FFFFFF"/>
            <w:vAlign w:val="center"/>
            <w:hideMark/>
          </w:tcPr>
          <w:p w:rsidR="00C8651C" w:rsidRDefault="00C8651C" w:rsidP="00C8651C">
            <w:pPr>
              <w:spacing w:after="0"/>
              <w:jc w:val="center"/>
              <w:rPr>
                <w:rFonts w:ascii="Times New Roman" w:hAnsi="Times New Roman" w:cs="Times New Roman"/>
                <w:b/>
                <w:sz w:val="28"/>
                <w:szCs w:val="28"/>
              </w:rPr>
            </w:pPr>
            <w:r>
              <w:rPr>
                <w:rFonts w:ascii="Times New Roman" w:hAnsi="Times New Roman" w:cs="Times New Roman"/>
                <w:b/>
                <w:sz w:val="28"/>
                <w:szCs w:val="28"/>
              </w:rPr>
              <w:t>Освітні галузі</w:t>
            </w:r>
          </w:p>
        </w:tc>
        <w:tc>
          <w:tcPr>
            <w:tcW w:w="3402" w:type="dxa"/>
            <w:tcBorders>
              <w:top w:val="single" w:sz="4" w:space="0" w:color="auto"/>
              <w:left w:val="single" w:sz="4" w:space="0" w:color="auto"/>
              <w:bottom w:val="nil"/>
              <w:right w:val="nil"/>
            </w:tcBorders>
            <w:shd w:val="clear" w:color="auto" w:fill="FFFFFF"/>
            <w:vAlign w:val="center"/>
            <w:hideMark/>
          </w:tcPr>
          <w:p w:rsidR="00C8651C" w:rsidRDefault="00C8651C" w:rsidP="00C8651C">
            <w:pPr>
              <w:spacing w:after="0"/>
              <w:jc w:val="center"/>
              <w:rPr>
                <w:rFonts w:ascii="Times New Roman" w:hAnsi="Times New Roman" w:cs="Times New Roman"/>
                <w:b/>
                <w:sz w:val="28"/>
                <w:szCs w:val="28"/>
              </w:rPr>
            </w:pPr>
            <w:r>
              <w:rPr>
                <w:rFonts w:ascii="Times New Roman" w:hAnsi="Times New Roman" w:cs="Times New Roman"/>
                <w:b/>
                <w:sz w:val="28"/>
                <w:szCs w:val="28"/>
              </w:rPr>
              <w:t>Предмети</w:t>
            </w:r>
          </w:p>
        </w:tc>
        <w:tc>
          <w:tcPr>
            <w:tcW w:w="2693" w:type="dxa"/>
            <w:tcBorders>
              <w:top w:val="single" w:sz="4" w:space="0" w:color="auto"/>
              <w:left w:val="single" w:sz="4" w:space="0" w:color="auto"/>
              <w:right w:val="single" w:sz="4" w:space="0" w:color="auto"/>
            </w:tcBorders>
            <w:shd w:val="clear" w:color="auto" w:fill="FFFFFF"/>
            <w:vAlign w:val="bottom"/>
            <w:hideMark/>
          </w:tcPr>
          <w:p w:rsidR="00C8651C" w:rsidRDefault="00C8651C" w:rsidP="00C8651C">
            <w:pPr>
              <w:spacing w:after="0"/>
              <w:jc w:val="center"/>
              <w:rPr>
                <w:rFonts w:ascii="Times New Roman" w:hAnsi="Times New Roman" w:cs="Times New Roman"/>
                <w:b/>
                <w:sz w:val="28"/>
                <w:szCs w:val="28"/>
              </w:rPr>
            </w:pPr>
            <w:r>
              <w:rPr>
                <w:rFonts w:ascii="Times New Roman" w:hAnsi="Times New Roman" w:cs="Times New Roman"/>
                <w:b/>
                <w:sz w:val="28"/>
                <w:szCs w:val="28"/>
              </w:rPr>
              <w:t>Кількість годин на тиждень у 4 класі</w:t>
            </w:r>
          </w:p>
        </w:tc>
      </w:tr>
      <w:tr w:rsidR="00C8651C" w:rsidTr="000726AA">
        <w:trPr>
          <w:trHeight w:val="20"/>
        </w:trPr>
        <w:tc>
          <w:tcPr>
            <w:tcW w:w="3119" w:type="dxa"/>
            <w:vMerge w:val="restart"/>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7"/>
              <w:rPr>
                <w:rFonts w:ascii="Times New Roman" w:hAnsi="Times New Roman" w:cs="Times New Roman"/>
                <w:sz w:val="28"/>
                <w:szCs w:val="28"/>
              </w:rPr>
            </w:pPr>
            <w:r>
              <w:rPr>
                <w:rFonts w:ascii="Times New Roman" w:hAnsi="Times New Roman" w:cs="Times New Roman"/>
                <w:sz w:val="28"/>
                <w:szCs w:val="28"/>
              </w:rPr>
              <w:t>Мови і літератури (мовний і літературний компоненти)</w:t>
            </w:r>
          </w:p>
        </w:tc>
        <w:tc>
          <w:tcPr>
            <w:tcW w:w="3402" w:type="dxa"/>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Українська мова</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7</w:t>
            </w:r>
          </w:p>
        </w:tc>
      </w:tr>
      <w:tr w:rsidR="00C8651C" w:rsidTr="000726AA">
        <w:trPr>
          <w:trHeight w:val="20"/>
        </w:trPr>
        <w:tc>
          <w:tcPr>
            <w:tcW w:w="3119" w:type="dxa"/>
            <w:vMerge/>
            <w:tcBorders>
              <w:top w:val="single" w:sz="4" w:space="0" w:color="auto"/>
              <w:left w:val="single" w:sz="4" w:space="0" w:color="auto"/>
              <w:bottom w:val="nil"/>
              <w:right w:val="nil"/>
            </w:tcBorders>
            <w:vAlign w:val="center"/>
            <w:hideMark/>
          </w:tcPr>
          <w:p w:rsidR="00C8651C" w:rsidRDefault="00C8651C" w:rsidP="00C8651C">
            <w:pPr>
              <w:spacing w:after="0"/>
              <w:rPr>
                <w:rFonts w:ascii="Times New Roman" w:hAnsi="Times New Roman" w:cs="Times New Roman"/>
                <w:sz w:val="28"/>
                <w:szCs w:val="28"/>
              </w:rPr>
            </w:pPr>
          </w:p>
        </w:tc>
        <w:tc>
          <w:tcPr>
            <w:tcW w:w="3402" w:type="dxa"/>
            <w:tcBorders>
              <w:top w:val="single" w:sz="4" w:space="0" w:color="auto"/>
              <w:left w:val="single" w:sz="4" w:space="0" w:color="auto"/>
              <w:bottom w:val="nil"/>
              <w:right w:val="nil"/>
            </w:tcBorders>
            <w:shd w:val="clear" w:color="auto" w:fill="FFFFFF"/>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Іноземна мова</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2</w:t>
            </w:r>
          </w:p>
        </w:tc>
      </w:tr>
      <w:tr w:rsidR="00C8651C" w:rsidTr="000726AA">
        <w:trPr>
          <w:trHeight w:val="20"/>
        </w:trPr>
        <w:tc>
          <w:tcPr>
            <w:tcW w:w="3119" w:type="dxa"/>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7"/>
              <w:rPr>
                <w:rFonts w:ascii="Times New Roman" w:hAnsi="Times New Roman" w:cs="Times New Roman"/>
                <w:sz w:val="28"/>
                <w:szCs w:val="28"/>
              </w:rPr>
            </w:pPr>
            <w:r>
              <w:rPr>
                <w:rFonts w:ascii="Times New Roman" w:hAnsi="Times New Roman" w:cs="Times New Roman"/>
                <w:sz w:val="28"/>
                <w:szCs w:val="28"/>
              </w:rPr>
              <w:t>Математика</w:t>
            </w:r>
          </w:p>
        </w:tc>
        <w:tc>
          <w:tcPr>
            <w:tcW w:w="3402" w:type="dxa"/>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Математика</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4</w:t>
            </w:r>
          </w:p>
        </w:tc>
      </w:tr>
      <w:tr w:rsidR="00C8651C" w:rsidTr="000726AA">
        <w:trPr>
          <w:trHeight w:val="20"/>
        </w:trPr>
        <w:tc>
          <w:tcPr>
            <w:tcW w:w="3119" w:type="dxa"/>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7"/>
              <w:rPr>
                <w:rFonts w:ascii="Times New Roman" w:hAnsi="Times New Roman" w:cs="Times New Roman"/>
                <w:sz w:val="28"/>
                <w:szCs w:val="28"/>
              </w:rPr>
            </w:pPr>
            <w:r>
              <w:rPr>
                <w:rFonts w:ascii="Times New Roman" w:hAnsi="Times New Roman" w:cs="Times New Roman"/>
                <w:sz w:val="28"/>
                <w:szCs w:val="28"/>
              </w:rPr>
              <w:t>Природознавство</w:t>
            </w:r>
          </w:p>
        </w:tc>
        <w:tc>
          <w:tcPr>
            <w:tcW w:w="3402" w:type="dxa"/>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Природознавство</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2</w:t>
            </w:r>
          </w:p>
        </w:tc>
      </w:tr>
      <w:tr w:rsidR="00C8651C" w:rsidTr="000726AA">
        <w:trPr>
          <w:trHeight w:val="20"/>
        </w:trPr>
        <w:tc>
          <w:tcPr>
            <w:tcW w:w="3119" w:type="dxa"/>
            <w:tcBorders>
              <w:top w:val="single" w:sz="4" w:space="0" w:color="auto"/>
              <w:left w:val="single" w:sz="4" w:space="0" w:color="auto"/>
              <w:bottom w:val="nil"/>
              <w:right w:val="nil"/>
            </w:tcBorders>
            <w:shd w:val="clear" w:color="auto" w:fill="FFFFFF"/>
            <w:vAlign w:val="center"/>
            <w:hideMark/>
          </w:tcPr>
          <w:p w:rsidR="00C8651C" w:rsidRDefault="00C8651C" w:rsidP="00C8651C">
            <w:pPr>
              <w:spacing w:after="0"/>
              <w:ind w:left="127"/>
              <w:rPr>
                <w:rFonts w:ascii="Times New Roman" w:hAnsi="Times New Roman" w:cs="Times New Roman"/>
                <w:sz w:val="28"/>
                <w:szCs w:val="28"/>
              </w:rPr>
            </w:pPr>
            <w:r>
              <w:rPr>
                <w:rFonts w:ascii="Times New Roman" w:hAnsi="Times New Roman" w:cs="Times New Roman"/>
                <w:sz w:val="28"/>
                <w:szCs w:val="28"/>
              </w:rPr>
              <w:t>Суспільствознавство</w:t>
            </w:r>
          </w:p>
        </w:tc>
        <w:tc>
          <w:tcPr>
            <w:tcW w:w="3402" w:type="dxa"/>
            <w:tcBorders>
              <w:top w:val="single" w:sz="4" w:space="0" w:color="auto"/>
              <w:left w:val="single" w:sz="4" w:space="0" w:color="auto"/>
              <w:bottom w:val="nil"/>
              <w:right w:val="nil"/>
            </w:tcBorders>
            <w:shd w:val="clear" w:color="auto" w:fill="FFFFFF"/>
            <w:vAlign w:val="center"/>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Я у світі</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1</w:t>
            </w:r>
          </w:p>
        </w:tc>
      </w:tr>
      <w:tr w:rsidR="00C8651C" w:rsidTr="000726AA">
        <w:trPr>
          <w:trHeight w:val="20"/>
        </w:trPr>
        <w:tc>
          <w:tcPr>
            <w:tcW w:w="3119" w:type="dxa"/>
            <w:vMerge w:val="restart"/>
            <w:tcBorders>
              <w:top w:val="single" w:sz="4" w:space="0" w:color="auto"/>
              <w:left w:val="single" w:sz="4" w:space="0" w:color="auto"/>
              <w:bottom w:val="nil"/>
              <w:right w:val="nil"/>
            </w:tcBorders>
            <w:shd w:val="clear" w:color="auto" w:fill="FFFFFF"/>
            <w:hideMark/>
          </w:tcPr>
          <w:p w:rsidR="00C8651C" w:rsidRDefault="00C8651C" w:rsidP="00C8651C">
            <w:pPr>
              <w:spacing w:after="0"/>
              <w:ind w:left="127"/>
              <w:rPr>
                <w:rFonts w:ascii="Times New Roman" w:hAnsi="Times New Roman" w:cs="Times New Roman"/>
                <w:sz w:val="28"/>
                <w:szCs w:val="28"/>
              </w:rPr>
            </w:pPr>
            <w:r>
              <w:rPr>
                <w:rFonts w:ascii="Times New Roman" w:hAnsi="Times New Roman" w:cs="Times New Roman"/>
                <w:sz w:val="28"/>
                <w:szCs w:val="28"/>
              </w:rPr>
              <w:t>Мистецтво</w:t>
            </w:r>
          </w:p>
        </w:tc>
        <w:tc>
          <w:tcPr>
            <w:tcW w:w="3402" w:type="dxa"/>
            <w:vMerge w:val="restart"/>
            <w:tcBorders>
              <w:top w:val="single" w:sz="4" w:space="0" w:color="auto"/>
              <w:left w:val="single" w:sz="4" w:space="0" w:color="auto"/>
              <w:bottom w:val="nil"/>
              <w:right w:val="nil"/>
            </w:tcBorders>
            <w:shd w:val="clear" w:color="auto" w:fill="FFFFFF"/>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Мистецтво*/музичне мистецтво, образотворче мистецтво</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1</w:t>
            </w:r>
          </w:p>
        </w:tc>
      </w:tr>
      <w:tr w:rsidR="00C8651C" w:rsidTr="000726AA">
        <w:trPr>
          <w:trHeight w:val="20"/>
        </w:trPr>
        <w:tc>
          <w:tcPr>
            <w:tcW w:w="3119" w:type="dxa"/>
            <w:vMerge/>
            <w:tcBorders>
              <w:top w:val="single" w:sz="4" w:space="0" w:color="auto"/>
              <w:left w:val="single" w:sz="4" w:space="0" w:color="auto"/>
              <w:bottom w:val="nil"/>
              <w:right w:val="nil"/>
            </w:tcBorders>
            <w:vAlign w:val="center"/>
            <w:hideMark/>
          </w:tcPr>
          <w:p w:rsidR="00C8651C" w:rsidRDefault="00C8651C" w:rsidP="00C8651C">
            <w:pPr>
              <w:spacing w:after="0"/>
              <w:rPr>
                <w:rFonts w:ascii="Times New Roman" w:hAnsi="Times New Roman" w:cs="Times New Roman"/>
                <w:sz w:val="28"/>
                <w:szCs w:val="28"/>
              </w:rPr>
            </w:pPr>
          </w:p>
        </w:tc>
        <w:tc>
          <w:tcPr>
            <w:tcW w:w="3402" w:type="dxa"/>
            <w:vMerge/>
            <w:tcBorders>
              <w:top w:val="single" w:sz="4" w:space="0" w:color="auto"/>
              <w:left w:val="single" w:sz="4" w:space="0" w:color="auto"/>
              <w:bottom w:val="nil"/>
              <w:right w:val="nil"/>
            </w:tcBorders>
            <w:vAlign w:val="center"/>
            <w:hideMark/>
          </w:tcPr>
          <w:p w:rsidR="00C8651C" w:rsidRDefault="00C8651C" w:rsidP="00C8651C">
            <w:pPr>
              <w:spacing w:after="0"/>
              <w:rPr>
                <w:rFonts w:ascii="Times New Roman" w:hAnsi="Times New Roman" w:cs="Times New Roman"/>
                <w:sz w:val="28"/>
                <w:szCs w:val="28"/>
              </w:rPr>
            </w:pP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1</w:t>
            </w:r>
          </w:p>
        </w:tc>
      </w:tr>
      <w:tr w:rsidR="00C8651C" w:rsidTr="000726AA">
        <w:trPr>
          <w:trHeight w:val="20"/>
        </w:trPr>
        <w:tc>
          <w:tcPr>
            <w:tcW w:w="3119" w:type="dxa"/>
            <w:vMerge w:val="restart"/>
            <w:tcBorders>
              <w:top w:val="single" w:sz="4" w:space="0" w:color="auto"/>
              <w:left w:val="single" w:sz="4" w:space="0" w:color="auto"/>
              <w:bottom w:val="nil"/>
              <w:right w:val="nil"/>
            </w:tcBorders>
            <w:shd w:val="clear" w:color="auto" w:fill="FFFFFF"/>
            <w:hideMark/>
          </w:tcPr>
          <w:p w:rsidR="00C8651C" w:rsidRDefault="00C8651C" w:rsidP="00C8651C">
            <w:pPr>
              <w:spacing w:after="0"/>
              <w:ind w:left="127"/>
              <w:rPr>
                <w:rFonts w:ascii="Times New Roman" w:hAnsi="Times New Roman" w:cs="Times New Roman"/>
                <w:sz w:val="28"/>
                <w:szCs w:val="28"/>
              </w:rPr>
            </w:pPr>
            <w:r>
              <w:rPr>
                <w:rFonts w:ascii="Times New Roman" w:hAnsi="Times New Roman" w:cs="Times New Roman"/>
                <w:sz w:val="28"/>
                <w:szCs w:val="28"/>
              </w:rPr>
              <w:t>Технології</w:t>
            </w:r>
          </w:p>
        </w:tc>
        <w:tc>
          <w:tcPr>
            <w:tcW w:w="3402" w:type="dxa"/>
            <w:tcBorders>
              <w:top w:val="single" w:sz="4" w:space="0" w:color="auto"/>
              <w:left w:val="single" w:sz="4" w:space="0" w:color="auto"/>
              <w:bottom w:val="nil"/>
              <w:right w:val="nil"/>
            </w:tcBorders>
            <w:shd w:val="clear" w:color="auto" w:fill="FFFFFF"/>
            <w:vAlign w:val="center"/>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1</w:t>
            </w:r>
          </w:p>
        </w:tc>
      </w:tr>
      <w:tr w:rsidR="00C8651C" w:rsidTr="000726AA">
        <w:trPr>
          <w:trHeight w:val="20"/>
        </w:trPr>
        <w:tc>
          <w:tcPr>
            <w:tcW w:w="3119" w:type="dxa"/>
            <w:vMerge/>
            <w:tcBorders>
              <w:top w:val="single" w:sz="4" w:space="0" w:color="auto"/>
              <w:left w:val="single" w:sz="4" w:space="0" w:color="auto"/>
              <w:bottom w:val="nil"/>
              <w:right w:val="nil"/>
            </w:tcBorders>
            <w:vAlign w:val="center"/>
            <w:hideMark/>
          </w:tcPr>
          <w:p w:rsidR="00C8651C" w:rsidRDefault="00C8651C" w:rsidP="00C8651C">
            <w:pPr>
              <w:spacing w:after="0"/>
              <w:rPr>
                <w:rFonts w:ascii="Times New Roman" w:hAnsi="Times New Roman" w:cs="Times New Roman"/>
                <w:sz w:val="28"/>
                <w:szCs w:val="28"/>
              </w:rPr>
            </w:pPr>
          </w:p>
        </w:tc>
        <w:tc>
          <w:tcPr>
            <w:tcW w:w="3402" w:type="dxa"/>
            <w:tcBorders>
              <w:top w:val="single" w:sz="4" w:space="0" w:color="auto"/>
              <w:left w:val="single" w:sz="4" w:space="0" w:color="auto"/>
              <w:bottom w:val="nil"/>
              <w:right w:val="nil"/>
            </w:tcBorders>
            <w:shd w:val="clear" w:color="auto" w:fill="FFFFFF"/>
            <w:vAlign w:val="center"/>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Інформатика</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1</w:t>
            </w:r>
          </w:p>
        </w:tc>
      </w:tr>
      <w:tr w:rsidR="00C8651C" w:rsidTr="000726AA">
        <w:trPr>
          <w:trHeight w:val="20"/>
        </w:trPr>
        <w:tc>
          <w:tcPr>
            <w:tcW w:w="3119" w:type="dxa"/>
            <w:vMerge w:val="restart"/>
            <w:tcBorders>
              <w:top w:val="single" w:sz="4" w:space="0" w:color="auto"/>
              <w:left w:val="single" w:sz="4" w:space="0" w:color="auto"/>
              <w:bottom w:val="nil"/>
              <w:right w:val="nil"/>
            </w:tcBorders>
            <w:shd w:val="clear" w:color="auto" w:fill="FFFFFF"/>
            <w:hideMark/>
          </w:tcPr>
          <w:p w:rsidR="00C8651C" w:rsidRDefault="00C8651C" w:rsidP="00C8651C">
            <w:pPr>
              <w:spacing w:after="0"/>
              <w:ind w:left="127"/>
              <w:rPr>
                <w:rFonts w:ascii="Times New Roman" w:hAnsi="Times New Roman" w:cs="Times New Roman"/>
                <w:sz w:val="28"/>
                <w:szCs w:val="28"/>
              </w:rPr>
            </w:pPr>
            <w:r>
              <w:rPr>
                <w:rFonts w:ascii="Times New Roman" w:hAnsi="Times New Roman" w:cs="Times New Roman"/>
                <w:sz w:val="28"/>
                <w:szCs w:val="28"/>
              </w:rPr>
              <w:t>Здоров'я і фізична культура</w:t>
            </w:r>
          </w:p>
        </w:tc>
        <w:tc>
          <w:tcPr>
            <w:tcW w:w="3402" w:type="dxa"/>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Основи здоров'я</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1</w:t>
            </w:r>
          </w:p>
        </w:tc>
      </w:tr>
      <w:tr w:rsidR="00C8651C" w:rsidTr="000726AA">
        <w:trPr>
          <w:trHeight w:val="20"/>
        </w:trPr>
        <w:tc>
          <w:tcPr>
            <w:tcW w:w="3119" w:type="dxa"/>
            <w:vMerge/>
            <w:tcBorders>
              <w:top w:val="single" w:sz="4" w:space="0" w:color="auto"/>
              <w:left w:val="single" w:sz="4" w:space="0" w:color="auto"/>
              <w:bottom w:val="nil"/>
              <w:right w:val="nil"/>
            </w:tcBorders>
            <w:vAlign w:val="center"/>
            <w:hideMark/>
          </w:tcPr>
          <w:p w:rsidR="00C8651C" w:rsidRDefault="00C8651C" w:rsidP="00C8651C">
            <w:pPr>
              <w:spacing w:after="0"/>
              <w:rPr>
                <w:rFonts w:ascii="Times New Roman" w:hAnsi="Times New Roman" w:cs="Times New Roman"/>
                <w:sz w:val="28"/>
                <w:szCs w:val="28"/>
              </w:rPr>
            </w:pPr>
          </w:p>
        </w:tc>
        <w:tc>
          <w:tcPr>
            <w:tcW w:w="3402" w:type="dxa"/>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8"/>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ind w:left="-2"/>
              <w:jc w:val="center"/>
              <w:rPr>
                <w:rFonts w:ascii="Times New Roman" w:hAnsi="Times New Roman" w:cs="Times New Roman"/>
                <w:sz w:val="28"/>
                <w:szCs w:val="28"/>
              </w:rPr>
            </w:pPr>
            <w:r>
              <w:rPr>
                <w:rFonts w:ascii="Times New Roman" w:hAnsi="Times New Roman" w:cs="Times New Roman"/>
                <w:sz w:val="28"/>
                <w:szCs w:val="28"/>
              </w:rPr>
              <w:t>3</w:t>
            </w:r>
          </w:p>
        </w:tc>
      </w:tr>
      <w:tr w:rsidR="00C8651C" w:rsidTr="000726AA">
        <w:trPr>
          <w:trHeight w:val="20"/>
        </w:trPr>
        <w:tc>
          <w:tcPr>
            <w:tcW w:w="6521" w:type="dxa"/>
            <w:gridSpan w:val="2"/>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7"/>
              <w:rPr>
                <w:rFonts w:ascii="Times New Roman" w:hAnsi="Times New Roman" w:cs="Times New Roman"/>
                <w:sz w:val="28"/>
                <w:szCs w:val="28"/>
              </w:rPr>
            </w:pPr>
            <w:r>
              <w:rPr>
                <w:rFonts w:ascii="Times New Roman" w:hAnsi="Times New Roman" w:cs="Times New Roman"/>
                <w:sz w:val="28"/>
                <w:szCs w:val="28"/>
              </w:rPr>
              <w:t>Усього</w:t>
            </w:r>
          </w:p>
        </w:tc>
        <w:tc>
          <w:tcPr>
            <w:tcW w:w="2693" w:type="dxa"/>
            <w:tcBorders>
              <w:top w:val="single" w:sz="4" w:space="0" w:color="auto"/>
              <w:left w:val="single" w:sz="4" w:space="0" w:color="auto"/>
              <w:bottom w:val="nil"/>
              <w:right w:val="single" w:sz="4" w:space="0" w:color="auto"/>
            </w:tcBorders>
            <w:shd w:val="clear" w:color="auto" w:fill="FFFFFF"/>
            <w:vAlign w:val="bottom"/>
            <w:hideMark/>
          </w:tcPr>
          <w:p w:rsidR="00C8651C" w:rsidRDefault="00C8651C" w:rsidP="00C8651C">
            <w:pPr>
              <w:spacing w:after="0"/>
              <w:jc w:val="center"/>
              <w:rPr>
                <w:rFonts w:ascii="Times New Roman" w:hAnsi="Times New Roman" w:cs="Times New Roman"/>
                <w:sz w:val="28"/>
                <w:szCs w:val="28"/>
              </w:rPr>
            </w:pPr>
            <w:r>
              <w:rPr>
                <w:rFonts w:ascii="Times New Roman" w:hAnsi="Times New Roman" w:cs="Times New Roman"/>
                <w:sz w:val="28"/>
                <w:szCs w:val="28"/>
              </w:rPr>
              <w:t>21+3</w:t>
            </w:r>
          </w:p>
        </w:tc>
      </w:tr>
      <w:tr w:rsidR="00C8651C" w:rsidTr="000726AA">
        <w:trPr>
          <w:trHeight w:val="20"/>
        </w:trPr>
        <w:tc>
          <w:tcPr>
            <w:tcW w:w="6521" w:type="dxa"/>
            <w:gridSpan w:val="2"/>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7"/>
              <w:rPr>
                <w:rFonts w:ascii="Times New Roman" w:hAnsi="Times New Roman" w:cs="Times New Roman"/>
              </w:rPr>
            </w:pPr>
            <w:r>
              <w:rPr>
                <w:rFonts w:ascii="Times New Roman" w:hAnsi="Times New Roman" w:cs="Times New Roman"/>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C8651C" w:rsidRDefault="00C8651C" w:rsidP="00C8651C">
            <w:pPr>
              <w:spacing w:after="0"/>
              <w:ind w:left="124"/>
              <w:jc w:val="center"/>
              <w:rPr>
                <w:rFonts w:ascii="Times New Roman" w:hAnsi="Times New Roman" w:cs="Times New Roman"/>
                <w:sz w:val="28"/>
                <w:szCs w:val="28"/>
              </w:rPr>
            </w:pPr>
            <w:r>
              <w:rPr>
                <w:rFonts w:ascii="Times New Roman" w:hAnsi="Times New Roman" w:cs="Times New Roman"/>
                <w:sz w:val="28"/>
                <w:szCs w:val="28"/>
              </w:rPr>
              <w:t>2</w:t>
            </w:r>
          </w:p>
        </w:tc>
      </w:tr>
      <w:tr w:rsidR="00C8651C" w:rsidTr="000726AA">
        <w:trPr>
          <w:trHeight w:val="20"/>
        </w:trPr>
        <w:tc>
          <w:tcPr>
            <w:tcW w:w="6521" w:type="dxa"/>
            <w:gridSpan w:val="2"/>
            <w:tcBorders>
              <w:top w:val="single" w:sz="4" w:space="0" w:color="auto"/>
              <w:left w:val="single" w:sz="4" w:space="0" w:color="auto"/>
              <w:bottom w:val="nil"/>
              <w:right w:val="nil"/>
            </w:tcBorders>
            <w:shd w:val="clear" w:color="auto" w:fill="FFFFFF"/>
            <w:vAlign w:val="bottom"/>
            <w:hideMark/>
          </w:tcPr>
          <w:p w:rsidR="00C8651C" w:rsidRDefault="00C8651C" w:rsidP="00C8651C">
            <w:pPr>
              <w:spacing w:after="0"/>
              <w:ind w:left="127"/>
              <w:rPr>
                <w:rFonts w:ascii="Times New Roman" w:hAnsi="Times New Roman" w:cs="Times New Roman"/>
              </w:rPr>
            </w:pPr>
            <w:r>
              <w:rPr>
                <w:rFonts w:ascii="Times New Roman" w:hAnsi="Times New Roman" w:cs="Times New Roman"/>
              </w:rPr>
              <w:t>Гранично допустиме тижневе навчальне навантаження на учня</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C8651C" w:rsidRDefault="00C8651C" w:rsidP="00C8651C">
            <w:pPr>
              <w:spacing w:after="0"/>
              <w:ind w:left="124"/>
              <w:jc w:val="center"/>
              <w:rPr>
                <w:rFonts w:ascii="Times New Roman" w:hAnsi="Times New Roman" w:cs="Times New Roman"/>
                <w:sz w:val="28"/>
                <w:szCs w:val="28"/>
              </w:rPr>
            </w:pPr>
            <w:r>
              <w:rPr>
                <w:rFonts w:ascii="Times New Roman" w:hAnsi="Times New Roman" w:cs="Times New Roman"/>
                <w:sz w:val="28"/>
                <w:szCs w:val="28"/>
              </w:rPr>
              <w:t>23</w:t>
            </w:r>
          </w:p>
        </w:tc>
      </w:tr>
      <w:tr w:rsidR="00C8651C" w:rsidTr="000726AA">
        <w:trPr>
          <w:trHeight w:val="20"/>
        </w:trPr>
        <w:tc>
          <w:tcPr>
            <w:tcW w:w="6521" w:type="dxa"/>
            <w:gridSpan w:val="2"/>
            <w:tcBorders>
              <w:top w:val="single" w:sz="4" w:space="0" w:color="auto"/>
              <w:left w:val="single" w:sz="4" w:space="0" w:color="auto"/>
              <w:bottom w:val="single" w:sz="4" w:space="0" w:color="auto"/>
              <w:right w:val="nil"/>
            </w:tcBorders>
            <w:shd w:val="clear" w:color="auto" w:fill="FFFFFF"/>
            <w:vAlign w:val="bottom"/>
            <w:hideMark/>
          </w:tcPr>
          <w:p w:rsidR="00C8651C" w:rsidRDefault="00C8651C" w:rsidP="00C8651C">
            <w:pPr>
              <w:spacing w:after="0"/>
              <w:ind w:left="127"/>
              <w:rPr>
                <w:rFonts w:ascii="Times New Roman" w:hAnsi="Times New Roman" w:cs="Times New Roman"/>
                <w:b/>
              </w:rPr>
            </w:pPr>
            <w:r>
              <w:rPr>
                <w:rFonts w:ascii="Times New Roman" w:hAnsi="Times New Roman" w:cs="Times New Roman"/>
                <w:b/>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C8651C" w:rsidRDefault="00C8651C" w:rsidP="00C8651C">
            <w:pPr>
              <w:spacing w:after="0"/>
              <w:ind w:left="124"/>
              <w:jc w:val="center"/>
              <w:rPr>
                <w:rFonts w:ascii="Times New Roman" w:hAnsi="Times New Roman" w:cs="Times New Roman"/>
                <w:sz w:val="28"/>
                <w:szCs w:val="28"/>
              </w:rPr>
            </w:pPr>
            <w:r>
              <w:rPr>
                <w:rFonts w:ascii="Times New Roman" w:hAnsi="Times New Roman" w:cs="Times New Roman"/>
                <w:sz w:val="28"/>
                <w:szCs w:val="28"/>
              </w:rPr>
              <w:t>26</w:t>
            </w:r>
          </w:p>
        </w:tc>
      </w:tr>
    </w:tbl>
    <w:p w:rsidR="00C8651C" w:rsidRDefault="00C8651C" w:rsidP="00C8651C">
      <w:pPr>
        <w:shd w:val="clear" w:color="auto" w:fill="FFFFFF"/>
        <w:spacing w:after="0"/>
        <w:jc w:val="both"/>
        <w:rPr>
          <w:rFonts w:ascii="Times New Roman" w:hAnsi="Times New Roman" w:cs="Times New Roman"/>
        </w:rPr>
      </w:pPr>
    </w:p>
    <w:p w:rsidR="00C8651C" w:rsidRDefault="00C8651C" w:rsidP="00C8651C">
      <w:pPr>
        <w:shd w:val="clear" w:color="auto" w:fill="FFFFFF"/>
        <w:spacing w:after="0"/>
        <w:jc w:val="both"/>
        <w:rPr>
          <w:rFonts w:ascii="Times New Roman" w:hAnsi="Times New Roman" w:cs="Times New Roman"/>
        </w:rPr>
      </w:pPr>
      <w:r>
        <w:rPr>
          <w:rFonts w:ascii="Times New Roman" w:hAnsi="Times New Roman" w:cs="Times New Roman"/>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C8651C" w:rsidRDefault="00C8651C" w:rsidP="00C8651C">
      <w:pPr>
        <w:shd w:val="clear" w:color="auto" w:fill="FFFFFF"/>
        <w:spacing w:after="0"/>
        <w:jc w:val="both"/>
        <w:rPr>
          <w:rFonts w:ascii="Times New Roman" w:hAnsi="Times New Roman" w:cs="Times New Roman"/>
        </w:rPr>
      </w:pPr>
      <w:r>
        <w:rPr>
          <w:rFonts w:ascii="Times New Roman" w:hAnsi="Times New Roman" w:cs="Times New Roman"/>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C8651C" w:rsidRDefault="00C8651C" w:rsidP="00C8651C">
      <w:pPr>
        <w:shd w:val="clear" w:color="auto" w:fill="FFFFFF"/>
        <w:spacing w:after="0"/>
        <w:jc w:val="both"/>
        <w:rPr>
          <w:rFonts w:ascii="Times New Roman" w:hAnsi="Times New Roman" w:cs="Times New Roman"/>
        </w:rPr>
      </w:pPr>
    </w:p>
    <w:p w:rsidR="00C8651C" w:rsidRDefault="00C8651C" w:rsidP="00C8651C">
      <w:pPr>
        <w:shd w:val="clear" w:color="auto" w:fill="FFFFFF"/>
        <w:spacing w:after="0"/>
        <w:jc w:val="both"/>
        <w:rPr>
          <w:rFonts w:ascii="Times New Roman" w:hAnsi="Times New Roman" w:cs="Times New Roman"/>
          <w:sz w:val="28"/>
          <w:szCs w:val="28"/>
        </w:rPr>
      </w:pPr>
    </w:p>
    <w:p w:rsidR="00C8651C" w:rsidRDefault="00C8651C" w:rsidP="00C8651C">
      <w:pPr>
        <w:shd w:val="clear" w:color="auto" w:fill="FFFFFF"/>
        <w:spacing w:after="0"/>
        <w:ind w:left="5670"/>
        <w:rPr>
          <w:rFonts w:ascii="Times New Roman" w:hAnsi="Times New Roman" w:cs="Times New Roman"/>
          <w:sz w:val="28"/>
          <w:szCs w:val="28"/>
        </w:rPr>
      </w:pPr>
      <w:r>
        <w:rPr>
          <w:rFonts w:ascii="Times New Roman" w:hAnsi="Times New Roman" w:cs="Times New Roman"/>
          <w:sz w:val="28"/>
          <w:szCs w:val="28"/>
        </w:rPr>
        <w:br w:type="page"/>
      </w:r>
    </w:p>
    <w:p w:rsidR="00C8651C" w:rsidRDefault="00C8651C" w:rsidP="00C8651C">
      <w:pPr>
        <w:shd w:val="clear" w:color="auto" w:fill="FFFFFF"/>
        <w:spacing w:after="0"/>
        <w:ind w:left="5529"/>
        <w:jc w:val="right"/>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C8651C" w:rsidRDefault="00C8651C" w:rsidP="00C8651C">
      <w:pPr>
        <w:shd w:val="clear" w:color="auto" w:fill="FFFFFF"/>
        <w:spacing w:after="0"/>
        <w:ind w:left="5529"/>
        <w:jc w:val="right"/>
        <w:rPr>
          <w:rFonts w:ascii="Times New Roman" w:hAnsi="Times New Roman" w:cs="Times New Roman"/>
          <w:sz w:val="28"/>
          <w:szCs w:val="28"/>
        </w:rPr>
      </w:pPr>
      <w:r>
        <w:rPr>
          <w:rFonts w:ascii="Times New Roman" w:hAnsi="Times New Roman" w:cs="Times New Roman"/>
          <w:sz w:val="28"/>
          <w:szCs w:val="28"/>
        </w:rPr>
        <w:t>до Освітньої програми</w:t>
      </w:r>
    </w:p>
    <w:p w:rsidR="00C8651C" w:rsidRDefault="00C8651C" w:rsidP="00C8651C">
      <w:pPr>
        <w:spacing w:after="0"/>
        <w:rPr>
          <w:rFonts w:ascii="Times New Roman" w:hAnsi="Times New Roman" w:cs="Times New Roman"/>
          <w:sz w:val="28"/>
          <w:szCs w:val="28"/>
        </w:rPr>
      </w:pPr>
    </w:p>
    <w:p w:rsidR="00C8651C" w:rsidRDefault="00C8651C" w:rsidP="00C8651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Перелік навчальних програм </w:t>
      </w:r>
    </w:p>
    <w:p w:rsidR="00C8651C" w:rsidRDefault="00C8651C" w:rsidP="00C8651C">
      <w:pPr>
        <w:spacing w:after="0"/>
        <w:jc w:val="center"/>
        <w:rPr>
          <w:rFonts w:ascii="Times New Roman" w:hAnsi="Times New Roman" w:cs="Times New Roman"/>
          <w:b/>
          <w:sz w:val="28"/>
          <w:szCs w:val="28"/>
        </w:rPr>
      </w:pPr>
      <w:r>
        <w:rPr>
          <w:rFonts w:ascii="Times New Roman" w:hAnsi="Times New Roman" w:cs="Times New Roman"/>
          <w:b/>
          <w:sz w:val="28"/>
          <w:szCs w:val="28"/>
        </w:rPr>
        <w:t>для учнів закладів загальної середньої освіти І ступеня</w:t>
      </w:r>
    </w:p>
    <w:p w:rsidR="00C8651C" w:rsidRDefault="00C8651C" w:rsidP="00C8651C">
      <w:pPr>
        <w:spacing w:after="0"/>
        <w:jc w:val="center"/>
        <w:rPr>
          <w:rFonts w:ascii="Times New Roman" w:hAnsi="Times New Roman" w:cs="Times New Roman"/>
          <w:sz w:val="28"/>
          <w:szCs w:val="28"/>
        </w:rPr>
      </w:pPr>
      <w:r>
        <w:rPr>
          <w:rFonts w:ascii="Times New Roman" w:hAnsi="Times New Roman" w:cs="Times New Roman"/>
          <w:sz w:val="28"/>
          <w:szCs w:val="28"/>
        </w:rPr>
        <w:t>(затверджені наказом МОН від 29.05.2015 № 584)</w:t>
      </w:r>
    </w:p>
    <w:p w:rsidR="00C8651C" w:rsidRDefault="00C8651C" w:rsidP="00C8651C">
      <w:pPr>
        <w:spacing w:after="0"/>
        <w:jc w:val="center"/>
        <w:rPr>
          <w:rFonts w:ascii="Times New Roman" w:hAnsi="Times New Roman" w:cs="Times New Roman"/>
          <w:i/>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C8651C" w:rsidTr="000726AA">
        <w:trPr>
          <w:trHeight w:val="20"/>
        </w:trPr>
        <w:tc>
          <w:tcPr>
            <w:tcW w:w="617" w:type="dxa"/>
            <w:tcBorders>
              <w:top w:val="single" w:sz="4" w:space="0" w:color="auto"/>
              <w:left w:val="single" w:sz="4" w:space="0" w:color="auto"/>
              <w:bottom w:val="single" w:sz="4" w:space="0" w:color="auto"/>
              <w:right w:val="single" w:sz="4" w:space="0" w:color="auto"/>
            </w:tcBorders>
            <w:hideMark/>
          </w:tcPr>
          <w:p w:rsidR="00C8651C" w:rsidRDefault="00C8651C" w:rsidP="00C8651C">
            <w:pPr>
              <w:spacing w:after="0"/>
              <w:rPr>
                <w:rFonts w:ascii="Times New Roman" w:hAnsi="Times New Roman" w:cs="Times New Roman"/>
                <w:b/>
                <w:sz w:val="28"/>
                <w:szCs w:val="28"/>
              </w:rPr>
            </w:pPr>
            <w:r>
              <w:rPr>
                <w:rFonts w:ascii="Times New Roman" w:hAnsi="Times New Roman" w:cs="Times New Roman"/>
                <w:b/>
                <w:sz w:val="28"/>
                <w:szCs w:val="28"/>
              </w:rPr>
              <w:t>№ п/п</w:t>
            </w:r>
          </w:p>
        </w:tc>
        <w:tc>
          <w:tcPr>
            <w:tcW w:w="9874" w:type="dxa"/>
            <w:tcBorders>
              <w:top w:val="single" w:sz="4" w:space="0" w:color="auto"/>
              <w:left w:val="single" w:sz="4" w:space="0" w:color="auto"/>
              <w:bottom w:val="single" w:sz="4" w:space="0" w:color="auto"/>
              <w:right w:val="single" w:sz="4" w:space="0" w:color="auto"/>
            </w:tcBorders>
            <w:hideMark/>
          </w:tcPr>
          <w:p w:rsidR="00C8651C" w:rsidRDefault="00C8651C" w:rsidP="00C8651C">
            <w:pPr>
              <w:spacing w:after="0"/>
              <w:jc w:val="center"/>
              <w:rPr>
                <w:rFonts w:ascii="Times New Roman" w:hAnsi="Times New Roman" w:cs="Times New Roman"/>
                <w:b/>
                <w:sz w:val="28"/>
                <w:szCs w:val="28"/>
              </w:rPr>
            </w:pPr>
            <w:r>
              <w:rPr>
                <w:rFonts w:ascii="Times New Roman" w:hAnsi="Times New Roman" w:cs="Times New Roman"/>
                <w:b/>
                <w:sz w:val="28"/>
                <w:szCs w:val="28"/>
              </w:rPr>
              <w:t>Назва навчальної програми</w:t>
            </w:r>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6" w:tgtFrame="_blank" w:history="1">
              <w:r w:rsidR="00C8651C">
                <w:rPr>
                  <w:rStyle w:val="a4"/>
                  <w:rFonts w:ascii="Times New Roman" w:hAnsi="Times New Roman" w:cs="Times New Roman"/>
                  <w:color w:val="000000"/>
                  <w:sz w:val="28"/>
                  <w:szCs w:val="28"/>
                </w:rPr>
                <w:t>Українська мова. Навчальна програма для загальноосвітніх навчальних закладів 1–4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7" w:tgtFrame="_blank" w:history="1">
              <w:r w:rsidR="00C8651C">
                <w:rPr>
                  <w:rStyle w:val="a4"/>
                  <w:rFonts w:ascii="Times New Roman" w:hAnsi="Times New Roman" w:cs="Times New Roman"/>
                  <w:color w:val="000000"/>
                  <w:sz w:val="28"/>
                  <w:szCs w:val="28"/>
                </w:rPr>
                <w:t>Інформатика. Навчальна програма для загальноосвітніх навчальних закладів 2–4 класів</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8" w:tgtFrame="_blank" w:history="1">
              <w:r w:rsidR="00C8651C">
                <w:rPr>
                  <w:rStyle w:val="a4"/>
                  <w:rFonts w:ascii="Times New Roman" w:hAnsi="Times New Roman" w:cs="Times New Roman"/>
                  <w:color w:val="000000"/>
                  <w:sz w:val="28"/>
                  <w:szCs w:val="28"/>
                </w:rPr>
                <w:t>Літературне читання. Навчальна програма для загальноосвітніх навчальних закладів 2–4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9" w:tgtFrame="_blank" w:history="1">
              <w:r w:rsidR="00C8651C">
                <w:rPr>
                  <w:rStyle w:val="a4"/>
                  <w:rFonts w:ascii="Times New Roman" w:hAnsi="Times New Roman" w:cs="Times New Roman"/>
                  <w:color w:val="000000"/>
                  <w:sz w:val="28"/>
                  <w:szCs w:val="28"/>
                </w:rPr>
                <w:t>Математика. Навчальна програма для загальноосвітніх навчальних закладів 1–4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10" w:tgtFrame="_blank" w:history="1">
              <w:r w:rsidR="00C8651C">
                <w:rPr>
                  <w:rStyle w:val="a4"/>
                  <w:rFonts w:ascii="Times New Roman" w:hAnsi="Times New Roman" w:cs="Times New Roman"/>
                  <w:color w:val="000000"/>
                  <w:sz w:val="28"/>
                  <w:szCs w:val="28"/>
                </w:rPr>
                <w:t>Музичне мистецтво. Навчальна програма для загальноосвітніх навчальних закладів 1–4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11" w:tgtFrame="_blank" w:history="1">
              <w:r w:rsidR="00C8651C">
                <w:rPr>
                  <w:rStyle w:val="a4"/>
                  <w:rFonts w:ascii="Times New Roman" w:hAnsi="Times New Roman" w:cs="Times New Roman"/>
                  <w:color w:val="000000"/>
                  <w:sz w:val="28"/>
                  <w:szCs w:val="28"/>
                </w:rPr>
                <w:t>Образотворче мистецтво. Навчальна програма для загальноосвітніх навчальних закладів 1–4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12" w:tgtFrame="_blank" w:history="1">
              <w:r w:rsidR="00C8651C">
                <w:rPr>
                  <w:rStyle w:val="a4"/>
                  <w:rFonts w:ascii="Times New Roman" w:hAnsi="Times New Roman" w:cs="Times New Roman"/>
                  <w:color w:val="000000"/>
                  <w:sz w:val="28"/>
                  <w:szCs w:val="28"/>
                </w:rPr>
                <w:t>Основи здоров'я. Навчальна програма для загальноосвітніх навчальних закладів 1–4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13" w:tgtFrame="_blank" w:history="1">
              <w:r w:rsidR="00C8651C">
                <w:rPr>
                  <w:rStyle w:val="a4"/>
                  <w:rFonts w:ascii="Times New Roman" w:hAnsi="Times New Roman" w:cs="Times New Roman"/>
                  <w:color w:val="000000"/>
                  <w:sz w:val="28"/>
                  <w:szCs w:val="28"/>
                </w:rPr>
                <w:t>Природознавство. Навчальна програма для загальноосвітніх навчальних закладів 1–4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14" w:tgtFrame="_blank" w:history="1">
              <w:r w:rsidR="00C8651C">
                <w:rPr>
                  <w:rStyle w:val="a4"/>
                  <w:rFonts w:ascii="Times New Roman" w:hAnsi="Times New Roman" w:cs="Times New Roman"/>
                  <w:color w:val="000000"/>
                  <w:sz w:val="28"/>
                  <w:szCs w:val="28"/>
                </w:rPr>
                <w:t>Трудове навчання. Навчальна програма для загальноосвітніх навчальних закладів 1–4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15" w:tgtFrame="_blank" w:history="1">
              <w:r w:rsidR="00C8651C">
                <w:rPr>
                  <w:rStyle w:val="a4"/>
                  <w:rFonts w:ascii="Times New Roman" w:hAnsi="Times New Roman" w:cs="Times New Roman"/>
                  <w:color w:val="000000"/>
                  <w:sz w:val="28"/>
                  <w:szCs w:val="28"/>
                </w:rPr>
                <w:t>Фізична культура. Навчальна програма для загальноосвітніх навчальних закладів 1–4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16" w:tgtFrame="_blank" w:history="1">
              <w:r w:rsidR="00C8651C">
                <w:rPr>
                  <w:rStyle w:val="a4"/>
                  <w:rFonts w:ascii="Times New Roman" w:hAnsi="Times New Roman" w:cs="Times New Roman"/>
                  <w:color w:val="000000"/>
                  <w:sz w:val="28"/>
                  <w:szCs w:val="28"/>
                </w:rPr>
                <w:t>Я у світі. Навчальна програма для загальноосвітніх навчальних закладів 3–4 класи</w:t>
              </w:r>
            </w:hyperlink>
          </w:p>
        </w:tc>
      </w:tr>
      <w:tr w:rsidR="00C8651C" w:rsidRPr="00497C26" w:rsidTr="000726AA">
        <w:trPr>
          <w:trHeight w:val="20"/>
        </w:trPr>
        <w:tc>
          <w:tcPr>
            <w:tcW w:w="617" w:type="dxa"/>
            <w:tcBorders>
              <w:top w:val="single" w:sz="4" w:space="0" w:color="auto"/>
              <w:left w:val="single" w:sz="4" w:space="0" w:color="auto"/>
              <w:bottom w:val="single" w:sz="4" w:space="0" w:color="auto"/>
              <w:right w:val="single" w:sz="4" w:space="0" w:color="auto"/>
            </w:tcBorders>
          </w:tcPr>
          <w:p w:rsidR="00C8651C" w:rsidRDefault="00C8651C" w:rsidP="00C8651C">
            <w:pPr>
              <w:numPr>
                <w:ilvl w:val="0"/>
                <w:numId w:val="2"/>
              </w:numPr>
              <w:spacing w:after="0"/>
              <w:contextualSpacing/>
              <w:rPr>
                <w:rFonts w:ascii="Times New Roman"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C8651C" w:rsidRDefault="00E700BC" w:rsidP="00C8651C">
            <w:pPr>
              <w:spacing w:after="0"/>
              <w:rPr>
                <w:rFonts w:ascii="Times New Roman" w:hAnsi="Times New Roman" w:cs="Times New Roman"/>
                <w:sz w:val="28"/>
                <w:szCs w:val="28"/>
              </w:rPr>
            </w:pPr>
            <w:hyperlink r:id="rId17" w:tgtFrame="_blank" w:history="1">
              <w:r w:rsidR="00C8651C">
                <w:rPr>
                  <w:rStyle w:val="a4"/>
                  <w:rFonts w:ascii="Times New Roman" w:hAnsi="Times New Roman" w:cs="Times New Roman"/>
                  <w:color w:val="000000"/>
                  <w:sz w:val="28"/>
                  <w:szCs w:val="28"/>
                </w:rPr>
                <w:t>Іноземні мови. Навчальні програми для 1–4 класів загальноосвітніх навчальних закладів та спеціалізованих шкіл</w:t>
              </w:r>
            </w:hyperlink>
          </w:p>
        </w:tc>
      </w:tr>
    </w:tbl>
    <w:p w:rsidR="00C8651C" w:rsidRDefault="00C8651C" w:rsidP="00C8651C">
      <w:pPr>
        <w:shd w:val="clear" w:color="auto" w:fill="FFFFFF"/>
        <w:spacing w:after="0"/>
        <w:jc w:val="both"/>
        <w:rPr>
          <w:rFonts w:ascii="Times New Roman" w:hAnsi="Times New Roman" w:cs="Times New Roman"/>
          <w:sz w:val="28"/>
          <w:szCs w:val="28"/>
        </w:rPr>
      </w:pPr>
    </w:p>
    <w:p w:rsidR="00C8651C" w:rsidRDefault="00C8651C" w:rsidP="00C8651C">
      <w:pPr>
        <w:shd w:val="clear" w:color="auto" w:fill="FFFFFF"/>
        <w:rPr>
          <w:rFonts w:ascii="Times New Roman" w:hAnsi="Times New Roman" w:cs="Times New Roman"/>
          <w:sz w:val="28"/>
          <w:szCs w:val="28"/>
        </w:rPr>
      </w:pPr>
    </w:p>
    <w:p w:rsidR="00C62400" w:rsidRDefault="00C62400" w:rsidP="00C8651C">
      <w:pPr>
        <w:shd w:val="clear" w:color="auto" w:fill="FFFFFF"/>
        <w:rPr>
          <w:rFonts w:ascii="Times New Roman" w:hAnsi="Times New Roman" w:cs="Times New Roman"/>
          <w:sz w:val="28"/>
          <w:szCs w:val="28"/>
        </w:rPr>
      </w:pPr>
    </w:p>
    <w:p w:rsidR="00C62400" w:rsidRDefault="00C62400" w:rsidP="00C8651C">
      <w:pPr>
        <w:shd w:val="clear" w:color="auto" w:fill="FFFFFF"/>
        <w:rPr>
          <w:rFonts w:ascii="Times New Roman" w:hAnsi="Times New Roman" w:cs="Times New Roman"/>
          <w:sz w:val="28"/>
          <w:szCs w:val="28"/>
        </w:rPr>
      </w:pPr>
    </w:p>
    <w:p w:rsidR="00C62400" w:rsidRDefault="00C62400" w:rsidP="00C8651C">
      <w:pPr>
        <w:shd w:val="clear" w:color="auto" w:fill="FFFFFF"/>
        <w:rPr>
          <w:rFonts w:ascii="Times New Roman" w:hAnsi="Times New Roman" w:cs="Times New Roman"/>
          <w:sz w:val="28"/>
          <w:szCs w:val="28"/>
        </w:rPr>
      </w:pPr>
    </w:p>
    <w:p w:rsidR="00C62400" w:rsidRDefault="00C62400" w:rsidP="00C62400">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lastRenderedPageBreak/>
        <w:t xml:space="preserve">Освітня програма </w:t>
      </w:r>
    </w:p>
    <w:p w:rsidR="00C62400" w:rsidRDefault="00C62400" w:rsidP="00C62400">
      <w:pPr>
        <w:ind w:left="567" w:right="85"/>
        <w:jc w:val="center"/>
        <w:rPr>
          <w:rFonts w:ascii="Times New Roman" w:eastAsia="Calibri" w:hAnsi="Times New Roman" w:cs="Times New Roman"/>
          <w:b/>
          <w:sz w:val="48"/>
          <w:szCs w:val="48"/>
        </w:rPr>
      </w:pPr>
      <w:r>
        <w:rPr>
          <w:rFonts w:ascii="Times New Roman" w:eastAsia="Calibri" w:hAnsi="Times New Roman" w:cs="Times New Roman"/>
          <w:b/>
          <w:bCs/>
          <w:sz w:val="48"/>
          <w:szCs w:val="48"/>
        </w:rPr>
        <w:t xml:space="preserve">закладу </w:t>
      </w:r>
      <w:r>
        <w:rPr>
          <w:rFonts w:ascii="Times New Roman" w:eastAsia="Calibri" w:hAnsi="Times New Roman" w:cs="Times New Roman"/>
          <w:b/>
          <w:sz w:val="48"/>
          <w:szCs w:val="48"/>
        </w:rPr>
        <w:t xml:space="preserve">загальної середньої освіти </w:t>
      </w:r>
    </w:p>
    <w:p w:rsidR="00C62400" w:rsidRDefault="00C62400" w:rsidP="00C62400">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ІІ ступеня</w:t>
      </w:r>
    </w:p>
    <w:p w:rsidR="00C62400" w:rsidRDefault="00C62400" w:rsidP="00C62400">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 xml:space="preserve">загальноосвітньої школи І-ІІ ступенів </w:t>
      </w:r>
    </w:p>
    <w:p w:rsidR="00C62400" w:rsidRDefault="00C62400" w:rsidP="00C62400">
      <w:pPr>
        <w:ind w:left="567" w:right="85"/>
        <w:jc w:val="center"/>
        <w:rPr>
          <w:rFonts w:ascii="Times New Roman" w:eastAsia="Calibri" w:hAnsi="Times New Roman" w:cs="Times New Roman"/>
          <w:b/>
          <w:bCs/>
          <w:sz w:val="48"/>
          <w:szCs w:val="48"/>
        </w:rPr>
      </w:pPr>
      <w:proofErr w:type="spellStart"/>
      <w:r>
        <w:rPr>
          <w:rFonts w:ascii="Times New Roman" w:eastAsia="Calibri" w:hAnsi="Times New Roman" w:cs="Times New Roman"/>
          <w:b/>
          <w:bCs/>
          <w:sz w:val="48"/>
          <w:szCs w:val="48"/>
        </w:rPr>
        <w:t>с.Мирне</w:t>
      </w:r>
      <w:proofErr w:type="spellEnd"/>
    </w:p>
    <w:p w:rsidR="00C62400" w:rsidRDefault="00C62400" w:rsidP="00C62400">
      <w:pPr>
        <w:ind w:left="567" w:right="85"/>
        <w:jc w:val="center"/>
        <w:rPr>
          <w:rFonts w:ascii="Times New Roman" w:eastAsia="Calibri" w:hAnsi="Times New Roman" w:cs="Times New Roman"/>
          <w:b/>
          <w:bCs/>
          <w:sz w:val="48"/>
          <w:szCs w:val="48"/>
        </w:rPr>
      </w:pPr>
      <w:proofErr w:type="spellStart"/>
      <w:r>
        <w:rPr>
          <w:rFonts w:ascii="Times New Roman" w:eastAsia="Calibri" w:hAnsi="Times New Roman" w:cs="Times New Roman"/>
          <w:b/>
          <w:bCs/>
          <w:sz w:val="48"/>
          <w:szCs w:val="48"/>
        </w:rPr>
        <w:t>Калинівського</w:t>
      </w:r>
      <w:proofErr w:type="spellEnd"/>
      <w:r>
        <w:rPr>
          <w:rFonts w:ascii="Times New Roman" w:eastAsia="Calibri" w:hAnsi="Times New Roman" w:cs="Times New Roman"/>
          <w:b/>
          <w:bCs/>
          <w:sz w:val="48"/>
          <w:szCs w:val="48"/>
        </w:rPr>
        <w:t xml:space="preserve"> району</w:t>
      </w:r>
    </w:p>
    <w:p w:rsidR="00C62400" w:rsidRDefault="00C62400" w:rsidP="00C62400">
      <w:pPr>
        <w:ind w:left="567"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Вінницької області</w:t>
      </w:r>
    </w:p>
    <w:p w:rsidR="00C62400" w:rsidRDefault="00C62400" w:rsidP="00C62400">
      <w:pPr>
        <w:jc w:val="center"/>
        <w:rPr>
          <w:rFonts w:ascii="Times New Roman" w:eastAsia="Calibri" w:hAnsi="Times New Roman"/>
          <w:b/>
          <w:sz w:val="36"/>
          <w:szCs w:val="26"/>
        </w:rPr>
      </w:pPr>
    </w:p>
    <w:p w:rsidR="00C62400" w:rsidRPr="008E62A0" w:rsidRDefault="00C62400" w:rsidP="00C62400">
      <w:pPr>
        <w:jc w:val="center"/>
        <w:rPr>
          <w:rFonts w:ascii="Times New Roman" w:eastAsia="Calibri" w:hAnsi="Times New Roman"/>
          <w:b/>
          <w:sz w:val="40"/>
          <w:szCs w:val="26"/>
        </w:rPr>
      </w:pPr>
      <w:r w:rsidRPr="008E62A0">
        <w:rPr>
          <w:rFonts w:ascii="Times New Roman" w:eastAsia="Calibri" w:hAnsi="Times New Roman"/>
          <w:b/>
          <w:sz w:val="40"/>
          <w:szCs w:val="26"/>
        </w:rPr>
        <w:t>на 2020/2021 навчальний</w:t>
      </w:r>
      <w:r>
        <w:rPr>
          <w:rFonts w:ascii="Times New Roman" w:eastAsia="Calibri" w:hAnsi="Times New Roman"/>
          <w:b/>
          <w:sz w:val="40"/>
          <w:szCs w:val="26"/>
        </w:rPr>
        <w:t xml:space="preserve"> </w:t>
      </w:r>
      <w:r w:rsidRPr="008E62A0">
        <w:rPr>
          <w:rFonts w:ascii="Times New Roman" w:eastAsia="Calibri" w:hAnsi="Times New Roman"/>
          <w:b/>
          <w:sz w:val="40"/>
          <w:szCs w:val="26"/>
        </w:rPr>
        <w:t>рік</w:t>
      </w:r>
    </w:p>
    <w:p w:rsidR="00C62400" w:rsidRPr="008E62A0" w:rsidRDefault="00C62400" w:rsidP="00C62400">
      <w:pPr>
        <w:jc w:val="center"/>
        <w:rPr>
          <w:rFonts w:ascii="Times New Roman" w:eastAsia="Calibri" w:hAnsi="Times New Roman"/>
          <w:b/>
          <w:bCs/>
          <w:sz w:val="40"/>
          <w:szCs w:val="26"/>
        </w:rPr>
      </w:pPr>
    </w:p>
    <w:p w:rsidR="00C62400" w:rsidRPr="004054E6" w:rsidRDefault="00C62400" w:rsidP="00C62400">
      <w:pPr>
        <w:jc w:val="center"/>
      </w:pPr>
      <w:r w:rsidRPr="008E62A0">
        <w:rPr>
          <w:rFonts w:ascii="Times New Roman" w:eastAsia="Calibri" w:hAnsi="Times New Roman"/>
          <w:b/>
          <w:bCs/>
          <w:sz w:val="40"/>
          <w:szCs w:val="26"/>
        </w:rPr>
        <w:t>(базова</w:t>
      </w:r>
      <w:r>
        <w:rPr>
          <w:rFonts w:ascii="Times New Roman" w:eastAsia="Calibri" w:hAnsi="Times New Roman"/>
          <w:b/>
          <w:bCs/>
          <w:sz w:val="40"/>
          <w:szCs w:val="26"/>
        </w:rPr>
        <w:t xml:space="preserve"> </w:t>
      </w:r>
      <w:r w:rsidRPr="008E62A0">
        <w:rPr>
          <w:rFonts w:ascii="Times New Roman" w:eastAsia="Calibri" w:hAnsi="Times New Roman"/>
          <w:b/>
          <w:bCs/>
          <w:sz w:val="40"/>
          <w:szCs w:val="26"/>
        </w:rPr>
        <w:t>середня</w:t>
      </w:r>
      <w:r>
        <w:rPr>
          <w:rFonts w:ascii="Times New Roman" w:eastAsia="Calibri" w:hAnsi="Times New Roman"/>
          <w:b/>
          <w:bCs/>
          <w:sz w:val="40"/>
          <w:szCs w:val="26"/>
        </w:rPr>
        <w:t xml:space="preserve"> </w:t>
      </w:r>
      <w:r w:rsidRPr="008E62A0">
        <w:rPr>
          <w:rFonts w:ascii="Times New Roman" w:eastAsia="Calibri" w:hAnsi="Times New Roman"/>
          <w:b/>
          <w:bCs/>
          <w:sz w:val="40"/>
          <w:szCs w:val="26"/>
        </w:rPr>
        <w:t>освіта 5-9 класи)</w:t>
      </w:r>
    </w:p>
    <w:p w:rsidR="00C62400" w:rsidRPr="004054E6" w:rsidRDefault="00C62400" w:rsidP="00C62400"/>
    <w:p w:rsidR="00C62400" w:rsidRPr="004054E6" w:rsidRDefault="00C62400" w:rsidP="00C62400"/>
    <w:p w:rsidR="00C62400" w:rsidRDefault="00C62400" w:rsidP="00C62400"/>
    <w:p w:rsidR="00C62400" w:rsidRDefault="00C62400" w:rsidP="00C62400">
      <w:pPr>
        <w:ind w:left="567" w:right="85"/>
        <w:jc w:val="center"/>
        <w:rPr>
          <w:rFonts w:ascii="Times New Roman" w:eastAsia="Calibri" w:hAnsi="Times New Roman" w:cs="Times New Roman"/>
          <w:b/>
          <w:bCs/>
          <w:sz w:val="48"/>
          <w:szCs w:val="48"/>
        </w:rPr>
      </w:pPr>
    </w:p>
    <w:p w:rsidR="00C62400" w:rsidRDefault="00C62400" w:rsidP="00C62400">
      <w:pPr>
        <w:ind w:left="567" w:right="85"/>
        <w:jc w:val="center"/>
        <w:rPr>
          <w:rFonts w:ascii="Times New Roman" w:eastAsia="Calibri" w:hAnsi="Times New Roman" w:cs="Times New Roman"/>
          <w:b/>
          <w:bCs/>
          <w:sz w:val="48"/>
          <w:szCs w:val="48"/>
        </w:rPr>
      </w:pPr>
    </w:p>
    <w:p w:rsidR="00C62400" w:rsidRDefault="00C62400" w:rsidP="00C62400">
      <w:pPr>
        <w:ind w:left="567" w:right="85"/>
        <w:jc w:val="center"/>
        <w:rPr>
          <w:rFonts w:ascii="Times New Roman" w:eastAsia="Calibri" w:hAnsi="Times New Roman" w:cs="Times New Roman"/>
          <w:b/>
          <w:bCs/>
          <w:sz w:val="48"/>
          <w:szCs w:val="48"/>
        </w:rPr>
      </w:pPr>
    </w:p>
    <w:p w:rsidR="00C62400" w:rsidRDefault="00C62400" w:rsidP="00C62400">
      <w:pPr>
        <w:ind w:left="567" w:right="85"/>
        <w:jc w:val="center"/>
        <w:rPr>
          <w:rFonts w:ascii="Times New Roman" w:eastAsia="Calibri" w:hAnsi="Times New Roman" w:cs="Times New Roman"/>
          <w:b/>
          <w:bCs/>
          <w:sz w:val="48"/>
          <w:szCs w:val="48"/>
        </w:rPr>
      </w:pPr>
    </w:p>
    <w:p w:rsidR="00C62400" w:rsidRDefault="00C62400" w:rsidP="00C62400">
      <w:pPr>
        <w:ind w:left="567" w:right="85"/>
        <w:jc w:val="center"/>
        <w:rPr>
          <w:rFonts w:ascii="Times New Roman" w:eastAsia="Calibri" w:hAnsi="Times New Roman" w:cs="Times New Roman"/>
          <w:b/>
          <w:bCs/>
          <w:sz w:val="48"/>
          <w:szCs w:val="48"/>
        </w:rPr>
      </w:pPr>
    </w:p>
    <w:p w:rsidR="00C62400" w:rsidRPr="00971A75" w:rsidRDefault="00C62400" w:rsidP="00C62400">
      <w:pPr>
        <w:spacing w:after="0"/>
      </w:pPr>
    </w:p>
    <w:p w:rsidR="00C62400" w:rsidRDefault="00C62400" w:rsidP="00C62400">
      <w:pPr>
        <w:spacing w:after="0"/>
        <w:ind w:right="85"/>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lastRenderedPageBreak/>
        <w:t xml:space="preserve">Загальні положення  освітньої програми </w:t>
      </w:r>
      <w:r>
        <w:rPr>
          <w:rFonts w:ascii="Times New Roman" w:eastAsia="Calibri" w:hAnsi="Times New Roman" w:cs="Times New Roman"/>
          <w:b/>
          <w:bCs/>
          <w:sz w:val="28"/>
          <w:szCs w:val="28"/>
        </w:rPr>
        <w:br/>
        <w:t xml:space="preserve">закладів </w:t>
      </w:r>
      <w:r>
        <w:rPr>
          <w:rFonts w:ascii="Times New Roman" w:eastAsia="Calibri" w:hAnsi="Times New Roman" w:cs="Times New Roman"/>
          <w:b/>
          <w:sz w:val="28"/>
          <w:szCs w:val="28"/>
        </w:rPr>
        <w:t xml:space="preserve">загальної середньої освіти </w:t>
      </w:r>
      <w:r>
        <w:rPr>
          <w:rFonts w:ascii="Times New Roman" w:eastAsia="Calibri" w:hAnsi="Times New Roman" w:cs="Times New Roman"/>
          <w:b/>
          <w:bCs/>
          <w:sz w:val="28"/>
          <w:szCs w:val="28"/>
        </w:rPr>
        <w:t>ІІ ступеня</w:t>
      </w:r>
    </w:p>
    <w:p w:rsidR="00C62400" w:rsidRDefault="00C62400" w:rsidP="00C62400">
      <w:pPr>
        <w:spacing w:after="0"/>
        <w:jc w:val="both"/>
        <w:rPr>
          <w:rFonts w:ascii="Times New Roman" w:eastAsia="Calibri" w:hAnsi="Times New Roman" w:cs="Times New Roman"/>
          <w:b/>
          <w:sz w:val="28"/>
          <w:szCs w:val="28"/>
        </w:rPr>
      </w:pPr>
    </w:p>
    <w:p w:rsidR="00C62400" w:rsidRPr="00BC369B" w:rsidRDefault="00C62400" w:rsidP="00C62400">
      <w:pPr>
        <w:spacing w:after="0"/>
        <w:jc w:val="both"/>
        <w:rPr>
          <w:rFonts w:ascii="Times New Roman" w:eastAsia="Calibri" w:hAnsi="Times New Roman" w:cs="Times New Roman"/>
          <w:szCs w:val="26"/>
        </w:rPr>
      </w:pPr>
      <w:r>
        <w:rPr>
          <w:rFonts w:ascii="Times New Roman" w:eastAsia="Calibri" w:hAnsi="Times New Roman" w:cs="Times New Roman"/>
          <w:sz w:val="26"/>
          <w:szCs w:val="26"/>
        </w:rPr>
        <w:tab/>
      </w:r>
      <w:r w:rsidRPr="00BC369B">
        <w:rPr>
          <w:rFonts w:ascii="Times New Roman" w:eastAsia="Calibri" w:hAnsi="Times New Roman" w:cs="Times New Roman"/>
          <w:szCs w:val="26"/>
        </w:rPr>
        <w:t xml:space="preserve">Освітня програма закладів загальної середньої освіти ІІ ступеня (базова середня)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Освітня програма базової середньої освіта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наказами МОН України № 405 від 20.04.2018 року «Про затвердження типової освітньої програми закладів загальної середньої освіти ІІ ступеня»</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 xml:space="preserve">Освітня програма визначає: </w:t>
      </w:r>
    </w:p>
    <w:p w:rsidR="00C62400" w:rsidRPr="00BC369B" w:rsidRDefault="00C62400" w:rsidP="00C62400">
      <w:pPr>
        <w:tabs>
          <w:tab w:val="left" w:pos="993"/>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r>
        <w:rPr>
          <w:rFonts w:ascii="Times New Roman" w:eastAsia="Calibri" w:hAnsi="Times New Roman" w:cs="Times New Roman"/>
          <w:szCs w:val="26"/>
        </w:rPr>
        <w:t>таблиця</w:t>
      </w:r>
      <w:r w:rsidRPr="00BC369B">
        <w:rPr>
          <w:rFonts w:ascii="Times New Roman" w:eastAsia="Calibri" w:hAnsi="Times New Roman" w:cs="Times New Roman"/>
          <w:szCs w:val="26"/>
        </w:rPr>
        <w:t xml:space="preserve"> 1- для 5, 6, 7, 9 класів, </w:t>
      </w:r>
      <w:r>
        <w:rPr>
          <w:rFonts w:ascii="Times New Roman" w:eastAsia="Calibri" w:hAnsi="Times New Roman" w:cs="Times New Roman"/>
          <w:szCs w:val="26"/>
        </w:rPr>
        <w:t>таблиця</w:t>
      </w:r>
      <w:r w:rsidRPr="00BC369B">
        <w:rPr>
          <w:rFonts w:ascii="Times New Roman" w:eastAsia="Calibri" w:hAnsi="Times New Roman" w:cs="Times New Roman"/>
          <w:szCs w:val="26"/>
        </w:rPr>
        <w:t xml:space="preserve"> 2 – для  8  класу);</w:t>
      </w:r>
    </w:p>
    <w:p w:rsidR="00C62400" w:rsidRPr="00BC369B" w:rsidRDefault="00C62400" w:rsidP="00C62400">
      <w:pPr>
        <w:tabs>
          <w:tab w:val="left" w:pos="993"/>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рекомендовані форми організації освітнього процесу та інструменти системи внутрішнього забезпечення якості освіти;</w:t>
      </w:r>
    </w:p>
    <w:p w:rsidR="00C62400" w:rsidRPr="00BC369B" w:rsidRDefault="00C62400" w:rsidP="00C62400">
      <w:pPr>
        <w:tabs>
          <w:tab w:val="left" w:pos="993"/>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 xml:space="preserve">вимоги до осіб, які можуть розпочати навчання за цією Типовою освітньою програмою. </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i/>
          <w:szCs w:val="26"/>
        </w:rPr>
        <w:tab/>
        <w:t>Загальний обсяг навчального навантаження та орієнтовна тривалість і можливі взаємозв’язки освітніх галузей, предметів, дисциплін</w:t>
      </w:r>
      <w:r w:rsidRPr="00BC369B">
        <w:rPr>
          <w:rFonts w:ascii="Times New Roman" w:eastAsia="Calibri" w:hAnsi="Times New Roman" w:cs="Times New Roman"/>
          <w:szCs w:val="26"/>
        </w:rPr>
        <w:t>.</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 (далі –</w:t>
      </w:r>
      <w:r>
        <w:rPr>
          <w:rFonts w:ascii="Times New Roman" w:eastAsia="Calibri" w:hAnsi="Times New Roman" w:cs="Times New Roman"/>
          <w:szCs w:val="26"/>
        </w:rPr>
        <w:t xml:space="preserve"> </w:t>
      </w:r>
      <w:r w:rsidRPr="00BC369B">
        <w:rPr>
          <w:rFonts w:ascii="Times New Roman" w:eastAsia="Calibri" w:hAnsi="Times New Roman" w:cs="Times New Roman"/>
          <w:szCs w:val="26"/>
        </w:rPr>
        <w:t>навчальний план).</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 xml:space="preserve">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62400" w:rsidRDefault="00C62400" w:rsidP="00C62400">
      <w:pPr>
        <w:spacing w:after="0"/>
        <w:ind w:right="85"/>
        <w:jc w:val="both"/>
        <w:rPr>
          <w:rFonts w:ascii="Times New Roman" w:eastAsia="Calibri" w:hAnsi="Times New Roman" w:cs="Times New Roman"/>
          <w:b/>
          <w:szCs w:val="26"/>
        </w:rPr>
      </w:pPr>
    </w:p>
    <w:p w:rsidR="00C62400" w:rsidRDefault="00C62400" w:rsidP="00C62400">
      <w:pPr>
        <w:spacing w:after="0"/>
        <w:ind w:right="85"/>
        <w:jc w:val="both"/>
        <w:rPr>
          <w:rFonts w:ascii="Times New Roman" w:eastAsia="Calibri" w:hAnsi="Times New Roman" w:cs="Times New Roman"/>
          <w:szCs w:val="26"/>
        </w:rPr>
      </w:pPr>
      <w:r w:rsidRPr="00BC369B">
        <w:rPr>
          <w:rFonts w:ascii="Times New Roman" w:eastAsia="Calibri" w:hAnsi="Times New Roman" w:cs="Times New Roman"/>
          <w:b/>
          <w:szCs w:val="26"/>
        </w:rPr>
        <w:t>Варіативна складова</w:t>
      </w:r>
      <w:r>
        <w:rPr>
          <w:rFonts w:ascii="Times New Roman" w:eastAsia="Calibri" w:hAnsi="Times New Roman" w:cs="Times New Roman"/>
          <w:b/>
          <w:szCs w:val="26"/>
        </w:rPr>
        <w:t xml:space="preserve"> </w:t>
      </w:r>
      <w:r w:rsidRPr="00BC369B">
        <w:rPr>
          <w:rFonts w:ascii="Times New Roman" w:eastAsia="Calibri" w:hAnsi="Times New Roman" w:cs="Times New Roman"/>
          <w:b/>
          <w:szCs w:val="26"/>
        </w:rPr>
        <w:t>навчальних планів використовується на</w:t>
      </w:r>
      <w:r w:rsidRPr="00BC369B">
        <w:rPr>
          <w:rFonts w:ascii="Times New Roman" w:eastAsia="Calibri" w:hAnsi="Times New Roman" w:cs="Times New Roman"/>
          <w:szCs w:val="26"/>
        </w:rPr>
        <w:t>:</w:t>
      </w:r>
    </w:p>
    <w:p w:rsidR="00C62400" w:rsidRPr="00BC369B" w:rsidRDefault="00C62400" w:rsidP="00C62400">
      <w:pPr>
        <w:spacing w:after="0"/>
        <w:ind w:right="85"/>
        <w:jc w:val="both"/>
        <w:rPr>
          <w:rFonts w:ascii="Times New Roman" w:eastAsia="Calibri" w:hAnsi="Times New Roman" w:cs="Times New Roman"/>
          <w:szCs w:val="26"/>
        </w:rPr>
      </w:pPr>
      <w:r w:rsidRPr="00BC369B">
        <w:rPr>
          <w:rFonts w:ascii="Times New Roman" w:eastAsia="Calibri" w:hAnsi="Times New Roman" w:cs="Times New Roman"/>
          <w:szCs w:val="26"/>
        </w:rPr>
        <w:t>підсилення предметів інваріантної складової, запровадження факультативів, курсів за вибором.</w:t>
      </w:r>
    </w:p>
    <w:p w:rsidR="00C62400" w:rsidRDefault="00C62400" w:rsidP="00C62400">
      <w:pPr>
        <w:spacing w:after="0"/>
        <w:contextualSpacing/>
        <w:mirrorIndents/>
        <w:jc w:val="both"/>
        <w:rPr>
          <w:rFonts w:ascii="Times New Roman" w:hAnsi="Times New Roman" w:cs="Times New Roman"/>
          <w:szCs w:val="26"/>
        </w:rPr>
      </w:pPr>
    </w:p>
    <w:p w:rsidR="00C62400" w:rsidRPr="00BC369B" w:rsidRDefault="00C62400" w:rsidP="00C62400">
      <w:pPr>
        <w:spacing w:after="0"/>
        <w:contextualSpacing/>
        <w:mirrorIndents/>
        <w:jc w:val="both"/>
        <w:rPr>
          <w:rFonts w:ascii="Times New Roman" w:hAnsi="Times New Roman" w:cs="Times New Roman"/>
          <w:szCs w:val="26"/>
        </w:rPr>
      </w:pPr>
      <w:r w:rsidRPr="00BC369B">
        <w:rPr>
          <w:rFonts w:ascii="Times New Roman" w:hAnsi="Times New Roman" w:cs="Times New Roman"/>
          <w:szCs w:val="26"/>
        </w:rPr>
        <w:t>Години</w:t>
      </w:r>
      <w:r>
        <w:rPr>
          <w:rFonts w:ascii="Times New Roman" w:hAnsi="Times New Roman" w:cs="Times New Roman"/>
          <w:szCs w:val="26"/>
        </w:rPr>
        <w:t xml:space="preserve"> </w:t>
      </w:r>
      <w:r w:rsidRPr="00BC369B">
        <w:rPr>
          <w:rFonts w:ascii="Times New Roman" w:hAnsi="Times New Roman" w:cs="Times New Roman"/>
          <w:szCs w:val="26"/>
        </w:rPr>
        <w:t>варіативної</w:t>
      </w:r>
      <w:r>
        <w:rPr>
          <w:rFonts w:ascii="Times New Roman" w:hAnsi="Times New Roman" w:cs="Times New Roman"/>
          <w:szCs w:val="26"/>
        </w:rPr>
        <w:t xml:space="preserve"> </w:t>
      </w:r>
      <w:r w:rsidRPr="00BC369B">
        <w:rPr>
          <w:rFonts w:ascii="Times New Roman" w:hAnsi="Times New Roman" w:cs="Times New Roman"/>
          <w:szCs w:val="26"/>
        </w:rPr>
        <w:t>складової</w:t>
      </w:r>
      <w:r>
        <w:rPr>
          <w:rFonts w:ascii="Times New Roman" w:hAnsi="Times New Roman" w:cs="Times New Roman"/>
          <w:szCs w:val="26"/>
        </w:rPr>
        <w:t xml:space="preserve"> </w:t>
      </w:r>
      <w:r w:rsidRPr="00BC369B">
        <w:rPr>
          <w:rFonts w:ascii="Times New Roman" w:hAnsi="Times New Roman" w:cs="Times New Roman"/>
          <w:szCs w:val="26"/>
        </w:rPr>
        <w:t>виділено на:</w:t>
      </w:r>
    </w:p>
    <w:p w:rsidR="00C62400" w:rsidRDefault="00C62400" w:rsidP="00C62400">
      <w:pPr>
        <w:spacing w:after="0"/>
        <w:ind w:firstLine="284"/>
        <w:contextualSpacing/>
        <w:mirrorIndents/>
        <w:jc w:val="both"/>
        <w:rPr>
          <w:rFonts w:ascii="Times New Roman" w:hAnsi="Times New Roman" w:cs="Times New Roman"/>
          <w:szCs w:val="26"/>
        </w:rPr>
      </w:pPr>
    </w:p>
    <w:p w:rsidR="00C62400" w:rsidRPr="00BC369B" w:rsidRDefault="00C62400" w:rsidP="00C62400">
      <w:pPr>
        <w:spacing w:after="0"/>
        <w:ind w:firstLine="284"/>
        <w:contextualSpacing/>
        <w:mirrorIndents/>
        <w:jc w:val="both"/>
        <w:rPr>
          <w:rFonts w:ascii="Times New Roman" w:hAnsi="Times New Roman" w:cs="Times New Roman"/>
          <w:szCs w:val="26"/>
        </w:rPr>
      </w:pPr>
      <w:r w:rsidRPr="00BC369B">
        <w:rPr>
          <w:rFonts w:ascii="Times New Roman" w:hAnsi="Times New Roman" w:cs="Times New Roman"/>
          <w:szCs w:val="26"/>
        </w:rPr>
        <w:t xml:space="preserve">1) Факультатив «Захисти себе від ВІЛ» ( автори Воронцова Т.В., Пономаренко В.С., 2013) – </w:t>
      </w:r>
      <w:r w:rsidRPr="00BC369B">
        <w:rPr>
          <w:rFonts w:ascii="Times New Roman" w:hAnsi="Times New Roman" w:cs="Times New Roman"/>
          <w:b/>
          <w:szCs w:val="26"/>
        </w:rPr>
        <w:t>0.5 год</w:t>
      </w:r>
      <w:r w:rsidRPr="00BC369B">
        <w:rPr>
          <w:rFonts w:ascii="Times New Roman" w:hAnsi="Times New Roman" w:cs="Times New Roman"/>
          <w:szCs w:val="26"/>
        </w:rPr>
        <w:t xml:space="preserve"> (9кл.) з метою формування</w:t>
      </w:r>
      <w:r>
        <w:rPr>
          <w:rFonts w:ascii="Times New Roman" w:hAnsi="Times New Roman" w:cs="Times New Roman"/>
          <w:szCs w:val="26"/>
        </w:rPr>
        <w:t xml:space="preserve"> </w:t>
      </w:r>
      <w:r w:rsidRPr="00BC369B">
        <w:rPr>
          <w:rFonts w:ascii="Times New Roman" w:hAnsi="Times New Roman" w:cs="Times New Roman"/>
          <w:szCs w:val="26"/>
        </w:rPr>
        <w:t>безпечних</w:t>
      </w:r>
      <w:r>
        <w:rPr>
          <w:rFonts w:ascii="Times New Roman" w:hAnsi="Times New Roman" w:cs="Times New Roman"/>
          <w:szCs w:val="26"/>
        </w:rPr>
        <w:t xml:space="preserve"> </w:t>
      </w:r>
      <w:r w:rsidRPr="00BC369B">
        <w:rPr>
          <w:rFonts w:ascii="Times New Roman" w:hAnsi="Times New Roman" w:cs="Times New Roman"/>
          <w:szCs w:val="26"/>
        </w:rPr>
        <w:t>життєвих</w:t>
      </w:r>
      <w:r>
        <w:rPr>
          <w:rFonts w:ascii="Times New Roman" w:hAnsi="Times New Roman" w:cs="Times New Roman"/>
          <w:szCs w:val="26"/>
        </w:rPr>
        <w:t xml:space="preserve"> </w:t>
      </w:r>
      <w:r w:rsidRPr="00BC369B">
        <w:rPr>
          <w:rFonts w:ascii="Times New Roman" w:hAnsi="Times New Roman" w:cs="Times New Roman"/>
          <w:szCs w:val="26"/>
        </w:rPr>
        <w:t xml:space="preserve">навичок. </w:t>
      </w:r>
    </w:p>
    <w:p w:rsidR="00C62400" w:rsidRPr="008E62A0" w:rsidRDefault="00C62400" w:rsidP="00C62400">
      <w:pPr>
        <w:spacing w:after="0"/>
        <w:ind w:firstLine="284"/>
        <w:contextualSpacing/>
        <w:mirrorIndents/>
        <w:jc w:val="both"/>
        <w:rPr>
          <w:rFonts w:ascii="Times New Roman" w:hAnsi="Times New Roman" w:cs="Times New Roman"/>
          <w:szCs w:val="26"/>
        </w:rPr>
      </w:pPr>
    </w:p>
    <w:p w:rsidR="00C62400" w:rsidRPr="00D6111C" w:rsidRDefault="00C62400" w:rsidP="00C62400">
      <w:pPr>
        <w:spacing w:after="0"/>
        <w:ind w:firstLine="284"/>
        <w:contextualSpacing/>
        <w:mirrorIndents/>
        <w:jc w:val="both"/>
        <w:rPr>
          <w:rFonts w:ascii="Times New Roman" w:hAnsi="Times New Roman" w:cs="Times New Roman"/>
          <w:szCs w:val="26"/>
        </w:rPr>
      </w:pPr>
      <w:r w:rsidRPr="00D6111C">
        <w:rPr>
          <w:rFonts w:ascii="Times New Roman" w:hAnsi="Times New Roman" w:cs="Times New Roman"/>
          <w:szCs w:val="26"/>
        </w:rPr>
        <w:t>2) Курси</w:t>
      </w:r>
      <w:r>
        <w:rPr>
          <w:rFonts w:ascii="Times New Roman" w:hAnsi="Times New Roman" w:cs="Times New Roman"/>
          <w:szCs w:val="26"/>
        </w:rPr>
        <w:t xml:space="preserve"> </w:t>
      </w:r>
      <w:r w:rsidRPr="00D6111C">
        <w:rPr>
          <w:rFonts w:ascii="Times New Roman" w:hAnsi="Times New Roman" w:cs="Times New Roman"/>
          <w:szCs w:val="26"/>
        </w:rPr>
        <w:t>за</w:t>
      </w:r>
      <w:r>
        <w:rPr>
          <w:rFonts w:ascii="Times New Roman" w:hAnsi="Times New Roman" w:cs="Times New Roman"/>
          <w:szCs w:val="26"/>
        </w:rPr>
        <w:t xml:space="preserve"> </w:t>
      </w:r>
      <w:r w:rsidRPr="00D6111C">
        <w:rPr>
          <w:rFonts w:ascii="Times New Roman" w:hAnsi="Times New Roman" w:cs="Times New Roman"/>
          <w:szCs w:val="26"/>
        </w:rPr>
        <w:t>вибором:</w:t>
      </w:r>
    </w:p>
    <w:p w:rsidR="00C62400" w:rsidRDefault="00C62400" w:rsidP="00C62400">
      <w:pPr>
        <w:spacing w:after="0"/>
        <w:ind w:firstLine="708"/>
        <w:jc w:val="both"/>
        <w:rPr>
          <w:rFonts w:ascii="Times New Roman" w:hAnsi="Times New Roman" w:cs="Times New Roman"/>
          <w:szCs w:val="26"/>
        </w:rPr>
      </w:pPr>
      <w:r w:rsidRPr="00D6111C">
        <w:rPr>
          <w:rFonts w:ascii="Times New Roman" w:hAnsi="Times New Roman" w:cs="Times New Roman"/>
          <w:szCs w:val="26"/>
        </w:rPr>
        <w:t>- «Основи</w:t>
      </w:r>
      <w:r>
        <w:rPr>
          <w:rFonts w:ascii="Times New Roman" w:hAnsi="Times New Roman" w:cs="Times New Roman"/>
          <w:szCs w:val="26"/>
        </w:rPr>
        <w:t xml:space="preserve"> </w:t>
      </w:r>
      <w:r w:rsidRPr="00D6111C">
        <w:rPr>
          <w:rFonts w:ascii="Times New Roman" w:hAnsi="Times New Roman" w:cs="Times New Roman"/>
          <w:szCs w:val="26"/>
        </w:rPr>
        <w:t>захисту</w:t>
      </w:r>
      <w:r>
        <w:rPr>
          <w:rFonts w:ascii="Times New Roman" w:hAnsi="Times New Roman" w:cs="Times New Roman"/>
          <w:szCs w:val="26"/>
        </w:rPr>
        <w:t xml:space="preserve"> Вітчизни</w:t>
      </w:r>
      <w:r w:rsidRPr="00D6111C">
        <w:rPr>
          <w:rFonts w:ascii="Times New Roman" w:hAnsi="Times New Roman" w:cs="Times New Roman"/>
          <w:szCs w:val="26"/>
        </w:rPr>
        <w:t xml:space="preserve">» – </w:t>
      </w:r>
      <w:r>
        <w:rPr>
          <w:rFonts w:ascii="Times New Roman" w:hAnsi="Times New Roman" w:cs="Times New Roman"/>
          <w:b/>
          <w:szCs w:val="26"/>
        </w:rPr>
        <w:t>2</w:t>
      </w:r>
      <w:r w:rsidRPr="00D6111C">
        <w:rPr>
          <w:rFonts w:ascii="Times New Roman" w:hAnsi="Times New Roman" w:cs="Times New Roman"/>
          <w:b/>
          <w:szCs w:val="26"/>
        </w:rPr>
        <w:t>год</w:t>
      </w:r>
      <w:r w:rsidRPr="00D6111C">
        <w:rPr>
          <w:rFonts w:ascii="Times New Roman" w:hAnsi="Times New Roman" w:cs="Times New Roman"/>
          <w:szCs w:val="26"/>
        </w:rPr>
        <w:t xml:space="preserve"> (8 клас – 1 год</w:t>
      </w:r>
      <w:r>
        <w:rPr>
          <w:rFonts w:ascii="Times New Roman" w:hAnsi="Times New Roman" w:cs="Times New Roman"/>
          <w:szCs w:val="26"/>
        </w:rPr>
        <w:t>, 9 клас – 1 год</w:t>
      </w:r>
      <w:r w:rsidRPr="00D6111C">
        <w:rPr>
          <w:rFonts w:ascii="Times New Roman" w:hAnsi="Times New Roman" w:cs="Times New Roman"/>
          <w:szCs w:val="26"/>
        </w:rPr>
        <w:t>) з метою здійснення патріотичного виховання учнів відповідно до листа Міністерства освіти і науки України та розвитку навичок з цивільного захисту</w:t>
      </w:r>
      <w:r w:rsidRPr="00BC369B">
        <w:rPr>
          <w:rFonts w:ascii="Times New Roman" w:hAnsi="Times New Roman" w:cs="Times New Roman"/>
          <w:szCs w:val="26"/>
        </w:rPr>
        <w:t>, програма  факультативного курсу «Основи захисту Вітчизни» Гусєв В.Г., Гуменюк В.О., схвалена до використання науково-методичною радою ВООІПОПП, протокол №4 від 03.09.2014 рік.</w:t>
      </w:r>
    </w:p>
    <w:p w:rsidR="00C62400" w:rsidRPr="00BC369B" w:rsidRDefault="00C62400" w:rsidP="00C62400">
      <w:pPr>
        <w:spacing w:after="0"/>
        <w:ind w:firstLine="708"/>
        <w:jc w:val="both"/>
        <w:rPr>
          <w:rFonts w:ascii="Times New Roman" w:hAnsi="Times New Roman" w:cs="Times New Roman"/>
          <w:szCs w:val="26"/>
        </w:rPr>
      </w:pP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lastRenderedPageBreak/>
        <w:tab/>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C62400" w:rsidRPr="00BC369B" w:rsidRDefault="00C62400" w:rsidP="00C62400">
      <w:pPr>
        <w:spacing w:after="0"/>
        <w:ind w:right="85"/>
        <w:jc w:val="both"/>
        <w:rPr>
          <w:rFonts w:ascii="Times New Roman" w:eastAsia="Calibri" w:hAnsi="Times New Roman" w:cs="Times New Roman"/>
          <w:szCs w:val="26"/>
        </w:rPr>
      </w:pPr>
      <w:r w:rsidRPr="00BC369B">
        <w:rPr>
          <w:rFonts w:ascii="Times New Roman" w:eastAsia="Calibri" w:hAnsi="Times New Roman" w:cs="Times New Roman"/>
          <w:szCs w:val="26"/>
        </w:rPr>
        <w:tab/>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C62400" w:rsidRPr="00BC369B" w:rsidRDefault="00C62400" w:rsidP="00C62400">
      <w:pPr>
        <w:spacing w:after="0"/>
        <w:ind w:right="85"/>
        <w:jc w:val="both"/>
        <w:rPr>
          <w:rFonts w:ascii="Times New Roman" w:eastAsia="Calibri" w:hAnsi="Times New Roman" w:cs="Times New Roman"/>
          <w:szCs w:val="26"/>
        </w:rPr>
      </w:pPr>
      <w:r w:rsidRPr="00BC369B">
        <w:rPr>
          <w:rFonts w:ascii="Times New Roman" w:eastAsia="Calibri" w:hAnsi="Times New Roman" w:cs="Times New Roman"/>
          <w:szCs w:val="26"/>
        </w:rPr>
        <w:tab/>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C62400" w:rsidRPr="00BC369B" w:rsidRDefault="00C62400" w:rsidP="00C62400">
      <w:pPr>
        <w:shd w:val="clear" w:color="auto" w:fill="FFFFFF"/>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C62400" w:rsidRPr="00BC369B" w:rsidRDefault="00C62400" w:rsidP="00C62400">
      <w:pPr>
        <w:shd w:val="clear" w:color="auto" w:fill="FFFFFF"/>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 xml:space="preserve">Гранична наповнюваність класів та тривалість уроків встановлюються відповідно до Закону України "Про загальну середню освіту". </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Pr>
          <w:rFonts w:ascii="Times New Roman" w:eastAsia="Calibri" w:hAnsi="Times New Roman" w:cs="Times New Roman"/>
          <w:szCs w:val="26"/>
        </w:rPr>
        <w:t xml:space="preserve"> </w:t>
      </w:r>
      <w:r w:rsidRPr="00BC369B">
        <w:rPr>
          <w:rFonts w:ascii="Times New Roman" w:eastAsia="Calibri" w:hAnsi="Times New Roman" w:cs="Times New Roman"/>
          <w:szCs w:val="26"/>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C62400" w:rsidRPr="00BC369B" w:rsidRDefault="00C62400" w:rsidP="00C62400">
      <w:pPr>
        <w:spacing w:after="0"/>
        <w:ind w:right="85"/>
        <w:jc w:val="both"/>
        <w:rPr>
          <w:rFonts w:ascii="Times New Roman" w:eastAsia="Calibri" w:hAnsi="Times New Roman" w:cs="Times New Roman"/>
          <w:szCs w:val="26"/>
        </w:rPr>
      </w:pPr>
      <w:r w:rsidRPr="00BC369B">
        <w:rPr>
          <w:rFonts w:ascii="Times New Roman" w:eastAsia="Calibri" w:hAnsi="Times New Roman" w:cs="Times New Roman"/>
          <w:szCs w:val="26"/>
        </w:rPr>
        <w:tab/>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Навчальні плани зорієнтовані на роботу основної школи за 5-денним навчальним тижнем.</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Calibri" w:hAnsi="Times New Roman" w:cs="Times New Roman"/>
          <w:i/>
          <w:szCs w:val="26"/>
        </w:rPr>
        <w:tab/>
        <w:t>Очікувані результати навчання здобувачів освіти.</w:t>
      </w:r>
      <w:r w:rsidRPr="00BC369B">
        <w:rPr>
          <w:rFonts w:ascii="Times New Roman" w:eastAsia="Calibri" w:hAnsi="Times New Roman" w:cs="Times New Roman"/>
          <w:szCs w:val="26"/>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BC369B">
        <w:rPr>
          <w:rFonts w:ascii="Times New Roman" w:eastAsia="Calibri" w:hAnsi="Times New Roman" w:cs="Times New Roman"/>
          <w:szCs w:val="26"/>
        </w:rPr>
        <w:t>Результати навчання повинні</w:t>
      </w:r>
      <w:r w:rsidRPr="00BC369B">
        <w:rPr>
          <w:rFonts w:ascii="Times New Roman" w:eastAsia="Times New Roman" w:hAnsi="Times New Roman" w:cs="Times New Roman"/>
          <w:szCs w:val="26"/>
          <w:highlight w:val="white"/>
        </w:rPr>
        <w:t xml:space="preserve"> робити внесок у формування ключових </w:t>
      </w:r>
      <w:proofErr w:type="spellStart"/>
      <w:r w:rsidRPr="00BC369B">
        <w:rPr>
          <w:rFonts w:ascii="Times New Roman" w:eastAsia="Times New Roman" w:hAnsi="Times New Roman" w:cs="Times New Roman"/>
          <w:szCs w:val="26"/>
          <w:highlight w:val="white"/>
        </w:rPr>
        <w:t>компетентностей</w:t>
      </w:r>
      <w:proofErr w:type="spellEnd"/>
      <w:r w:rsidRPr="00BC369B">
        <w:rPr>
          <w:rFonts w:ascii="Times New Roman" w:eastAsia="Times New Roman" w:hAnsi="Times New Roman" w:cs="Times New Roman"/>
          <w:szCs w:val="26"/>
          <w:highlight w:val="white"/>
        </w:rPr>
        <w:t xml:space="preserve"> учнів.</w:t>
      </w:r>
    </w:p>
    <w:p w:rsidR="00C62400" w:rsidRPr="00BC369B" w:rsidRDefault="00C62400" w:rsidP="00C62400">
      <w:pPr>
        <w:spacing w:after="0"/>
        <w:jc w:val="both"/>
        <w:rPr>
          <w:rFonts w:ascii="Times New Roman" w:eastAsia="Times New Roman" w:hAnsi="Times New Roman" w:cs="Times New Roman"/>
          <w:szCs w:val="26"/>
          <w:highlight w:val="white"/>
        </w:rPr>
      </w:pPr>
    </w:p>
    <w:tbl>
      <w:tblPr>
        <w:tblW w:w="10230"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2409"/>
        <w:gridCol w:w="7253"/>
      </w:tblGrid>
      <w:tr w:rsidR="00C62400" w:rsidRPr="00BC369B" w:rsidTr="000726AA">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center"/>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 з/п</w:t>
            </w:r>
          </w:p>
        </w:tc>
        <w:tc>
          <w:tcPr>
            <w:tcW w:w="240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center"/>
              <w:rPr>
                <w:rFonts w:ascii="Times New Roman" w:eastAsia="Times New Roman" w:hAnsi="Times New Roman" w:cs="Times New Roman"/>
                <w:b/>
                <w:szCs w:val="26"/>
                <w:highlight w:val="white"/>
              </w:rPr>
            </w:pPr>
            <w:r w:rsidRPr="00BC369B">
              <w:rPr>
                <w:rFonts w:ascii="Times New Roman" w:eastAsia="Times New Roman" w:hAnsi="Times New Roman" w:cs="Times New Roman"/>
                <w:b/>
                <w:szCs w:val="26"/>
              </w:rPr>
              <w:t>Ключові компетентності</w:t>
            </w:r>
          </w:p>
        </w:tc>
        <w:tc>
          <w:tcPr>
            <w:tcW w:w="725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center"/>
              <w:rPr>
                <w:rFonts w:ascii="Times New Roman" w:eastAsia="Times New Roman" w:hAnsi="Times New Roman" w:cs="Times New Roman"/>
                <w:b/>
                <w:szCs w:val="26"/>
                <w:highlight w:val="white"/>
              </w:rPr>
            </w:pPr>
            <w:r w:rsidRPr="00BC369B">
              <w:rPr>
                <w:rFonts w:ascii="Times New Roman" w:eastAsia="Times New Roman" w:hAnsi="Times New Roman" w:cs="Times New Roman"/>
                <w:b/>
                <w:szCs w:val="26"/>
                <w:highlight w:val="white"/>
              </w:rPr>
              <w:t>Компоненти</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1</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Спілкування державною (і рідною — у разі відмінності) мовами</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Times New Roman" w:hAnsi="Times New Roman" w:cs="Times New Roman"/>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C369B">
              <w:rPr>
                <w:rFonts w:ascii="Times New Roman" w:eastAsia="Times New Roman" w:hAnsi="Times New Roman" w:cs="Times New Roman"/>
                <w:szCs w:val="26"/>
              </w:rPr>
              <w:t>уникнення невнормованих іншомовних запозичень у спілкуванні на тематику</w:t>
            </w:r>
            <w:r w:rsidRPr="00BC369B">
              <w:rPr>
                <w:rFonts w:ascii="Times New Roman" w:eastAsia="Times New Roman" w:hAnsi="Times New Roman" w:cs="Times New Roman"/>
                <w:szCs w:val="26"/>
                <w:highlight w:val="white"/>
              </w:rPr>
              <w:t xml:space="preserve"> окремого предмета; поповнювати свій словниковий запас.</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lastRenderedPageBreak/>
              <w:t>Ставлення:</w:t>
            </w:r>
            <w:r w:rsidRPr="00BC369B">
              <w:rPr>
                <w:rFonts w:ascii="Times New Roman" w:eastAsia="Times New Roman" w:hAnsi="Times New Roman" w:cs="Times New Roman"/>
                <w:szCs w:val="26"/>
                <w:highlight w:val="white"/>
              </w:rPr>
              <w:t xml:space="preserve"> розуміння важливості чітких та лаконічних формулювань.</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Times New Roman" w:hAnsi="Times New Roman" w:cs="Times New Roman"/>
                <w:szCs w:val="26"/>
                <w:highlight w:val="white"/>
              </w:rPr>
              <w:t xml:space="preserve"> означення понять, формулювання властивостей, доведення правил, теорем</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lastRenderedPageBreak/>
              <w:t>2</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Спілкування іноземними мовами</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Calibri" w:hAnsi="Times New Roman" w:cs="Times New Roman"/>
                <w:szCs w:val="26"/>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Ставлення:</w:t>
            </w:r>
            <w:r w:rsidRPr="00BC369B">
              <w:rPr>
                <w:rFonts w:ascii="Times New Roman" w:eastAsia="Calibri" w:hAnsi="Times New Roman" w:cs="Times New Roman"/>
                <w:szCs w:val="26"/>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Calibri" w:hAnsi="Times New Roman" w:cs="Times New Roman"/>
                <w:szCs w:val="26"/>
              </w:rPr>
              <w:t>підручники, словники, довідкова література, мультимедійні засоби, адаптовані іншомовні тексти.</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3</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Математична компетентність</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Times New Roman" w:hAnsi="Times New Roman" w:cs="Times New Roman"/>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Ставлення:</w:t>
            </w:r>
            <w:r w:rsidRPr="00BC369B">
              <w:rPr>
                <w:rFonts w:ascii="Times New Roman" w:eastAsia="Times New Roman" w:hAnsi="Times New Roman" w:cs="Times New Roman"/>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Times New Roman" w:hAnsi="Times New Roman" w:cs="Times New Roman"/>
                <w:szCs w:val="26"/>
                <w:highlight w:val="white"/>
              </w:rPr>
              <w:t xml:space="preserve"> розв'язування математичних задач, і обов’язково таких, що моделюють реальні життєві ситуації</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4</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Основні компетентності у природничих науках і технологіях</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Times New Roman" w:hAnsi="Times New Roman" w:cs="Times New Roman"/>
                <w:szCs w:val="26"/>
                <w:highlight w:val="white"/>
              </w:rPr>
              <w:t xml:space="preserve"> розпізнавати проблеми, що виникають у довкіллі; будувати та досліджувати природні явища і процеси</w:t>
            </w:r>
            <w:r w:rsidRPr="00BC369B">
              <w:rPr>
                <w:rFonts w:ascii="Times New Roman" w:eastAsia="Times New Roman" w:hAnsi="Times New Roman" w:cs="Times New Roman"/>
                <w:szCs w:val="26"/>
              </w:rPr>
              <w:t>; послуговуватися технологічними пристроями</w:t>
            </w:r>
            <w:r w:rsidRPr="00BC369B">
              <w:rPr>
                <w:rFonts w:ascii="Times New Roman" w:eastAsia="Times New Roman" w:hAnsi="Times New Roman" w:cs="Times New Roman"/>
                <w:szCs w:val="26"/>
                <w:highlight w:val="white"/>
              </w:rPr>
              <w:t>.</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Ставлення:</w:t>
            </w:r>
            <w:r w:rsidRPr="00BC369B">
              <w:rPr>
                <w:rFonts w:ascii="Times New Roman" w:eastAsia="Times New Roman" w:hAnsi="Times New Roman" w:cs="Times New Roman"/>
                <w:szCs w:val="26"/>
                <w:highlight w:val="white"/>
              </w:rPr>
              <w:t xml:space="preserve"> усвідомлення важливості природничих наук як універсальної мови науки, техніки та технологій.</w:t>
            </w:r>
            <w:r w:rsidRPr="00BC369B">
              <w:rPr>
                <w:rFonts w:ascii="Times New Roman" w:eastAsia="Times New Roman" w:hAnsi="Times New Roman" w:cs="Times New Roman"/>
                <w:szCs w:val="26"/>
              </w:rPr>
              <w:t xml:space="preserve"> усвідомлення ролі наукових ідей в сучасних інформаційних технологіях</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Times New Roman" w:hAnsi="Times New Roman" w:cs="Times New Roman"/>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5</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Інформаційно-цифрова компетентність</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Times New Roman" w:hAnsi="Times New Roman" w:cs="Times New Roman"/>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Ставлення:</w:t>
            </w:r>
            <w:r w:rsidRPr="00BC369B">
              <w:rPr>
                <w:rFonts w:ascii="Times New Roman" w:eastAsia="Times New Roman" w:hAnsi="Times New Roman" w:cs="Times New Roman"/>
                <w:szCs w:val="26"/>
                <w:highlight w:val="white"/>
              </w:rPr>
              <w:t xml:space="preserve"> критичне осмислення інформації та джерел її отримання; </w:t>
            </w:r>
            <w:r w:rsidRPr="00BC369B">
              <w:rPr>
                <w:rFonts w:ascii="Times New Roman" w:eastAsia="Times New Roman" w:hAnsi="Times New Roman" w:cs="Times New Roman"/>
                <w:szCs w:val="26"/>
                <w:highlight w:val="white"/>
              </w:rPr>
              <w:lastRenderedPageBreak/>
              <w:t>усвідомлення важливості інформаційних технологій для ефективного розв’язування математичних задач.</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Times New Roman" w:hAnsi="Times New Roman" w:cs="Times New Roman"/>
                <w:szCs w:val="26"/>
                <w:highlight w:val="white"/>
              </w:rPr>
              <w:t xml:space="preserve"> візуалізація даних, побудова графіків та діаграм за допомогою програмних засобів</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lastRenderedPageBreak/>
              <w:t>6</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Уміння вчитися впродовж життя</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Times New Roman" w:hAnsi="Times New Roman" w:cs="Times New Roman"/>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Ставлення:</w:t>
            </w:r>
            <w:r w:rsidRPr="00BC369B">
              <w:rPr>
                <w:rFonts w:ascii="Times New Roman" w:eastAsia="Times New Roman" w:hAnsi="Times New Roman" w:cs="Times New Roman"/>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Times New Roman" w:hAnsi="Times New Roman" w:cs="Times New Roman"/>
                <w:szCs w:val="26"/>
                <w:highlight w:val="white"/>
              </w:rPr>
              <w:t xml:space="preserve"> моделювання власної освітньої траєкторії</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7</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Ініціативність і підприємливість</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Times New Roman" w:hAnsi="Times New Roman" w:cs="Times New Roman"/>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Ставлення:</w:t>
            </w:r>
            <w:r w:rsidRPr="00BC369B">
              <w:rPr>
                <w:rFonts w:ascii="Times New Roman" w:eastAsia="Times New Roman" w:hAnsi="Times New Roman" w:cs="Times New Roman"/>
                <w:szCs w:val="26"/>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Times New Roman" w:hAnsi="Times New Roman" w:cs="Times New Roman"/>
                <w:szCs w:val="26"/>
                <w:highlight w:val="white"/>
              </w:rPr>
              <w:t xml:space="preserve"> завдання підприємницького змісту (оптимізаційні задачі)</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8</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Соціальна і громадянська компетентності</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Times New Roman" w:hAnsi="Times New Roman" w:cs="Times New Roman"/>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Ставлення:</w:t>
            </w:r>
            <w:r w:rsidRPr="00BC369B">
              <w:rPr>
                <w:rFonts w:ascii="Times New Roman" w:eastAsia="Times New Roman" w:hAnsi="Times New Roman" w:cs="Times New Roman"/>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Times New Roman" w:hAnsi="Times New Roman" w:cs="Times New Roman"/>
                <w:szCs w:val="26"/>
                <w:highlight w:val="white"/>
              </w:rPr>
              <w:t xml:space="preserve"> завдання соціального змісту</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9</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Обізнаність і самовираження у сфері культури</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 xml:space="preserve">Уміння: </w:t>
            </w:r>
            <w:r w:rsidRPr="00BC369B">
              <w:rPr>
                <w:rFonts w:ascii="Times New Roman" w:eastAsia="Times New Roman" w:hAnsi="Times New Roman" w:cs="Times New Roman"/>
                <w:szCs w:val="26"/>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62400" w:rsidRPr="00BC369B" w:rsidRDefault="00C62400" w:rsidP="00C62400">
            <w:pPr>
              <w:spacing w:after="0"/>
              <w:rPr>
                <w:rFonts w:ascii="Times New Roman" w:eastAsia="Times New Roman" w:hAnsi="Times New Roman" w:cs="Times New Roman"/>
                <w:szCs w:val="26"/>
                <w:highlight w:val="white"/>
              </w:rPr>
            </w:pPr>
            <w:proofErr w:type="spellStart"/>
            <w:r w:rsidRPr="00BC369B">
              <w:rPr>
                <w:rFonts w:ascii="Times New Roman" w:eastAsia="Times New Roman" w:hAnsi="Times New Roman" w:cs="Times New Roman"/>
                <w:b/>
                <w:i/>
                <w:szCs w:val="26"/>
                <w:highlight w:val="white"/>
              </w:rPr>
              <w:t>Ставлення:</w:t>
            </w:r>
            <w:r w:rsidRPr="00BC369B">
              <w:rPr>
                <w:rFonts w:ascii="Times New Roman" w:eastAsia="Times New Roman" w:hAnsi="Times New Roman" w:cs="Times New Roman"/>
                <w:szCs w:val="26"/>
              </w:rPr>
              <w:t>культурна</w:t>
            </w:r>
            <w:proofErr w:type="spellEnd"/>
            <w:r w:rsidRPr="00BC369B">
              <w:rPr>
                <w:rFonts w:ascii="Times New Roman" w:eastAsia="Times New Roman" w:hAnsi="Times New Roman" w:cs="Times New Roman"/>
                <w:szCs w:val="26"/>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C369B">
              <w:rPr>
                <w:rFonts w:ascii="Times New Roman" w:eastAsia="Times New Roman" w:hAnsi="Times New Roman" w:cs="Times New Roman"/>
                <w:szCs w:val="26"/>
                <w:highlight w:val="white"/>
              </w:rPr>
              <w:t>.</w:t>
            </w:r>
          </w:p>
          <w:p w:rsidR="00C62400" w:rsidRPr="00BC369B" w:rsidRDefault="00C62400" w:rsidP="00C62400">
            <w:pPr>
              <w:spacing w:after="0"/>
              <w:rPr>
                <w:rFonts w:ascii="Times New Roman" w:eastAsia="Times New Roman" w:hAnsi="Times New Roman" w:cs="Times New Roman"/>
                <w:szCs w:val="26"/>
              </w:rPr>
            </w:pPr>
            <w:r w:rsidRPr="00BC369B">
              <w:rPr>
                <w:rFonts w:ascii="Times New Roman" w:eastAsia="Times New Roman" w:hAnsi="Times New Roman" w:cs="Times New Roman"/>
                <w:b/>
                <w:i/>
                <w:szCs w:val="26"/>
                <w:highlight w:val="white"/>
              </w:rPr>
              <w:lastRenderedPageBreak/>
              <w:t>Навчальні ресурси:</w:t>
            </w:r>
            <w:r w:rsidRPr="00BC369B">
              <w:rPr>
                <w:rFonts w:ascii="Times New Roman" w:eastAsia="Times New Roman" w:hAnsi="Times New Roman" w:cs="Times New Roman"/>
                <w:szCs w:val="26"/>
              </w:rPr>
              <w:t>математичні моделі в різних видах мистецтва</w:t>
            </w:r>
          </w:p>
        </w:tc>
      </w:tr>
      <w:tr w:rsidR="00C62400" w:rsidRPr="004054E6" w:rsidTr="000726AA">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lastRenderedPageBreak/>
              <w:t>10</w:t>
            </w:r>
          </w:p>
        </w:tc>
        <w:tc>
          <w:tcPr>
            <w:tcW w:w="240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Екологічна грамотність і здорове життя</w:t>
            </w:r>
          </w:p>
        </w:tc>
        <w:tc>
          <w:tcPr>
            <w:tcW w:w="72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Уміння:</w:t>
            </w:r>
            <w:r w:rsidRPr="00BC369B">
              <w:rPr>
                <w:rFonts w:ascii="Times New Roman" w:eastAsia="Times New Roman" w:hAnsi="Times New Roman" w:cs="Times New Roman"/>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Ставлення:</w:t>
            </w:r>
            <w:r w:rsidRPr="00BC369B">
              <w:rPr>
                <w:rFonts w:ascii="Times New Roman" w:eastAsia="Times New Roman" w:hAnsi="Times New Roman" w:cs="Times New Roman"/>
                <w:szCs w:val="26"/>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62400" w:rsidRPr="00BC369B" w:rsidRDefault="00C62400" w:rsidP="00C62400">
            <w:pPr>
              <w:spacing w:after="0"/>
              <w:rPr>
                <w:rFonts w:ascii="Times New Roman" w:eastAsia="Times New Roman" w:hAnsi="Times New Roman" w:cs="Times New Roman"/>
                <w:szCs w:val="26"/>
                <w:highlight w:val="white"/>
              </w:rPr>
            </w:pPr>
            <w:r w:rsidRPr="00BC369B">
              <w:rPr>
                <w:rFonts w:ascii="Times New Roman" w:eastAsia="Times New Roman" w:hAnsi="Times New Roman" w:cs="Times New Roman"/>
                <w:b/>
                <w:i/>
                <w:szCs w:val="26"/>
                <w:highlight w:val="white"/>
              </w:rPr>
              <w:t>Навчальні ресурси:</w:t>
            </w:r>
            <w:r w:rsidRPr="00BC369B">
              <w:rPr>
                <w:rFonts w:ascii="Times New Roman" w:eastAsia="Times New Roman" w:hAnsi="Times New Roman" w:cs="Times New Roman"/>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Arial" w:hAnsi="Times New Roman" w:cs="Times New Roman"/>
          <w:szCs w:val="26"/>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BC369B">
        <w:rPr>
          <w:rFonts w:ascii="Times New Roman" w:eastAsia="Arial" w:hAnsi="Times New Roman" w:cs="Times New Roman"/>
          <w:szCs w:val="26"/>
          <w:highlight w:val="white"/>
        </w:rPr>
        <w:t>компетентностей</w:t>
      </w:r>
      <w:proofErr w:type="spellEnd"/>
      <w:r w:rsidRPr="00BC369B">
        <w:rPr>
          <w:rFonts w:ascii="Times New Roman" w:eastAsia="Arial" w:hAnsi="Times New Roman" w:cs="Times New Roman"/>
          <w:szCs w:val="26"/>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BC369B">
        <w:rPr>
          <w:rFonts w:ascii="Times New Roman" w:eastAsia="Arial" w:hAnsi="Times New Roman" w:cs="Times New Roman"/>
          <w:szCs w:val="26"/>
          <w:highlight w:val="white"/>
        </w:rPr>
        <w:t>наформування</w:t>
      </w:r>
      <w:proofErr w:type="spellEnd"/>
      <w:r w:rsidRPr="00BC369B">
        <w:rPr>
          <w:rFonts w:ascii="Times New Roman" w:eastAsia="Arial" w:hAnsi="Times New Roman" w:cs="Times New Roman"/>
          <w:szCs w:val="26"/>
          <w:highlight w:val="white"/>
        </w:rPr>
        <w:t xml:space="preserve"> в учнів здатності застосовувати знання й уміння у реальних життєвих ситуаціях. </w:t>
      </w:r>
      <w:r w:rsidRPr="00BC369B">
        <w:rPr>
          <w:rFonts w:ascii="Times New Roman" w:eastAsia="Times New Roman" w:hAnsi="Times New Roman" w:cs="Times New Roman"/>
          <w:szCs w:val="26"/>
          <w:highlight w:val="white"/>
        </w:rPr>
        <w:t xml:space="preserve">Наскрізні лінії є засобом інтеграції ключових і </w:t>
      </w:r>
      <w:r>
        <w:rPr>
          <w:rFonts w:ascii="Times New Roman" w:eastAsia="Times New Roman" w:hAnsi="Times New Roman" w:cs="Times New Roman"/>
          <w:szCs w:val="26"/>
          <w:highlight w:val="white"/>
        </w:rPr>
        <w:t xml:space="preserve">загально предметних </w:t>
      </w:r>
      <w:proofErr w:type="spellStart"/>
      <w:r w:rsidRPr="00BC369B">
        <w:rPr>
          <w:rFonts w:ascii="Times New Roman" w:eastAsia="Times New Roman" w:hAnsi="Times New Roman" w:cs="Times New Roman"/>
          <w:szCs w:val="26"/>
          <w:highlight w:val="white"/>
        </w:rPr>
        <w:t>компетентностей</w:t>
      </w:r>
      <w:proofErr w:type="spellEnd"/>
      <w:r w:rsidRPr="00BC369B">
        <w:rPr>
          <w:rFonts w:ascii="Times New Roman" w:eastAsia="Times New Roman" w:hAnsi="Times New Roman" w:cs="Times New Roman"/>
          <w:szCs w:val="26"/>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BC369B">
        <w:rPr>
          <w:rFonts w:ascii="Times New Roman" w:eastAsia="Times New Roman" w:hAnsi="Times New Roman" w:cs="Times New Roman"/>
          <w:szCs w:val="26"/>
          <w:highlight w:val="white"/>
        </w:rPr>
        <w:t>надпредметними</w:t>
      </w:r>
      <w:proofErr w:type="spellEnd"/>
      <w:r w:rsidRPr="00BC369B">
        <w:rPr>
          <w:rFonts w:ascii="Times New Roman" w:eastAsia="Times New Roman" w:hAnsi="Times New Roman" w:cs="Times New Roman"/>
          <w:szCs w:val="26"/>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62400" w:rsidRPr="00BC369B" w:rsidRDefault="00C62400" w:rsidP="00C62400">
      <w:pPr>
        <w:spacing w:after="0"/>
        <w:ind w:firstLine="708"/>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Навчання за наскрізними лініями реалізується насамперед через:</w:t>
      </w:r>
    </w:p>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62400"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C369B">
        <w:rPr>
          <w:rFonts w:ascii="Times New Roman" w:eastAsia="Times New Roman" w:hAnsi="Times New Roman" w:cs="Times New Roman"/>
          <w:szCs w:val="26"/>
          <w:highlight w:val="white"/>
        </w:rPr>
        <w:t>надпредметні</w:t>
      </w:r>
      <w:proofErr w:type="spellEnd"/>
      <w:r w:rsidRPr="00BC369B">
        <w:rPr>
          <w:rFonts w:ascii="Times New Roman" w:eastAsia="Times New Roman" w:hAnsi="Times New Roman" w:cs="Times New Roman"/>
          <w:szCs w:val="26"/>
          <w:highlight w:val="white"/>
        </w:rPr>
        <w:t xml:space="preserve">, </w:t>
      </w:r>
      <w:proofErr w:type="spellStart"/>
      <w:r w:rsidRPr="00BC369B">
        <w:rPr>
          <w:rFonts w:ascii="Times New Roman" w:eastAsia="Times New Roman" w:hAnsi="Times New Roman" w:cs="Times New Roman"/>
          <w:szCs w:val="26"/>
          <w:highlight w:val="white"/>
        </w:rPr>
        <w:t>міжкласові</w:t>
      </w:r>
      <w:proofErr w:type="spellEnd"/>
      <w:r w:rsidRPr="00BC369B">
        <w:rPr>
          <w:rFonts w:ascii="Times New Roman" w:eastAsia="Times New Roman" w:hAnsi="Times New Roman" w:cs="Times New Roman"/>
          <w:szCs w:val="26"/>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темою;предмети за вибором; роботу в проектах; позакласну навчальну роботу і роботу гуртків.</w:t>
      </w:r>
    </w:p>
    <w:p w:rsidR="00C62400" w:rsidRPr="00BC369B" w:rsidRDefault="00C62400" w:rsidP="00C62400">
      <w:pPr>
        <w:spacing w:after="0"/>
        <w:jc w:val="both"/>
        <w:rPr>
          <w:rFonts w:ascii="Times New Roman" w:eastAsia="Times New Roman" w:hAnsi="Times New Roman" w:cs="Times New Roman"/>
          <w:szCs w:val="26"/>
          <w:highlight w:val="white"/>
        </w:rPr>
      </w:pPr>
    </w:p>
    <w:tbl>
      <w:tblPr>
        <w:tblW w:w="103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9185"/>
      </w:tblGrid>
      <w:tr w:rsidR="00C62400" w:rsidRPr="00BC369B" w:rsidTr="000726AA">
        <w:trPr>
          <w:trHeight w:val="20"/>
        </w:trPr>
        <w:tc>
          <w:tcPr>
            <w:tcW w:w="1135" w:type="dxa"/>
            <w:tcBorders>
              <w:top w:val="single" w:sz="4" w:space="0" w:color="000000"/>
              <w:left w:val="single" w:sz="4" w:space="0" w:color="000000"/>
              <w:bottom w:val="single" w:sz="4" w:space="0" w:color="000000"/>
              <w:right w:val="single" w:sz="4" w:space="0" w:color="000000"/>
            </w:tcBorders>
            <w:hideMark/>
          </w:tcPr>
          <w:p w:rsidR="00C62400" w:rsidRPr="00BC369B" w:rsidRDefault="00C62400" w:rsidP="00C62400">
            <w:pPr>
              <w:spacing w:after="0"/>
              <w:jc w:val="center"/>
              <w:rPr>
                <w:rFonts w:ascii="Times New Roman" w:eastAsia="Times New Roman" w:hAnsi="Times New Roman" w:cs="Times New Roman"/>
                <w:b/>
                <w:szCs w:val="26"/>
              </w:rPr>
            </w:pPr>
            <w:proofErr w:type="spellStart"/>
            <w:r w:rsidRPr="00BC369B">
              <w:rPr>
                <w:rFonts w:ascii="Times New Roman" w:eastAsia="Times New Roman" w:hAnsi="Times New Roman" w:cs="Times New Roman"/>
                <w:b/>
                <w:szCs w:val="26"/>
              </w:rPr>
              <w:t>Наскріз</w:t>
            </w:r>
            <w:proofErr w:type="spellEnd"/>
            <w:r>
              <w:rPr>
                <w:rFonts w:ascii="Times New Roman" w:eastAsia="Times New Roman" w:hAnsi="Times New Roman" w:cs="Times New Roman"/>
                <w:b/>
                <w:szCs w:val="26"/>
              </w:rPr>
              <w:t>-</w:t>
            </w:r>
            <w:r w:rsidRPr="00BC369B">
              <w:rPr>
                <w:rFonts w:ascii="Times New Roman" w:eastAsia="Times New Roman" w:hAnsi="Times New Roman" w:cs="Times New Roman"/>
                <w:b/>
                <w:szCs w:val="26"/>
              </w:rPr>
              <w:t>на лінія</w:t>
            </w:r>
          </w:p>
        </w:tc>
        <w:tc>
          <w:tcPr>
            <w:tcW w:w="9185" w:type="dxa"/>
            <w:tcBorders>
              <w:top w:val="single" w:sz="4" w:space="0" w:color="000000"/>
              <w:left w:val="single" w:sz="4" w:space="0" w:color="000000"/>
              <w:bottom w:val="single" w:sz="4" w:space="0" w:color="000000"/>
              <w:right w:val="single" w:sz="4" w:space="0" w:color="000000"/>
            </w:tcBorders>
            <w:hideMark/>
          </w:tcPr>
          <w:p w:rsidR="00C62400" w:rsidRDefault="00C62400" w:rsidP="00C62400">
            <w:pPr>
              <w:spacing w:after="0"/>
              <w:jc w:val="center"/>
              <w:rPr>
                <w:rFonts w:ascii="Times New Roman" w:eastAsia="Times New Roman" w:hAnsi="Times New Roman" w:cs="Times New Roman"/>
                <w:b/>
                <w:szCs w:val="26"/>
                <w:highlight w:val="white"/>
              </w:rPr>
            </w:pPr>
          </w:p>
          <w:p w:rsidR="00C62400" w:rsidRPr="00BC369B" w:rsidRDefault="00C62400" w:rsidP="00C62400">
            <w:pPr>
              <w:spacing w:after="0"/>
              <w:jc w:val="center"/>
              <w:rPr>
                <w:rFonts w:ascii="Times New Roman" w:eastAsia="Times New Roman" w:hAnsi="Times New Roman" w:cs="Times New Roman"/>
                <w:b/>
                <w:szCs w:val="26"/>
              </w:rPr>
            </w:pPr>
            <w:r w:rsidRPr="00BC369B">
              <w:rPr>
                <w:rFonts w:ascii="Times New Roman" w:eastAsia="Times New Roman" w:hAnsi="Times New Roman" w:cs="Times New Roman"/>
                <w:b/>
                <w:szCs w:val="26"/>
                <w:highlight w:val="white"/>
              </w:rPr>
              <w:t>Коротка характеристика</w:t>
            </w:r>
          </w:p>
        </w:tc>
      </w:tr>
      <w:tr w:rsidR="00C62400" w:rsidRPr="004054E6" w:rsidTr="000726AA">
        <w:trPr>
          <w:cantSplit/>
          <w:trHeight w:val="20"/>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C62400" w:rsidRPr="00BC369B" w:rsidRDefault="00C62400" w:rsidP="00C62400">
            <w:pPr>
              <w:spacing w:after="0"/>
              <w:ind w:right="113"/>
              <w:jc w:val="center"/>
              <w:rPr>
                <w:rFonts w:ascii="Times New Roman" w:eastAsia="Times New Roman" w:hAnsi="Times New Roman" w:cs="Times New Roman"/>
                <w:b/>
                <w:szCs w:val="26"/>
              </w:rPr>
            </w:pPr>
            <w:r w:rsidRPr="00BC369B">
              <w:rPr>
                <w:rFonts w:ascii="Times New Roman" w:eastAsia="Times New Roman" w:hAnsi="Times New Roman" w:cs="Times New Roman"/>
                <w:b/>
                <w:szCs w:val="26"/>
                <w:highlight w:val="white"/>
              </w:rPr>
              <w:t>Екологічна безпека й сталий розвиток</w:t>
            </w:r>
          </w:p>
        </w:tc>
        <w:tc>
          <w:tcPr>
            <w:tcW w:w="9185" w:type="dxa"/>
            <w:tcBorders>
              <w:top w:val="single" w:sz="4" w:space="0" w:color="000000"/>
              <w:left w:val="single" w:sz="4" w:space="0" w:color="000000"/>
              <w:bottom w:val="single" w:sz="4" w:space="0" w:color="000000"/>
              <w:right w:val="single" w:sz="4" w:space="0" w:color="000000"/>
            </w:tcBorders>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62400" w:rsidRPr="00BC369B" w:rsidRDefault="00C62400" w:rsidP="00C62400">
            <w:pPr>
              <w:spacing w:after="0"/>
              <w:jc w:val="both"/>
              <w:rPr>
                <w:rFonts w:ascii="Times New Roman" w:eastAsia="Times New Roman" w:hAnsi="Times New Roman" w:cs="Times New Roman"/>
                <w:szCs w:val="26"/>
              </w:rPr>
            </w:pPr>
            <w:r w:rsidRPr="00BC369B">
              <w:rPr>
                <w:rFonts w:ascii="Times New Roman" w:eastAsia="Times New Roman" w:hAnsi="Times New Roman" w:cs="Times New Roman"/>
                <w:szCs w:val="26"/>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C62400" w:rsidRPr="004054E6" w:rsidTr="000726AA">
        <w:trPr>
          <w:cantSplit/>
          <w:trHeight w:val="20"/>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C62400" w:rsidRPr="00BC369B" w:rsidRDefault="00C62400" w:rsidP="00C62400">
            <w:pPr>
              <w:spacing w:after="0"/>
              <w:ind w:right="113"/>
              <w:jc w:val="center"/>
              <w:rPr>
                <w:rFonts w:ascii="Times New Roman" w:eastAsia="Times New Roman" w:hAnsi="Times New Roman" w:cs="Times New Roman"/>
                <w:b/>
                <w:szCs w:val="26"/>
              </w:rPr>
            </w:pPr>
            <w:r w:rsidRPr="00BC369B">
              <w:rPr>
                <w:rFonts w:ascii="Times New Roman" w:eastAsia="Times New Roman" w:hAnsi="Times New Roman" w:cs="Times New Roman"/>
                <w:b/>
                <w:szCs w:val="26"/>
                <w:highlight w:val="white"/>
              </w:rPr>
              <w:lastRenderedPageBreak/>
              <w:t>Громадянська відповідальність</w:t>
            </w:r>
          </w:p>
        </w:tc>
        <w:tc>
          <w:tcPr>
            <w:tcW w:w="9185" w:type="dxa"/>
            <w:tcBorders>
              <w:top w:val="single" w:sz="4" w:space="0" w:color="000000"/>
              <w:left w:val="single" w:sz="4" w:space="0" w:color="000000"/>
              <w:bottom w:val="single" w:sz="4" w:space="0" w:color="000000"/>
              <w:right w:val="single" w:sz="4" w:space="0" w:color="000000"/>
            </w:tcBorders>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62400" w:rsidRPr="00BC369B" w:rsidRDefault="00C62400" w:rsidP="00C62400">
            <w:pPr>
              <w:spacing w:after="0"/>
              <w:jc w:val="both"/>
              <w:rPr>
                <w:rFonts w:ascii="Times New Roman" w:eastAsia="Times New Roman" w:hAnsi="Times New Roman" w:cs="Times New Roman"/>
                <w:szCs w:val="26"/>
              </w:rPr>
            </w:pPr>
            <w:r w:rsidRPr="00BC369B">
              <w:rPr>
                <w:rFonts w:ascii="Times New Roman" w:eastAsia="Times New Roman" w:hAnsi="Times New Roman" w:cs="Times New Roman"/>
                <w:szCs w:val="26"/>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62400" w:rsidRPr="004054E6" w:rsidTr="000726AA">
        <w:trPr>
          <w:cantSplit/>
          <w:trHeight w:val="20"/>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C62400" w:rsidRPr="00BC369B" w:rsidRDefault="00C62400" w:rsidP="00C62400">
            <w:pPr>
              <w:spacing w:after="0"/>
              <w:ind w:right="113"/>
              <w:jc w:val="center"/>
              <w:rPr>
                <w:rFonts w:ascii="Times New Roman" w:eastAsia="Times New Roman" w:hAnsi="Times New Roman" w:cs="Times New Roman"/>
                <w:b/>
                <w:szCs w:val="26"/>
              </w:rPr>
            </w:pPr>
            <w:r w:rsidRPr="00BC369B">
              <w:rPr>
                <w:rFonts w:ascii="Times New Roman" w:eastAsia="Times New Roman" w:hAnsi="Times New Roman" w:cs="Times New Roman"/>
                <w:b/>
                <w:szCs w:val="26"/>
                <w:highlight w:val="white"/>
              </w:rPr>
              <w:t>Здоров'я і безпека</w:t>
            </w:r>
          </w:p>
        </w:tc>
        <w:tc>
          <w:tcPr>
            <w:tcW w:w="9185" w:type="dxa"/>
            <w:tcBorders>
              <w:top w:val="single" w:sz="4" w:space="0" w:color="000000"/>
              <w:left w:val="single" w:sz="4" w:space="0" w:color="000000"/>
              <w:bottom w:val="single" w:sz="4" w:space="0" w:color="000000"/>
              <w:right w:val="single" w:sz="4" w:space="0" w:color="000000"/>
            </w:tcBorders>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62400" w:rsidRPr="00BC369B" w:rsidRDefault="00C62400" w:rsidP="00C62400">
            <w:pPr>
              <w:spacing w:after="0"/>
              <w:jc w:val="both"/>
              <w:rPr>
                <w:rFonts w:ascii="Times New Roman" w:eastAsia="Times New Roman" w:hAnsi="Times New Roman" w:cs="Times New Roman"/>
                <w:b/>
                <w:szCs w:val="26"/>
              </w:rPr>
            </w:pPr>
            <w:r w:rsidRPr="00BC369B">
              <w:rPr>
                <w:rFonts w:ascii="Times New Roman" w:eastAsia="Times New Roman" w:hAnsi="Times New Roman" w:cs="Times New Roman"/>
                <w:szCs w:val="26"/>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62400" w:rsidRPr="004054E6" w:rsidTr="000726AA">
        <w:trPr>
          <w:cantSplit/>
          <w:trHeight w:val="20"/>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C62400" w:rsidRPr="00BC369B" w:rsidRDefault="00C62400" w:rsidP="00C62400">
            <w:pPr>
              <w:spacing w:after="0"/>
              <w:ind w:right="113"/>
              <w:jc w:val="center"/>
              <w:rPr>
                <w:rFonts w:ascii="Times New Roman" w:eastAsia="Times New Roman" w:hAnsi="Times New Roman" w:cs="Times New Roman"/>
                <w:b/>
                <w:szCs w:val="26"/>
              </w:rPr>
            </w:pPr>
            <w:r w:rsidRPr="00BC369B">
              <w:rPr>
                <w:rFonts w:ascii="Times New Roman" w:eastAsia="Times New Roman" w:hAnsi="Times New Roman" w:cs="Times New Roman"/>
                <w:b/>
                <w:szCs w:val="26"/>
                <w:highlight w:val="white"/>
              </w:rPr>
              <w:t>Підприємливість і фінансова грамотність</w:t>
            </w:r>
          </w:p>
        </w:tc>
        <w:tc>
          <w:tcPr>
            <w:tcW w:w="9185" w:type="dxa"/>
            <w:tcBorders>
              <w:top w:val="single" w:sz="4" w:space="0" w:color="000000"/>
              <w:left w:val="single" w:sz="4" w:space="0" w:color="000000"/>
              <w:bottom w:val="single" w:sz="4" w:space="0" w:color="000000"/>
              <w:right w:val="single" w:sz="4" w:space="0" w:color="000000"/>
            </w:tcBorders>
            <w:hideMark/>
          </w:tcPr>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62400" w:rsidRPr="00BC369B" w:rsidRDefault="00C62400" w:rsidP="00C62400">
            <w:pPr>
              <w:spacing w:after="0"/>
              <w:jc w:val="both"/>
              <w:rPr>
                <w:rFonts w:ascii="Times New Roman" w:eastAsia="Times New Roman" w:hAnsi="Times New Roman" w:cs="Times New Roman"/>
                <w:b/>
                <w:szCs w:val="26"/>
              </w:rPr>
            </w:pPr>
            <w:r w:rsidRPr="00BC369B">
              <w:rPr>
                <w:rFonts w:ascii="Times New Roman" w:eastAsia="Times New Roman" w:hAnsi="Times New Roman" w:cs="Times New Roman"/>
                <w:szCs w:val="26"/>
                <w:highlight w:val="white"/>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C62400" w:rsidRPr="00BC369B" w:rsidRDefault="00C62400" w:rsidP="00C62400">
      <w:pPr>
        <w:spacing w:after="0"/>
        <w:jc w:val="both"/>
        <w:rPr>
          <w:rFonts w:ascii="Times New Roman" w:eastAsia="Times New Roman" w:hAnsi="Times New Roman" w:cs="Times New Roman"/>
          <w:szCs w:val="26"/>
          <w:highlight w:val="white"/>
        </w:rPr>
      </w:pPr>
      <w:r w:rsidRPr="00BC369B">
        <w:rPr>
          <w:rFonts w:ascii="Times New Roman" w:eastAsia="Times New Roman" w:hAnsi="Times New Roman" w:cs="Times New Roman"/>
          <w:szCs w:val="26"/>
          <w:highlight w:val="white"/>
        </w:rPr>
        <w:tab/>
        <w:t xml:space="preserve">Необхідною умовою формування </w:t>
      </w:r>
      <w:proofErr w:type="spellStart"/>
      <w:r w:rsidRPr="00BC369B">
        <w:rPr>
          <w:rFonts w:ascii="Times New Roman" w:eastAsia="Times New Roman" w:hAnsi="Times New Roman" w:cs="Times New Roman"/>
          <w:szCs w:val="26"/>
          <w:highlight w:val="white"/>
        </w:rPr>
        <w:t>компетентностей</w:t>
      </w:r>
      <w:proofErr w:type="spellEnd"/>
      <w:r w:rsidRPr="00BC369B">
        <w:rPr>
          <w:rFonts w:ascii="Times New Roman" w:eastAsia="Times New Roman" w:hAnsi="Times New Roman" w:cs="Times New Roman"/>
          <w:szCs w:val="26"/>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r w:rsidRPr="00BC369B">
        <w:rPr>
          <w:rFonts w:ascii="Times New Roman" w:eastAsia="Times New Roman" w:hAnsi="Times New Roman" w:cs="Times New Roman"/>
          <w:szCs w:val="26"/>
          <w:highlight w:val="white"/>
        </w:rPr>
        <w:tab/>
        <w:t xml:space="preserve">Формуванню ключових </w:t>
      </w:r>
      <w:proofErr w:type="spellStart"/>
      <w:r w:rsidRPr="00BC369B">
        <w:rPr>
          <w:rFonts w:ascii="Times New Roman" w:eastAsia="Times New Roman" w:hAnsi="Times New Roman" w:cs="Times New Roman"/>
          <w:szCs w:val="26"/>
          <w:highlight w:val="white"/>
        </w:rPr>
        <w:t>компетентностей</w:t>
      </w:r>
      <w:proofErr w:type="spellEnd"/>
      <w:r w:rsidRPr="00BC369B">
        <w:rPr>
          <w:rFonts w:ascii="Times New Roman" w:eastAsia="Times New Roman" w:hAnsi="Times New Roman" w:cs="Times New Roman"/>
          <w:szCs w:val="26"/>
          <w:highlight w:val="white"/>
        </w:rPr>
        <w:t xml:space="preserve"> сприяє встановлення та реалізація в освітньому процесі міжпредметних і </w:t>
      </w:r>
      <w:r>
        <w:rPr>
          <w:rFonts w:ascii="Times New Roman" w:eastAsia="Times New Roman" w:hAnsi="Times New Roman" w:cs="Times New Roman"/>
          <w:szCs w:val="26"/>
          <w:highlight w:val="white"/>
        </w:rPr>
        <w:t xml:space="preserve">внутрішньо предметних </w:t>
      </w:r>
      <w:r w:rsidRPr="00BC369B">
        <w:rPr>
          <w:rFonts w:ascii="Times New Roman" w:eastAsia="Times New Roman" w:hAnsi="Times New Roman" w:cs="Times New Roman"/>
          <w:szCs w:val="26"/>
          <w:highlight w:val="white"/>
        </w:rPr>
        <w:t xml:space="preserve">зв’язків, а саме: </w:t>
      </w:r>
      <w:proofErr w:type="spellStart"/>
      <w:r w:rsidRPr="00BC369B">
        <w:rPr>
          <w:rFonts w:ascii="Times New Roman" w:eastAsia="Times New Roman" w:hAnsi="Times New Roman" w:cs="Times New Roman"/>
          <w:szCs w:val="26"/>
          <w:highlight w:val="white"/>
        </w:rPr>
        <w:t>змістово</w:t>
      </w:r>
      <w:proofErr w:type="spellEnd"/>
      <w:r w:rsidRPr="00BC369B">
        <w:rPr>
          <w:rFonts w:ascii="Times New Roman" w:eastAsia="Times New Roman" w:hAnsi="Times New Roman" w:cs="Times New Roman"/>
          <w:szCs w:val="26"/>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i/>
          <w:szCs w:val="26"/>
        </w:rPr>
        <w:tab/>
        <w:t>Вимоги до осіб, які можуть розпочинати здобуття базової середньої освіти.</w:t>
      </w:r>
      <w:r>
        <w:rPr>
          <w:rFonts w:ascii="Times New Roman" w:eastAsia="Calibri" w:hAnsi="Times New Roman" w:cs="Times New Roman"/>
          <w:i/>
          <w:szCs w:val="26"/>
        </w:rPr>
        <w:t xml:space="preserve"> </w:t>
      </w:r>
      <w:r w:rsidRPr="00BC369B">
        <w:rPr>
          <w:rFonts w:ascii="Times New Roman" w:eastAsia="Calibri" w:hAnsi="Times New Roman" w:cs="Times New Roman"/>
          <w:szCs w:val="26"/>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i/>
          <w:szCs w:val="26"/>
        </w:rPr>
        <w:tab/>
        <w:t>Рекомендовані форми організації освітнього процесу.</w:t>
      </w:r>
      <w:r w:rsidRPr="00BC369B">
        <w:rPr>
          <w:rFonts w:ascii="Times New Roman" w:eastAsia="Calibri" w:hAnsi="Times New Roman" w:cs="Times New Roman"/>
          <w:szCs w:val="26"/>
        </w:rPr>
        <w:t xml:space="preserve"> Основними формами організації освітнього процесу є різні типи уроку: </w:t>
      </w:r>
    </w:p>
    <w:p w:rsidR="00C62400" w:rsidRPr="00BC369B" w:rsidRDefault="00C62400" w:rsidP="00C62400">
      <w:pPr>
        <w:tabs>
          <w:tab w:val="left" w:pos="993"/>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 xml:space="preserve">формування </w:t>
      </w:r>
      <w:proofErr w:type="spellStart"/>
      <w:r w:rsidRPr="00BC369B">
        <w:rPr>
          <w:rFonts w:ascii="Times New Roman" w:eastAsia="Calibri" w:hAnsi="Times New Roman" w:cs="Times New Roman"/>
          <w:szCs w:val="26"/>
        </w:rPr>
        <w:t>компетентностей</w:t>
      </w:r>
      <w:proofErr w:type="spellEnd"/>
      <w:r w:rsidRPr="00BC369B">
        <w:rPr>
          <w:rFonts w:ascii="Times New Roman" w:eastAsia="Calibri" w:hAnsi="Times New Roman" w:cs="Times New Roman"/>
          <w:szCs w:val="26"/>
        </w:rPr>
        <w:t>;</w:t>
      </w:r>
    </w:p>
    <w:p w:rsidR="00C62400" w:rsidRPr="00BC369B" w:rsidRDefault="00C62400" w:rsidP="00C62400">
      <w:pPr>
        <w:tabs>
          <w:tab w:val="left" w:pos="993"/>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 xml:space="preserve">розвитку </w:t>
      </w:r>
      <w:proofErr w:type="spellStart"/>
      <w:r w:rsidRPr="00BC369B">
        <w:rPr>
          <w:rFonts w:ascii="Times New Roman" w:eastAsia="Calibri" w:hAnsi="Times New Roman" w:cs="Times New Roman"/>
          <w:szCs w:val="26"/>
        </w:rPr>
        <w:t>компетентностей</w:t>
      </w:r>
      <w:proofErr w:type="spellEnd"/>
      <w:r w:rsidRPr="00BC369B">
        <w:rPr>
          <w:rFonts w:ascii="Times New Roman" w:eastAsia="Calibri" w:hAnsi="Times New Roman" w:cs="Times New Roman"/>
          <w:szCs w:val="26"/>
        </w:rPr>
        <w:t xml:space="preserve">; </w:t>
      </w:r>
    </w:p>
    <w:p w:rsidR="00C62400" w:rsidRPr="00BC369B" w:rsidRDefault="00C62400" w:rsidP="00C62400">
      <w:pPr>
        <w:tabs>
          <w:tab w:val="left" w:pos="993"/>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 xml:space="preserve">перевірки та/або оцінювання досягнення </w:t>
      </w:r>
      <w:proofErr w:type="spellStart"/>
      <w:r w:rsidRPr="00BC369B">
        <w:rPr>
          <w:rFonts w:ascii="Times New Roman" w:eastAsia="Calibri" w:hAnsi="Times New Roman" w:cs="Times New Roman"/>
          <w:szCs w:val="26"/>
        </w:rPr>
        <w:t>компетентностей</w:t>
      </w:r>
      <w:proofErr w:type="spellEnd"/>
      <w:r w:rsidRPr="00BC369B">
        <w:rPr>
          <w:rFonts w:ascii="Times New Roman" w:eastAsia="Calibri" w:hAnsi="Times New Roman" w:cs="Times New Roman"/>
          <w:szCs w:val="26"/>
        </w:rPr>
        <w:t xml:space="preserve">; </w:t>
      </w:r>
    </w:p>
    <w:p w:rsidR="00C62400" w:rsidRPr="00BC369B" w:rsidRDefault="00C62400" w:rsidP="00C62400">
      <w:pPr>
        <w:tabs>
          <w:tab w:val="left" w:pos="993"/>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 xml:space="preserve">корекції основних </w:t>
      </w:r>
      <w:proofErr w:type="spellStart"/>
      <w:r w:rsidRPr="00BC369B">
        <w:rPr>
          <w:rFonts w:ascii="Times New Roman" w:eastAsia="Calibri" w:hAnsi="Times New Roman" w:cs="Times New Roman"/>
          <w:szCs w:val="26"/>
        </w:rPr>
        <w:t>компетентностей</w:t>
      </w:r>
      <w:proofErr w:type="spellEnd"/>
      <w:r w:rsidRPr="00BC369B">
        <w:rPr>
          <w:rFonts w:ascii="Times New Roman" w:eastAsia="Calibri" w:hAnsi="Times New Roman" w:cs="Times New Roman"/>
          <w:szCs w:val="26"/>
        </w:rPr>
        <w:t xml:space="preserve">; </w:t>
      </w:r>
    </w:p>
    <w:p w:rsidR="00C62400" w:rsidRPr="00BC369B" w:rsidRDefault="00C62400" w:rsidP="00C62400">
      <w:pPr>
        <w:tabs>
          <w:tab w:val="left" w:pos="993"/>
        </w:tabs>
        <w:spacing w:after="0"/>
        <w:jc w:val="both"/>
        <w:rPr>
          <w:rFonts w:ascii="Times New Roman" w:eastAsia="Calibri" w:hAnsi="Times New Roman" w:cs="Times New Roman"/>
          <w:szCs w:val="26"/>
        </w:rPr>
      </w:pPr>
      <w:r w:rsidRPr="00BC369B">
        <w:rPr>
          <w:rFonts w:ascii="Times New Roman" w:eastAsia="Times New Roman" w:hAnsi="Times New Roman" w:cs="Times New Roman"/>
          <w:szCs w:val="26"/>
        </w:rPr>
        <w:t>комбінований урок</w:t>
      </w:r>
      <w:r w:rsidRPr="00BC369B">
        <w:rPr>
          <w:rFonts w:ascii="Times New Roman" w:eastAsia="Calibri" w:hAnsi="Times New Roman" w:cs="Times New Roman"/>
          <w:szCs w:val="26"/>
        </w:rPr>
        <w:t>.</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BC369B">
        <w:rPr>
          <w:rFonts w:ascii="Times New Roman" w:eastAsia="Calibri" w:hAnsi="Times New Roman" w:cs="Times New Roman"/>
          <w:szCs w:val="26"/>
        </w:rPr>
        <w:t>квести</w:t>
      </w:r>
      <w:proofErr w:type="spellEnd"/>
      <w:r w:rsidRPr="00BC369B">
        <w:rPr>
          <w:rFonts w:ascii="Times New Roman" w:eastAsia="Calibri" w:hAnsi="Times New Roman" w:cs="Times New Roman"/>
          <w:szCs w:val="26"/>
        </w:rPr>
        <w:t xml:space="preserve">, інтерактивні </w:t>
      </w:r>
      <w:proofErr w:type="spellStart"/>
      <w:r w:rsidRPr="00BC369B">
        <w:rPr>
          <w:rFonts w:ascii="Times New Roman" w:eastAsia="Calibri" w:hAnsi="Times New Roman" w:cs="Times New Roman"/>
          <w:szCs w:val="26"/>
        </w:rPr>
        <w:t>уроки</w:t>
      </w:r>
      <w:proofErr w:type="spellEnd"/>
      <w:r w:rsidRPr="00BC369B">
        <w:rPr>
          <w:rFonts w:ascii="Times New Roman" w:eastAsia="Calibri" w:hAnsi="Times New Roman" w:cs="Times New Roman"/>
          <w:szCs w:val="26"/>
        </w:rPr>
        <w:t xml:space="preserve"> (</w:t>
      </w:r>
      <w:proofErr w:type="spellStart"/>
      <w:r w:rsidRPr="00BC369B">
        <w:rPr>
          <w:rFonts w:ascii="Times New Roman" w:eastAsia="Times New Roman" w:hAnsi="Times New Roman" w:cs="Times New Roman"/>
          <w:szCs w:val="26"/>
        </w:rPr>
        <w:t>уроки</w:t>
      </w:r>
      <w:proofErr w:type="spellEnd"/>
      <w:r w:rsidRPr="00BC369B">
        <w:rPr>
          <w:rFonts w:ascii="Times New Roman" w:eastAsia="Times New Roman" w:hAnsi="Times New Roman" w:cs="Times New Roman"/>
          <w:szCs w:val="26"/>
        </w:rPr>
        <w:t xml:space="preserve">-«суди», </w:t>
      </w:r>
      <w:r w:rsidRPr="00BC369B">
        <w:rPr>
          <w:rFonts w:ascii="Times New Roman" w:eastAsia="Calibri" w:hAnsi="Times New Roman" w:cs="Times New Roman"/>
          <w:szCs w:val="26"/>
        </w:rPr>
        <w:t>урок-</w:t>
      </w:r>
      <w:r w:rsidRPr="00BC369B">
        <w:rPr>
          <w:rFonts w:ascii="Times New Roman" w:eastAsia="Times New Roman" w:hAnsi="Times New Roman" w:cs="Times New Roman"/>
          <w:szCs w:val="26"/>
        </w:rPr>
        <w:t>дискусійна група, уроки з навчанням одних учнів іншими), інтегровані уроки,</w:t>
      </w:r>
      <w:r w:rsidRPr="00BC369B">
        <w:rPr>
          <w:rFonts w:ascii="Times New Roman" w:eastAsia="Calibri" w:hAnsi="Times New Roman" w:cs="Times New Roman"/>
          <w:szCs w:val="26"/>
        </w:rPr>
        <w:t xml:space="preserve"> проблемний урок, відео-уроки тощо. </w:t>
      </w:r>
    </w:p>
    <w:p w:rsidR="00C62400" w:rsidRPr="00BC369B" w:rsidRDefault="00C62400" w:rsidP="00C62400">
      <w:pPr>
        <w:spacing w:after="0"/>
        <w:jc w:val="both"/>
        <w:rPr>
          <w:rFonts w:ascii="Times New Roman" w:eastAsia="Times New Roman" w:hAnsi="Times New Roman" w:cs="Times New Roman"/>
          <w:szCs w:val="26"/>
        </w:rPr>
      </w:pPr>
      <w:r w:rsidRPr="00BC369B">
        <w:rPr>
          <w:rFonts w:ascii="Times New Roman" w:eastAsia="Times New Roman" w:hAnsi="Times New Roman" w:cs="Times New Roman"/>
          <w:szCs w:val="26"/>
        </w:rPr>
        <w:lastRenderedPageBreak/>
        <w:tab/>
        <w:t xml:space="preserve">З метою </w:t>
      </w:r>
      <w:r w:rsidRPr="00BC369B">
        <w:rPr>
          <w:rFonts w:ascii="Times New Roman" w:eastAsia="Calibri" w:hAnsi="Times New Roman" w:cs="Times New Roman"/>
          <w:szCs w:val="26"/>
        </w:rPr>
        <w:t>засвоєння нового матеріалу</w:t>
      </w:r>
      <w:r w:rsidRPr="00BC369B">
        <w:rPr>
          <w:rFonts w:ascii="Times New Roman" w:eastAsia="Times New Roman" w:hAnsi="Times New Roman" w:cs="Times New Roman"/>
          <w:szCs w:val="26"/>
        </w:rPr>
        <w:t xml:space="preserve"> та </w:t>
      </w:r>
      <w:r w:rsidRPr="00BC369B">
        <w:rPr>
          <w:rFonts w:ascii="Times New Roman" w:eastAsia="Calibri" w:hAnsi="Times New Roman" w:cs="Times New Roman"/>
          <w:szCs w:val="26"/>
        </w:rPr>
        <w:t xml:space="preserve">розвитку </w:t>
      </w:r>
      <w:proofErr w:type="spellStart"/>
      <w:r w:rsidRPr="00BC369B">
        <w:rPr>
          <w:rFonts w:ascii="Times New Roman" w:eastAsia="Calibri" w:hAnsi="Times New Roman" w:cs="Times New Roman"/>
          <w:szCs w:val="26"/>
        </w:rPr>
        <w:t>компетентностей</w:t>
      </w:r>
      <w:proofErr w:type="spellEnd"/>
      <w:r w:rsidRPr="00BC369B">
        <w:rPr>
          <w:rFonts w:ascii="Times New Roman" w:eastAsia="Times New Roman" w:hAnsi="Times New Roman" w:cs="Times New Roman"/>
          <w:szCs w:val="26"/>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62400" w:rsidRPr="00BC369B" w:rsidRDefault="00C62400" w:rsidP="00C62400">
      <w:pPr>
        <w:spacing w:after="0"/>
        <w:jc w:val="both"/>
        <w:rPr>
          <w:rFonts w:ascii="Times New Roman" w:eastAsia="Times New Roman" w:hAnsi="Times New Roman" w:cs="Times New Roman"/>
          <w:szCs w:val="26"/>
        </w:rPr>
      </w:pPr>
      <w:r w:rsidRPr="00BC369B">
        <w:rPr>
          <w:rFonts w:ascii="Times New Roman" w:eastAsia="Times New Roman" w:hAnsi="Times New Roman" w:cs="Times New Roman"/>
          <w:szCs w:val="26"/>
        </w:rPr>
        <w:tab/>
        <w:t xml:space="preserve">Функцію </w:t>
      </w:r>
      <w:r w:rsidRPr="00BC369B">
        <w:rPr>
          <w:rFonts w:ascii="Times New Roman" w:eastAsia="Calibri" w:hAnsi="Times New Roman" w:cs="Times New Roman"/>
          <w:szCs w:val="26"/>
        </w:rPr>
        <w:t xml:space="preserve">перевірки та/або оцінювання досягнення </w:t>
      </w:r>
      <w:proofErr w:type="spellStart"/>
      <w:r w:rsidRPr="00BC369B">
        <w:rPr>
          <w:rFonts w:ascii="Times New Roman" w:eastAsia="Calibri" w:hAnsi="Times New Roman" w:cs="Times New Roman"/>
          <w:szCs w:val="26"/>
        </w:rPr>
        <w:t>компетентностей</w:t>
      </w:r>
      <w:proofErr w:type="spellEnd"/>
      <w:r w:rsidRPr="00BC369B">
        <w:rPr>
          <w:rFonts w:ascii="Times New Roman" w:eastAsia="Times New Roman" w:hAnsi="Times New Roman" w:cs="Times New Roman"/>
          <w:szCs w:val="26"/>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62400" w:rsidRPr="00BC369B" w:rsidRDefault="00C62400" w:rsidP="00C62400">
      <w:pPr>
        <w:spacing w:after="0"/>
        <w:jc w:val="both"/>
        <w:rPr>
          <w:rFonts w:ascii="Times New Roman" w:eastAsia="Times New Roman" w:hAnsi="Times New Roman" w:cs="Times New Roman"/>
          <w:szCs w:val="26"/>
        </w:rPr>
      </w:pPr>
      <w:r w:rsidRPr="00BC369B">
        <w:rPr>
          <w:rFonts w:ascii="Times New Roman" w:eastAsia="Times New Roman" w:hAnsi="Times New Roman" w:cs="Times New Roman"/>
          <w:szCs w:val="26"/>
        </w:rPr>
        <w:tab/>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62400" w:rsidRPr="00BC369B" w:rsidRDefault="00C62400" w:rsidP="00C62400">
      <w:pPr>
        <w:spacing w:after="0"/>
        <w:jc w:val="both"/>
        <w:rPr>
          <w:rFonts w:ascii="Times New Roman" w:eastAsia="Times New Roman" w:hAnsi="Times New Roman" w:cs="Times New Roman"/>
          <w:szCs w:val="26"/>
        </w:rPr>
      </w:pPr>
      <w:r w:rsidRPr="00BC369B">
        <w:rPr>
          <w:rFonts w:ascii="Times New Roman" w:eastAsia="Times New Roman" w:hAnsi="Times New Roman" w:cs="Times New Roman"/>
          <w:bCs/>
          <w:szCs w:val="26"/>
        </w:rPr>
        <w:tab/>
        <w:t>Екскурсії</w:t>
      </w:r>
      <w:r w:rsidRPr="00BC369B">
        <w:rPr>
          <w:rFonts w:ascii="Times New Roman" w:eastAsia="Times New Roman" w:hAnsi="Times New Roman" w:cs="Times New Roman"/>
          <w:szCs w:val="26"/>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62400" w:rsidRPr="00BC369B" w:rsidRDefault="00C62400" w:rsidP="00C62400">
      <w:pPr>
        <w:spacing w:after="0"/>
        <w:jc w:val="both"/>
        <w:rPr>
          <w:rFonts w:ascii="Times New Roman" w:eastAsia="Times New Roman" w:hAnsi="Times New Roman" w:cs="Times New Roman"/>
          <w:szCs w:val="26"/>
        </w:rPr>
      </w:pPr>
      <w:r w:rsidRPr="00BC369B">
        <w:rPr>
          <w:rFonts w:ascii="Times New Roman" w:eastAsia="Times New Roman" w:hAnsi="Times New Roman" w:cs="Times New Roman"/>
          <w:bCs/>
          <w:szCs w:val="26"/>
        </w:rPr>
        <w:tab/>
        <w:t xml:space="preserve">Учні можуть самостійно знімати та монтувати відеофільми (під час відео-уроку) за умови самостійного розроблення сюжету фільму, </w:t>
      </w:r>
      <w:r w:rsidRPr="00BC369B">
        <w:rPr>
          <w:rFonts w:ascii="Times New Roman" w:eastAsia="Times New Roman" w:hAnsi="Times New Roman" w:cs="Times New Roman"/>
          <w:szCs w:val="26"/>
        </w:rPr>
        <w:t>підбору матеріалу, виконують самостійно розподілені ролі та аналізують виконану роботу.</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62400" w:rsidRPr="00BC369B" w:rsidRDefault="00C62400" w:rsidP="00C62400">
      <w:pPr>
        <w:shd w:val="clear" w:color="auto" w:fill="FFFFFF"/>
        <w:spacing w:after="0"/>
        <w:jc w:val="both"/>
        <w:rPr>
          <w:rFonts w:ascii="Times New Roman" w:eastAsia="Calibri" w:hAnsi="Times New Roman" w:cs="Times New Roman"/>
          <w:szCs w:val="26"/>
        </w:rPr>
      </w:pPr>
      <w:r w:rsidRPr="00BC369B">
        <w:rPr>
          <w:rFonts w:ascii="Times New Roman" w:eastAsia="Calibri" w:hAnsi="Times New Roman" w:cs="Times New Roman"/>
          <w:i/>
          <w:szCs w:val="26"/>
        </w:rPr>
        <w:tab/>
        <w:t>Опис та інструменти системи внутрішнього забезпечення якості освіти.</w:t>
      </w:r>
      <w:r w:rsidRPr="00BC369B">
        <w:rPr>
          <w:rFonts w:ascii="Times New Roman" w:eastAsia="Calibri" w:hAnsi="Times New Roman" w:cs="Times New Roman"/>
          <w:szCs w:val="26"/>
        </w:rPr>
        <w:t xml:space="preserve"> Система внутрішнього забезпечення якості складається з наступних компонентів:</w:t>
      </w:r>
    </w:p>
    <w:p w:rsidR="00C62400" w:rsidRPr="00BC369B" w:rsidRDefault="00C62400" w:rsidP="00C62400">
      <w:pPr>
        <w:shd w:val="clear" w:color="auto" w:fill="FFFFFF"/>
        <w:tabs>
          <w:tab w:val="left" w:pos="284"/>
          <w:tab w:val="left" w:pos="1134"/>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кадрове забезпечення освітньої діяльності;</w:t>
      </w:r>
    </w:p>
    <w:p w:rsidR="00C62400" w:rsidRPr="00BC369B" w:rsidRDefault="00C62400" w:rsidP="00C62400">
      <w:pPr>
        <w:shd w:val="clear" w:color="auto" w:fill="FFFFFF"/>
        <w:tabs>
          <w:tab w:val="left" w:pos="284"/>
          <w:tab w:val="left" w:pos="1134"/>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навчально-методичне забезпечення освітньої діяльності;</w:t>
      </w:r>
    </w:p>
    <w:p w:rsidR="00C62400" w:rsidRPr="00BC369B" w:rsidRDefault="00C62400" w:rsidP="00C62400">
      <w:pPr>
        <w:shd w:val="clear" w:color="auto" w:fill="FFFFFF"/>
        <w:tabs>
          <w:tab w:val="left" w:pos="284"/>
          <w:tab w:val="left" w:pos="1134"/>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матеріально-технічне забезпечення освітньої діяльності;</w:t>
      </w:r>
    </w:p>
    <w:p w:rsidR="00C62400" w:rsidRPr="00BC369B" w:rsidRDefault="00C62400" w:rsidP="00C62400">
      <w:pPr>
        <w:shd w:val="clear" w:color="auto" w:fill="FFFFFF"/>
        <w:tabs>
          <w:tab w:val="left" w:pos="284"/>
          <w:tab w:val="left" w:pos="1134"/>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якість проведення навчальних занять;</w:t>
      </w:r>
    </w:p>
    <w:p w:rsidR="00C62400" w:rsidRPr="00BC369B" w:rsidRDefault="00C62400" w:rsidP="00C62400">
      <w:pPr>
        <w:shd w:val="clear" w:color="auto" w:fill="FFFFFF"/>
        <w:tabs>
          <w:tab w:val="left" w:pos="284"/>
          <w:tab w:val="left" w:pos="1134"/>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 xml:space="preserve">моніторинг досягнення </w:t>
      </w:r>
      <w:r w:rsidRPr="00BC369B">
        <w:rPr>
          <w:rFonts w:ascii="Times New Roman" w:eastAsia="Times New Roman" w:hAnsi="Times New Roman" w:cs="Times New Roman"/>
          <w:szCs w:val="26"/>
        </w:rPr>
        <w:t xml:space="preserve">учнями </w:t>
      </w:r>
      <w:r w:rsidRPr="00BC369B">
        <w:rPr>
          <w:rFonts w:ascii="Times New Roman" w:eastAsia="Calibri" w:hAnsi="Times New Roman" w:cs="Times New Roman"/>
          <w:szCs w:val="26"/>
        </w:rPr>
        <w:t>результатів навчання (</w:t>
      </w:r>
      <w:proofErr w:type="spellStart"/>
      <w:r w:rsidRPr="00BC369B">
        <w:rPr>
          <w:rFonts w:ascii="Times New Roman" w:eastAsia="Calibri" w:hAnsi="Times New Roman" w:cs="Times New Roman"/>
          <w:szCs w:val="26"/>
        </w:rPr>
        <w:t>компетентностей</w:t>
      </w:r>
      <w:proofErr w:type="spellEnd"/>
      <w:r w:rsidRPr="00BC369B">
        <w:rPr>
          <w:rFonts w:ascii="Times New Roman" w:eastAsia="Calibri" w:hAnsi="Times New Roman" w:cs="Times New Roman"/>
          <w:szCs w:val="26"/>
        </w:rPr>
        <w:t>).</w:t>
      </w:r>
    </w:p>
    <w:p w:rsidR="00C62400" w:rsidRPr="00BC369B" w:rsidRDefault="00C62400" w:rsidP="00C62400">
      <w:pPr>
        <w:shd w:val="clear" w:color="auto" w:fill="FFFFFF"/>
        <w:tabs>
          <w:tab w:val="left" w:pos="1134"/>
        </w:tabs>
        <w:spacing w:after="0"/>
        <w:jc w:val="both"/>
        <w:rPr>
          <w:rFonts w:ascii="Times New Roman" w:eastAsia="Calibri" w:hAnsi="Times New Roman" w:cs="Times New Roman"/>
          <w:szCs w:val="26"/>
        </w:rPr>
      </w:pPr>
      <w:r w:rsidRPr="00BC369B">
        <w:rPr>
          <w:rFonts w:ascii="Times New Roman" w:eastAsia="Calibri" w:hAnsi="Times New Roman" w:cs="Times New Roman"/>
          <w:szCs w:val="26"/>
        </w:rPr>
        <w:tab/>
        <w:t>Завдання системи внутрішнього забезпечення якості освіти:</w:t>
      </w:r>
    </w:p>
    <w:p w:rsidR="00C62400" w:rsidRPr="00BC369B" w:rsidRDefault="00C62400" w:rsidP="00C62400">
      <w:pPr>
        <w:shd w:val="clear" w:color="auto" w:fill="FFFFFF"/>
        <w:tabs>
          <w:tab w:val="left" w:pos="284"/>
          <w:tab w:val="left" w:pos="1134"/>
        </w:tabs>
        <w:spacing w:after="0"/>
        <w:jc w:val="both"/>
        <w:rPr>
          <w:rFonts w:ascii="Times New Roman" w:eastAsia="Times New Roman" w:hAnsi="Times New Roman" w:cs="Times New Roman"/>
          <w:szCs w:val="26"/>
          <w:lang w:eastAsia="ru-RU"/>
        </w:rPr>
      </w:pPr>
      <w:r w:rsidRPr="00BC369B">
        <w:rPr>
          <w:rFonts w:ascii="Times New Roman" w:eastAsia="Calibri" w:hAnsi="Times New Roman" w:cs="Times New Roman"/>
          <w:szCs w:val="26"/>
        </w:rPr>
        <w:t>оновлення методичної бази освітньої діяльності;</w:t>
      </w:r>
    </w:p>
    <w:p w:rsidR="00C62400" w:rsidRPr="00BC369B" w:rsidRDefault="00C62400" w:rsidP="00C62400">
      <w:pPr>
        <w:shd w:val="clear" w:color="auto" w:fill="FFFFFF"/>
        <w:tabs>
          <w:tab w:val="left" w:pos="284"/>
          <w:tab w:val="left" w:pos="1134"/>
        </w:tabs>
        <w:spacing w:after="0"/>
        <w:jc w:val="both"/>
        <w:rPr>
          <w:rFonts w:ascii="Times New Roman" w:eastAsia="Times New Roman" w:hAnsi="Times New Roman" w:cs="Times New Roman"/>
          <w:szCs w:val="26"/>
          <w:lang w:eastAsia="ru-RU"/>
        </w:rPr>
      </w:pPr>
      <w:r w:rsidRPr="00BC369B">
        <w:rPr>
          <w:rFonts w:ascii="Times New Roman" w:eastAsia="Calibri" w:hAnsi="Times New Roman" w:cs="Times New Roman"/>
          <w:szCs w:val="26"/>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62400" w:rsidRPr="00BC369B" w:rsidRDefault="00C62400" w:rsidP="00C62400">
      <w:pPr>
        <w:shd w:val="clear" w:color="auto" w:fill="FFFFFF"/>
        <w:tabs>
          <w:tab w:val="left" w:pos="284"/>
          <w:tab w:val="left" w:pos="1134"/>
        </w:tabs>
        <w:spacing w:after="0"/>
        <w:jc w:val="both"/>
        <w:rPr>
          <w:rFonts w:ascii="Times New Roman" w:eastAsia="Times New Roman" w:hAnsi="Times New Roman" w:cs="Times New Roman"/>
          <w:szCs w:val="26"/>
          <w:lang w:eastAsia="ru-RU"/>
        </w:rPr>
      </w:pPr>
      <w:r w:rsidRPr="00BC369B">
        <w:rPr>
          <w:rFonts w:ascii="Times New Roman" w:eastAsia="Calibri" w:hAnsi="Times New Roman" w:cs="Times New Roman"/>
          <w:szCs w:val="26"/>
        </w:rPr>
        <w:t>моніторинг та оптимізація соціально-психологічного середовища закладу освіти;</w:t>
      </w:r>
    </w:p>
    <w:p w:rsidR="00C62400" w:rsidRPr="00BC369B" w:rsidRDefault="00C62400" w:rsidP="00C62400">
      <w:pPr>
        <w:shd w:val="clear" w:color="auto" w:fill="FFFFFF"/>
        <w:tabs>
          <w:tab w:val="left" w:pos="284"/>
          <w:tab w:val="left" w:pos="1134"/>
        </w:tabs>
        <w:spacing w:after="0"/>
        <w:jc w:val="both"/>
        <w:rPr>
          <w:rFonts w:ascii="Times New Roman" w:eastAsia="Times New Roman" w:hAnsi="Times New Roman" w:cs="Times New Roman"/>
          <w:bCs/>
          <w:iCs/>
          <w:szCs w:val="26"/>
        </w:rPr>
      </w:pPr>
      <w:r w:rsidRPr="00BC369B">
        <w:rPr>
          <w:rFonts w:ascii="Times New Roman" w:eastAsia="Calibri" w:hAnsi="Times New Roman" w:cs="Times New Roman"/>
          <w:szCs w:val="26"/>
        </w:rPr>
        <w:t>створення необхідних умов для підвищення фахового кваліфікаційного рівня педагогічних працівників.</w:t>
      </w:r>
    </w:p>
    <w:p w:rsidR="00C62400" w:rsidRPr="00BC369B" w:rsidRDefault="00C62400" w:rsidP="00C62400">
      <w:pPr>
        <w:spacing w:after="0"/>
        <w:jc w:val="both"/>
        <w:rPr>
          <w:rFonts w:ascii="Times New Roman" w:eastAsia="Calibri" w:hAnsi="Times New Roman" w:cs="Times New Roman"/>
          <w:szCs w:val="26"/>
        </w:rPr>
      </w:pPr>
      <w:r w:rsidRPr="00BC369B">
        <w:rPr>
          <w:rFonts w:ascii="Times New Roman" w:eastAsia="Calibri" w:hAnsi="Times New Roman" w:cs="Times New Roman"/>
          <w:i/>
          <w:szCs w:val="26"/>
        </w:rPr>
        <w:tab/>
        <w:t>Освітня програма закладу базової середньої освіти</w:t>
      </w:r>
      <w:r w:rsidRPr="00BC369B">
        <w:rPr>
          <w:rFonts w:ascii="Times New Roman" w:eastAsia="Calibri" w:hAnsi="Times New Roman" w:cs="Times New Roman"/>
          <w:szCs w:val="26"/>
        </w:rPr>
        <w:t xml:space="preserve"> має передбачати досягнення учнями результатів навчання (</w:t>
      </w:r>
      <w:proofErr w:type="spellStart"/>
      <w:r w:rsidRPr="00BC369B">
        <w:rPr>
          <w:rFonts w:ascii="Times New Roman" w:eastAsia="Calibri" w:hAnsi="Times New Roman" w:cs="Times New Roman"/>
          <w:szCs w:val="26"/>
        </w:rPr>
        <w:t>компетентностей</w:t>
      </w:r>
      <w:proofErr w:type="spellEnd"/>
      <w:r w:rsidRPr="00BC369B">
        <w:rPr>
          <w:rFonts w:ascii="Times New Roman" w:eastAsia="Calibri" w:hAnsi="Times New Roman" w:cs="Times New Roman"/>
          <w:szCs w:val="26"/>
        </w:rPr>
        <w:t>), визначених Державним стандартом.</w:t>
      </w:r>
    </w:p>
    <w:p w:rsidR="00C62400" w:rsidRPr="00327359" w:rsidRDefault="00C62400" w:rsidP="00C62400">
      <w:pPr>
        <w:spacing w:after="0"/>
        <w:jc w:val="both"/>
        <w:rPr>
          <w:rFonts w:ascii="Times New Roman" w:eastAsia="Calibri" w:hAnsi="Times New Roman" w:cs="Times New Roman"/>
          <w:sz w:val="26"/>
          <w:szCs w:val="26"/>
        </w:rPr>
      </w:pPr>
    </w:p>
    <w:p w:rsidR="00C62400" w:rsidRPr="00327359" w:rsidRDefault="00C62400" w:rsidP="00C62400">
      <w:pPr>
        <w:spacing w:after="0"/>
        <w:rPr>
          <w:rFonts w:ascii="Calibri" w:eastAsia="Calibri" w:hAnsi="Calibri" w:cs="Times New Roman"/>
          <w:sz w:val="26"/>
          <w:szCs w:val="26"/>
        </w:rPr>
      </w:pPr>
      <w:r w:rsidRPr="00327359">
        <w:rPr>
          <w:rFonts w:ascii="Calibri" w:eastAsia="Calibri" w:hAnsi="Calibri" w:cs="Times New Roman"/>
          <w:sz w:val="26"/>
          <w:szCs w:val="26"/>
        </w:rPr>
        <w:br w:type="page"/>
      </w:r>
    </w:p>
    <w:p w:rsidR="00C62400" w:rsidRDefault="00C62400" w:rsidP="00C62400">
      <w:pPr>
        <w:shd w:val="clear" w:color="auto" w:fill="FFFFFF"/>
        <w:spacing w:after="0"/>
        <w:ind w:left="552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Таблиця 1</w:t>
      </w:r>
    </w:p>
    <w:p w:rsidR="00C62400" w:rsidRDefault="00C62400" w:rsidP="00C62400">
      <w:pPr>
        <w:shd w:val="clear" w:color="auto" w:fill="FFFFFF"/>
        <w:spacing w:after="0"/>
        <w:ind w:left="5529"/>
        <w:jc w:val="right"/>
        <w:rPr>
          <w:rFonts w:ascii="Times New Roman" w:eastAsia="Calibri" w:hAnsi="Times New Roman" w:cs="Times New Roman"/>
          <w:sz w:val="28"/>
          <w:szCs w:val="28"/>
        </w:rPr>
      </w:pPr>
      <w:r>
        <w:rPr>
          <w:rFonts w:ascii="Times New Roman" w:eastAsia="Calibri" w:hAnsi="Times New Roman" w:cs="Times New Roman"/>
          <w:sz w:val="28"/>
          <w:szCs w:val="28"/>
        </w:rPr>
        <w:t>до  освітньої програми</w:t>
      </w:r>
    </w:p>
    <w:p w:rsidR="00C62400" w:rsidRDefault="00C62400" w:rsidP="00C62400">
      <w:pPr>
        <w:shd w:val="clear" w:color="auto" w:fill="FFFFFF"/>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(таблиця 12  Типової  освітньої  програми)</w:t>
      </w:r>
    </w:p>
    <w:p w:rsidR="00C62400" w:rsidRDefault="00C62400" w:rsidP="00C62400">
      <w:pPr>
        <w:shd w:val="clear" w:color="auto" w:fill="FFFFFF"/>
        <w:spacing w:after="0"/>
        <w:ind w:left="3612" w:firstLine="708"/>
        <w:jc w:val="right"/>
        <w:rPr>
          <w:rFonts w:ascii="Calibri" w:eastAsia="Calibri" w:hAnsi="Calibri" w:cs="Times New Roman"/>
          <w:sz w:val="8"/>
          <w:szCs w:val="8"/>
        </w:rPr>
      </w:pPr>
    </w:p>
    <w:p w:rsidR="00C62400" w:rsidRDefault="00C62400" w:rsidP="00C62400">
      <w:pPr>
        <w:shd w:val="clear" w:color="auto" w:fill="FFFFFF"/>
        <w:spacing w:after="0"/>
        <w:ind w:left="3612" w:firstLine="708"/>
        <w:rPr>
          <w:rFonts w:ascii="Calibri" w:eastAsia="Calibri" w:hAnsi="Calibri" w:cs="Times New Roman"/>
          <w:sz w:val="8"/>
          <w:szCs w:val="8"/>
        </w:rPr>
      </w:pPr>
    </w:p>
    <w:p w:rsidR="00C62400" w:rsidRDefault="00C62400" w:rsidP="00C62400">
      <w:pPr>
        <w:shd w:val="clear" w:color="auto" w:fill="FFFFFF"/>
        <w:spacing w:after="0" w:line="240" w:lineRule="auto"/>
        <w:ind w:left="3612" w:firstLine="708"/>
        <w:rPr>
          <w:rFonts w:ascii="Calibri" w:eastAsia="Calibri" w:hAnsi="Calibri" w:cs="Times New Roman"/>
          <w:sz w:val="8"/>
          <w:szCs w:val="8"/>
        </w:rPr>
      </w:pPr>
    </w:p>
    <w:p w:rsidR="00C62400" w:rsidRPr="009B36B4" w:rsidRDefault="00C62400" w:rsidP="00C62400">
      <w:pPr>
        <w:spacing w:after="0" w:line="240" w:lineRule="auto"/>
        <w:jc w:val="center"/>
        <w:rPr>
          <w:rFonts w:ascii="Times New Roman" w:eastAsia="Calibri" w:hAnsi="Times New Roman" w:cs="Times New Roman"/>
          <w:b/>
          <w:bCs/>
          <w:sz w:val="26"/>
          <w:szCs w:val="26"/>
        </w:rPr>
      </w:pPr>
      <w:r w:rsidRPr="009B36B4">
        <w:rPr>
          <w:rFonts w:ascii="Times New Roman" w:eastAsia="Calibri" w:hAnsi="Times New Roman" w:cs="Times New Roman"/>
          <w:b/>
          <w:bCs/>
          <w:sz w:val="26"/>
          <w:szCs w:val="26"/>
        </w:rPr>
        <w:t xml:space="preserve">Навчальний план </w:t>
      </w:r>
    </w:p>
    <w:p w:rsidR="00C62400" w:rsidRDefault="00C62400" w:rsidP="00C62400">
      <w:pPr>
        <w:spacing w:after="0" w:line="240" w:lineRule="auto"/>
        <w:jc w:val="center"/>
        <w:rPr>
          <w:rFonts w:ascii="Times New Roman" w:eastAsia="Calibri" w:hAnsi="Times New Roman" w:cs="Times New Roman"/>
          <w:b/>
          <w:bCs/>
          <w:sz w:val="26"/>
          <w:szCs w:val="26"/>
        </w:rPr>
      </w:pPr>
      <w:r w:rsidRPr="009B36B4">
        <w:rPr>
          <w:rFonts w:ascii="Times New Roman" w:eastAsia="Calibri" w:hAnsi="Times New Roman" w:cs="Times New Roman"/>
          <w:b/>
          <w:bCs/>
          <w:sz w:val="26"/>
          <w:szCs w:val="26"/>
        </w:rPr>
        <w:t>закладів загальної середньої освіти з українською мовою навчання і вивченням мови корінного народу, національної меншини</w:t>
      </w:r>
    </w:p>
    <w:p w:rsidR="00C62400" w:rsidRPr="00ED07F2" w:rsidRDefault="00C62400" w:rsidP="00C62400">
      <w:pPr>
        <w:spacing w:after="0"/>
        <w:rPr>
          <w:rFonts w:ascii="Times New Roman" w:eastAsia="Calibri" w:hAnsi="Times New Roman" w:cs="Times New Roman"/>
          <w:b/>
          <w:bCs/>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119"/>
        <w:gridCol w:w="1134"/>
        <w:gridCol w:w="1134"/>
        <w:gridCol w:w="1134"/>
        <w:gridCol w:w="1134"/>
      </w:tblGrid>
      <w:tr w:rsidR="00C62400" w:rsidRPr="00D6111C" w:rsidTr="000726AA">
        <w:trPr>
          <w:trHeight w:val="439"/>
        </w:trPr>
        <w:tc>
          <w:tcPr>
            <w:tcW w:w="2268"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b/>
                <w:bCs/>
                <w:sz w:val="26"/>
                <w:szCs w:val="26"/>
              </w:rPr>
            </w:pPr>
            <w:r w:rsidRPr="00AB64CE">
              <w:rPr>
                <w:rFonts w:ascii="Times New Roman" w:eastAsia="Calibri" w:hAnsi="Times New Roman" w:cs="Times New Roman"/>
                <w:b/>
                <w:bCs/>
                <w:sz w:val="26"/>
                <w:szCs w:val="26"/>
              </w:rPr>
              <w:t>Освітні</w:t>
            </w:r>
            <w:r>
              <w:rPr>
                <w:rFonts w:ascii="Times New Roman" w:eastAsia="Calibri" w:hAnsi="Times New Roman" w:cs="Times New Roman"/>
                <w:b/>
                <w:bCs/>
                <w:sz w:val="26"/>
                <w:szCs w:val="26"/>
              </w:rPr>
              <w:t xml:space="preserve"> </w:t>
            </w:r>
            <w:r w:rsidRPr="00AB64CE">
              <w:rPr>
                <w:rFonts w:ascii="Times New Roman" w:eastAsia="Calibri" w:hAnsi="Times New Roman" w:cs="Times New Roman"/>
                <w:b/>
                <w:bCs/>
                <w:sz w:val="26"/>
                <w:szCs w:val="26"/>
              </w:rPr>
              <w:t>галузі</w:t>
            </w:r>
          </w:p>
        </w:tc>
        <w:tc>
          <w:tcPr>
            <w:tcW w:w="311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b/>
                <w:bCs/>
                <w:sz w:val="26"/>
                <w:szCs w:val="26"/>
              </w:rPr>
            </w:pPr>
            <w:r w:rsidRPr="00AB64CE">
              <w:rPr>
                <w:rFonts w:ascii="Times New Roman" w:eastAsia="Calibri" w:hAnsi="Times New Roman" w:cs="Times New Roman"/>
                <w:b/>
                <w:bCs/>
                <w:sz w:val="26"/>
                <w:szCs w:val="26"/>
              </w:rPr>
              <w:t>Предмети</w:t>
            </w:r>
          </w:p>
        </w:tc>
        <w:tc>
          <w:tcPr>
            <w:tcW w:w="4536" w:type="dxa"/>
            <w:gridSpan w:val="4"/>
            <w:shd w:val="clear" w:color="auto" w:fill="auto"/>
          </w:tcPr>
          <w:p w:rsidR="00C62400" w:rsidRPr="00BC369B" w:rsidRDefault="00C62400" w:rsidP="00C62400">
            <w:pPr>
              <w:spacing w:after="0" w:line="240" w:lineRule="auto"/>
              <w:jc w:val="center"/>
              <w:rPr>
                <w:rFonts w:ascii="Times New Roman" w:hAnsi="Times New Roman" w:cs="Times New Roman"/>
                <w:b/>
                <w:sz w:val="26"/>
                <w:szCs w:val="26"/>
                <w:lang w:val="ru-RU"/>
              </w:rPr>
            </w:pPr>
            <w:proofErr w:type="spellStart"/>
            <w:r w:rsidRPr="00BC369B">
              <w:rPr>
                <w:rFonts w:ascii="Times New Roman" w:hAnsi="Times New Roman" w:cs="Times New Roman"/>
                <w:b/>
                <w:szCs w:val="26"/>
                <w:lang w:val="ru-RU"/>
              </w:rPr>
              <w:t>Кількість</w:t>
            </w:r>
            <w:proofErr w:type="spellEnd"/>
            <w:r w:rsidRPr="00BC369B">
              <w:rPr>
                <w:rFonts w:ascii="Times New Roman" w:hAnsi="Times New Roman" w:cs="Times New Roman"/>
                <w:b/>
                <w:szCs w:val="26"/>
                <w:lang w:val="ru-RU"/>
              </w:rPr>
              <w:t xml:space="preserve"> годин на </w:t>
            </w:r>
            <w:proofErr w:type="spellStart"/>
            <w:r w:rsidRPr="00BC369B">
              <w:rPr>
                <w:rFonts w:ascii="Times New Roman" w:hAnsi="Times New Roman" w:cs="Times New Roman"/>
                <w:b/>
                <w:szCs w:val="26"/>
                <w:lang w:val="ru-RU"/>
              </w:rPr>
              <w:t>тиждень</w:t>
            </w:r>
            <w:proofErr w:type="spellEnd"/>
            <w:r w:rsidRPr="00BC369B">
              <w:rPr>
                <w:rFonts w:ascii="Times New Roman" w:hAnsi="Times New Roman" w:cs="Times New Roman"/>
                <w:b/>
                <w:szCs w:val="26"/>
                <w:lang w:val="ru-RU"/>
              </w:rPr>
              <w:t xml:space="preserve"> по </w:t>
            </w:r>
            <w:proofErr w:type="spellStart"/>
            <w:r w:rsidRPr="00BC369B">
              <w:rPr>
                <w:rFonts w:ascii="Times New Roman" w:hAnsi="Times New Roman" w:cs="Times New Roman"/>
                <w:b/>
                <w:szCs w:val="26"/>
                <w:lang w:val="ru-RU"/>
              </w:rPr>
              <w:t>класах</w:t>
            </w:r>
            <w:proofErr w:type="spellEnd"/>
          </w:p>
        </w:tc>
      </w:tr>
      <w:tr w:rsidR="00C62400" w:rsidRPr="00AB64CE" w:rsidTr="000726AA">
        <w:trPr>
          <w:trHeight w:val="30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BC369B" w:rsidRDefault="00C62400" w:rsidP="00C62400">
            <w:pPr>
              <w:spacing w:after="0" w:line="240" w:lineRule="auto"/>
              <w:rPr>
                <w:rFonts w:ascii="Times New Roman" w:eastAsia="Calibri" w:hAnsi="Times New Roman" w:cs="Times New Roman"/>
                <w:b/>
                <w:bCs/>
                <w:sz w:val="26"/>
                <w:szCs w:val="26"/>
                <w:lang w:val="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62400" w:rsidRPr="00BC369B" w:rsidRDefault="00C62400" w:rsidP="00C62400">
            <w:pPr>
              <w:spacing w:after="0" w:line="240" w:lineRule="auto"/>
              <w:rPr>
                <w:rFonts w:ascii="Times New Roman" w:eastAsia="Calibri" w:hAnsi="Times New Roman" w:cs="Times New Roman"/>
                <w:b/>
                <w:bCs/>
                <w:sz w:val="26"/>
                <w:szCs w:val="26"/>
                <w:lang w:val="ru-RU"/>
              </w:rPr>
            </w:pP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b/>
                <w:bCs/>
                <w:sz w:val="26"/>
                <w:szCs w:val="26"/>
              </w:rPr>
            </w:pPr>
            <w:r w:rsidRPr="00AB64CE">
              <w:rPr>
                <w:rFonts w:ascii="Times New Roman" w:eastAsia="Calibri" w:hAnsi="Times New Roman" w:cs="Times New Roman"/>
                <w:b/>
                <w:bCs/>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b/>
                <w:bCs/>
                <w:sz w:val="26"/>
                <w:szCs w:val="26"/>
              </w:rPr>
            </w:pPr>
            <w:r w:rsidRPr="00AB64CE">
              <w:rPr>
                <w:rFonts w:ascii="Times New Roman" w:eastAsia="Calibri" w:hAnsi="Times New Roman" w:cs="Times New Roman"/>
                <w:b/>
                <w:bCs/>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9</w:t>
            </w:r>
          </w:p>
        </w:tc>
      </w:tr>
      <w:tr w:rsidR="00C62400" w:rsidRPr="00AB64CE" w:rsidTr="000726AA">
        <w:tc>
          <w:tcPr>
            <w:tcW w:w="2268"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Мови і літератури</w:t>
            </w: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Українська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мова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3,5</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r>
              <w:rPr>
                <w:rFonts w:ascii="Times New Roman" w:eastAsia="Calibri"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Українська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література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Іноземна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мова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proofErr w:type="spellStart"/>
            <w:r w:rsidRPr="00AB64CE">
              <w:rPr>
                <w:rFonts w:ascii="Times New Roman" w:eastAsia="Calibri" w:hAnsi="Times New Roman" w:cs="Times New Roman"/>
                <w:sz w:val="26"/>
                <w:szCs w:val="26"/>
              </w:rPr>
              <w:t>ан</w:t>
            </w:r>
            <w:r>
              <w:rPr>
                <w:rFonts w:ascii="Times New Roman" w:eastAsia="Calibri" w:hAnsi="Times New Roman" w:cs="Times New Roman"/>
                <w:sz w:val="26"/>
                <w:szCs w:val="26"/>
              </w:rPr>
              <w:t>г</w:t>
            </w:r>
            <w:proofErr w:type="spellEnd"/>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roofErr w:type="spellStart"/>
            <w:r w:rsidRPr="00AB64CE">
              <w:rPr>
                <w:rFonts w:ascii="Times New Roman" w:eastAsia="Calibri" w:hAnsi="Times New Roman" w:cs="Times New Roman"/>
                <w:sz w:val="26"/>
                <w:szCs w:val="26"/>
              </w:rPr>
              <w:t>ан</w:t>
            </w:r>
            <w:r>
              <w:rPr>
                <w:rFonts w:ascii="Times New Roman" w:eastAsia="Calibri" w:hAnsi="Times New Roman" w:cs="Times New Roman"/>
                <w:sz w:val="26"/>
                <w:szCs w:val="26"/>
              </w:rPr>
              <w:t>г</w:t>
            </w:r>
            <w:proofErr w:type="spellEnd"/>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roofErr w:type="spellStart"/>
            <w:r>
              <w:rPr>
                <w:rFonts w:ascii="Times New Roman" w:eastAsia="Calibri" w:hAnsi="Times New Roman" w:cs="Times New Roman"/>
                <w:sz w:val="26"/>
                <w:szCs w:val="26"/>
              </w:rPr>
              <w:t>анг</w:t>
            </w:r>
            <w:proofErr w:type="spellEnd"/>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2(нім.)</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BC369B" w:rsidRDefault="00C62400" w:rsidP="00C62400">
            <w:pPr>
              <w:spacing w:after="0" w:line="240" w:lineRule="auto"/>
              <w:rPr>
                <w:rFonts w:ascii="Times New Roman" w:eastAsia="Calibri" w:hAnsi="Times New Roman" w:cs="Times New Roman"/>
                <w:sz w:val="26"/>
                <w:szCs w:val="26"/>
                <w:lang w:val="ru-RU"/>
              </w:rPr>
            </w:pPr>
            <w:proofErr w:type="spellStart"/>
            <w:r w:rsidRPr="00BC369B">
              <w:rPr>
                <w:rFonts w:ascii="Times New Roman" w:eastAsia="Calibri" w:hAnsi="Times New Roman" w:cs="Times New Roman"/>
                <w:sz w:val="26"/>
                <w:szCs w:val="26"/>
                <w:lang w:val="ru-RU"/>
              </w:rPr>
              <w:t>Мова</w:t>
            </w:r>
            <w:proofErr w:type="spellEnd"/>
            <w:r>
              <w:rPr>
                <w:rFonts w:ascii="Times New Roman" w:eastAsia="Calibri" w:hAnsi="Times New Roman" w:cs="Times New Roman"/>
                <w:sz w:val="26"/>
                <w:szCs w:val="26"/>
                <w:lang w:val="ru-RU"/>
              </w:rPr>
              <w:t xml:space="preserve"> </w:t>
            </w:r>
            <w:proofErr w:type="spellStart"/>
            <w:r w:rsidRPr="00BC369B">
              <w:rPr>
                <w:rFonts w:ascii="Times New Roman" w:eastAsia="Calibri" w:hAnsi="Times New Roman" w:cs="Times New Roman"/>
                <w:sz w:val="26"/>
                <w:szCs w:val="26"/>
                <w:lang w:val="ru-RU"/>
              </w:rPr>
              <w:t>корінного</w:t>
            </w:r>
            <w:proofErr w:type="spellEnd"/>
            <w:r w:rsidRPr="00BC369B">
              <w:rPr>
                <w:rFonts w:ascii="Times New Roman" w:eastAsia="Calibri" w:hAnsi="Times New Roman" w:cs="Times New Roman"/>
                <w:sz w:val="26"/>
                <w:szCs w:val="26"/>
                <w:lang w:val="ru-RU"/>
              </w:rPr>
              <w:t xml:space="preserve"> народу, </w:t>
            </w:r>
            <w:proofErr w:type="spellStart"/>
            <w:r w:rsidRPr="00BC369B">
              <w:rPr>
                <w:rFonts w:ascii="Times New Roman" w:eastAsia="Calibri" w:hAnsi="Times New Roman" w:cs="Times New Roman"/>
                <w:sz w:val="26"/>
                <w:szCs w:val="26"/>
                <w:lang w:val="ru-RU"/>
              </w:rPr>
              <w:t>національної</w:t>
            </w:r>
            <w:proofErr w:type="spellEnd"/>
            <w:r>
              <w:rPr>
                <w:rFonts w:ascii="Times New Roman" w:eastAsia="Calibri" w:hAnsi="Times New Roman" w:cs="Times New Roman"/>
                <w:sz w:val="26"/>
                <w:szCs w:val="26"/>
                <w:lang w:val="ru-RU"/>
              </w:rPr>
              <w:t xml:space="preserve"> </w:t>
            </w:r>
            <w:proofErr w:type="spellStart"/>
            <w:r w:rsidRPr="00BC369B">
              <w:rPr>
                <w:rFonts w:ascii="Times New Roman" w:eastAsia="Calibri" w:hAnsi="Times New Roman" w:cs="Times New Roman"/>
                <w:sz w:val="26"/>
                <w:szCs w:val="26"/>
                <w:lang w:val="ru-RU"/>
              </w:rPr>
              <w:t>меншини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8E62A0"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Зарубіжна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література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C62400" w:rsidRPr="00AB64CE" w:rsidTr="000726AA">
        <w:tc>
          <w:tcPr>
            <w:tcW w:w="2268"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Суспільство -</w:t>
            </w:r>
            <w:proofErr w:type="spellStart"/>
            <w:r w:rsidRPr="00AB64CE">
              <w:rPr>
                <w:rFonts w:ascii="Times New Roman" w:eastAsia="Calibri" w:hAnsi="Times New Roman" w:cs="Times New Roman"/>
                <w:sz w:val="26"/>
                <w:szCs w:val="26"/>
              </w:rPr>
              <w:t>знавство</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Історія</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України</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1,5</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Всесвітня</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історія</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Основи</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правознавства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r>
      <w:tr w:rsidR="00C62400" w:rsidRPr="00AB64CE" w:rsidTr="000726AA">
        <w:tc>
          <w:tcPr>
            <w:tcW w:w="2268"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Мистецтво*</w:t>
            </w: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Музичне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мистецтво</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Образотворче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мистецтво</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Мистецтво</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r>
      <w:tr w:rsidR="00C62400" w:rsidRPr="00AB64CE" w:rsidTr="000726AA">
        <w:tc>
          <w:tcPr>
            <w:tcW w:w="2268"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Математика</w:t>
            </w: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Алгебра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Геометрія</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68"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Природо</w:t>
            </w:r>
            <w:r w:rsidRPr="00AB64CE">
              <w:rPr>
                <w:rFonts w:ascii="Times New Roman" w:eastAsia="Calibri" w:hAnsi="Times New Roman" w:cs="Times New Roman"/>
                <w:sz w:val="26"/>
                <w:szCs w:val="26"/>
              </w:rPr>
              <w:t>знавство</w:t>
            </w: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Природознавство</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Біологія</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Географія</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1,5</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Фізика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Хімія</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68"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Технології</w:t>
            </w: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Трудове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навчання</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Інформатика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68"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Здоров’я і фізична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культура</w:t>
            </w: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Основи</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здоров’я</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r>
      <w:tr w:rsidR="00C62400" w:rsidRPr="00AB64CE" w:rsidTr="000726AA">
        <w:tc>
          <w:tcPr>
            <w:tcW w:w="2268"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Фізична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культура*</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p>
        </w:tc>
      </w:tr>
      <w:tr w:rsidR="00C62400" w:rsidRPr="00AB64CE" w:rsidTr="000726AA">
        <w:tc>
          <w:tcPr>
            <w:tcW w:w="5387" w:type="dxa"/>
            <w:gridSpan w:val="2"/>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Разом</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25,5+3</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27,5+3</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29</w:t>
            </w:r>
            <w:r w:rsidRPr="00AB64CE">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31+3</w:t>
            </w:r>
          </w:p>
        </w:tc>
      </w:tr>
      <w:tr w:rsidR="00C62400" w:rsidRPr="00AB64CE" w:rsidTr="000726AA">
        <w:trPr>
          <w:trHeight w:val="330"/>
        </w:trPr>
        <w:tc>
          <w:tcPr>
            <w:tcW w:w="5387" w:type="dxa"/>
            <w:gridSpan w:val="2"/>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both"/>
              <w:rPr>
                <w:rFonts w:ascii="Times New Roman" w:hAnsi="Times New Roman" w:cs="Times New Roman"/>
                <w:b/>
                <w:i/>
                <w:sz w:val="26"/>
                <w:szCs w:val="26"/>
                <w:lang w:val="ru-RU"/>
              </w:rPr>
            </w:pPr>
            <w:proofErr w:type="spellStart"/>
            <w:r w:rsidRPr="00BC369B">
              <w:rPr>
                <w:rFonts w:ascii="Times New Roman" w:eastAsia="Calibri" w:hAnsi="Times New Roman" w:cs="Times New Roman"/>
                <w:sz w:val="26"/>
                <w:szCs w:val="26"/>
                <w:lang w:val="ru-RU"/>
              </w:rPr>
              <w:t>Додатковий</w:t>
            </w:r>
            <w:proofErr w:type="spellEnd"/>
            <w:r w:rsidRPr="00BC369B">
              <w:rPr>
                <w:rFonts w:ascii="Times New Roman" w:eastAsia="Calibri" w:hAnsi="Times New Roman" w:cs="Times New Roman"/>
                <w:sz w:val="26"/>
                <w:szCs w:val="26"/>
                <w:lang w:val="ru-RU"/>
              </w:rPr>
              <w:t xml:space="preserve"> час на </w:t>
            </w:r>
            <w:proofErr w:type="spellStart"/>
            <w:r w:rsidRPr="00BC369B">
              <w:rPr>
                <w:rFonts w:ascii="Times New Roman" w:eastAsia="Calibri" w:hAnsi="Times New Roman" w:cs="Times New Roman"/>
                <w:sz w:val="26"/>
                <w:szCs w:val="26"/>
                <w:lang w:val="ru-RU"/>
              </w:rPr>
              <w:t>предмети</w:t>
            </w:r>
            <w:proofErr w:type="spellEnd"/>
            <w:r w:rsidRPr="00BC369B">
              <w:rPr>
                <w:rFonts w:ascii="Times New Roman" w:eastAsia="Calibri" w:hAnsi="Times New Roman" w:cs="Times New Roman"/>
                <w:sz w:val="26"/>
                <w:szCs w:val="26"/>
                <w:lang w:val="ru-RU"/>
              </w:rPr>
              <w:t xml:space="preserve">, </w:t>
            </w:r>
            <w:proofErr w:type="spellStart"/>
            <w:r w:rsidRPr="00BC369B">
              <w:rPr>
                <w:rFonts w:ascii="Times New Roman" w:eastAsia="Calibri" w:hAnsi="Times New Roman" w:cs="Times New Roman"/>
                <w:sz w:val="26"/>
                <w:szCs w:val="26"/>
                <w:lang w:val="ru-RU"/>
              </w:rPr>
              <w:t>факультативи</w:t>
            </w:r>
            <w:proofErr w:type="spellEnd"/>
            <w:r w:rsidRPr="00BC369B">
              <w:rPr>
                <w:rFonts w:ascii="Times New Roman" w:eastAsia="Calibri" w:hAnsi="Times New Roman" w:cs="Times New Roman"/>
                <w:sz w:val="26"/>
                <w:szCs w:val="26"/>
                <w:lang w:val="ru-RU"/>
              </w:rPr>
              <w:t xml:space="preserve">, </w:t>
            </w:r>
            <w:proofErr w:type="spellStart"/>
            <w:r w:rsidRPr="00BC369B">
              <w:rPr>
                <w:rFonts w:ascii="Times New Roman" w:eastAsia="Calibri" w:hAnsi="Times New Roman" w:cs="Times New Roman"/>
                <w:sz w:val="26"/>
                <w:szCs w:val="26"/>
                <w:lang w:val="ru-RU"/>
              </w:rPr>
              <w:t>індивідуальні</w:t>
            </w:r>
            <w:proofErr w:type="spellEnd"/>
            <w:r>
              <w:rPr>
                <w:rFonts w:ascii="Times New Roman" w:eastAsia="Calibri" w:hAnsi="Times New Roman" w:cs="Times New Roman"/>
                <w:sz w:val="26"/>
                <w:szCs w:val="26"/>
                <w:lang w:val="ru-RU"/>
              </w:rPr>
              <w:t xml:space="preserve"> </w:t>
            </w:r>
            <w:proofErr w:type="spellStart"/>
            <w:r w:rsidRPr="00BC369B">
              <w:rPr>
                <w:rFonts w:ascii="Times New Roman" w:eastAsia="Calibri" w:hAnsi="Times New Roman" w:cs="Times New Roman"/>
                <w:sz w:val="26"/>
                <w:szCs w:val="26"/>
                <w:lang w:val="ru-RU"/>
              </w:rPr>
              <w:t>заняття</w:t>
            </w:r>
            <w:proofErr w:type="spellEnd"/>
            <w:r w:rsidRPr="00BC369B">
              <w:rPr>
                <w:rFonts w:ascii="Times New Roman" w:eastAsia="Calibri" w:hAnsi="Times New Roman" w:cs="Times New Roman"/>
                <w:sz w:val="26"/>
                <w:szCs w:val="26"/>
                <w:lang w:val="ru-RU"/>
              </w:rPr>
              <w:t xml:space="preserve"> та </w:t>
            </w:r>
            <w:proofErr w:type="spellStart"/>
            <w:r w:rsidRPr="00BC369B">
              <w:rPr>
                <w:rFonts w:ascii="Times New Roman" w:eastAsia="Calibri" w:hAnsi="Times New Roman" w:cs="Times New Roman"/>
                <w:sz w:val="26"/>
                <w:szCs w:val="26"/>
                <w:lang w:val="ru-RU"/>
              </w:rPr>
              <w:t>консультації</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2,5</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r w:rsidRPr="00AB64CE">
              <w:rPr>
                <w:rFonts w:ascii="Times New Roman" w:eastAsia="Calibri"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rPr>
          <w:trHeight w:val="207"/>
        </w:trPr>
        <w:tc>
          <w:tcPr>
            <w:tcW w:w="5387" w:type="dxa"/>
            <w:gridSpan w:val="2"/>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both"/>
              <w:rPr>
                <w:rFonts w:ascii="Times New Roman" w:hAnsi="Times New Roman" w:cs="Times New Roman"/>
                <w:i/>
                <w:sz w:val="26"/>
                <w:szCs w:val="26"/>
              </w:rPr>
            </w:pPr>
            <w:r w:rsidRPr="00AB64CE">
              <w:rPr>
                <w:rFonts w:ascii="Times New Roman" w:hAnsi="Times New Roman" w:cs="Times New Roman"/>
                <w:sz w:val="26"/>
                <w:szCs w:val="26"/>
              </w:rPr>
              <w:t>Варіативна</w:t>
            </w:r>
            <w:r>
              <w:rPr>
                <w:rFonts w:ascii="Times New Roman" w:hAnsi="Times New Roman" w:cs="Times New Roman"/>
                <w:sz w:val="26"/>
                <w:szCs w:val="26"/>
              </w:rPr>
              <w:t xml:space="preserve"> </w:t>
            </w:r>
            <w:r w:rsidRPr="00AB64CE">
              <w:rPr>
                <w:rFonts w:ascii="Times New Roman" w:hAnsi="Times New Roman" w:cs="Times New Roman"/>
                <w:sz w:val="26"/>
                <w:szCs w:val="26"/>
              </w:rPr>
              <w:t>складова</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C62400" w:rsidRPr="004054E6" w:rsidRDefault="00C62400" w:rsidP="00C624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C62400" w:rsidRPr="00AB64CE" w:rsidTr="000726AA">
        <w:trPr>
          <w:trHeight w:val="180"/>
        </w:trPr>
        <w:tc>
          <w:tcPr>
            <w:tcW w:w="5387" w:type="dxa"/>
            <w:gridSpan w:val="2"/>
            <w:tcBorders>
              <w:top w:val="single" w:sz="4" w:space="0" w:color="auto"/>
              <w:left w:val="single" w:sz="4" w:space="0" w:color="auto"/>
              <w:bottom w:val="single" w:sz="4" w:space="0" w:color="auto"/>
              <w:right w:val="single" w:sz="4" w:space="0" w:color="auto"/>
            </w:tcBorders>
          </w:tcPr>
          <w:p w:rsidR="00C62400" w:rsidRPr="00BC369B" w:rsidRDefault="00C62400" w:rsidP="00C62400">
            <w:pPr>
              <w:spacing w:after="0" w:line="240" w:lineRule="auto"/>
              <w:ind w:left="34" w:right="-176"/>
              <w:jc w:val="both"/>
              <w:rPr>
                <w:rFonts w:ascii="Times New Roman" w:eastAsia="Calibri" w:hAnsi="Times New Roman" w:cs="Times New Roman"/>
                <w:sz w:val="26"/>
                <w:szCs w:val="26"/>
                <w:lang w:val="ru-RU"/>
              </w:rPr>
            </w:pPr>
            <w:r w:rsidRPr="00AB64CE">
              <w:rPr>
                <w:rFonts w:ascii="Times New Roman" w:hAnsi="Times New Roman" w:cs="Times New Roman"/>
                <w:sz w:val="26"/>
                <w:szCs w:val="26"/>
                <w:lang w:val="ru-RU"/>
              </w:rPr>
              <w:t>Факультатив «</w:t>
            </w:r>
            <w:proofErr w:type="spellStart"/>
            <w:r w:rsidRPr="00AB64CE">
              <w:rPr>
                <w:rFonts w:ascii="Times New Roman" w:hAnsi="Times New Roman" w:cs="Times New Roman"/>
                <w:sz w:val="26"/>
                <w:szCs w:val="26"/>
                <w:lang w:val="ru-RU"/>
              </w:rPr>
              <w:t>Захисти</w:t>
            </w:r>
            <w:proofErr w:type="spellEnd"/>
            <w:r w:rsidRPr="00AB64CE">
              <w:rPr>
                <w:rFonts w:ascii="Times New Roman" w:hAnsi="Times New Roman" w:cs="Times New Roman"/>
                <w:sz w:val="26"/>
                <w:szCs w:val="26"/>
                <w:lang w:val="ru-RU"/>
              </w:rPr>
              <w:t xml:space="preserve"> себе </w:t>
            </w:r>
            <w:proofErr w:type="spellStart"/>
            <w:r w:rsidRPr="00AB64CE">
              <w:rPr>
                <w:rFonts w:ascii="Times New Roman" w:hAnsi="Times New Roman" w:cs="Times New Roman"/>
                <w:sz w:val="26"/>
                <w:szCs w:val="26"/>
                <w:lang w:val="ru-RU"/>
              </w:rPr>
              <w:t>від</w:t>
            </w:r>
            <w:proofErr w:type="spellEnd"/>
            <w:r w:rsidRPr="00AB64CE">
              <w:rPr>
                <w:rFonts w:ascii="Times New Roman" w:hAnsi="Times New Roman" w:cs="Times New Roman"/>
                <w:sz w:val="26"/>
                <w:szCs w:val="26"/>
                <w:lang w:val="ru-RU"/>
              </w:rPr>
              <w:t xml:space="preserve"> ВІЛ»</w:t>
            </w:r>
          </w:p>
        </w:tc>
        <w:tc>
          <w:tcPr>
            <w:tcW w:w="1134" w:type="dxa"/>
            <w:tcBorders>
              <w:top w:val="single" w:sz="4" w:space="0" w:color="auto"/>
              <w:left w:val="single" w:sz="4" w:space="0" w:color="auto"/>
              <w:bottom w:val="single" w:sz="4" w:space="0" w:color="auto"/>
              <w:right w:val="single" w:sz="4" w:space="0" w:color="auto"/>
            </w:tcBorders>
          </w:tcPr>
          <w:p w:rsidR="00C62400" w:rsidRPr="00BC369B" w:rsidRDefault="00C62400" w:rsidP="00C62400">
            <w:pPr>
              <w:spacing w:after="0" w:line="240" w:lineRule="auto"/>
              <w:jc w:val="center"/>
              <w:rPr>
                <w:rFonts w:ascii="Times New Roman" w:eastAsia="Calibri" w:hAnsi="Times New Roman" w:cs="Times New Roman"/>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C62400" w:rsidRPr="00BC369B" w:rsidRDefault="00C62400" w:rsidP="00C62400">
            <w:pPr>
              <w:spacing w:after="0" w:line="240" w:lineRule="auto"/>
              <w:jc w:val="center"/>
              <w:rPr>
                <w:rFonts w:ascii="Times New Roman" w:eastAsia="Calibri" w:hAnsi="Times New Roman" w:cs="Times New Roman"/>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C62400" w:rsidRPr="00BC369B" w:rsidRDefault="00C62400" w:rsidP="00C62400">
            <w:pPr>
              <w:spacing w:after="0" w:line="240" w:lineRule="auto"/>
              <w:jc w:val="center"/>
              <w:rPr>
                <w:rFonts w:ascii="Times New Roman" w:eastAsia="Calibri" w:hAnsi="Times New Roman" w:cs="Times New Roman"/>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hAnsi="Times New Roman" w:cs="Times New Roman"/>
                <w:sz w:val="26"/>
                <w:szCs w:val="26"/>
                <w:lang w:val="ru-RU"/>
              </w:rPr>
            </w:pPr>
            <w:r w:rsidRPr="00AB64CE">
              <w:rPr>
                <w:rFonts w:ascii="Times New Roman" w:hAnsi="Times New Roman" w:cs="Times New Roman"/>
                <w:sz w:val="26"/>
                <w:szCs w:val="26"/>
                <w:lang w:val="ru-RU"/>
              </w:rPr>
              <w:t>0,5</w:t>
            </w:r>
          </w:p>
        </w:tc>
      </w:tr>
      <w:tr w:rsidR="00C62400" w:rsidRPr="00AB64CE" w:rsidTr="000726AA">
        <w:trPr>
          <w:trHeight w:val="180"/>
        </w:trPr>
        <w:tc>
          <w:tcPr>
            <w:tcW w:w="5387" w:type="dxa"/>
            <w:gridSpan w:val="2"/>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rPr>
                <w:rFonts w:ascii="Times New Roman" w:hAnsi="Times New Roman" w:cs="Times New Roman"/>
                <w:sz w:val="26"/>
                <w:szCs w:val="26"/>
                <w:lang w:val="ru-RU"/>
              </w:rPr>
            </w:pPr>
            <w:r w:rsidRPr="00AB64CE">
              <w:rPr>
                <w:rFonts w:ascii="Times New Roman" w:hAnsi="Times New Roman" w:cs="Times New Roman"/>
                <w:sz w:val="26"/>
                <w:szCs w:val="26"/>
                <w:lang w:val="ru-RU"/>
              </w:rPr>
              <w:t xml:space="preserve">Курс за </w:t>
            </w:r>
            <w:proofErr w:type="spellStart"/>
            <w:r w:rsidRPr="00AB64CE">
              <w:rPr>
                <w:rFonts w:ascii="Times New Roman" w:hAnsi="Times New Roman" w:cs="Times New Roman"/>
                <w:sz w:val="26"/>
                <w:szCs w:val="26"/>
                <w:lang w:val="ru-RU"/>
              </w:rPr>
              <w:t>вибором</w:t>
            </w:r>
            <w:proofErr w:type="spellEnd"/>
            <w:r w:rsidRPr="00AB64CE">
              <w:rPr>
                <w:rFonts w:ascii="Times New Roman" w:hAnsi="Times New Roman" w:cs="Times New Roman"/>
                <w:sz w:val="26"/>
                <w:szCs w:val="26"/>
                <w:lang w:val="ru-RU"/>
              </w:rPr>
              <w:t xml:space="preserve"> «</w:t>
            </w:r>
            <w:proofErr w:type="spellStart"/>
            <w:r w:rsidRPr="00AB64CE">
              <w:rPr>
                <w:rFonts w:ascii="Times New Roman" w:hAnsi="Times New Roman" w:cs="Times New Roman"/>
                <w:sz w:val="26"/>
                <w:szCs w:val="26"/>
                <w:lang w:val="ru-RU"/>
              </w:rPr>
              <w:t>Основи</w:t>
            </w:r>
            <w:proofErr w:type="spellEnd"/>
            <w:r>
              <w:rPr>
                <w:rFonts w:ascii="Times New Roman" w:hAnsi="Times New Roman" w:cs="Times New Roman"/>
                <w:sz w:val="26"/>
                <w:szCs w:val="26"/>
                <w:lang w:val="ru-RU"/>
              </w:rPr>
              <w:t xml:space="preserve"> </w:t>
            </w:r>
            <w:proofErr w:type="spellStart"/>
            <w:r w:rsidRPr="00AB64CE">
              <w:rPr>
                <w:rFonts w:ascii="Times New Roman" w:hAnsi="Times New Roman" w:cs="Times New Roman"/>
                <w:sz w:val="26"/>
                <w:szCs w:val="26"/>
                <w:lang w:val="ru-RU"/>
              </w:rPr>
              <w:t>захисту</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Вітчизни</w:t>
            </w:r>
            <w:proofErr w:type="spellEnd"/>
            <w:r w:rsidRPr="00AB64CE">
              <w:rPr>
                <w:rFonts w:ascii="Times New Roman" w:hAnsi="Times New Roman" w:cs="Times New Roman"/>
                <w:sz w:val="26"/>
                <w:szCs w:val="26"/>
                <w:lang w:val="ru-RU"/>
              </w:rPr>
              <w:t>»</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hAnsi="Times New Roman" w:cs="Times New Roman"/>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C62400" w:rsidRPr="00BC369B" w:rsidRDefault="00C62400" w:rsidP="00C62400">
            <w:pPr>
              <w:spacing w:after="0" w:line="240" w:lineRule="auto"/>
              <w:jc w:val="center"/>
              <w:rPr>
                <w:rFonts w:ascii="Times New Roman" w:eastAsia="Calibri" w:hAnsi="Times New Roman" w:cs="Times New Roman"/>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C62400" w:rsidRPr="00BC369B" w:rsidRDefault="00C62400" w:rsidP="00C62400">
            <w:pPr>
              <w:spacing w:after="0" w:line="240" w:lineRule="auto"/>
              <w:jc w:val="center"/>
              <w:rPr>
                <w:rFonts w:ascii="Times New Roman" w:eastAsia="Calibri" w:hAnsi="Times New Roman" w:cs="Times New Roman"/>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C62400" w:rsidRPr="00AB64CE" w:rsidTr="000726AA">
        <w:trPr>
          <w:trHeight w:val="90"/>
        </w:trPr>
        <w:tc>
          <w:tcPr>
            <w:tcW w:w="5387" w:type="dxa"/>
            <w:gridSpan w:val="2"/>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Гранично</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допустиме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навчальне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навантаження</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28</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31</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r>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33</w:t>
            </w:r>
          </w:p>
        </w:tc>
      </w:tr>
      <w:tr w:rsidR="00C62400" w:rsidRPr="00AB64CE" w:rsidTr="000726AA">
        <w:tc>
          <w:tcPr>
            <w:tcW w:w="5387" w:type="dxa"/>
            <w:gridSpan w:val="2"/>
            <w:tcBorders>
              <w:top w:val="single" w:sz="4" w:space="0" w:color="auto"/>
              <w:left w:val="single" w:sz="4" w:space="0" w:color="auto"/>
              <w:bottom w:val="single" w:sz="4" w:space="0" w:color="auto"/>
              <w:right w:val="single" w:sz="4" w:space="0" w:color="auto"/>
            </w:tcBorders>
            <w:hideMark/>
          </w:tcPr>
          <w:p w:rsidR="00C62400" w:rsidRPr="00BC369B" w:rsidRDefault="00C62400" w:rsidP="00C62400">
            <w:pPr>
              <w:spacing w:after="0" w:line="240" w:lineRule="auto"/>
              <w:rPr>
                <w:rFonts w:ascii="Times New Roman" w:eastAsia="Calibri" w:hAnsi="Times New Roman" w:cs="Times New Roman"/>
                <w:b/>
                <w:bCs/>
                <w:sz w:val="26"/>
                <w:szCs w:val="26"/>
                <w:lang w:val="ru-RU"/>
              </w:rPr>
            </w:pPr>
            <w:proofErr w:type="spellStart"/>
            <w:r w:rsidRPr="00BC369B">
              <w:rPr>
                <w:rFonts w:ascii="Times New Roman" w:eastAsia="Calibri" w:hAnsi="Times New Roman" w:cs="Times New Roman"/>
                <w:b/>
                <w:bCs/>
                <w:sz w:val="26"/>
                <w:szCs w:val="26"/>
                <w:lang w:val="ru-RU"/>
              </w:rPr>
              <w:t>Всього</w:t>
            </w:r>
            <w:proofErr w:type="spellEnd"/>
            <w:r w:rsidRPr="00BC369B">
              <w:rPr>
                <w:rFonts w:ascii="Times New Roman" w:eastAsia="Calibri" w:hAnsi="Times New Roman" w:cs="Times New Roman"/>
                <w:b/>
                <w:bCs/>
                <w:sz w:val="26"/>
                <w:szCs w:val="26"/>
                <w:lang w:val="ru-RU"/>
              </w:rPr>
              <w:t xml:space="preserve"> (без </w:t>
            </w:r>
            <w:proofErr w:type="spellStart"/>
            <w:r w:rsidRPr="00BC369B">
              <w:rPr>
                <w:rFonts w:ascii="Times New Roman" w:eastAsia="Calibri" w:hAnsi="Times New Roman" w:cs="Times New Roman"/>
                <w:b/>
                <w:bCs/>
                <w:sz w:val="26"/>
                <w:szCs w:val="26"/>
                <w:lang w:val="ru-RU"/>
              </w:rPr>
              <w:t>урахування</w:t>
            </w:r>
            <w:proofErr w:type="spellEnd"/>
            <w:r>
              <w:rPr>
                <w:rFonts w:ascii="Times New Roman" w:eastAsia="Calibri" w:hAnsi="Times New Roman" w:cs="Times New Roman"/>
                <w:b/>
                <w:bCs/>
                <w:sz w:val="26"/>
                <w:szCs w:val="26"/>
                <w:lang w:val="ru-RU"/>
              </w:rPr>
              <w:t xml:space="preserve"> </w:t>
            </w:r>
            <w:proofErr w:type="spellStart"/>
            <w:r w:rsidRPr="00BC369B">
              <w:rPr>
                <w:rFonts w:ascii="Times New Roman" w:eastAsia="Calibri" w:hAnsi="Times New Roman" w:cs="Times New Roman"/>
                <w:b/>
                <w:bCs/>
                <w:sz w:val="26"/>
                <w:szCs w:val="26"/>
                <w:lang w:val="ru-RU"/>
              </w:rPr>
              <w:t>поділу</w:t>
            </w:r>
            <w:proofErr w:type="spellEnd"/>
            <w:r>
              <w:rPr>
                <w:rFonts w:ascii="Times New Roman" w:eastAsia="Calibri" w:hAnsi="Times New Roman" w:cs="Times New Roman"/>
                <w:b/>
                <w:bCs/>
                <w:sz w:val="26"/>
                <w:szCs w:val="26"/>
                <w:lang w:val="ru-RU"/>
              </w:rPr>
              <w:t xml:space="preserve"> </w:t>
            </w:r>
            <w:proofErr w:type="spellStart"/>
            <w:r w:rsidRPr="00BC369B">
              <w:rPr>
                <w:rFonts w:ascii="Times New Roman" w:eastAsia="Calibri" w:hAnsi="Times New Roman" w:cs="Times New Roman"/>
                <w:b/>
                <w:bCs/>
                <w:sz w:val="26"/>
                <w:szCs w:val="26"/>
                <w:lang w:val="ru-RU"/>
              </w:rPr>
              <w:t>класів</w:t>
            </w:r>
            <w:proofErr w:type="spellEnd"/>
            <w:r w:rsidRPr="00BC369B">
              <w:rPr>
                <w:rFonts w:ascii="Times New Roman" w:eastAsia="Calibri" w:hAnsi="Times New Roman" w:cs="Times New Roman"/>
                <w:b/>
                <w:bCs/>
                <w:sz w:val="26"/>
                <w:szCs w:val="26"/>
                <w:lang w:val="ru-RU"/>
              </w:rPr>
              <w:t xml:space="preserve"> на </w:t>
            </w:r>
            <w:proofErr w:type="spellStart"/>
            <w:r w:rsidRPr="00BC369B">
              <w:rPr>
                <w:rFonts w:ascii="Times New Roman" w:eastAsia="Calibri" w:hAnsi="Times New Roman" w:cs="Times New Roman"/>
                <w:b/>
                <w:bCs/>
                <w:sz w:val="26"/>
                <w:szCs w:val="26"/>
                <w:lang w:val="ru-RU"/>
              </w:rPr>
              <w:t>групи</w:t>
            </w:r>
            <w:proofErr w:type="spellEnd"/>
            <w:r w:rsidRPr="00BC369B">
              <w:rPr>
                <w:rFonts w:ascii="Times New Roman" w:eastAsia="Calibri" w:hAnsi="Times New Roman" w:cs="Times New Roman"/>
                <w:b/>
                <w:bCs/>
                <w:sz w:val="26"/>
                <w:szCs w:val="26"/>
                <w:lang w:val="ru-RU"/>
              </w:rPr>
              <w:t>)</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28+3</w:t>
            </w:r>
          </w:p>
        </w:tc>
        <w:tc>
          <w:tcPr>
            <w:tcW w:w="1134"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31+3</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r>
              <w:rPr>
                <w:rFonts w:ascii="Times New Roman" w:eastAsia="Calibri" w:hAnsi="Times New Roman" w:cs="Times New Roman"/>
                <w:sz w:val="26"/>
                <w:szCs w:val="26"/>
              </w:rPr>
              <w:t>2</w:t>
            </w:r>
            <w:r w:rsidRPr="00AB64CE">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33+3</w:t>
            </w:r>
          </w:p>
        </w:tc>
      </w:tr>
      <w:tr w:rsidR="00C62400" w:rsidRPr="00AB64CE" w:rsidTr="00C62400">
        <w:trPr>
          <w:trHeight w:val="144"/>
        </w:trPr>
        <w:tc>
          <w:tcPr>
            <w:tcW w:w="9923" w:type="dxa"/>
            <w:gridSpan w:val="6"/>
            <w:tcBorders>
              <w:top w:val="single" w:sz="4" w:space="0" w:color="auto"/>
              <w:left w:val="nil"/>
              <w:bottom w:val="nil"/>
              <w:right w:val="nil"/>
            </w:tcBorders>
            <w:hideMark/>
          </w:tcPr>
          <w:p w:rsidR="00C62400" w:rsidRPr="00C62400" w:rsidRDefault="00C62400" w:rsidP="00C62400">
            <w:pPr>
              <w:spacing w:after="0" w:line="240" w:lineRule="auto"/>
              <w:rPr>
                <w:rFonts w:ascii="Times New Roman" w:eastAsia="Calibri" w:hAnsi="Times New Roman" w:cs="Times New Roman"/>
                <w:sz w:val="8"/>
                <w:szCs w:val="26"/>
              </w:rPr>
            </w:pPr>
          </w:p>
        </w:tc>
      </w:tr>
    </w:tbl>
    <w:p w:rsidR="00C62400" w:rsidRDefault="00C62400" w:rsidP="00C62400">
      <w:pPr>
        <w:spacing w:after="0"/>
        <w:ind w:right="-176"/>
        <w:jc w:val="both"/>
        <w:rPr>
          <w:rFonts w:ascii="Times New Roman" w:eastAsia="Calibri" w:hAnsi="Times New Roman" w:cs="Times New Roman"/>
        </w:rPr>
      </w:pPr>
    </w:p>
    <w:p w:rsidR="00C62400" w:rsidRDefault="00C62400" w:rsidP="00C62400">
      <w:pPr>
        <w:spacing w:after="0"/>
        <w:ind w:left="426" w:right="-176"/>
        <w:jc w:val="both"/>
        <w:rPr>
          <w:rFonts w:ascii="Times New Roman" w:eastAsia="Calibri" w:hAnsi="Times New Roman" w:cs="Times New Roman"/>
        </w:rPr>
      </w:pPr>
      <w:r>
        <w:rPr>
          <w:rFonts w:ascii="Times New Roman" w:eastAsia="Calibri" w:hAnsi="Times New Roman" w:cs="Times New Roman"/>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C62400" w:rsidRDefault="00C62400" w:rsidP="00C62400">
      <w:pPr>
        <w:shd w:val="clear" w:color="auto" w:fill="FFFFFF"/>
        <w:spacing w:after="0"/>
        <w:rPr>
          <w:rFonts w:ascii="Times New Roman" w:eastAsia="Calibri" w:hAnsi="Times New Roman" w:cs="Times New Roman"/>
          <w:sz w:val="28"/>
          <w:szCs w:val="28"/>
        </w:rPr>
      </w:pPr>
    </w:p>
    <w:p w:rsidR="00C62400" w:rsidRDefault="00C62400" w:rsidP="00C62400">
      <w:pPr>
        <w:shd w:val="clear" w:color="auto" w:fill="FFFFFF"/>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Таблиця 2</w:t>
      </w:r>
    </w:p>
    <w:p w:rsidR="00C62400" w:rsidRDefault="00C62400" w:rsidP="00C62400">
      <w:pPr>
        <w:shd w:val="clear" w:color="auto" w:fill="FFFFFF"/>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до освітньої програми</w:t>
      </w:r>
    </w:p>
    <w:p w:rsidR="00C62400" w:rsidRDefault="00C62400" w:rsidP="00C62400">
      <w:pPr>
        <w:shd w:val="clear" w:color="auto" w:fill="FFFFFF"/>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(таблиця 10  Типової  освітньої  програми)</w:t>
      </w:r>
    </w:p>
    <w:p w:rsidR="00C62400" w:rsidRDefault="00C62400" w:rsidP="00C62400">
      <w:pPr>
        <w:spacing w:after="0" w:line="240" w:lineRule="auto"/>
        <w:jc w:val="center"/>
        <w:rPr>
          <w:rFonts w:ascii="Times New Roman" w:eastAsia="Calibri" w:hAnsi="Times New Roman" w:cs="Times New Roman"/>
          <w:b/>
          <w:bCs/>
          <w:sz w:val="28"/>
          <w:szCs w:val="28"/>
        </w:rPr>
      </w:pPr>
    </w:p>
    <w:p w:rsidR="00C62400" w:rsidRPr="00ED07F2" w:rsidRDefault="00C62400" w:rsidP="00C62400">
      <w:pPr>
        <w:spacing w:after="0" w:line="240" w:lineRule="auto"/>
        <w:jc w:val="center"/>
        <w:rPr>
          <w:rFonts w:ascii="Times New Roman" w:eastAsia="Calibri" w:hAnsi="Times New Roman" w:cs="Times New Roman"/>
          <w:b/>
          <w:bCs/>
          <w:sz w:val="26"/>
          <w:szCs w:val="26"/>
        </w:rPr>
      </w:pPr>
      <w:r w:rsidRPr="00ED07F2">
        <w:rPr>
          <w:rFonts w:ascii="Times New Roman" w:eastAsia="Calibri" w:hAnsi="Times New Roman" w:cs="Times New Roman"/>
          <w:b/>
          <w:bCs/>
          <w:sz w:val="26"/>
          <w:szCs w:val="26"/>
        </w:rPr>
        <w:t xml:space="preserve">Навчальний план закладів загальної середньої освіти </w:t>
      </w:r>
    </w:p>
    <w:p w:rsidR="00C62400" w:rsidRPr="00ED07F2" w:rsidRDefault="00C62400" w:rsidP="00C62400">
      <w:pPr>
        <w:spacing w:after="0" w:line="240" w:lineRule="auto"/>
        <w:jc w:val="center"/>
        <w:rPr>
          <w:rFonts w:ascii="Times New Roman" w:eastAsia="Calibri" w:hAnsi="Times New Roman" w:cs="Times New Roman"/>
          <w:b/>
          <w:bCs/>
          <w:sz w:val="26"/>
          <w:szCs w:val="26"/>
        </w:rPr>
      </w:pPr>
      <w:r w:rsidRPr="00ED07F2">
        <w:rPr>
          <w:rFonts w:ascii="Times New Roman" w:eastAsia="Calibri" w:hAnsi="Times New Roman" w:cs="Times New Roman"/>
          <w:b/>
          <w:bCs/>
          <w:sz w:val="26"/>
          <w:szCs w:val="26"/>
        </w:rPr>
        <w:t>з навчанням українською мовою і вивченням двох іноземних мов</w:t>
      </w:r>
    </w:p>
    <w:p w:rsidR="00C62400" w:rsidRPr="00ED07F2" w:rsidRDefault="00C62400" w:rsidP="00C62400">
      <w:pPr>
        <w:spacing w:after="0" w:line="240" w:lineRule="auto"/>
        <w:jc w:val="center"/>
        <w:rPr>
          <w:rFonts w:ascii="Times New Roman" w:eastAsia="Calibri" w:hAnsi="Times New Roman" w:cs="Times New Roman"/>
          <w:b/>
          <w:bCs/>
          <w:sz w:val="26"/>
          <w:szCs w:val="26"/>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410"/>
        <w:gridCol w:w="2523"/>
      </w:tblGrid>
      <w:tr w:rsidR="00C62400" w:rsidRPr="004054E6" w:rsidTr="000726AA">
        <w:trPr>
          <w:trHeight w:val="330"/>
        </w:trPr>
        <w:tc>
          <w:tcPr>
            <w:tcW w:w="228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b/>
                <w:bCs/>
                <w:sz w:val="26"/>
                <w:szCs w:val="26"/>
              </w:rPr>
            </w:pPr>
            <w:r w:rsidRPr="00AB64CE">
              <w:rPr>
                <w:rFonts w:ascii="Times New Roman" w:eastAsia="Calibri" w:hAnsi="Times New Roman" w:cs="Times New Roman"/>
                <w:b/>
                <w:bCs/>
                <w:sz w:val="26"/>
                <w:szCs w:val="26"/>
              </w:rPr>
              <w:t>Освітні</w:t>
            </w:r>
            <w:r>
              <w:rPr>
                <w:rFonts w:ascii="Times New Roman" w:eastAsia="Calibri" w:hAnsi="Times New Roman" w:cs="Times New Roman"/>
                <w:b/>
                <w:bCs/>
                <w:sz w:val="26"/>
                <w:szCs w:val="26"/>
              </w:rPr>
              <w:t xml:space="preserve"> </w:t>
            </w:r>
            <w:r w:rsidRPr="00AB64CE">
              <w:rPr>
                <w:rFonts w:ascii="Times New Roman" w:eastAsia="Calibri" w:hAnsi="Times New Roman" w:cs="Times New Roman"/>
                <w:b/>
                <w:bCs/>
                <w:sz w:val="26"/>
                <w:szCs w:val="26"/>
              </w:rPr>
              <w:t>галузі</w:t>
            </w:r>
          </w:p>
        </w:tc>
        <w:tc>
          <w:tcPr>
            <w:tcW w:w="3410"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jc w:val="center"/>
              <w:rPr>
                <w:rFonts w:ascii="Times New Roman" w:eastAsia="Calibri" w:hAnsi="Times New Roman" w:cs="Times New Roman"/>
                <w:b/>
                <w:bCs/>
                <w:sz w:val="26"/>
                <w:szCs w:val="26"/>
              </w:rPr>
            </w:pPr>
            <w:r w:rsidRPr="00AB64CE">
              <w:rPr>
                <w:rFonts w:ascii="Times New Roman" w:eastAsia="Calibri" w:hAnsi="Times New Roman" w:cs="Times New Roman"/>
                <w:b/>
                <w:bCs/>
                <w:sz w:val="26"/>
                <w:szCs w:val="26"/>
              </w:rPr>
              <w:t>Предмети</w:t>
            </w:r>
          </w:p>
        </w:tc>
        <w:tc>
          <w:tcPr>
            <w:tcW w:w="2523" w:type="dxa"/>
            <w:tcBorders>
              <w:top w:val="single" w:sz="4" w:space="0" w:color="auto"/>
              <w:left w:val="single" w:sz="4" w:space="0" w:color="auto"/>
              <w:bottom w:val="single" w:sz="4" w:space="0" w:color="auto"/>
              <w:right w:val="single" w:sz="4" w:space="0" w:color="auto"/>
            </w:tcBorders>
            <w:hideMark/>
          </w:tcPr>
          <w:p w:rsidR="00C62400" w:rsidRPr="00BC369B" w:rsidRDefault="00C62400" w:rsidP="00C62400">
            <w:pPr>
              <w:spacing w:after="0" w:line="240" w:lineRule="auto"/>
              <w:jc w:val="center"/>
              <w:rPr>
                <w:rFonts w:ascii="Times New Roman" w:eastAsia="Calibri" w:hAnsi="Times New Roman" w:cs="Times New Roman"/>
                <w:b/>
                <w:bCs/>
                <w:sz w:val="26"/>
                <w:szCs w:val="26"/>
                <w:lang w:val="ru-RU"/>
              </w:rPr>
            </w:pPr>
            <w:proofErr w:type="spellStart"/>
            <w:r w:rsidRPr="00BC369B">
              <w:rPr>
                <w:rFonts w:ascii="Times New Roman" w:eastAsia="Calibri" w:hAnsi="Times New Roman" w:cs="Times New Roman"/>
                <w:b/>
                <w:bCs/>
                <w:sz w:val="26"/>
                <w:szCs w:val="26"/>
                <w:lang w:val="ru-RU"/>
              </w:rPr>
              <w:t>Кількість</w:t>
            </w:r>
            <w:proofErr w:type="spellEnd"/>
            <w:r w:rsidRPr="00BC369B">
              <w:rPr>
                <w:rFonts w:ascii="Times New Roman" w:eastAsia="Calibri" w:hAnsi="Times New Roman" w:cs="Times New Roman"/>
                <w:b/>
                <w:bCs/>
                <w:sz w:val="26"/>
                <w:szCs w:val="26"/>
                <w:lang w:val="ru-RU"/>
              </w:rPr>
              <w:t xml:space="preserve"> годин на </w:t>
            </w:r>
            <w:proofErr w:type="spellStart"/>
            <w:r w:rsidRPr="00BC369B">
              <w:rPr>
                <w:rFonts w:ascii="Times New Roman" w:eastAsia="Calibri" w:hAnsi="Times New Roman" w:cs="Times New Roman"/>
                <w:b/>
                <w:bCs/>
                <w:sz w:val="26"/>
                <w:szCs w:val="26"/>
                <w:lang w:val="ru-RU"/>
              </w:rPr>
              <w:t>тиждень</w:t>
            </w:r>
            <w:proofErr w:type="spellEnd"/>
            <w:r w:rsidRPr="00BC369B">
              <w:rPr>
                <w:rFonts w:ascii="Times New Roman" w:eastAsia="Calibri" w:hAnsi="Times New Roman" w:cs="Times New Roman"/>
                <w:b/>
                <w:bCs/>
                <w:sz w:val="26"/>
                <w:szCs w:val="26"/>
                <w:lang w:val="ru-RU"/>
              </w:rPr>
              <w:t xml:space="preserve"> у </w:t>
            </w:r>
            <w:proofErr w:type="spellStart"/>
            <w:r w:rsidRPr="00BC369B">
              <w:rPr>
                <w:rFonts w:ascii="Times New Roman" w:eastAsia="Calibri" w:hAnsi="Times New Roman" w:cs="Times New Roman"/>
                <w:b/>
                <w:bCs/>
                <w:sz w:val="26"/>
                <w:szCs w:val="26"/>
                <w:lang w:val="ru-RU"/>
              </w:rPr>
              <w:t>класах</w:t>
            </w:r>
            <w:proofErr w:type="spellEnd"/>
          </w:p>
        </w:tc>
      </w:tr>
      <w:tr w:rsidR="00C62400" w:rsidRPr="00AB64CE" w:rsidTr="000726AA">
        <w:trPr>
          <w:trHeight w:val="300"/>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BC369B" w:rsidRDefault="00C62400" w:rsidP="00C62400">
            <w:pPr>
              <w:spacing w:after="0" w:line="240" w:lineRule="auto"/>
              <w:rPr>
                <w:rFonts w:ascii="Times New Roman" w:eastAsia="Calibri" w:hAnsi="Times New Roman" w:cs="Times New Roman"/>
                <w:b/>
                <w:bCs/>
                <w:sz w:val="26"/>
                <w:szCs w:val="26"/>
                <w:lang w:val="ru-RU"/>
              </w:rPr>
            </w:pP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C62400" w:rsidRPr="00BC369B" w:rsidRDefault="00C62400" w:rsidP="00C62400">
            <w:pPr>
              <w:spacing w:after="0" w:line="240" w:lineRule="auto"/>
              <w:rPr>
                <w:rFonts w:ascii="Times New Roman" w:eastAsia="Calibri" w:hAnsi="Times New Roman" w:cs="Times New Roman"/>
                <w:b/>
                <w:bCs/>
                <w:sz w:val="26"/>
                <w:szCs w:val="26"/>
                <w:lang w:val="ru-RU"/>
              </w:rPr>
            </w:pP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8</w:t>
            </w:r>
          </w:p>
        </w:tc>
      </w:tr>
      <w:tr w:rsidR="00C62400" w:rsidRPr="00AB64CE" w:rsidTr="000726AA">
        <w:tc>
          <w:tcPr>
            <w:tcW w:w="228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Мови і літератури</w:t>
            </w: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Українська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мова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Українська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література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Перша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іноземна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мова (нім.)</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Друга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іноземна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мова (англ.)</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Зарубіжна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література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Суспільство-</w:t>
            </w:r>
            <w:proofErr w:type="spellStart"/>
            <w:r w:rsidRPr="00AB64CE">
              <w:rPr>
                <w:rFonts w:ascii="Times New Roman" w:eastAsia="Calibri" w:hAnsi="Times New Roman" w:cs="Times New Roman"/>
                <w:sz w:val="26"/>
                <w:szCs w:val="26"/>
              </w:rPr>
              <w:t>знавство</w:t>
            </w:r>
            <w:proofErr w:type="spellEnd"/>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Історія</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України</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r>
              <w:rPr>
                <w:rFonts w:ascii="Times New Roman" w:eastAsia="Calibri" w:hAnsi="Times New Roman" w:cs="Times New Roman"/>
                <w:sz w:val="26"/>
                <w:szCs w:val="26"/>
              </w:rPr>
              <w:t>,5</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Всесвітня</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історія</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Основи</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правознавства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r>
      <w:tr w:rsidR="00C62400" w:rsidRPr="00AB64CE" w:rsidTr="000726AA">
        <w:tc>
          <w:tcPr>
            <w:tcW w:w="228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Мистецтво*</w:t>
            </w: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Музичне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мистецтво</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Образотворче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мистецтво</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Мистецтво</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C62400" w:rsidRPr="00AB64CE" w:rsidTr="000726AA">
        <w:tc>
          <w:tcPr>
            <w:tcW w:w="228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Математика</w:t>
            </w: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Математика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Алгебра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Геометрія</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Природознавство</w:t>
            </w: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Природознавство</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Біологія</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Географія</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Фізика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Хімія</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C62400" w:rsidRPr="00AB64CE" w:rsidTr="000726AA">
        <w:tc>
          <w:tcPr>
            <w:tcW w:w="228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Технології</w:t>
            </w: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Трудове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навчання</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Інформатика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C62400" w:rsidRPr="00AB64CE" w:rsidTr="000726AA">
        <w:tc>
          <w:tcPr>
            <w:tcW w:w="2289" w:type="dxa"/>
            <w:vMerge w:val="restart"/>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Здоров’я і фізична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культура</w:t>
            </w: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Основи</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здоров’я</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1</w:t>
            </w:r>
          </w:p>
        </w:tc>
      </w:tr>
      <w:tr w:rsidR="00C62400" w:rsidRPr="00AB64CE" w:rsidTr="000726AA">
        <w:tc>
          <w:tcPr>
            <w:tcW w:w="2289" w:type="dxa"/>
            <w:vMerge/>
            <w:tcBorders>
              <w:top w:val="single" w:sz="4" w:space="0" w:color="auto"/>
              <w:left w:val="single" w:sz="4" w:space="0" w:color="auto"/>
              <w:bottom w:val="single" w:sz="4" w:space="0" w:color="auto"/>
              <w:right w:val="single" w:sz="4" w:space="0" w:color="auto"/>
            </w:tcBorders>
            <w:vAlign w:val="center"/>
            <w:hideMark/>
          </w:tcPr>
          <w:p w:rsidR="00C62400" w:rsidRPr="00AB64CE" w:rsidRDefault="00C62400" w:rsidP="00C62400">
            <w:pPr>
              <w:spacing w:after="0" w:line="240" w:lineRule="auto"/>
              <w:rPr>
                <w:rFonts w:ascii="Times New Roman" w:eastAsia="Calibri" w:hAnsi="Times New Roman" w:cs="Times New Roman"/>
                <w:sz w:val="26"/>
                <w:szCs w:val="26"/>
              </w:rPr>
            </w:pPr>
          </w:p>
        </w:tc>
        <w:tc>
          <w:tcPr>
            <w:tcW w:w="3410" w:type="dxa"/>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Фізична</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культура**</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p>
        </w:tc>
      </w:tr>
      <w:tr w:rsidR="00C62400" w:rsidRPr="00AB64CE" w:rsidTr="000726AA">
        <w:tc>
          <w:tcPr>
            <w:tcW w:w="5699" w:type="dxa"/>
            <w:gridSpan w:val="2"/>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Разом</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29</w:t>
            </w:r>
            <w:r>
              <w:rPr>
                <w:rFonts w:ascii="Times New Roman" w:eastAsia="Calibri" w:hAnsi="Times New Roman" w:cs="Times New Roman"/>
                <w:sz w:val="26"/>
                <w:szCs w:val="26"/>
              </w:rPr>
              <w:t>,5</w:t>
            </w:r>
            <w:r w:rsidRPr="00AB64CE">
              <w:rPr>
                <w:rFonts w:ascii="Times New Roman" w:eastAsia="Calibri" w:hAnsi="Times New Roman" w:cs="Times New Roman"/>
                <w:sz w:val="26"/>
                <w:szCs w:val="26"/>
              </w:rPr>
              <w:t>+3</w:t>
            </w:r>
          </w:p>
        </w:tc>
      </w:tr>
      <w:tr w:rsidR="00C62400" w:rsidRPr="00AB64CE" w:rsidTr="000726AA">
        <w:trPr>
          <w:trHeight w:val="345"/>
        </w:trPr>
        <w:tc>
          <w:tcPr>
            <w:tcW w:w="5699" w:type="dxa"/>
            <w:gridSpan w:val="2"/>
            <w:tcBorders>
              <w:top w:val="single" w:sz="4" w:space="0" w:color="auto"/>
              <w:left w:val="single" w:sz="4" w:space="0" w:color="auto"/>
              <w:bottom w:val="single" w:sz="4" w:space="0" w:color="auto"/>
              <w:right w:val="single" w:sz="4" w:space="0" w:color="auto"/>
            </w:tcBorders>
            <w:hideMark/>
          </w:tcPr>
          <w:p w:rsidR="00C62400" w:rsidRPr="00BC369B" w:rsidRDefault="00C62400" w:rsidP="00C62400">
            <w:pPr>
              <w:spacing w:after="0" w:line="240" w:lineRule="auto"/>
              <w:jc w:val="both"/>
              <w:rPr>
                <w:rFonts w:ascii="Times New Roman" w:eastAsia="Calibri" w:hAnsi="Times New Roman" w:cs="Times New Roman"/>
                <w:sz w:val="26"/>
                <w:szCs w:val="26"/>
                <w:lang w:val="ru-RU"/>
              </w:rPr>
            </w:pPr>
            <w:proofErr w:type="spellStart"/>
            <w:r w:rsidRPr="00BC369B">
              <w:rPr>
                <w:rFonts w:ascii="Times New Roman" w:eastAsia="Calibri" w:hAnsi="Times New Roman" w:cs="Times New Roman"/>
                <w:sz w:val="26"/>
                <w:szCs w:val="26"/>
                <w:lang w:val="ru-RU"/>
              </w:rPr>
              <w:t>Додатковий</w:t>
            </w:r>
            <w:proofErr w:type="spellEnd"/>
            <w:r w:rsidRPr="00BC369B">
              <w:rPr>
                <w:rFonts w:ascii="Times New Roman" w:eastAsia="Calibri" w:hAnsi="Times New Roman" w:cs="Times New Roman"/>
                <w:sz w:val="26"/>
                <w:szCs w:val="26"/>
                <w:lang w:val="ru-RU"/>
              </w:rPr>
              <w:t xml:space="preserve"> час на </w:t>
            </w:r>
            <w:proofErr w:type="spellStart"/>
            <w:r w:rsidRPr="00BC369B">
              <w:rPr>
                <w:rFonts w:ascii="Times New Roman" w:eastAsia="Calibri" w:hAnsi="Times New Roman" w:cs="Times New Roman"/>
                <w:sz w:val="26"/>
                <w:szCs w:val="26"/>
                <w:lang w:val="ru-RU"/>
              </w:rPr>
              <w:t>предмети</w:t>
            </w:r>
            <w:proofErr w:type="spellEnd"/>
            <w:r w:rsidRPr="00BC369B">
              <w:rPr>
                <w:rFonts w:ascii="Times New Roman" w:eastAsia="Calibri" w:hAnsi="Times New Roman" w:cs="Times New Roman"/>
                <w:sz w:val="26"/>
                <w:szCs w:val="26"/>
                <w:lang w:val="ru-RU"/>
              </w:rPr>
              <w:t xml:space="preserve">, </w:t>
            </w:r>
            <w:proofErr w:type="spellStart"/>
            <w:r w:rsidRPr="00BC369B">
              <w:rPr>
                <w:rFonts w:ascii="Times New Roman" w:eastAsia="Calibri" w:hAnsi="Times New Roman" w:cs="Times New Roman"/>
                <w:sz w:val="26"/>
                <w:szCs w:val="26"/>
                <w:lang w:val="ru-RU"/>
              </w:rPr>
              <w:t>факультативи</w:t>
            </w:r>
            <w:proofErr w:type="spellEnd"/>
            <w:r w:rsidRPr="00BC369B">
              <w:rPr>
                <w:rFonts w:ascii="Times New Roman" w:eastAsia="Calibri" w:hAnsi="Times New Roman" w:cs="Times New Roman"/>
                <w:sz w:val="26"/>
                <w:szCs w:val="26"/>
                <w:lang w:val="ru-RU"/>
              </w:rPr>
              <w:t xml:space="preserve">, </w:t>
            </w:r>
            <w:proofErr w:type="spellStart"/>
            <w:r w:rsidRPr="00BC369B">
              <w:rPr>
                <w:rFonts w:ascii="Times New Roman" w:eastAsia="Calibri" w:hAnsi="Times New Roman" w:cs="Times New Roman"/>
                <w:sz w:val="26"/>
                <w:szCs w:val="26"/>
                <w:lang w:val="ru-RU"/>
              </w:rPr>
              <w:t>індивідуальні</w:t>
            </w:r>
            <w:proofErr w:type="spellEnd"/>
            <w:r>
              <w:rPr>
                <w:rFonts w:ascii="Times New Roman" w:eastAsia="Calibri" w:hAnsi="Times New Roman" w:cs="Times New Roman"/>
                <w:sz w:val="26"/>
                <w:szCs w:val="26"/>
                <w:lang w:val="ru-RU"/>
              </w:rPr>
              <w:t xml:space="preserve"> </w:t>
            </w:r>
            <w:proofErr w:type="spellStart"/>
            <w:r w:rsidRPr="00BC369B">
              <w:rPr>
                <w:rFonts w:ascii="Times New Roman" w:eastAsia="Calibri" w:hAnsi="Times New Roman" w:cs="Times New Roman"/>
                <w:sz w:val="26"/>
                <w:szCs w:val="26"/>
                <w:lang w:val="ru-RU"/>
              </w:rPr>
              <w:t>заняття</w:t>
            </w:r>
            <w:proofErr w:type="spellEnd"/>
            <w:r w:rsidRPr="00BC369B">
              <w:rPr>
                <w:rFonts w:ascii="Times New Roman" w:eastAsia="Calibri" w:hAnsi="Times New Roman" w:cs="Times New Roman"/>
                <w:sz w:val="26"/>
                <w:szCs w:val="26"/>
                <w:lang w:val="ru-RU"/>
              </w:rPr>
              <w:t xml:space="preserve"> та </w:t>
            </w:r>
            <w:proofErr w:type="spellStart"/>
            <w:r w:rsidRPr="00BC369B">
              <w:rPr>
                <w:rFonts w:ascii="Times New Roman" w:eastAsia="Calibri" w:hAnsi="Times New Roman" w:cs="Times New Roman"/>
                <w:sz w:val="26"/>
                <w:szCs w:val="26"/>
                <w:lang w:val="ru-RU"/>
              </w:rPr>
              <w:t>консультації</w:t>
            </w:r>
            <w:proofErr w:type="spellEnd"/>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r>
              <w:rPr>
                <w:rFonts w:ascii="Times New Roman" w:eastAsia="Calibri" w:hAnsi="Times New Roman" w:cs="Times New Roman"/>
                <w:sz w:val="26"/>
                <w:szCs w:val="26"/>
              </w:rPr>
              <w:t>,5</w:t>
            </w:r>
          </w:p>
        </w:tc>
      </w:tr>
      <w:tr w:rsidR="00C62400" w:rsidRPr="00AB64CE" w:rsidTr="000726AA">
        <w:trPr>
          <w:trHeight w:val="261"/>
        </w:trPr>
        <w:tc>
          <w:tcPr>
            <w:tcW w:w="5699" w:type="dxa"/>
            <w:gridSpan w:val="2"/>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hAnsi="Times New Roman" w:cs="Times New Roman"/>
                <w:sz w:val="26"/>
                <w:szCs w:val="26"/>
              </w:rPr>
            </w:pPr>
            <w:r w:rsidRPr="00AB64CE">
              <w:rPr>
                <w:rFonts w:ascii="Times New Roman" w:hAnsi="Times New Roman" w:cs="Times New Roman"/>
                <w:sz w:val="26"/>
                <w:szCs w:val="26"/>
              </w:rPr>
              <w:t>Варіативна</w:t>
            </w:r>
            <w:r>
              <w:rPr>
                <w:rFonts w:ascii="Times New Roman" w:hAnsi="Times New Roman" w:cs="Times New Roman"/>
                <w:sz w:val="26"/>
                <w:szCs w:val="26"/>
              </w:rPr>
              <w:t xml:space="preserve"> </w:t>
            </w:r>
            <w:r w:rsidRPr="00AB64CE">
              <w:rPr>
                <w:rFonts w:ascii="Times New Roman" w:hAnsi="Times New Roman" w:cs="Times New Roman"/>
                <w:sz w:val="26"/>
                <w:szCs w:val="26"/>
              </w:rPr>
              <w:t>складова</w:t>
            </w:r>
          </w:p>
        </w:tc>
        <w:tc>
          <w:tcPr>
            <w:tcW w:w="2523" w:type="dxa"/>
            <w:tcBorders>
              <w:top w:val="single" w:sz="4" w:space="0" w:color="auto"/>
              <w:left w:val="single" w:sz="4" w:space="0" w:color="auto"/>
              <w:bottom w:val="single" w:sz="4" w:space="0" w:color="auto"/>
              <w:right w:val="single" w:sz="4" w:space="0" w:color="auto"/>
            </w:tcBorders>
          </w:tcPr>
          <w:p w:rsidR="00C62400" w:rsidRPr="004054E6" w:rsidRDefault="00C62400" w:rsidP="00C624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C62400" w:rsidRPr="00AB64CE" w:rsidTr="000726AA">
        <w:trPr>
          <w:trHeight w:val="210"/>
        </w:trPr>
        <w:tc>
          <w:tcPr>
            <w:tcW w:w="5699" w:type="dxa"/>
            <w:gridSpan w:val="2"/>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hAnsi="Times New Roman" w:cs="Times New Roman"/>
                <w:sz w:val="26"/>
                <w:szCs w:val="26"/>
                <w:lang w:val="ru-RU"/>
              </w:rPr>
            </w:pPr>
            <w:r w:rsidRPr="00AB64CE">
              <w:rPr>
                <w:rFonts w:ascii="Times New Roman" w:hAnsi="Times New Roman" w:cs="Times New Roman"/>
                <w:sz w:val="26"/>
                <w:szCs w:val="26"/>
                <w:lang w:val="ru-RU"/>
              </w:rPr>
              <w:t xml:space="preserve">Курс за </w:t>
            </w:r>
            <w:proofErr w:type="spellStart"/>
            <w:r w:rsidRPr="00AB64CE">
              <w:rPr>
                <w:rFonts w:ascii="Times New Roman" w:hAnsi="Times New Roman" w:cs="Times New Roman"/>
                <w:sz w:val="26"/>
                <w:szCs w:val="26"/>
                <w:lang w:val="ru-RU"/>
              </w:rPr>
              <w:t>вибором</w:t>
            </w:r>
            <w:proofErr w:type="spellEnd"/>
            <w:r w:rsidRPr="00AB64CE">
              <w:rPr>
                <w:rFonts w:ascii="Times New Roman" w:hAnsi="Times New Roman" w:cs="Times New Roman"/>
                <w:sz w:val="26"/>
                <w:szCs w:val="26"/>
                <w:lang w:val="ru-RU"/>
              </w:rPr>
              <w:t xml:space="preserve"> «</w:t>
            </w:r>
            <w:proofErr w:type="spellStart"/>
            <w:r w:rsidRPr="00AB64CE">
              <w:rPr>
                <w:rFonts w:ascii="Times New Roman" w:hAnsi="Times New Roman" w:cs="Times New Roman"/>
                <w:sz w:val="26"/>
                <w:szCs w:val="26"/>
                <w:lang w:val="ru-RU"/>
              </w:rPr>
              <w:t>Основи</w:t>
            </w:r>
            <w:proofErr w:type="spellEnd"/>
            <w:r>
              <w:rPr>
                <w:rFonts w:ascii="Times New Roman" w:hAnsi="Times New Roman" w:cs="Times New Roman"/>
                <w:sz w:val="26"/>
                <w:szCs w:val="26"/>
                <w:lang w:val="ru-RU"/>
              </w:rPr>
              <w:t xml:space="preserve"> </w:t>
            </w:r>
            <w:proofErr w:type="spellStart"/>
            <w:r w:rsidRPr="00AB64CE">
              <w:rPr>
                <w:rFonts w:ascii="Times New Roman" w:hAnsi="Times New Roman" w:cs="Times New Roman"/>
                <w:sz w:val="26"/>
                <w:szCs w:val="26"/>
                <w:lang w:val="ru-RU"/>
              </w:rPr>
              <w:t>захисту</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Вітчизни</w:t>
            </w:r>
            <w:proofErr w:type="spellEnd"/>
            <w:r w:rsidRPr="00AB64CE">
              <w:rPr>
                <w:rFonts w:ascii="Times New Roman" w:hAnsi="Times New Roman" w:cs="Times New Roman"/>
                <w:sz w:val="26"/>
                <w:szCs w:val="26"/>
                <w:lang w:val="ru-RU"/>
              </w:rPr>
              <w:t>»</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hAnsi="Times New Roman" w:cs="Times New Roman"/>
                <w:sz w:val="26"/>
                <w:szCs w:val="26"/>
                <w:lang w:val="ru-RU"/>
              </w:rPr>
            </w:pPr>
            <w:r w:rsidRPr="00A2616A">
              <w:rPr>
                <w:rFonts w:ascii="Times New Roman" w:hAnsi="Times New Roman" w:cs="Times New Roman"/>
                <w:sz w:val="26"/>
                <w:szCs w:val="26"/>
                <w:lang w:val="ru-RU"/>
              </w:rPr>
              <w:t>1</w:t>
            </w:r>
          </w:p>
        </w:tc>
      </w:tr>
      <w:tr w:rsidR="00C62400" w:rsidRPr="00AB64CE" w:rsidTr="000726AA">
        <w:trPr>
          <w:trHeight w:val="210"/>
        </w:trPr>
        <w:tc>
          <w:tcPr>
            <w:tcW w:w="5699" w:type="dxa"/>
            <w:gridSpan w:val="2"/>
            <w:tcBorders>
              <w:top w:val="single" w:sz="4" w:space="0" w:color="auto"/>
              <w:left w:val="single" w:sz="4" w:space="0" w:color="auto"/>
              <w:bottom w:val="single" w:sz="4" w:space="0" w:color="auto"/>
              <w:right w:val="single" w:sz="4" w:space="0" w:color="auto"/>
            </w:tcBorders>
            <w:hideMark/>
          </w:tcPr>
          <w:p w:rsidR="00C62400" w:rsidRPr="00AB64CE" w:rsidRDefault="00C62400" w:rsidP="00C62400">
            <w:pPr>
              <w:spacing w:after="0" w:line="240" w:lineRule="auto"/>
              <w:rPr>
                <w:rFonts w:ascii="Times New Roman" w:eastAsia="Calibri" w:hAnsi="Times New Roman" w:cs="Times New Roman"/>
                <w:sz w:val="26"/>
                <w:szCs w:val="26"/>
              </w:rPr>
            </w:pPr>
            <w:r w:rsidRPr="00AB64CE">
              <w:rPr>
                <w:rFonts w:ascii="Times New Roman" w:eastAsia="Calibri" w:hAnsi="Times New Roman" w:cs="Times New Roman"/>
                <w:sz w:val="26"/>
                <w:szCs w:val="26"/>
              </w:rPr>
              <w:t>Гранично</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допустиме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навчальне</w:t>
            </w:r>
            <w:r>
              <w:rPr>
                <w:rFonts w:ascii="Times New Roman" w:eastAsia="Calibri" w:hAnsi="Times New Roman" w:cs="Times New Roman"/>
                <w:sz w:val="26"/>
                <w:szCs w:val="26"/>
              </w:rPr>
              <w:t xml:space="preserve"> </w:t>
            </w:r>
            <w:r w:rsidRPr="00AB64CE">
              <w:rPr>
                <w:rFonts w:ascii="Times New Roman" w:eastAsia="Calibri" w:hAnsi="Times New Roman" w:cs="Times New Roman"/>
                <w:sz w:val="26"/>
                <w:szCs w:val="26"/>
              </w:rPr>
              <w:t>навантаження</w:t>
            </w:r>
          </w:p>
        </w:tc>
        <w:tc>
          <w:tcPr>
            <w:tcW w:w="2523" w:type="dxa"/>
            <w:tcBorders>
              <w:top w:val="single" w:sz="4" w:space="0" w:color="auto"/>
              <w:left w:val="single" w:sz="4" w:space="0" w:color="auto"/>
              <w:bottom w:val="single" w:sz="4" w:space="0" w:color="auto"/>
              <w:right w:val="single" w:sz="4" w:space="0" w:color="auto"/>
            </w:tcBorders>
          </w:tcPr>
          <w:p w:rsidR="00C62400" w:rsidRPr="00AB64CE" w:rsidRDefault="00C62400" w:rsidP="00C62400">
            <w:pPr>
              <w:spacing w:after="0" w:line="240" w:lineRule="auto"/>
              <w:jc w:val="center"/>
              <w:rPr>
                <w:rFonts w:ascii="Times New Roman" w:eastAsia="Calibri" w:hAnsi="Times New Roman" w:cs="Times New Roman"/>
                <w:sz w:val="26"/>
                <w:szCs w:val="26"/>
              </w:rPr>
            </w:pPr>
            <w:r w:rsidRPr="00A2616A">
              <w:rPr>
                <w:rFonts w:ascii="Times New Roman" w:eastAsia="Calibri" w:hAnsi="Times New Roman" w:cs="Times New Roman"/>
                <w:sz w:val="26"/>
                <w:szCs w:val="26"/>
              </w:rPr>
              <w:t>33</w:t>
            </w:r>
          </w:p>
        </w:tc>
      </w:tr>
      <w:tr w:rsidR="00C62400" w:rsidRPr="00AB64CE" w:rsidTr="000726AA">
        <w:tc>
          <w:tcPr>
            <w:tcW w:w="5699" w:type="dxa"/>
            <w:gridSpan w:val="2"/>
            <w:tcBorders>
              <w:top w:val="single" w:sz="4" w:space="0" w:color="auto"/>
              <w:left w:val="single" w:sz="4" w:space="0" w:color="auto"/>
              <w:bottom w:val="single" w:sz="4" w:space="0" w:color="auto"/>
              <w:right w:val="single" w:sz="4" w:space="0" w:color="auto"/>
            </w:tcBorders>
            <w:hideMark/>
          </w:tcPr>
          <w:p w:rsidR="00C62400" w:rsidRPr="00BC369B" w:rsidRDefault="00C62400" w:rsidP="00C62400">
            <w:pPr>
              <w:spacing w:after="0" w:line="240" w:lineRule="auto"/>
              <w:rPr>
                <w:rFonts w:ascii="Times New Roman" w:eastAsia="Calibri" w:hAnsi="Times New Roman" w:cs="Times New Roman"/>
                <w:b/>
                <w:bCs/>
                <w:sz w:val="26"/>
                <w:szCs w:val="26"/>
                <w:lang w:val="ru-RU"/>
              </w:rPr>
            </w:pPr>
            <w:proofErr w:type="spellStart"/>
            <w:r w:rsidRPr="00BC369B">
              <w:rPr>
                <w:rFonts w:ascii="Times New Roman" w:eastAsia="Calibri" w:hAnsi="Times New Roman" w:cs="Times New Roman"/>
                <w:b/>
                <w:bCs/>
                <w:sz w:val="26"/>
                <w:szCs w:val="26"/>
                <w:lang w:val="ru-RU"/>
              </w:rPr>
              <w:t>Всього</w:t>
            </w:r>
            <w:proofErr w:type="spellEnd"/>
            <w:r w:rsidRPr="00BC369B">
              <w:rPr>
                <w:rFonts w:ascii="Times New Roman" w:eastAsia="Calibri" w:hAnsi="Times New Roman" w:cs="Times New Roman"/>
                <w:b/>
                <w:bCs/>
                <w:sz w:val="26"/>
                <w:szCs w:val="26"/>
                <w:lang w:val="ru-RU"/>
              </w:rPr>
              <w:t xml:space="preserve"> (без </w:t>
            </w:r>
            <w:proofErr w:type="spellStart"/>
            <w:r w:rsidRPr="00BC369B">
              <w:rPr>
                <w:rFonts w:ascii="Times New Roman" w:eastAsia="Calibri" w:hAnsi="Times New Roman" w:cs="Times New Roman"/>
                <w:b/>
                <w:bCs/>
                <w:sz w:val="26"/>
                <w:szCs w:val="26"/>
                <w:lang w:val="ru-RU"/>
              </w:rPr>
              <w:t>урахування</w:t>
            </w:r>
            <w:proofErr w:type="spellEnd"/>
            <w:r>
              <w:rPr>
                <w:rFonts w:ascii="Times New Roman" w:eastAsia="Calibri" w:hAnsi="Times New Roman" w:cs="Times New Roman"/>
                <w:b/>
                <w:bCs/>
                <w:sz w:val="26"/>
                <w:szCs w:val="26"/>
                <w:lang w:val="ru-RU"/>
              </w:rPr>
              <w:t xml:space="preserve"> </w:t>
            </w:r>
            <w:proofErr w:type="spellStart"/>
            <w:r w:rsidRPr="00BC369B">
              <w:rPr>
                <w:rFonts w:ascii="Times New Roman" w:eastAsia="Calibri" w:hAnsi="Times New Roman" w:cs="Times New Roman"/>
                <w:b/>
                <w:bCs/>
                <w:sz w:val="26"/>
                <w:szCs w:val="26"/>
                <w:lang w:val="ru-RU"/>
              </w:rPr>
              <w:t>поділу</w:t>
            </w:r>
            <w:proofErr w:type="spellEnd"/>
            <w:r>
              <w:rPr>
                <w:rFonts w:ascii="Times New Roman" w:eastAsia="Calibri" w:hAnsi="Times New Roman" w:cs="Times New Roman"/>
                <w:b/>
                <w:bCs/>
                <w:sz w:val="26"/>
                <w:szCs w:val="26"/>
                <w:lang w:val="ru-RU"/>
              </w:rPr>
              <w:t xml:space="preserve"> </w:t>
            </w:r>
            <w:proofErr w:type="spellStart"/>
            <w:r w:rsidRPr="00BC369B">
              <w:rPr>
                <w:rFonts w:ascii="Times New Roman" w:eastAsia="Calibri" w:hAnsi="Times New Roman" w:cs="Times New Roman"/>
                <w:b/>
                <w:bCs/>
                <w:sz w:val="26"/>
                <w:szCs w:val="26"/>
                <w:lang w:val="ru-RU"/>
              </w:rPr>
              <w:t>класів</w:t>
            </w:r>
            <w:proofErr w:type="spellEnd"/>
            <w:r w:rsidRPr="00BC369B">
              <w:rPr>
                <w:rFonts w:ascii="Times New Roman" w:eastAsia="Calibri" w:hAnsi="Times New Roman" w:cs="Times New Roman"/>
                <w:b/>
                <w:bCs/>
                <w:sz w:val="26"/>
                <w:szCs w:val="26"/>
                <w:lang w:val="ru-RU"/>
              </w:rPr>
              <w:t xml:space="preserve"> на </w:t>
            </w:r>
            <w:proofErr w:type="spellStart"/>
            <w:r w:rsidRPr="00BC369B">
              <w:rPr>
                <w:rFonts w:ascii="Times New Roman" w:eastAsia="Calibri" w:hAnsi="Times New Roman" w:cs="Times New Roman"/>
                <w:b/>
                <w:bCs/>
                <w:sz w:val="26"/>
                <w:szCs w:val="26"/>
                <w:lang w:val="ru-RU"/>
              </w:rPr>
              <w:t>групи</w:t>
            </w:r>
            <w:proofErr w:type="spellEnd"/>
            <w:r w:rsidRPr="00BC369B">
              <w:rPr>
                <w:rFonts w:ascii="Times New Roman" w:eastAsia="Calibri" w:hAnsi="Times New Roman" w:cs="Times New Roman"/>
                <w:b/>
                <w:bCs/>
                <w:sz w:val="26"/>
                <w:szCs w:val="26"/>
                <w:lang w:val="ru-RU"/>
              </w:rPr>
              <w:t>)</w:t>
            </w:r>
          </w:p>
        </w:tc>
        <w:tc>
          <w:tcPr>
            <w:tcW w:w="2523" w:type="dxa"/>
            <w:tcBorders>
              <w:top w:val="single" w:sz="4" w:space="0" w:color="auto"/>
              <w:left w:val="single" w:sz="4" w:space="0" w:color="auto"/>
              <w:bottom w:val="single" w:sz="4" w:space="0" w:color="auto"/>
              <w:right w:val="single" w:sz="4" w:space="0" w:color="auto"/>
            </w:tcBorders>
          </w:tcPr>
          <w:p w:rsidR="00C62400" w:rsidRPr="00D6111C" w:rsidRDefault="00C62400" w:rsidP="00C62400">
            <w:pPr>
              <w:spacing w:after="0" w:line="240" w:lineRule="auto"/>
              <w:jc w:val="center"/>
              <w:rPr>
                <w:rFonts w:ascii="Times New Roman" w:eastAsia="Calibri" w:hAnsi="Times New Roman" w:cs="Times New Roman"/>
                <w:sz w:val="26"/>
                <w:szCs w:val="26"/>
              </w:rPr>
            </w:pPr>
            <w:r w:rsidRPr="00AB64CE">
              <w:rPr>
                <w:rFonts w:ascii="Times New Roman" w:eastAsia="Calibri" w:hAnsi="Times New Roman" w:cs="Times New Roman"/>
                <w:sz w:val="26"/>
                <w:szCs w:val="26"/>
              </w:rPr>
              <w:t>3</w:t>
            </w:r>
            <w:r>
              <w:rPr>
                <w:rFonts w:ascii="Times New Roman" w:eastAsia="Calibri" w:hAnsi="Times New Roman" w:cs="Times New Roman"/>
                <w:sz w:val="26"/>
                <w:szCs w:val="26"/>
              </w:rPr>
              <w:t>3,5</w:t>
            </w:r>
          </w:p>
        </w:tc>
      </w:tr>
    </w:tbl>
    <w:p w:rsidR="00C62400" w:rsidRDefault="00C62400" w:rsidP="00C62400">
      <w:pPr>
        <w:spacing w:after="0" w:line="240" w:lineRule="auto"/>
        <w:rPr>
          <w:rFonts w:ascii="Times New Roman" w:eastAsia="Calibri" w:hAnsi="Times New Roman" w:cs="Times New Roman"/>
          <w:b/>
          <w:bCs/>
          <w:sz w:val="26"/>
          <w:szCs w:val="26"/>
        </w:rPr>
      </w:pPr>
    </w:p>
    <w:p w:rsidR="00C62400" w:rsidRDefault="00C62400" w:rsidP="00C62400">
      <w:pPr>
        <w:spacing w:after="0" w:line="240" w:lineRule="auto"/>
        <w:ind w:left="4320"/>
        <w:jc w:val="center"/>
        <w:rPr>
          <w:rFonts w:ascii="Times New Roman" w:eastAsia="Calibri" w:hAnsi="Times New Roman" w:cs="Times New Roman"/>
          <w:b/>
          <w:bCs/>
          <w:sz w:val="26"/>
          <w:szCs w:val="26"/>
        </w:rPr>
      </w:pPr>
    </w:p>
    <w:p w:rsidR="00C62400" w:rsidRPr="00C3556E" w:rsidRDefault="00C62400" w:rsidP="00C62400">
      <w:pPr>
        <w:spacing w:after="0" w:line="240" w:lineRule="auto"/>
        <w:ind w:left="284" w:right="-285"/>
        <w:jc w:val="both"/>
        <w:rPr>
          <w:rFonts w:ascii="Times New Roman" w:eastAsia="Calibri" w:hAnsi="Times New Roman" w:cs="Times New Roman"/>
          <w:i/>
          <w:sz w:val="26"/>
          <w:szCs w:val="26"/>
        </w:rPr>
      </w:pPr>
      <w:r w:rsidRPr="00ED07F2">
        <w:rPr>
          <w:rFonts w:ascii="Times New Roman" w:eastAsia="Calibri" w:hAnsi="Times New Roman" w:cs="Times New Roman"/>
          <w:i/>
          <w:sz w:val="26"/>
          <w:szCs w:val="26"/>
        </w:rPr>
        <w:t>** Години, передбачені для фізичної культури, не враховуються під час визначення гранично допустимого навчального навантаження учні</w:t>
      </w:r>
      <w:r>
        <w:rPr>
          <w:rFonts w:ascii="Times New Roman" w:eastAsia="Calibri" w:hAnsi="Times New Roman" w:cs="Times New Roman"/>
          <w:i/>
          <w:sz w:val="26"/>
          <w:szCs w:val="26"/>
        </w:rPr>
        <w:t>в, але обов'язково фінансуються</w:t>
      </w:r>
    </w:p>
    <w:p w:rsidR="00C62400" w:rsidRDefault="00C62400" w:rsidP="00C62400">
      <w:pPr>
        <w:shd w:val="clear" w:color="auto" w:fill="FFFFFF"/>
        <w:spacing w:after="0"/>
        <w:ind w:left="5529"/>
        <w:jc w:val="right"/>
        <w:rPr>
          <w:rFonts w:ascii="Times New Roman" w:eastAsia="Calibri" w:hAnsi="Times New Roman" w:cs="Times New Roman"/>
        </w:rPr>
      </w:pPr>
    </w:p>
    <w:p w:rsidR="00C62400" w:rsidRDefault="00C62400" w:rsidP="00C62400">
      <w:pPr>
        <w:shd w:val="clear" w:color="auto" w:fill="FFFFFF"/>
        <w:spacing w:after="0"/>
        <w:rPr>
          <w:rFonts w:ascii="Times New Roman" w:eastAsia="Calibri" w:hAnsi="Times New Roman" w:cs="Times New Roman"/>
          <w:sz w:val="28"/>
          <w:szCs w:val="28"/>
        </w:rPr>
      </w:pPr>
    </w:p>
    <w:p w:rsidR="00C62400" w:rsidRDefault="00C62400" w:rsidP="00C62400">
      <w:pPr>
        <w:shd w:val="clear" w:color="auto" w:fill="FFFFFF"/>
        <w:spacing w:after="0"/>
        <w:ind w:left="552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Таблиця 3</w:t>
      </w:r>
    </w:p>
    <w:p w:rsidR="00C62400" w:rsidRDefault="00C62400" w:rsidP="00C62400">
      <w:pPr>
        <w:shd w:val="clear" w:color="auto" w:fill="FFFFFF"/>
        <w:spacing w:after="0"/>
        <w:ind w:left="5529"/>
        <w:jc w:val="right"/>
        <w:rPr>
          <w:rFonts w:ascii="Times New Roman" w:eastAsia="Calibri" w:hAnsi="Times New Roman" w:cs="Times New Roman"/>
          <w:sz w:val="28"/>
          <w:szCs w:val="28"/>
        </w:rPr>
      </w:pPr>
      <w:r>
        <w:rPr>
          <w:rFonts w:ascii="Times New Roman" w:eastAsia="Calibri" w:hAnsi="Times New Roman" w:cs="Times New Roman"/>
          <w:sz w:val="28"/>
          <w:szCs w:val="28"/>
        </w:rPr>
        <w:t>до Типової освітньої програми</w:t>
      </w:r>
    </w:p>
    <w:p w:rsidR="00C62400" w:rsidRDefault="00C62400" w:rsidP="00C62400">
      <w:pPr>
        <w:spacing w:after="0"/>
        <w:jc w:val="center"/>
        <w:rPr>
          <w:rFonts w:ascii="Times New Roman" w:eastAsia="Calibri" w:hAnsi="Times New Roman" w:cs="Times New Roman"/>
          <w:b/>
          <w:sz w:val="28"/>
          <w:szCs w:val="28"/>
        </w:rPr>
      </w:pPr>
    </w:p>
    <w:p w:rsidR="00C62400" w:rsidRDefault="00C62400" w:rsidP="00C6240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Перелік навчальних програм </w:t>
      </w:r>
    </w:p>
    <w:p w:rsidR="00C62400" w:rsidRDefault="00C62400" w:rsidP="00C6240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учнів закладів загальної середньої освіти ІІ ступеня</w:t>
      </w:r>
    </w:p>
    <w:p w:rsidR="00C62400" w:rsidRDefault="00C62400" w:rsidP="00C62400">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(затверджені наказами МОН від </w:t>
      </w:r>
      <w:r>
        <w:rPr>
          <w:rFonts w:ascii="Times New Roman" w:eastAsia="Times New Roman" w:hAnsi="Times New Roman" w:cs="Times New Roman"/>
          <w:sz w:val="28"/>
          <w:szCs w:val="28"/>
        </w:rPr>
        <w:t xml:space="preserve">07.06.2017 № 804 та від </w:t>
      </w:r>
      <w:r>
        <w:rPr>
          <w:rFonts w:ascii="Times New Roman" w:eastAsia="Calibri" w:hAnsi="Times New Roman" w:cs="Times New Roman"/>
          <w:sz w:val="28"/>
          <w:szCs w:val="28"/>
        </w:rPr>
        <w:t>23.10.2017 № 1407</w:t>
      </w:r>
      <w:r>
        <w:rPr>
          <w:rFonts w:ascii="Times New Roman" w:eastAsia="Times New Roman" w:hAnsi="Times New Roman" w:cs="Times New Roman"/>
          <w:sz w:val="28"/>
          <w:szCs w:val="28"/>
        </w:rPr>
        <w:t>)</w:t>
      </w:r>
    </w:p>
    <w:p w:rsidR="00C62400" w:rsidRDefault="00C62400" w:rsidP="00C62400">
      <w:pPr>
        <w:spacing w:after="0"/>
        <w:jc w:val="center"/>
        <w:rPr>
          <w:rFonts w:ascii="Times New Roman" w:eastAsia="Calibri" w:hAnsi="Times New Roman" w:cs="Times New Roman"/>
          <w:i/>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214"/>
      </w:tblGrid>
      <w:tr w:rsidR="00C62400" w:rsidTr="000726AA">
        <w:trPr>
          <w:trHeight w:val="753"/>
        </w:trPr>
        <w:tc>
          <w:tcPr>
            <w:tcW w:w="851"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п/п</w:t>
            </w: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навчальної програми</w:t>
            </w:r>
          </w:p>
        </w:tc>
      </w:tr>
      <w:tr w:rsidR="00C62400" w:rsidTr="000726AA">
        <w:trPr>
          <w:trHeight w:val="395"/>
        </w:trPr>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Українська література</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Біологія</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Всесвітня історія</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Географія</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Зарубіжна література</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Історія України</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r>
      <w:tr w:rsidR="00C62400" w:rsidTr="000726AA">
        <w:trPr>
          <w:trHeight w:val="246"/>
        </w:trPr>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tc>
      </w:tr>
      <w:tr w:rsidR="00C62400" w:rsidTr="000726AA">
        <w:trPr>
          <w:trHeight w:val="246"/>
        </w:trPr>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Основи здоров’я</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tc>
      </w:tr>
      <w:tr w:rsidR="00C62400" w:rsidTr="000726AA">
        <w:trPr>
          <w:trHeight w:val="246"/>
        </w:trPr>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Трудове навчання</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Фізика</w:t>
            </w:r>
          </w:p>
        </w:tc>
      </w:tr>
      <w:tr w:rsidR="00C62400" w:rsidTr="000726AA">
        <w:trPr>
          <w:trHeight w:val="246"/>
        </w:trPr>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Фізична культура</w:t>
            </w:r>
          </w:p>
        </w:tc>
      </w:tr>
      <w:tr w:rsidR="00C62400" w:rsidTr="000726AA">
        <w:trPr>
          <w:trHeight w:val="246"/>
        </w:trPr>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Хімія</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Російська мова для загальноосвітніх навчальних закладів з навчанням українською мовою (початок вивчення з 5 класу)</w:t>
            </w:r>
          </w:p>
        </w:tc>
      </w:tr>
      <w:tr w:rsidR="00C62400" w:rsidTr="000726AA">
        <w:tc>
          <w:tcPr>
            <w:tcW w:w="851" w:type="dxa"/>
            <w:tcBorders>
              <w:top w:val="single" w:sz="4" w:space="0" w:color="auto"/>
              <w:left w:val="single" w:sz="4" w:space="0" w:color="auto"/>
              <w:bottom w:val="single" w:sz="4" w:space="0" w:color="auto"/>
              <w:right w:val="single" w:sz="4" w:space="0" w:color="auto"/>
            </w:tcBorders>
          </w:tcPr>
          <w:p w:rsidR="00C62400" w:rsidRDefault="00C62400" w:rsidP="00C62400">
            <w:pPr>
              <w:numPr>
                <w:ilvl w:val="0"/>
                <w:numId w:val="2"/>
              </w:numPr>
              <w:spacing w:after="0"/>
              <w:contextualSpacing/>
              <w:rPr>
                <w:rFonts w:ascii="Times New Roman" w:eastAsia="Calibri"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after="0"/>
              <w:rPr>
                <w:rFonts w:ascii="Times New Roman" w:eastAsia="Calibri" w:hAnsi="Times New Roman" w:cs="Times New Roman"/>
                <w:sz w:val="28"/>
                <w:szCs w:val="28"/>
              </w:rPr>
            </w:pPr>
            <w:r>
              <w:rPr>
                <w:rFonts w:ascii="Times New Roman" w:eastAsia="Calibri" w:hAnsi="Times New Roman" w:cs="Times New Roman"/>
                <w:sz w:val="28"/>
                <w:szCs w:val="28"/>
              </w:rPr>
              <w:t>Іноземні мови</w:t>
            </w:r>
          </w:p>
        </w:tc>
      </w:tr>
    </w:tbl>
    <w:p w:rsidR="00C62400" w:rsidRDefault="00C62400" w:rsidP="00C62400">
      <w:pPr>
        <w:shd w:val="clear" w:color="auto" w:fill="FFFFFF"/>
        <w:spacing w:after="0"/>
        <w:rPr>
          <w:rFonts w:ascii="Times New Roman" w:hAnsi="Times New Roman" w:cs="Times New Roman"/>
          <w:sz w:val="28"/>
          <w:szCs w:val="28"/>
        </w:rPr>
      </w:pPr>
    </w:p>
    <w:p w:rsidR="00C8651C" w:rsidRDefault="00C8651C" w:rsidP="00C8651C"/>
    <w:p w:rsidR="00C8651C" w:rsidRDefault="00C8651C" w:rsidP="00C8651C"/>
    <w:p w:rsidR="00C8651C" w:rsidRDefault="00C8651C"/>
    <w:sectPr w:rsidR="00C8651C" w:rsidSect="00E054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start w:val="1"/>
      <w:numFmt w:val="bullet"/>
      <w:lvlText w:val="o"/>
      <w:lvlJc w:val="left"/>
      <w:pPr>
        <w:ind w:left="2007" w:hanging="360"/>
      </w:pPr>
      <w:rPr>
        <w:rFonts w:ascii="Courier New" w:hAnsi="Courier New" w:cs="Times New Roman"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Times New Roman"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Times New Roman" w:hint="default"/>
      </w:rPr>
    </w:lvl>
    <w:lvl w:ilvl="8" w:tplc="04220005">
      <w:start w:val="1"/>
      <w:numFmt w:val="bullet"/>
      <w:lvlText w:val=""/>
      <w:lvlJc w:val="left"/>
      <w:pPr>
        <w:ind w:left="704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8651C"/>
    <w:rsid w:val="008079C5"/>
    <w:rsid w:val="008B0154"/>
    <w:rsid w:val="009F3B15"/>
    <w:rsid w:val="00C62400"/>
    <w:rsid w:val="00C8651C"/>
    <w:rsid w:val="00E700BC"/>
    <w:rsid w:val="00F30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B2450-C5E9-4624-83DD-CA0BE139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651C"/>
    <w:pPr>
      <w:ind w:left="720"/>
      <w:contextualSpacing/>
    </w:pPr>
    <w:rPr>
      <w:rFonts w:ascii="Calibri" w:eastAsia="Microsoft Sans Serif" w:hAnsi="Calibri" w:cs="Times New Roman"/>
      <w:lang w:eastAsia="en-US"/>
    </w:rPr>
  </w:style>
  <w:style w:type="character" w:styleId="a4">
    <w:name w:val="Hyperlink"/>
    <w:basedOn w:val="a0"/>
    <w:uiPriority w:val="99"/>
    <w:semiHidden/>
    <w:unhideWhenUsed/>
    <w:rsid w:val="00C86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literaturne-chitannya.-2-4-klas-29.07-tanya.docx" TargetMode="External"/><Relationship Id="rId13" Type="http://schemas.openxmlformats.org/officeDocument/2006/relationships/hyperlink" Target="https://mon.gov.ua/storage/app/media/zagalna%20serednya/programy-1-4-klas/12.-prirodoznavstvo.-1-4-kla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storage/app/media/zagalna%20serednya/programy-1-4-klas/5-informatika-2-4-klas.docx" TargetMode="External"/><Relationship Id="rId12" Type="http://schemas.openxmlformats.org/officeDocument/2006/relationships/hyperlink" Target="https://mon.gov.ua/storage/app/media/zagalna%20serednya/programy-1-4-klas/6.-osnovi-zdorovya.-1-4-klas.doc" TargetMode="External"/><Relationship Id="rId17" Type="http://schemas.openxmlformats.org/officeDocument/2006/relationships/hyperlink" Target="https://mon.gov.ua/storage/app/media/zagalna%20serednya/programy-1-4-klas/inozemna-mova-poyasnyuvalna-znz-sznz-1-4-klas-belyaeva-xarchenko-finalna-zv.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7.-ya-u-sviti.-3-4-klas.docx"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9-obrazotvorche-mistecztvo-1-4-klas.doc" TargetMode="External"/><Relationship Id="rId5" Type="http://schemas.openxmlformats.org/officeDocument/2006/relationships/image" Target="media/image1.jpeg"/><Relationship Id="rId15" Type="http://schemas.openxmlformats.org/officeDocument/2006/relationships/hyperlink" Target="https://mon.gov.ua/storage/app/media/zagalna%20serednya/programy-1-4-klas/13.-fizichna-kultura-.1-4-klas-mon-zaminiti.doc" TargetMode="External"/><Relationship Id="rId10" Type="http://schemas.openxmlformats.org/officeDocument/2006/relationships/hyperlink" Target="https://mon.gov.ua/storage/app/media/zagalna%20serednya/programy-1-4-klas/1-muzichne-mistecztvo-1-4-kla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0.-trudovenavchannya-1-4-kla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33802</Words>
  <Characters>19268</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RePack by Diakov</cp:lastModifiedBy>
  <cp:revision>8</cp:revision>
  <dcterms:created xsi:type="dcterms:W3CDTF">2020-09-27T13:13:00Z</dcterms:created>
  <dcterms:modified xsi:type="dcterms:W3CDTF">2021-07-13T08:25:00Z</dcterms:modified>
</cp:coreProperties>
</file>