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C4" w:rsidRPr="000367C4" w:rsidRDefault="000367C4" w:rsidP="000367C4">
      <w:pPr>
        <w:spacing w:after="0" w:line="240" w:lineRule="auto"/>
        <w:rPr>
          <w:rFonts w:ascii="Bookman Old Style" w:eastAsia="Times New Roman" w:hAnsi="Bookman Old Style" w:cs="Times New Roman"/>
          <w:sz w:val="50"/>
          <w:szCs w:val="50"/>
          <w:lang w:val="ru-RU" w:eastAsia="ru-RU"/>
        </w:rPr>
      </w:pPr>
      <w:r w:rsidRPr="000367C4">
        <w:rPr>
          <w:rFonts w:ascii="Times New Roman" w:eastAsia="Times New Roman" w:hAnsi="Times New Roman" w:cs="Times New Roman"/>
          <w:b/>
          <w:noProof/>
          <w:color w:val="0000FF"/>
          <w:sz w:val="32"/>
          <w:szCs w:val="32"/>
          <w:lang w:eastAsia="uk-UA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-127635</wp:posOffset>
            </wp:positionH>
            <wp:positionV relativeFrom="paragraph">
              <wp:posOffset>29210</wp:posOffset>
            </wp:positionV>
            <wp:extent cx="828675" cy="914400"/>
            <wp:effectExtent l="19050" t="0" r="9525" b="0"/>
            <wp:wrapSquare wrapText="bothSides"/>
            <wp:docPr id="1" name="Рисунок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67C4">
        <w:rPr>
          <w:rFonts w:ascii="Bookman Old Style" w:eastAsia="Times New Roman" w:hAnsi="Bookman Old Style" w:cs="Times New Roman"/>
          <w:b/>
          <w:sz w:val="48"/>
          <w:szCs w:val="48"/>
          <w:lang w:eastAsia="ru-RU"/>
        </w:rPr>
        <w:t xml:space="preserve">              </w:t>
      </w:r>
      <w:r w:rsidRPr="000367C4">
        <w:rPr>
          <w:rFonts w:ascii="Bookman Old Style" w:eastAsia="Times New Roman" w:hAnsi="Bookman Old Style" w:cs="Times New Roman"/>
          <w:b/>
          <w:sz w:val="50"/>
          <w:szCs w:val="50"/>
          <w:lang w:eastAsia="ru-RU"/>
        </w:rPr>
        <w:t>Л І Ц Е Й</w:t>
      </w:r>
    </w:p>
    <w:p w:rsidR="000367C4" w:rsidRPr="000367C4" w:rsidRDefault="000367C4" w:rsidP="000367C4">
      <w:pPr>
        <w:spacing w:after="0" w:line="240" w:lineRule="auto"/>
        <w:rPr>
          <w:rFonts w:ascii="Bookman Old Style" w:eastAsia="Calibri" w:hAnsi="Bookman Old Style" w:cs="Times New Roman"/>
          <w:b/>
          <w:sz w:val="40"/>
          <w:szCs w:val="40"/>
          <w:lang w:val="ru-RU" w:eastAsia="ru-RU"/>
        </w:rPr>
      </w:pPr>
      <w:r w:rsidRPr="000367C4">
        <w:rPr>
          <w:rFonts w:ascii="Bookman Old Style" w:eastAsia="Calibri" w:hAnsi="Bookman Old Style" w:cs="Times New Roman"/>
          <w:b/>
          <w:sz w:val="32"/>
          <w:szCs w:val="32"/>
          <w:lang w:val="ru-RU" w:eastAsia="ru-RU"/>
        </w:rPr>
        <w:t xml:space="preserve">            </w:t>
      </w:r>
      <w:proofErr w:type="spellStart"/>
      <w:r w:rsidRPr="000367C4">
        <w:rPr>
          <w:rFonts w:ascii="Bookman Old Style" w:eastAsia="Calibri" w:hAnsi="Bookman Old Style" w:cs="Times New Roman"/>
          <w:b/>
          <w:sz w:val="32"/>
          <w:szCs w:val="32"/>
          <w:lang w:val="ru-RU" w:eastAsia="ru-RU"/>
        </w:rPr>
        <w:t>імені</w:t>
      </w:r>
      <w:proofErr w:type="spellEnd"/>
      <w:r w:rsidRPr="000367C4">
        <w:rPr>
          <w:rFonts w:ascii="Bookman Old Style" w:eastAsia="Calibri" w:hAnsi="Bookman Old Style" w:cs="Times New Roman"/>
          <w:b/>
          <w:sz w:val="48"/>
          <w:szCs w:val="48"/>
          <w:lang w:val="ru-RU" w:eastAsia="ru-RU"/>
        </w:rPr>
        <w:t xml:space="preserve"> </w:t>
      </w:r>
      <w:r w:rsidRPr="000367C4">
        <w:rPr>
          <w:rFonts w:ascii="Bookman Old Style" w:eastAsia="Calibri" w:hAnsi="Bookman Old Style" w:cs="Times New Roman"/>
          <w:b/>
          <w:sz w:val="40"/>
          <w:szCs w:val="40"/>
          <w:lang w:val="ru-RU" w:eastAsia="ru-RU"/>
        </w:rPr>
        <w:t xml:space="preserve">Богдана </w:t>
      </w:r>
      <w:proofErr w:type="spellStart"/>
      <w:r w:rsidRPr="000367C4">
        <w:rPr>
          <w:rFonts w:ascii="Bookman Old Style" w:eastAsia="Calibri" w:hAnsi="Bookman Old Style" w:cs="Times New Roman"/>
          <w:b/>
          <w:sz w:val="40"/>
          <w:szCs w:val="40"/>
          <w:lang w:val="ru-RU" w:eastAsia="ru-RU"/>
        </w:rPr>
        <w:t>Лепкого</w:t>
      </w:r>
      <w:proofErr w:type="spellEnd"/>
    </w:p>
    <w:p w:rsidR="000367C4" w:rsidRPr="000367C4" w:rsidRDefault="000367C4" w:rsidP="000367C4">
      <w:pPr>
        <w:spacing w:after="0" w:line="240" w:lineRule="auto"/>
        <w:ind w:left="-284"/>
        <w:rPr>
          <w:rFonts w:ascii="Bookman Old Style" w:eastAsia="Calibri" w:hAnsi="Bookman Old Style" w:cs="Times New Roman"/>
          <w:b/>
          <w:sz w:val="30"/>
          <w:szCs w:val="30"/>
          <w:lang w:val="ru-RU" w:eastAsia="ru-RU"/>
        </w:rPr>
      </w:pPr>
      <w:proofErr w:type="spellStart"/>
      <w:r w:rsidRPr="000367C4">
        <w:rPr>
          <w:rFonts w:ascii="Bookman Old Style" w:eastAsia="Calibri" w:hAnsi="Bookman Old Style" w:cs="Times New Roman"/>
          <w:b/>
          <w:sz w:val="30"/>
          <w:szCs w:val="30"/>
          <w:lang w:val="ru-RU" w:eastAsia="ru-RU"/>
        </w:rPr>
        <w:t>Дрогобицької</w:t>
      </w:r>
      <w:proofErr w:type="spellEnd"/>
      <w:r w:rsidRPr="000367C4">
        <w:rPr>
          <w:rFonts w:ascii="Bookman Old Style" w:eastAsia="Calibri" w:hAnsi="Bookman Old Style" w:cs="Times New Roman"/>
          <w:b/>
          <w:sz w:val="30"/>
          <w:szCs w:val="30"/>
          <w:lang w:val="ru-RU" w:eastAsia="ru-RU"/>
        </w:rPr>
        <w:t xml:space="preserve"> </w:t>
      </w:r>
      <w:proofErr w:type="spellStart"/>
      <w:r w:rsidRPr="000367C4">
        <w:rPr>
          <w:rFonts w:ascii="Bookman Old Style" w:eastAsia="Calibri" w:hAnsi="Bookman Old Style" w:cs="Times New Roman"/>
          <w:b/>
          <w:sz w:val="30"/>
          <w:szCs w:val="30"/>
          <w:lang w:val="ru-RU" w:eastAsia="ru-RU"/>
        </w:rPr>
        <w:t>міської</w:t>
      </w:r>
      <w:proofErr w:type="spellEnd"/>
      <w:r w:rsidRPr="000367C4">
        <w:rPr>
          <w:rFonts w:ascii="Bookman Old Style" w:eastAsia="Calibri" w:hAnsi="Bookman Old Style" w:cs="Times New Roman"/>
          <w:b/>
          <w:sz w:val="30"/>
          <w:szCs w:val="30"/>
          <w:lang w:val="ru-RU" w:eastAsia="ru-RU"/>
        </w:rPr>
        <w:t xml:space="preserve"> ради </w:t>
      </w:r>
      <w:proofErr w:type="spellStart"/>
      <w:r w:rsidRPr="000367C4">
        <w:rPr>
          <w:rFonts w:ascii="Bookman Old Style" w:eastAsia="Calibri" w:hAnsi="Bookman Old Style" w:cs="Times New Roman"/>
          <w:b/>
          <w:sz w:val="30"/>
          <w:szCs w:val="30"/>
          <w:lang w:val="ru-RU" w:eastAsia="ru-RU"/>
        </w:rPr>
        <w:t>Львівської</w:t>
      </w:r>
      <w:proofErr w:type="spellEnd"/>
      <w:r w:rsidRPr="000367C4">
        <w:rPr>
          <w:rFonts w:ascii="Bookman Old Style" w:eastAsia="Calibri" w:hAnsi="Bookman Old Style" w:cs="Times New Roman"/>
          <w:b/>
          <w:sz w:val="30"/>
          <w:szCs w:val="30"/>
          <w:lang w:val="ru-RU" w:eastAsia="ru-RU"/>
        </w:rPr>
        <w:t xml:space="preserve"> </w:t>
      </w:r>
      <w:proofErr w:type="spellStart"/>
      <w:r w:rsidRPr="000367C4">
        <w:rPr>
          <w:rFonts w:ascii="Bookman Old Style" w:eastAsia="Calibri" w:hAnsi="Bookman Old Style" w:cs="Times New Roman"/>
          <w:b/>
          <w:sz w:val="30"/>
          <w:szCs w:val="30"/>
          <w:lang w:val="ru-RU" w:eastAsia="ru-RU"/>
        </w:rPr>
        <w:t>області</w:t>
      </w:r>
      <w:proofErr w:type="spellEnd"/>
    </w:p>
    <w:p w:rsidR="000367C4" w:rsidRPr="000367C4" w:rsidRDefault="000367C4" w:rsidP="000367C4">
      <w:pPr>
        <w:keepNext/>
        <w:spacing w:before="240" w:after="60" w:line="240" w:lineRule="auto"/>
        <w:jc w:val="center"/>
        <w:outlineLvl w:val="0"/>
        <w:rPr>
          <w:rFonts w:ascii="Arial Black" w:eastAsia="Times New Roman" w:hAnsi="Arial Black" w:cs="Times New Roman"/>
          <w:b/>
          <w:color w:val="333333"/>
          <w:kern w:val="28"/>
          <w:sz w:val="56"/>
          <w:szCs w:val="20"/>
          <w:lang w:val="ru-RU" w:eastAsia="ru-RU"/>
        </w:rPr>
      </w:pPr>
      <w:r w:rsidRPr="000367C4">
        <w:rPr>
          <w:rFonts w:ascii="Arial Black" w:eastAsia="Times New Roman" w:hAnsi="Arial Black" w:cs="Times New Roman"/>
          <w:b/>
          <w:color w:val="333333"/>
          <w:kern w:val="28"/>
          <w:sz w:val="56"/>
          <w:szCs w:val="20"/>
          <w:lang w:val="ru-RU" w:eastAsia="ru-RU"/>
        </w:rPr>
        <w:t xml:space="preserve">Н  А  К  А  </w:t>
      </w:r>
      <w:proofErr w:type="gramStart"/>
      <w:r w:rsidRPr="000367C4">
        <w:rPr>
          <w:rFonts w:ascii="Arial Black" w:eastAsia="Times New Roman" w:hAnsi="Arial Black" w:cs="Times New Roman"/>
          <w:b/>
          <w:color w:val="333333"/>
          <w:kern w:val="28"/>
          <w:sz w:val="56"/>
          <w:szCs w:val="20"/>
          <w:lang w:val="ru-RU" w:eastAsia="ru-RU"/>
        </w:rPr>
        <w:t>З</w:t>
      </w:r>
      <w:proofErr w:type="gramEnd"/>
    </w:p>
    <w:tbl>
      <w:tblPr>
        <w:tblW w:w="10356" w:type="dxa"/>
        <w:tblInd w:w="-176" w:type="dxa"/>
        <w:tblBorders>
          <w:bottom w:val="double" w:sz="4" w:space="0" w:color="auto"/>
          <w:insideH w:val="double" w:sz="4" w:space="0" w:color="auto"/>
          <w:insideV w:val="double" w:sz="4" w:space="0" w:color="auto"/>
        </w:tblBorders>
        <w:shd w:val="clear" w:color="auto" w:fill="E0E0E0"/>
        <w:tblLook w:val="0000"/>
      </w:tblPr>
      <w:tblGrid>
        <w:gridCol w:w="10356"/>
      </w:tblGrid>
      <w:tr w:rsidR="000367C4" w:rsidRPr="000367C4" w:rsidTr="00C423E3">
        <w:trPr>
          <w:trHeight w:val="368"/>
        </w:trPr>
        <w:tc>
          <w:tcPr>
            <w:tcW w:w="10356" w:type="dxa"/>
            <w:shd w:val="clear" w:color="auto" w:fill="E0E0E0"/>
          </w:tcPr>
          <w:p w:rsidR="000367C4" w:rsidRPr="000367C4" w:rsidRDefault="000367C4" w:rsidP="009A27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036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036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</w:t>
            </w:r>
            <w:r w:rsidR="00AD0A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036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  <w:r w:rsidR="00DC1B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  <w:r w:rsidRPr="00036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202</w:t>
            </w:r>
            <w:r w:rsidR="002863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Pr="00036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року</w:t>
            </w:r>
            <w:r w:rsidRPr="00036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ab/>
            </w:r>
            <w:r w:rsidRPr="00036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ab/>
            </w:r>
            <w:r w:rsidRPr="00036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ab/>
            </w:r>
            <w:r w:rsidRPr="00036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ab/>
            </w:r>
            <w:r w:rsidRPr="00036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ab/>
            </w:r>
            <w:r w:rsidRPr="00036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ab/>
            </w:r>
            <w:r w:rsidRPr="00036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ab/>
              <w:t xml:space="preserve">                                             №  </w:t>
            </w:r>
            <w:r w:rsidR="00AD0A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</w:t>
            </w:r>
            <w:r w:rsidRPr="00036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  <w:r w:rsidR="009A27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85030C" w:rsidRDefault="000367C4" w:rsidP="00317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uk-UA"/>
        </w:rPr>
      </w:pPr>
      <w:r w:rsidRPr="000367C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uk-UA"/>
        </w:rPr>
        <w:t xml:space="preserve"> </w:t>
      </w:r>
    </w:p>
    <w:p w:rsidR="00C93F8B" w:rsidRDefault="00AD0A97" w:rsidP="00C93F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0A97">
        <w:rPr>
          <w:rFonts w:ascii="Times New Roman" w:hAnsi="Times New Roman" w:cs="Times New Roman"/>
          <w:b/>
          <w:bCs/>
          <w:sz w:val="28"/>
          <w:szCs w:val="28"/>
        </w:rPr>
        <w:t xml:space="preserve">Про підсумки дистанційного </w:t>
      </w:r>
    </w:p>
    <w:p w:rsidR="00AD0A97" w:rsidRPr="00AD0A97" w:rsidRDefault="00AD0A97" w:rsidP="00C93F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0A97">
        <w:rPr>
          <w:rFonts w:ascii="Times New Roman" w:hAnsi="Times New Roman" w:cs="Times New Roman"/>
          <w:b/>
          <w:bCs/>
          <w:sz w:val="28"/>
          <w:szCs w:val="28"/>
        </w:rPr>
        <w:t>навчання</w:t>
      </w:r>
      <w:r w:rsidR="00C93F8B">
        <w:rPr>
          <w:rFonts w:ascii="Times New Roman" w:hAnsi="Times New Roman" w:cs="Times New Roman"/>
          <w:b/>
          <w:bCs/>
          <w:sz w:val="28"/>
          <w:szCs w:val="28"/>
        </w:rPr>
        <w:t xml:space="preserve"> у лютому-березні 2021р.</w:t>
      </w:r>
    </w:p>
    <w:p w:rsidR="00AD0A97" w:rsidRPr="00AD0A97" w:rsidRDefault="00AD0A97" w:rsidP="00C4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 xml:space="preserve">     У зв'язку з епідеміологічною ситуацією, з метою запобігання поширенню </w:t>
      </w:r>
      <w:proofErr w:type="spellStart"/>
      <w:r w:rsidRPr="00AD0A97">
        <w:rPr>
          <w:rFonts w:ascii="Times New Roman" w:hAnsi="Times New Roman" w:cs="Times New Roman"/>
          <w:sz w:val="24"/>
          <w:szCs w:val="24"/>
        </w:rPr>
        <w:t>коронавірусної</w:t>
      </w:r>
      <w:proofErr w:type="spellEnd"/>
      <w:r w:rsidRPr="00AD0A97">
        <w:rPr>
          <w:rFonts w:ascii="Times New Roman" w:hAnsi="Times New Roman" w:cs="Times New Roman"/>
          <w:sz w:val="24"/>
          <w:szCs w:val="24"/>
        </w:rPr>
        <w:t xml:space="preserve"> хвороби (СОVID-19), відповідно до наказів по ліцею №</w:t>
      </w:r>
      <w:r w:rsidR="00C93F8B">
        <w:rPr>
          <w:rFonts w:ascii="Times New Roman" w:hAnsi="Times New Roman" w:cs="Times New Roman"/>
          <w:sz w:val="24"/>
          <w:szCs w:val="24"/>
        </w:rPr>
        <w:t xml:space="preserve">23 </w:t>
      </w:r>
      <w:r w:rsidRPr="00AD0A97">
        <w:rPr>
          <w:rFonts w:ascii="Times New Roman" w:hAnsi="Times New Roman" w:cs="Times New Roman"/>
          <w:sz w:val="24"/>
          <w:szCs w:val="24"/>
        </w:rPr>
        <w:t xml:space="preserve">від </w:t>
      </w:r>
      <w:r w:rsidR="00C93F8B">
        <w:rPr>
          <w:rFonts w:ascii="Times New Roman" w:hAnsi="Times New Roman" w:cs="Times New Roman"/>
          <w:sz w:val="24"/>
          <w:szCs w:val="24"/>
        </w:rPr>
        <w:t>21</w:t>
      </w:r>
      <w:r w:rsidRPr="00AD0A97">
        <w:rPr>
          <w:rFonts w:ascii="Times New Roman" w:hAnsi="Times New Roman" w:cs="Times New Roman"/>
          <w:sz w:val="24"/>
          <w:szCs w:val="24"/>
        </w:rPr>
        <w:t>.0</w:t>
      </w:r>
      <w:r w:rsidR="00C93F8B">
        <w:rPr>
          <w:rFonts w:ascii="Times New Roman" w:hAnsi="Times New Roman" w:cs="Times New Roman"/>
          <w:sz w:val="24"/>
          <w:szCs w:val="24"/>
        </w:rPr>
        <w:t>2</w:t>
      </w:r>
      <w:r w:rsidRPr="00AD0A97">
        <w:rPr>
          <w:rFonts w:ascii="Times New Roman" w:hAnsi="Times New Roman" w:cs="Times New Roman"/>
          <w:sz w:val="24"/>
          <w:szCs w:val="24"/>
        </w:rPr>
        <w:t>.202</w:t>
      </w:r>
      <w:r w:rsidR="00C93F8B">
        <w:rPr>
          <w:rFonts w:ascii="Times New Roman" w:hAnsi="Times New Roman" w:cs="Times New Roman"/>
          <w:sz w:val="24"/>
          <w:szCs w:val="24"/>
        </w:rPr>
        <w:t>1</w:t>
      </w:r>
      <w:r w:rsidRPr="00AD0A97">
        <w:rPr>
          <w:rFonts w:ascii="Times New Roman" w:hAnsi="Times New Roman" w:cs="Times New Roman"/>
          <w:sz w:val="24"/>
          <w:szCs w:val="24"/>
        </w:rPr>
        <w:t>р. «Про запровадження дистанційної роботи на період карантину</w:t>
      </w:r>
      <w:r w:rsidR="00C93F8B" w:rsidRPr="00C93F8B">
        <w:rPr>
          <w:rFonts w:ascii="Times New Roman" w:hAnsi="Times New Roman" w:cs="Times New Roman"/>
          <w:sz w:val="28"/>
          <w:szCs w:val="24"/>
        </w:rPr>
        <w:t xml:space="preserve"> </w:t>
      </w:r>
      <w:r w:rsidR="00C93F8B" w:rsidRPr="00C93F8B">
        <w:rPr>
          <w:rFonts w:ascii="Times New Roman" w:hAnsi="Times New Roman" w:cs="Times New Roman"/>
          <w:bCs/>
          <w:szCs w:val="20"/>
        </w:rPr>
        <w:t>24.02-08.03.21р</w:t>
      </w:r>
      <w:r w:rsidR="00C93F8B" w:rsidRPr="00C93F8B">
        <w:rPr>
          <w:rFonts w:ascii="Times New Roman" w:hAnsi="Times New Roman" w:cs="Times New Roman"/>
          <w:bCs/>
          <w:sz w:val="20"/>
          <w:szCs w:val="20"/>
        </w:rPr>
        <w:t>.</w:t>
      </w:r>
      <w:r w:rsidR="00C93F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D0A97">
        <w:rPr>
          <w:rFonts w:ascii="Times New Roman" w:hAnsi="Times New Roman" w:cs="Times New Roman"/>
          <w:sz w:val="24"/>
          <w:szCs w:val="24"/>
        </w:rPr>
        <w:t xml:space="preserve">», </w:t>
      </w:r>
      <w:r w:rsidR="00C93F8B">
        <w:rPr>
          <w:rFonts w:ascii="Times New Roman" w:hAnsi="Times New Roman" w:cs="Times New Roman"/>
          <w:sz w:val="24"/>
          <w:szCs w:val="24"/>
        </w:rPr>
        <w:t xml:space="preserve">та </w:t>
      </w:r>
      <w:r w:rsidRPr="00AD0A97">
        <w:rPr>
          <w:rFonts w:ascii="Times New Roman" w:hAnsi="Times New Roman" w:cs="Times New Roman"/>
          <w:sz w:val="24"/>
          <w:szCs w:val="24"/>
        </w:rPr>
        <w:t xml:space="preserve"> №</w:t>
      </w:r>
      <w:r w:rsidR="00C93F8B">
        <w:rPr>
          <w:rFonts w:ascii="Times New Roman" w:hAnsi="Times New Roman" w:cs="Times New Roman"/>
          <w:sz w:val="24"/>
          <w:szCs w:val="24"/>
        </w:rPr>
        <w:t xml:space="preserve"> 27</w:t>
      </w:r>
      <w:r w:rsidRPr="00AD0A97">
        <w:rPr>
          <w:rFonts w:ascii="Times New Roman" w:hAnsi="Times New Roman" w:cs="Times New Roman"/>
          <w:sz w:val="24"/>
          <w:szCs w:val="24"/>
        </w:rPr>
        <w:t xml:space="preserve">  від </w:t>
      </w:r>
      <w:r w:rsidR="00C93F8B">
        <w:rPr>
          <w:rFonts w:ascii="Times New Roman" w:hAnsi="Times New Roman" w:cs="Times New Roman"/>
          <w:sz w:val="24"/>
          <w:szCs w:val="24"/>
        </w:rPr>
        <w:t>10</w:t>
      </w:r>
      <w:r w:rsidRPr="00AD0A97">
        <w:rPr>
          <w:rFonts w:ascii="Times New Roman" w:hAnsi="Times New Roman" w:cs="Times New Roman"/>
          <w:sz w:val="24"/>
          <w:szCs w:val="24"/>
        </w:rPr>
        <w:t>.0</w:t>
      </w:r>
      <w:r w:rsidR="00C93F8B">
        <w:rPr>
          <w:rFonts w:ascii="Times New Roman" w:hAnsi="Times New Roman" w:cs="Times New Roman"/>
          <w:sz w:val="24"/>
          <w:szCs w:val="24"/>
        </w:rPr>
        <w:t>3</w:t>
      </w:r>
      <w:r w:rsidRPr="00AD0A97">
        <w:rPr>
          <w:rFonts w:ascii="Times New Roman" w:hAnsi="Times New Roman" w:cs="Times New Roman"/>
          <w:sz w:val="24"/>
          <w:szCs w:val="24"/>
        </w:rPr>
        <w:t>.202</w:t>
      </w:r>
      <w:r w:rsidR="00C93F8B">
        <w:rPr>
          <w:rFonts w:ascii="Times New Roman" w:hAnsi="Times New Roman" w:cs="Times New Roman"/>
          <w:sz w:val="24"/>
          <w:szCs w:val="24"/>
        </w:rPr>
        <w:t>1</w:t>
      </w:r>
      <w:r w:rsidRPr="00AD0A97">
        <w:rPr>
          <w:rFonts w:ascii="Times New Roman" w:hAnsi="Times New Roman" w:cs="Times New Roman"/>
          <w:sz w:val="24"/>
          <w:szCs w:val="24"/>
        </w:rPr>
        <w:t xml:space="preserve">р. </w:t>
      </w:r>
      <w:r w:rsidR="00C93F8B" w:rsidRPr="00AD0A97">
        <w:rPr>
          <w:rFonts w:ascii="Times New Roman" w:hAnsi="Times New Roman" w:cs="Times New Roman"/>
          <w:sz w:val="24"/>
          <w:szCs w:val="24"/>
        </w:rPr>
        <w:t xml:space="preserve">«Про запровадження дистанційної роботи на період </w:t>
      </w:r>
      <w:r w:rsidR="00C93F8B">
        <w:rPr>
          <w:rFonts w:ascii="Times New Roman" w:hAnsi="Times New Roman" w:cs="Times New Roman"/>
          <w:sz w:val="24"/>
          <w:szCs w:val="24"/>
        </w:rPr>
        <w:t>12-15.03</w:t>
      </w:r>
      <w:r w:rsidR="00C93F8B" w:rsidRPr="00AD0A97">
        <w:rPr>
          <w:rFonts w:ascii="Times New Roman" w:hAnsi="Times New Roman" w:cs="Times New Roman"/>
          <w:sz w:val="24"/>
          <w:szCs w:val="24"/>
        </w:rPr>
        <w:t>»</w:t>
      </w:r>
      <w:r w:rsidR="00C93F8B">
        <w:rPr>
          <w:rFonts w:ascii="Times New Roman" w:hAnsi="Times New Roman" w:cs="Times New Roman"/>
          <w:sz w:val="24"/>
          <w:szCs w:val="24"/>
        </w:rPr>
        <w:t xml:space="preserve"> </w:t>
      </w:r>
      <w:r w:rsidRPr="00AD0A97">
        <w:rPr>
          <w:rFonts w:ascii="Times New Roman" w:hAnsi="Times New Roman" w:cs="Times New Roman"/>
          <w:sz w:val="24"/>
          <w:szCs w:val="24"/>
        </w:rPr>
        <w:t xml:space="preserve">ліцеї було організоване дистанційне навчання. </w:t>
      </w:r>
    </w:p>
    <w:p w:rsidR="00AD0A97" w:rsidRPr="00AD0A97" w:rsidRDefault="00AD0A97" w:rsidP="00C4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 xml:space="preserve">    З метою вивчення стану організації дистанційного навчання в умовах карантину, його ефективності  було вивчено шкільну документацію, опитано учнів та батьків, проведено анкетування вчителів, в якому взяло участь 70% педагогів. </w:t>
      </w:r>
      <w:r w:rsidR="00C827F3">
        <w:rPr>
          <w:rFonts w:ascii="Times New Roman" w:hAnsi="Times New Roman" w:cs="Times New Roman"/>
          <w:sz w:val="24"/>
          <w:szCs w:val="24"/>
        </w:rPr>
        <w:t>За його результатами п</w:t>
      </w:r>
      <w:r w:rsidRPr="00AD0A97">
        <w:rPr>
          <w:rFonts w:ascii="Times New Roman" w:hAnsi="Times New Roman" w:cs="Times New Roman"/>
          <w:sz w:val="24"/>
          <w:szCs w:val="24"/>
        </w:rPr>
        <w:t>о-перше слід зазначити, що на період карантину дистанційне навчання проводилося з усіх предметів інваріантної складової.</w:t>
      </w:r>
    </w:p>
    <w:p w:rsidR="00AD0A97" w:rsidRPr="00AD0A97" w:rsidRDefault="00AD0A97" w:rsidP="00C4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 xml:space="preserve">   Вчителі використовували різні режими дистанційного навчання, програми та </w:t>
      </w:r>
      <w:proofErr w:type="spellStart"/>
      <w:r w:rsidR="00C827F3">
        <w:rPr>
          <w:rFonts w:ascii="Times New Roman" w:hAnsi="Times New Roman" w:cs="Times New Roman"/>
          <w:sz w:val="24"/>
          <w:szCs w:val="24"/>
        </w:rPr>
        <w:t>інтернет-</w:t>
      </w:r>
      <w:r w:rsidRPr="00AD0A97">
        <w:rPr>
          <w:rFonts w:ascii="Times New Roman" w:hAnsi="Times New Roman" w:cs="Times New Roman"/>
          <w:sz w:val="24"/>
          <w:szCs w:val="24"/>
        </w:rPr>
        <w:t>ервіси</w:t>
      </w:r>
      <w:proofErr w:type="spellEnd"/>
      <w:r w:rsidRPr="00AD0A97">
        <w:rPr>
          <w:rFonts w:ascii="Times New Roman" w:hAnsi="Times New Roman" w:cs="Times New Roman"/>
          <w:sz w:val="24"/>
          <w:szCs w:val="24"/>
        </w:rPr>
        <w:t xml:space="preserve">. </w:t>
      </w:r>
      <w:r w:rsidR="00C827F3">
        <w:rPr>
          <w:rFonts w:ascii="Times New Roman" w:hAnsi="Times New Roman" w:cs="Times New Roman"/>
          <w:sz w:val="24"/>
          <w:szCs w:val="24"/>
        </w:rPr>
        <w:t xml:space="preserve">А </w:t>
      </w:r>
      <w:r w:rsidRPr="00AD0A97">
        <w:rPr>
          <w:rFonts w:ascii="Times New Roman" w:hAnsi="Times New Roman" w:cs="Times New Roman"/>
          <w:sz w:val="24"/>
          <w:szCs w:val="24"/>
        </w:rPr>
        <w:t>опановували методику переважно в процесі навчання:</w:t>
      </w:r>
    </w:p>
    <w:p w:rsidR="00AD0A97" w:rsidRPr="00AD0A97" w:rsidRDefault="00AD0A97" w:rsidP="00C4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4519251" cy="2148496"/>
            <wp:effectExtent l="0" t="0" r="0" b="0"/>
            <wp:docPr id="2" name="Рисунок 2" descr="C:\Users\Роман Блищак\AppData\Local\Microsoft\Windows\INetCache\Content.MSO\5AD1E2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н Блищак\AppData\Local\Microsoft\Windows\INetCache\Content.MSO\5AD1E28D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020" cy="216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A97" w:rsidRPr="00AD0A97" w:rsidRDefault="00AD0A97" w:rsidP="00C4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 xml:space="preserve">    Педагоги  зазначили, що для дистанційної роботи переважно використовується онлайн-навчання з допомогою:</w:t>
      </w:r>
    </w:p>
    <w:p w:rsidR="00AD0A97" w:rsidRPr="00AD0A97" w:rsidRDefault="00AD0A97" w:rsidP="00C4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4592955" cy="2183535"/>
            <wp:effectExtent l="0" t="0" r="0" b="0"/>
            <wp:docPr id="3" name="Рисунок 3" descr="C:\Users\Роман Блищак\AppData\Local\Microsoft\Windows\INetCache\Content.MSO\238920C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ман Блищак\AppData\Local\Microsoft\Windows\INetCache\Content.MSO\238920C8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420" cy="219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A97" w:rsidRPr="00AD0A97" w:rsidRDefault="00AD0A97" w:rsidP="00C4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A97" w:rsidRPr="00AD0A97" w:rsidRDefault="00AD0A97" w:rsidP="00C4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 xml:space="preserve">  При цьому використовувались різноманітні програмні засоби:</w:t>
      </w:r>
    </w:p>
    <w:p w:rsidR="00AD0A97" w:rsidRPr="00AD0A97" w:rsidRDefault="00AD0A97" w:rsidP="00C4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4856568" cy="2308860"/>
            <wp:effectExtent l="19050" t="0" r="1182" b="0"/>
            <wp:docPr id="4" name="Рисунок 4" descr="C:\Users\Роман Блищак\AppData\Local\Microsoft\Windows\INetCache\Content.MSO\3271A7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оман Блищак\AppData\Local\Microsoft\Windows\INetCache\Content.MSO\3271A71F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061" cy="232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A97" w:rsidRPr="00AD0A97" w:rsidRDefault="00AD0A97" w:rsidP="00C4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>Всім учням був забезпечений доступ до навчальних матеріалів та завдань шляхом використання різних засобів обміну інформацією.</w:t>
      </w:r>
    </w:p>
    <w:p w:rsidR="00AD0A97" w:rsidRPr="00AD0A97" w:rsidRDefault="00AD0A97" w:rsidP="00C4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4958082" cy="3169920"/>
            <wp:effectExtent l="19050" t="0" r="0" b="0"/>
            <wp:docPr id="5" name="Рисунок 5" descr="C:\Users\Роман Блищак\AppData\Local\Microsoft\Windows\INetCache\Content.MSO\BCD63D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оман Блищак\AppData\Local\Microsoft\Windows\INetCache\Content.MSO\BCD63DC2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056" cy="317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A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0A97" w:rsidRPr="00AD0A97" w:rsidRDefault="00AD0A97" w:rsidP="00C4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 xml:space="preserve">Вчителі використовували </w:t>
      </w:r>
      <w:r w:rsidRPr="00AD0A97">
        <w:rPr>
          <w:rFonts w:ascii="Times New Roman" w:eastAsia="+mn-ea" w:hAnsi="Times New Roman" w:cs="Times New Roman"/>
          <w:sz w:val="24"/>
          <w:szCs w:val="24"/>
        </w:rPr>
        <w:t xml:space="preserve">різні методи та технології, щоб навчання було ефективним та </w:t>
      </w:r>
      <w:r w:rsidRPr="00AD0A97">
        <w:rPr>
          <w:rFonts w:ascii="Times New Roman" w:hAnsi="Times New Roman" w:cs="Times New Roman"/>
          <w:sz w:val="24"/>
          <w:szCs w:val="24"/>
        </w:rPr>
        <w:t>цікавим. Найбільш поширеними були:</w:t>
      </w:r>
    </w:p>
    <w:p w:rsidR="00C43997" w:rsidRDefault="00AD0A97" w:rsidP="00C4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796580" cy="3230880"/>
            <wp:effectExtent l="19050" t="0" r="0" b="0"/>
            <wp:docPr id="6" name="Рисунок 6" descr="C:\Users\Роман Блищак\AppData\Local\Microsoft\Windows\INetCache\Content.MSO\98BF48A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оман Блищак\AppData\Local\Microsoft\Windows\INetCache\Content.MSO\98BF48A1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260" cy="324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A9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0A97" w:rsidRPr="00AD0A97" w:rsidRDefault="00C43997" w:rsidP="00C4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0A97" w:rsidRPr="00AD0A97">
        <w:rPr>
          <w:rFonts w:ascii="Times New Roman" w:hAnsi="Times New Roman" w:cs="Times New Roman"/>
          <w:sz w:val="24"/>
          <w:szCs w:val="24"/>
        </w:rPr>
        <w:t xml:space="preserve">Освітній процес в умовах дистанційного навчання   був організований з урахуванням принципу </w:t>
      </w:r>
      <w:proofErr w:type="spellStart"/>
      <w:r w:rsidR="00AD0A97" w:rsidRPr="00AD0A97">
        <w:rPr>
          <w:rFonts w:ascii="Times New Roman" w:hAnsi="Times New Roman" w:cs="Times New Roman"/>
          <w:sz w:val="24"/>
          <w:szCs w:val="24"/>
        </w:rPr>
        <w:t>здоров'язбереження</w:t>
      </w:r>
      <w:proofErr w:type="spellEnd"/>
      <w:r w:rsidR="00AD0A97" w:rsidRPr="00AD0A97">
        <w:rPr>
          <w:rFonts w:ascii="Times New Roman" w:hAnsi="Times New Roman" w:cs="Times New Roman"/>
          <w:sz w:val="24"/>
          <w:szCs w:val="24"/>
        </w:rPr>
        <w:t xml:space="preserve">, запобігаючи емоційному, ментальному та фізичному перевантаженню учнів. </w:t>
      </w:r>
    </w:p>
    <w:p w:rsidR="00AD0A97" w:rsidRPr="00AD0A97" w:rsidRDefault="00AD0A97" w:rsidP="00C4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120765" cy="2909872"/>
            <wp:effectExtent l="0" t="0" r="0" b="5080"/>
            <wp:docPr id="7" name="Рисунок 7" descr="C:\Users\Роман Блищак\AppData\Local\Microsoft\Windows\INetCache\Content.MSO\3C66526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оман Блищак\AppData\Local\Microsoft\Windows\INetCache\Content.MSO\3C66526C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90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A97" w:rsidRPr="00AD0A97" w:rsidRDefault="00AD0A97" w:rsidP="00C4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A97" w:rsidRPr="00AD0A97" w:rsidRDefault="00AD0A97" w:rsidP="00C4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 xml:space="preserve">    Результати опитування засвідчили проблему недостатнього використання сайтів ліцею для комунікації з учнями та їх батьками (через домашні завдання, посилання та оцінювання). Учні часто губились в розмаїтті платформ навчання. А тому присутність на дистанційному навчанні учнів в основному 25-75%:</w:t>
      </w:r>
    </w:p>
    <w:p w:rsidR="00AD0A97" w:rsidRPr="00AD0A97" w:rsidRDefault="00AD0A97" w:rsidP="00C4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6120765" cy="2575404"/>
            <wp:effectExtent l="0" t="0" r="0" b="0"/>
            <wp:docPr id="8" name="Рисунок 8" descr="C:\Users\Роман Блищак\AppData\Local\Microsoft\Windows\INetCache\Content.MSO\92E3F39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 Блищак\AppData\Local\Microsoft\Windows\INetCache\Content.MSO\92E3F393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57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A97" w:rsidRPr="00AD0A97" w:rsidRDefault="00AD0A97" w:rsidP="00C4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A97" w:rsidRPr="00AD0A97" w:rsidRDefault="00AD0A97" w:rsidP="00C4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 xml:space="preserve">На думку ліцеїстів, найчастіше вчителі </w:t>
      </w:r>
      <w:r w:rsidR="00C43997">
        <w:rPr>
          <w:rFonts w:ascii="Times New Roman" w:hAnsi="Times New Roman" w:cs="Times New Roman"/>
          <w:sz w:val="24"/>
          <w:szCs w:val="24"/>
        </w:rPr>
        <w:t>використовують наступні шляхи</w:t>
      </w:r>
      <w:r w:rsidRPr="00AD0A97">
        <w:rPr>
          <w:rFonts w:ascii="Times New Roman" w:hAnsi="Times New Roman" w:cs="Times New Roman"/>
          <w:sz w:val="24"/>
          <w:szCs w:val="24"/>
        </w:rPr>
        <w:t>:</w:t>
      </w:r>
    </w:p>
    <w:p w:rsidR="00AD0A97" w:rsidRPr="00AD0A97" w:rsidRDefault="00AD0A97" w:rsidP="00C4399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>надсилання переліку параграфів підручника та вправ для самостійного опрацювання;</w:t>
      </w:r>
    </w:p>
    <w:p w:rsidR="00AD0A97" w:rsidRPr="00AD0A97" w:rsidRDefault="00AD0A97" w:rsidP="00C4399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>проведення навчальних занять онлайн;</w:t>
      </w:r>
    </w:p>
    <w:p w:rsidR="00AD0A97" w:rsidRPr="00AD0A97" w:rsidRDefault="00AD0A97" w:rsidP="00C4399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>надсилання відеоматеріалів із навчальних тем;</w:t>
      </w:r>
    </w:p>
    <w:p w:rsidR="00AD0A97" w:rsidRPr="00AD0A97" w:rsidRDefault="00AD0A97" w:rsidP="00C4399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>проведення самостійних робіт, тестування;</w:t>
      </w:r>
    </w:p>
    <w:p w:rsidR="00AD0A97" w:rsidRPr="00AD0A97" w:rsidRDefault="00AD0A97" w:rsidP="00C4399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>надсилання лише домашнього завдання.</w:t>
      </w:r>
    </w:p>
    <w:p w:rsidR="00AD0A97" w:rsidRPr="00AD0A97" w:rsidRDefault="00AD0A97" w:rsidP="00C4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 xml:space="preserve"> Водночас частина ліцеїстів вказали на відсутність комунікації педагогів з ними.</w:t>
      </w:r>
    </w:p>
    <w:p w:rsidR="00AD0A97" w:rsidRPr="00AD0A97" w:rsidRDefault="00C43997" w:rsidP="00C4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0A97" w:rsidRPr="00AD0A97">
        <w:rPr>
          <w:rFonts w:ascii="Times New Roman" w:hAnsi="Times New Roman" w:cs="Times New Roman"/>
          <w:sz w:val="24"/>
          <w:szCs w:val="24"/>
        </w:rPr>
        <w:t>Он-лайн опитування, проведене на сайті ліцею (171 респондент), показує, що</w:t>
      </w:r>
      <w:r>
        <w:rPr>
          <w:rFonts w:ascii="Times New Roman" w:hAnsi="Times New Roman" w:cs="Times New Roman"/>
          <w:sz w:val="24"/>
          <w:szCs w:val="24"/>
        </w:rPr>
        <w:t xml:space="preserve"> дистанційне навчання:</w:t>
      </w:r>
    </w:p>
    <w:p w:rsidR="00AD0A97" w:rsidRPr="00AD0A97" w:rsidRDefault="00AD0A97" w:rsidP="00C43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b/>
          <w:bCs/>
          <w:color w:val="333333"/>
          <w:sz w:val="24"/>
          <w:szCs w:val="24"/>
        </w:rPr>
        <w:t>77.2%</w:t>
      </w:r>
      <w:r w:rsidRPr="00AD0A97">
        <w:rPr>
          <w:rFonts w:ascii="Times New Roman" w:hAnsi="Times New Roman" w:cs="Times New Roman"/>
          <w:color w:val="777777"/>
          <w:sz w:val="24"/>
          <w:szCs w:val="24"/>
        </w:rPr>
        <w:t xml:space="preserve">(132) - </w:t>
      </w:r>
      <w:r w:rsidRPr="00AD0A97">
        <w:rPr>
          <w:rFonts w:ascii="Times New Roman" w:hAnsi="Times New Roman" w:cs="Times New Roman"/>
          <w:sz w:val="24"/>
          <w:szCs w:val="24"/>
        </w:rPr>
        <w:t>в умовах карантину чи пропуску занять можливий варіант</w:t>
      </w:r>
    </w:p>
    <w:p w:rsidR="00AD0A97" w:rsidRPr="00AD0A97" w:rsidRDefault="00AD0A97" w:rsidP="00C43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b/>
          <w:bCs/>
          <w:color w:val="333333"/>
          <w:sz w:val="24"/>
          <w:szCs w:val="24"/>
        </w:rPr>
        <w:t>12.9%</w:t>
      </w:r>
      <w:r w:rsidRPr="00AD0A97">
        <w:rPr>
          <w:rFonts w:ascii="Times New Roman" w:hAnsi="Times New Roman" w:cs="Times New Roman"/>
          <w:color w:val="777777"/>
          <w:sz w:val="24"/>
          <w:szCs w:val="24"/>
        </w:rPr>
        <w:t xml:space="preserve">(22)   - </w:t>
      </w:r>
      <w:r w:rsidRPr="00AD0A97">
        <w:rPr>
          <w:rFonts w:ascii="Times New Roman" w:hAnsi="Times New Roman" w:cs="Times New Roman"/>
          <w:sz w:val="24"/>
          <w:szCs w:val="24"/>
        </w:rPr>
        <w:t>багато труднощів (інтернет-доступ, комп'ютер, вільний час, тощо)</w:t>
      </w:r>
    </w:p>
    <w:p w:rsidR="00AD0A97" w:rsidRPr="00AD0A97" w:rsidRDefault="00AD0A97" w:rsidP="00C43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b/>
          <w:bCs/>
          <w:color w:val="333333"/>
          <w:sz w:val="24"/>
          <w:szCs w:val="24"/>
        </w:rPr>
        <w:t>9.9%</w:t>
      </w:r>
      <w:r w:rsidRPr="00AD0A97">
        <w:rPr>
          <w:rFonts w:ascii="Times New Roman" w:hAnsi="Times New Roman" w:cs="Times New Roman"/>
          <w:color w:val="777777"/>
          <w:sz w:val="24"/>
          <w:szCs w:val="24"/>
        </w:rPr>
        <w:t xml:space="preserve">(17)     - </w:t>
      </w:r>
      <w:r w:rsidRPr="00AD0A97">
        <w:rPr>
          <w:rFonts w:ascii="Times New Roman" w:hAnsi="Times New Roman" w:cs="Times New Roman"/>
          <w:color w:val="111111"/>
          <w:sz w:val="24"/>
          <w:szCs w:val="24"/>
        </w:rPr>
        <w:t>нічого не дає</w:t>
      </w:r>
    </w:p>
    <w:p w:rsidR="00AD0A97" w:rsidRPr="00AD0A97" w:rsidRDefault="00AD0A97" w:rsidP="00C4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 xml:space="preserve">    За час дистанційного навчання сайт ліцею відвідали:</w:t>
      </w:r>
    </w:p>
    <w:p w:rsidR="00AD0A97" w:rsidRPr="00AD0A97" w:rsidRDefault="00AD0A97" w:rsidP="00C43997">
      <w:pPr>
        <w:numPr>
          <w:ilvl w:val="0"/>
          <w:numId w:val="21"/>
        </w:numPr>
        <w:spacing w:after="0" w:line="240" w:lineRule="auto"/>
        <w:ind w:left="0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AD0A97">
        <w:rPr>
          <w:rFonts w:ascii="Times New Roman" w:hAnsi="Times New Roman" w:cs="Times New Roman"/>
          <w:color w:val="111111"/>
          <w:sz w:val="24"/>
          <w:szCs w:val="24"/>
        </w:rPr>
        <w:t>Адміністрація</w:t>
      </w:r>
      <w:r w:rsidRPr="00AD0A97">
        <w:rPr>
          <w:rFonts w:ascii="Times New Roman" w:hAnsi="Times New Roman" w:cs="Times New Roman"/>
          <w:color w:val="666666"/>
          <w:sz w:val="24"/>
          <w:szCs w:val="24"/>
        </w:rPr>
        <w:t>(4) – 100%</w:t>
      </w:r>
    </w:p>
    <w:p w:rsidR="00AD0A97" w:rsidRPr="00AD0A97" w:rsidRDefault="00AD0A97" w:rsidP="00C43997">
      <w:pPr>
        <w:numPr>
          <w:ilvl w:val="0"/>
          <w:numId w:val="21"/>
        </w:numPr>
        <w:spacing w:after="0" w:line="240" w:lineRule="auto"/>
        <w:ind w:left="0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AD0A97">
        <w:rPr>
          <w:rFonts w:ascii="Times New Roman" w:hAnsi="Times New Roman" w:cs="Times New Roman"/>
          <w:color w:val="111111"/>
          <w:sz w:val="24"/>
          <w:szCs w:val="24"/>
        </w:rPr>
        <w:t>Вчителі</w:t>
      </w:r>
      <w:r w:rsidRPr="00AD0A97">
        <w:rPr>
          <w:rFonts w:ascii="Times New Roman" w:hAnsi="Times New Roman" w:cs="Times New Roman"/>
          <w:color w:val="666666"/>
          <w:sz w:val="24"/>
          <w:szCs w:val="24"/>
        </w:rPr>
        <w:t>(39) – 61%</w:t>
      </w:r>
    </w:p>
    <w:p w:rsidR="00AD0A97" w:rsidRPr="00AD0A97" w:rsidRDefault="00AD0A97" w:rsidP="00C43997">
      <w:pPr>
        <w:numPr>
          <w:ilvl w:val="0"/>
          <w:numId w:val="21"/>
        </w:numPr>
        <w:spacing w:after="0" w:line="240" w:lineRule="auto"/>
        <w:ind w:left="0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AD0A97">
        <w:rPr>
          <w:rFonts w:ascii="Times New Roman" w:hAnsi="Times New Roman" w:cs="Times New Roman"/>
          <w:color w:val="111111"/>
          <w:sz w:val="24"/>
          <w:szCs w:val="24"/>
        </w:rPr>
        <w:t>Учні</w:t>
      </w:r>
      <w:r w:rsidRPr="00AD0A97">
        <w:rPr>
          <w:rFonts w:ascii="Times New Roman" w:hAnsi="Times New Roman" w:cs="Times New Roman"/>
          <w:color w:val="666666"/>
          <w:sz w:val="24"/>
          <w:szCs w:val="24"/>
        </w:rPr>
        <w:t>(435) – 64%</w:t>
      </w:r>
    </w:p>
    <w:p w:rsidR="00AD0A97" w:rsidRPr="00AD0A97" w:rsidRDefault="00AD0A97" w:rsidP="00C43997">
      <w:pPr>
        <w:numPr>
          <w:ilvl w:val="0"/>
          <w:numId w:val="21"/>
        </w:numPr>
        <w:spacing w:after="0" w:line="240" w:lineRule="auto"/>
        <w:ind w:left="0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AD0A97">
        <w:rPr>
          <w:rFonts w:ascii="Times New Roman" w:hAnsi="Times New Roman" w:cs="Times New Roman"/>
          <w:color w:val="111111"/>
          <w:sz w:val="24"/>
          <w:szCs w:val="24"/>
        </w:rPr>
        <w:t>Батьки</w:t>
      </w:r>
      <w:r w:rsidRPr="00AD0A97">
        <w:rPr>
          <w:rFonts w:ascii="Times New Roman" w:hAnsi="Times New Roman" w:cs="Times New Roman"/>
          <w:color w:val="666666"/>
          <w:sz w:val="24"/>
          <w:szCs w:val="24"/>
        </w:rPr>
        <w:t>(126)- 19%</w:t>
      </w:r>
    </w:p>
    <w:p w:rsidR="00AD0A97" w:rsidRPr="00AD0A97" w:rsidRDefault="00AD0A97" w:rsidP="00C4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 xml:space="preserve">А у е-щоденниках було виставлено </w:t>
      </w:r>
      <w:r w:rsidRPr="00AD0A9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10,966 відміток.</w:t>
      </w:r>
    </w:p>
    <w:p w:rsidR="00AD0A97" w:rsidRPr="00AD0A97" w:rsidRDefault="00AD0A97" w:rsidP="00C4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lastRenderedPageBreak/>
        <w:t xml:space="preserve">   Водночас аналіз показує  певні проблеми в організації дистанційного навчання в умовах карантину:</w:t>
      </w:r>
    </w:p>
    <w:p w:rsidR="00AD0A97" w:rsidRPr="00AD0A97" w:rsidRDefault="00AD0A97" w:rsidP="00C4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>Технічне забезпечення учасників освітнього процесу:</w:t>
      </w:r>
    </w:p>
    <w:p w:rsidR="00AD0A97" w:rsidRPr="00AD0A97" w:rsidRDefault="00AD0A97" w:rsidP="00C43997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 xml:space="preserve">низька швидкість інтернет зв’язку або його відсутність; </w:t>
      </w:r>
    </w:p>
    <w:p w:rsidR="00AD0A97" w:rsidRPr="00AD0A97" w:rsidRDefault="00AD0A97" w:rsidP="00C43997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 xml:space="preserve">відсутність навчальних ресурсів, що можуть повноцінно забезпечити формування знань учнів із навчальних предметів; </w:t>
      </w:r>
    </w:p>
    <w:p w:rsidR="00C43997" w:rsidRDefault="00AD0A97" w:rsidP="00C43997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>відсутність у багатьох учителів та учнів сучасних мобільних пристроїв, комп’ютерів та інших ґаджетів (особливо в сільській місцевості);</w:t>
      </w:r>
    </w:p>
    <w:p w:rsidR="00AD0A97" w:rsidRPr="00AD0A97" w:rsidRDefault="00C43997" w:rsidP="00C43997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учні переважно працюють з мобільними телефонами, що в умовах навчання порушує санітарні норми;</w:t>
      </w:r>
      <w:r w:rsidR="00AD0A97" w:rsidRPr="00AD0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A97" w:rsidRPr="00AD0A97" w:rsidRDefault="00AD0A97" w:rsidP="00C43997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 xml:space="preserve">обмежений доступ окремих учнів до комп’ютерної техніки (у сім’ї можуть бути двоє-троє школярів та батьки працювати у дистанційному режимі). </w:t>
      </w:r>
    </w:p>
    <w:p w:rsidR="00AD0A97" w:rsidRPr="00AD0A97" w:rsidRDefault="00AD0A97" w:rsidP="00C4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>Психолого-педагогічний та методичний супровід дистанційного навчання учнів:</w:t>
      </w:r>
    </w:p>
    <w:p w:rsidR="00AD0A97" w:rsidRPr="00AD0A97" w:rsidRDefault="00AD0A97" w:rsidP="00C43997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>відсутність досвіду такого навчання, як у вчителів, так і учнів;</w:t>
      </w:r>
    </w:p>
    <w:p w:rsidR="00AD0A97" w:rsidRPr="00AD0A97" w:rsidRDefault="00AD0A97" w:rsidP="00C43997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>окремі педагоги недостатньо володіють ІКТ;</w:t>
      </w:r>
    </w:p>
    <w:p w:rsidR="00AD0A97" w:rsidRPr="00AD0A97" w:rsidRDefault="00AD0A97" w:rsidP="00C43997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 xml:space="preserve">ненормований робочий день вчителів (постійний зв’язок із батьками, перевірка робіт учнів, підготовка до навчальних занять та завдань з детальними інструкціями займають багато часу); </w:t>
      </w:r>
      <w:r w:rsidRPr="00AD0A97">
        <w:rPr>
          <w:rFonts w:ascii="Times New Roman" w:hAnsi="Times New Roman" w:cs="Times New Roman"/>
          <w:sz w:val="24"/>
          <w:szCs w:val="24"/>
        </w:rPr>
        <w:sym w:font="Symbol" w:char="F0B7"/>
      </w:r>
      <w:r w:rsidRPr="00AD0A97">
        <w:rPr>
          <w:rFonts w:ascii="Times New Roman" w:hAnsi="Times New Roman" w:cs="Times New Roman"/>
          <w:sz w:val="24"/>
          <w:szCs w:val="24"/>
        </w:rPr>
        <w:t xml:space="preserve"> деяким вчителям важко адаптуватися до нових умов навчання;</w:t>
      </w:r>
    </w:p>
    <w:p w:rsidR="00AD0A97" w:rsidRPr="00AD0A97" w:rsidRDefault="00AD0A97" w:rsidP="00C43997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>низька якість або повна відсутність методичного супроводу організації дистанційного навчання від методичних служб;</w:t>
      </w:r>
    </w:p>
    <w:p w:rsidR="00AD0A97" w:rsidRPr="00AD0A97" w:rsidRDefault="00AD0A97" w:rsidP="00C43997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>недостатній контроль за станом засвоєння учнями знань;</w:t>
      </w:r>
    </w:p>
    <w:p w:rsidR="00AD0A97" w:rsidRPr="00AD0A97" w:rsidRDefault="00AD0A97" w:rsidP="00C43997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>неможливість проконтролювати дотримання учнями академічної доброчесності під час виконання домашніх завдань;</w:t>
      </w:r>
    </w:p>
    <w:p w:rsidR="00AD0A97" w:rsidRPr="00AD0A97" w:rsidRDefault="00AD0A97" w:rsidP="00C43997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>в учнів початкової ланки ще не сформовані вміння самостійно вчитися, опрацьовувати навчальний матеріал;</w:t>
      </w:r>
    </w:p>
    <w:p w:rsidR="00AD0A97" w:rsidRPr="00AD0A97" w:rsidRDefault="00AD0A97" w:rsidP="00C43997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>небажання деяких учнів навчатися самостійно на онлайн-платформах;</w:t>
      </w:r>
    </w:p>
    <w:p w:rsidR="00AD0A97" w:rsidRPr="00AD0A97" w:rsidRDefault="00AD0A97" w:rsidP="00C43997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 xml:space="preserve">відсутність контролю зі сторони батьків щодо дистанційного навчання їхніх дітей. </w:t>
      </w:r>
    </w:p>
    <w:p w:rsidR="00AD0A97" w:rsidRPr="00AD0A97" w:rsidRDefault="00AD0A97" w:rsidP="00C4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>Санітарно-гігієнічні умови організації дистанційного навчання:</w:t>
      </w:r>
    </w:p>
    <w:p w:rsidR="00AD0A97" w:rsidRPr="00AD0A97" w:rsidRDefault="00AD0A97" w:rsidP="00C43997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>не дотримано ергономічні вимоги до викладу матеріалу для дітей (різний шрифт, посилання на неперевірені відео, часто з рекламою, завеликий обсяг навчального матеріалу);</w:t>
      </w:r>
    </w:p>
    <w:p w:rsidR="00AD0A97" w:rsidRPr="00AD0A97" w:rsidRDefault="00AD0A97" w:rsidP="00C43997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>велике навантаження на органи зору, як для вчителів, так і для учнів (перевантаження роботою за комп’ютером, не враховується загальне навантаження на дитину).</w:t>
      </w:r>
    </w:p>
    <w:p w:rsidR="00AD0A97" w:rsidRPr="00AD0A97" w:rsidRDefault="00AD0A97" w:rsidP="00C4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>Виходячи з вищесказаного,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A97" w:rsidRPr="00AD0A97" w:rsidRDefault="00AD0A97" w:rsidP="00C4399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>НАКАЗУЮ:</w:t>
      </w:r>
    </w:p>
    <w:p w:rsidR="00C43997" w:rsidRPr="00014315" w:rsidRDefault="00AD0A97" w:rsidP="00C439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D0A97">
        <w:rPr>
          <w:rFonts w:ascii="Times New Roman" w:hAnsi="Times New Roman" w:cs="Times New Roman"/>
          <w:sz w:val="24"/>
          <w:szCs w:val="24"/>
        </w:rPr>
        <w:t xml:space="preserve">1. Встановити єдиною платформою </w:t>
      </w:r>
      <w:proofErr w:type="spellStart"/>
      <w:r w:rsidR="00C43997" w:rsidRPr="00C43997">
        <w:rPr>
          <w:rFonts w:ascii="Times New Roman" w:hAnsi="Times New Roman" w:cs="Times New Roman"/>
          <w:sz w:val="24"/>
          <w:szCs w:val="24"/>
        </w:rPr>
        <w:t>комунікування</w:t>
      </w:r>
      <w:proofErr w:type="spellEnd"/>
      <w:r w:rsidRPr="00AD0A97">
        <w:rPr>
          <w:rFonts w:ascii="Times New Roman" w:hAnsi="Times New Roman" w:cs="Times New Roman"/>
          <w:sz w:val="24"/>
          <w:szCs w:val="24"/>
        </w:rPr>
        <w:t xml:space="preserve"> з учасниками </w:t>
      </w:r>
      <w:r w:rsidR="00C43997">
        <w:rPr>
          <w:rFonts w:ascii="Times New Roman" w:hAnsi="Times New Roman" w:cs="Times New Roman"/>
          <w:sz w:val="24"/>
          <w:szCs w:val="24"/>
        </w:rPr>
        <w:t>освітнього</w:t>
      </w:r>
      <w:r w:rsidRPr="00AD0A97">
        <w:rPr>
          <w:rFonts w:ascii="Times New Roman" w:hAnsi="Times New Roman" w:cs="Times New Roman"/>
          <w:sz w:val="24"/>
          <w:szCs w:val="24"/>
        </w:rPr>
        <w:t xml:space="preserve"> процесу </w:t>
      </w:r>
      <w:r w:rsidR="00C43997">
        <w:rPr>
          <w:rFonts w:ascii="Times New Roman" w:hAnsi="Times New Roman" w:cs="Times New Roman"/>
          <w:sz w:val="24"/>
          <w:szCs w:val="24"/>
        </w:rPr>
        <w:t xml:space="preserve">- </w:t>
      </w:r>
      <w:r w:rsidRPr="00AD0A97">
        <w:rPr>
          <w:rFonts w:ascii="Times New Roman" w:hAnsi="Times New Roman" w:cs="Times New Roman"/>
          <w:sz w:val="24"/>
          <w:szCs w:val="24"/>
        </w:rPr>
        <w:t>сайт ліцею (е-журнали та е-щоденник)</w:t>
      </w:r>
      <w:r w:rsidR="00C43997">
        <w:rPr>
          <w:rFonts w:ascii="Times New Roman" w:hAnsi="Times New Roman" w:cs="Times New Roman"/>
          <w:sz w:val="24"/>
          <w:szCs w:val="24"/>
        </w:rPr>
        <w:t xml:space="preserve"> у відповідності </w:t>
      </w:r>
      <w:r w:rsidR="00C43997" w:rsidRPr="00C43997">
        <w:rPr>
          <w:rFonts w:ascii="Times New Roman" w:hAnsi="Times New Roman" w:cs="Times New Roman"/>
          <w:sz w:val="24"/>
          <w:szCs w:val="24"/>
        </w:rPr>
        <w:t xml:space="preserve">до </w:t>
      </w:r>
      <w:r w:rsidR="00C43997" w:rsidRPr="00C439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 використання електронного документообігу в закладах загальної середньої освіти надано листом МОН від 27.06.2019 № 1/9-415.</w:t>
      </w:r>
    </w:p>
    <w:p w:rsidR="00AD0A97" w:rsidRPr="00AD0A97" w:rsidRDefault="00AD0A97" w:rsidP="00C4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>2. Адміністрації ліцею систематично надавати методичну допомогу педагогічним працівникам  з питань організації дистанційного навчання, ведення шкільної документації та проведення оцінювання. Контролювати стан виконання програм.</w:t>
      </w:r>
    </w:p>
    <w:p w:rsidR="00AD0A97" w:rsidRPr="00AD0A97" w:rsidRDefault="00AD0A97" w:rsidP="00C4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D0A97">
        <w:rPr>
          <w:rFonts w:ascii="Times New Roman" w:hAnsi="Times New Roman" w:cs="Times New Roman"/>
          <w:sz w:val="24"/>
          <w:szCs w:val="24"/>
        </w:rPr>
        <w:t>Учителям-предметникам</w:t>
      </w:r>
      <w:proofErr w:type="spellEnd"/>
      <w:r w:rsidRPr="00AD0A97">
        <w:rPr>
          <w:rFonts w:ascii="Times New Roman" w:hAnsi="Times New Roman" w:cs="Times New Roman"/>
          <w:sz w:val="24"/>
          <w:szCs w:val="24"/>
        </w:rPr>
        <w:t>:</w:t>
      </w:r>
    </w:p>
    <w:p w:rsidR="00AD0A97" w:rsidRPr="00C43997" w:rsidRDefault="00AD0A97" w:rsidP="00C4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>3.1. Опрацюйте методичні рекомендації МОН щодо використання технологій дистанційно</w:t>
      </w:r>
      <w:r w:rsidR="00C93F8B">
        <w:rPr>
          <w:rFonts w:ascii="Times New Roman" w:hAnsi="Times New Roman" w:cs="Times New Roman"/>
          <w:sz w:val="24"/>
          <w:szCs w:val="24"/>
        </w:rPr>
        <w:t xml:space="preserve">го навчання в умовах карантину та дотримуйтесь </w:t>
      </w:r>
      <w:r w:rsidR="00C43997" w:rsidRPr="00C43997">
        <w:rPr>
          <w:rFonts w:ascii="Times New Roman" w:hAnsi="Times New Roman" w:cs="Times New Roman"/>
          <w:sz w:val="24"/>
        </w:rPr>
        <w:t xml:space="preserve">вимог згідно </w:t>
      </w:r>
      <w:r w:rsidR="00C43997" w:rsidRPr="00C43997">
        <w:rPr>
          <w:rFonts w:ascii="Times New Roman" w:eastAsia="Times New Roman" w:hAnsi="Times New Roman" w:cs="Times New Roman"/>
          <w:color w:val="000000"/>
          <w:sz w:val="24"/>
          <w:lang w:eastAsia="uk-UA"/>
        </w:rPr>
        <w:t>новим Санітарним регламентом для закладів загальної середньої освіти (наказ МОЗ від 25.09.2020 № 2205).</w:t>
      </w:r>
    </w:p>
    <w:p w:rsidR="00AD0A97" w:rsidRPr="00AD0A97" w:rsidRDefault="00AD0A97" w:rsidP="00C4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 xml:space="preserve">3.2. Внесіть зміни до календарно-тематичного планування (визначте теми для </w:t>
      </w:r>
      <w:proofErr w:type="spellStart"/>
      <w:r w:rsidRPr="00AD0A97">
        <w:rPr>
          <w:rFonts w:ascii="Times New Roman" w:hAnsi="Times New Roman" w:cs="Times New Roman"/>
          <w:sz w:val="24"/>
          <w:szCs w:val="24"/>
        </w:rPr>
        <w:t>самоопрацювання</w:t>
      </w:r>
      <w:proofErr w:type="spellEnd"/>
      <w:r w:rsidRPr="00AD0A97">
        <w:rPr>
          <w:rFonts w:ascii="Times New Roman" w:hAnsi="Times New Roman" w:cs="Times New Roman"/>
          <w:sz w:val="24"/>
          <w:szCs w:val="24"/>
        </w:rPr>
        <w:t xml:space="preserve">; теми, з яких будуть проведені телевізійні чи </w:t>
      </w:r>
      <w:proofErr w:type="spellStart"/>
      <w:r w:rsidRPr="00AD0A97">
        <w:rPr>
          <w:rFonts w:ascii="Times New Roman" w:hAnsi="Times New Roman" w:cs="Times New Roman"/>
          <w:sz w:val="24"/>
          <w:szCs w:val="24"/>
        </w:rPr>
        <w:t>онлайн-уроки</w:t>
      </w:r>
      <w:proofErr w:type="spellEnd"/>
      <w:r w:rsidRPr="00AD0A97">
        <w:rPr>
          <w:rFonts w:ascii="Times New Roman" w:hAnsi="Times New Roman" w:cs="Times New Roman"/>
          <w:sz w:val="24"/>
          <w:szCs w:val="24"/>
        </w:rPr>
        <w:t>, консультації, перегляньте обсяг домашніх завдань тощо).</w:t>
      </w:r>
    </w:p>
    <w:p w:rsidR="00AD0A97" w:rsidRPr="00AD0A97" w:rsidRDefault="00AD0A97" w:rsidP="00C4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 xml:space="preserve">3.3. Чітко дотримуйтесь розкладу уроків, уникайте перевантаження учнів. Дотримуватися санітарних норм щодо організації освітнього процесу під час карантину (обсягу домашніх завдань, часу безпосередньої роботи учнів за комп’ютером тощо). За можливості </w:t>
      </w:r>
      <w:proofErr w:type="spellStart"/>
      <w:r w:rsidRPr="00AD0A97">
        <w:rPr>
          <w:rFonts w:ascii="Times New Roman" w:hAnsi="Times New Roman" w:cs="Times New Roman"/>
          <w:sz w:val="24"/>
          <w:szCs w:val="24"/>
        </w:rPr>
        <w:t>зменшіть</w:t>
      </w:r>
      <w:proofErr w:type="spellEnd"/>
      <w:r w:rsidRPr="00AD0A97">
        <w:rPr>
          <w:rFonts w:ascii="Times New Roman" w:hAnsi="Times New Roman" w:cs="Times New Roman"/>
          <w:sz w:val="24"/>
          <w:szCs w:val="24"/>
        </w:rPr>
        <w:t xml:space="preserve"> обсяг навчального матеріалу для самостійного опрацювання учнями. </w:t>
      </w:r>
    </w:p>
    <w:p w:rsidR="00AD0A97" w:rsidRPr="00AD0A97" w:rsidRDefault="00AD0A97" w:rsidP="00C4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 xml:space="preserve">3.4. Використовуйте онлайн-консультації на освітніх платформах із поясненням нового матеріалу. Сформуйте електронну базу власних уроків (презентацій) та надайте учням доступ </w:t>
      </w:r>
      <w:bookmarkStart w:id="0" w:name="_GoBack"/>
      <w:bookmarkEnd w:id="0"/>
      <w:r w:rsidRPr="00AD0A97">
        <w:rPr>
          <w:rFonts w:ascii="Times New Roman" w:hAnsi="Times New Roman" w:cs="Times New Roman"/>
          <w:sz w:val="24"/>
          <w:szCs w:val="24"/>
        </w:rPr>
        <w:t xml:space="preserve">до них. </w:t>
      </w:r>
    </w:p>
    <w:p w:rsidR="00AD0A97" w:rsidRPr="00AD0A97" w:rsidRDefault="00AD0A97" w:rsidP="00C4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 xml:space="preserve">3.5. Спільно з батьками організуйте перегляд дітьми телевізійних уроків та задавайте учням творчі завдання за темами цих уроків. </w:t>
      </w:r>
    </w:p>
    <w:p w:rsidR="00AD0A97" w:rsidRPr="00AD0A97" w:rsidRDefault="00AD0A97" w:rsidP="00C4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 xml:space="preserve">3.6. Надайте учням чіткий алгоритм виконання завдань (тема; що опрацювати; де взяти матеріал для виконання завдання; куди надіслати роботу; кінцевий термін її прийому). </w:t>
      </w:r>
    </w:p>
    <w:p w:rsidR="00AD0A97" w:rsidRPr="00AD0A97" w:rsidRDefault="00AD0A97" w:rsidP="00C4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lastRenderedPageBreak/>
        <w:t xml:space="preserve">3.7. Забезпечте під час та після виконання завдань постійний зворотній зв'язок з учнями. Якщо завдання складне і потребує кількох редагувань зворотній зв’язок має бути швидким (коментарі, чати тощо). </w:t>
      </w:r>
    </w:p>
    <w:p w:rsidR="00AD0A97" w:rsidRPr="00AD0A97" w:rsidRDefault="00AD0A97" w:rsidP="00C4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 xml:space="preserve">3.8. Систематично здійснюйте перевірку знань учнів. Найкраще, якщо оцінювання проводиться в режимі онлайн або на дистанційних платформах, де є відповідна функція та інструментарій. Задля дотримання академічної доброчесності здійснюйте оцінювання учнів у онлайн-режимі з часовими обмеженнями, використовуйте творчі завдання. </w:t>
      </w:r>
    </w:p>
    <w:p w:rsidR="00AD0A97" w:rsidRPr="00AD0A97" w:rsidRDefault="00AD0A97" w:rsidP="00C4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 xml:space="preserve">3.9. Не критикуйте отримані роботи учнів. Разом з оцінкою варто надавати дітям свої коментарі (виконано добре, над чим варто попрацювати, що треба зробити для поліпшення результату тощо). Саме у дистанційному навчанні актуалізується формувальне оцінювання, спрямоване на підтримку кожного учня (спільно з’ясуйте зміст зробленого; встановіть зв’язок між тим, що вже відомо, і тим, що знадобиться дітям у майбутньому; порівняйте реальні результати з очікуваними; зробіть спільні висновки, обговоріть питання для обмірковування). 3.10. Розробіть індивідуальну освітню траєкторію для тих учнів, які не мають технічних можливостей навчатися разом з усім класом. </w:t>
      </w:r>
    </w:p>
    <w:p w:rsidR="00AD0A97" w:rsidRPr="00AD0A97" w:rsidRDefault="00AD0A97" w:rsidP="00C4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 xml:space="preserve">3.11. Особливої уваги потребує навчання учнів 11 класів щодо підготовки до ЗНО (індивідуальні консультації, перегляд телевізійних уроків, самостійна підготовка на </w:t>
      </w:r>
      <w:proofErr w:type="spellStart"/>
      <w:r w:rsidRPr="00AD0A97">
        <w:rPr>
          <w:rFonts w:ascii="Times New Roman" w:hAnsi="Times New Roman" w:cs="Times New Roman"/>
          <w:sz w:val="24"/>
          <w:szCs w:val="24"/>
        </w:rPr>
        <w:t>вебресурсі</w:t>
      </w:r>
      <w:proofErr w:type="spellEnd"/>
      <w:r w:rsidRPr="00AD0A97">
        <w:rPr>
          <w:rFonts w:ascii="Times New Roman" w:hAnsi="Times New Roman" w:cs="Times New Roman"/>
          <w:sz w:val="24"/>
          <w:szCs w:val="24"/>
        </w:rPr>
        <w:t xml:space="preserve"> УЦОЯО, платформі </w:t>
      </w:r>
      <w:proofErr w:type="spellStart"/>
      <w:r w:rsidRPr="00AD0A97">
        <w:rPr>
          <w:rFonts w:ascii="Times New Roman" w:hAnsi="Times New Roman" w:cs="Times New Roman"/>
          <w:sz w:val="24"/>
          <w:szCs w:val="24"/>
        </w:rPr>
        <w:t>Promethеus</w:t>
      </w:r>
      <w:proofErr w:type="spellEnd"/>
      <w:r w:rsidRPr="00AD0A97">
        <w:rPr>
          <w:rFonts w:ascii="Times New Roman" w:hAnsi="Times New Roman" w:cs="Times New Roman"/>
          <w:sz w:val="24"/>
          <w:szCs w:val="24"/>
        </w:rPr>
        <w:t xml:space="preserve"> тощо).</w:t>
      </w:r>
    </w:p>
    <w:p w:rsidR="00AD0A97" w:rsidRPr="00AD0A97" w:rsidRDefault="00AD0A97" w:rsidP="00C4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 xml:space="preserve">3.12. Розробіть спільно з батьками та учнями правила співпраці під час карантину. Підтримуйте зворотній зв'язок із батьками, інформуйте їх про рівень навчальних досягнення їхніх дітей. </w:t>
      </w:r>
    </w:p>
    <w:p w:rsidR="00AD0A97" w:rsidRPr="00AD0A97" w:rsidRDefault="00AD0A97" w:rsidP="00C4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 xml:space="preserve">3.13. Особлива роль класних керівників – налаштування учнів класу на навчання, забезпечення комунікації з батьками та учнями. </w:t>
      </w:r>
    </w:p>
    <w:p w:rsidR="00AD0A97" w:rsidRPr="00AD0A97" w:rsidRDefault="00AD0A97" w:rsidP="00C4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>3.14. Після завершення карантину та повернення учнів до ліцею слід провести діагностичне оцінювання з метою з’ясування їх готовності до подальшого освітнього процесу. За результатами діагностики слід скоригувати календарно-тематичне планування залежно від потреб учнів.</w:t>
      </w:r>
    </w:p>
    <w:p w:rsidR="00AD0A97" w:rsidRPr="00AD0A97" w:rsidRDefault="00AD0A97" w:rsidP="00C4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>4. Класним керівникам надати рекомендації учням та їх батькам:</w:t>
      </w:r>
    </w:p>
    <w:p w:rsidR="00AD0A97" w:rsidRPr="00AD0A97" w:rsidRDefault="00AD0A97" w:rsidP="00C4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 xml:space="preserve">4.1. Рекомендації учням: </w:t>
      </w:r>
    </w:p>
    <w:p w:rsidR="00AD0A97" w:rsidRPr="00AD0A97" w:rsidRDefault="00AD0A97" w:rsidP="00C43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 xml:space="preserve">4.1.1. Головне усвідомити, що дистанційне навчання – це сучасно, цікаво та відповідально, адже дає можливість навчитися вчитись самостійно. </w:t>
      </w:r>
    </w:p>
    <w:p w:rsidR="00AD0A97" w:rsidRPr="00AD0A97" w:rsidRDefault="005F045A" w:rsidP="00C43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0A97" w:rsidRPr="00AD0A97">
        <w:rPr>
          <w:rFonts w:ascii="Times New Roman" w:hAnsi="Times New Roman" w:cs="Times New Roman"/>
          <w:sz w:val="24"/>
          <w:szCs w:val="24"/>
        </w:rPr>
        <w:t>.1.2. Важливо зрозуміти, що:</w:t>
      </w:r>
    </w:p>
    <w:p w:rsidR="00AD0A97" w:rsidRPr="00AD0A97" w:rsidRDefault="00AD0A97" w:rsidP="00C43997">
      <w:pPr>
        <w:pStyle w:val="a5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>від рівня вашої самоорганізації та самоконтролю найбільше залежатимуть успіхи у засвоєнні навчального матеріалу;</w:t>
      </w:r>
    </w:p>
    <w:p w:rsidR="00AD0A97" w:rsidRPr="00AD0A97" w:rsidRDefault="00AD0A97" w:rsidP="00C43997">
      <w:pPr>
        <w:pStyle w:val="a5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 xml:space="preserve">дистанційне навчання – це чудова можливість довести оточуючим свою самостійність та значущість; </w:t>
      </w:r>
    </w:p>
    <w:p w:rsidR="00AD0A97" w:rsidRPr="00AD0A97" w:rsidRDefault="00AD0A97" w:rsidP="00C43997">
      <w:pPr>
        <w:pStyle w:val="a5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 xml:space="preserve">спілкування з однокласниками в онлайн-режимі під час навчання є перевагою, а не порушенням дисципліни; </w:t>
      </w:r>
    </w:p>
    <w:p w:rsidR="00AD0A97" w:rsidRPr="00AD0A97" w:rsidRDefault="00AD0A97" w:rsidP="00C43997">
      <w:pPr>
        <w:pStyle w:val="a5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 xml:space="preserve">з метою раціонального розподілу часу на навчання та інші види діяльності щоранку плануйте свій денний розклад; </w:t>
      </w:r>
    </w:p>
    <w:p w:rsidR="00AD0A97" w:rsidRPr="00AD0A97" w:rsidRDefault="00AD0A97" w:rsidP="00C43997">
      <w:pPr>
        <w:pStyle w:val="a5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>чітке дотримання розкладу занять та інструкцій учителя дозволить підвищити ефективність вашого навчання;</w:t>
      </w:r>
    </w:p>
    <w:p w:rsidR="00AD0A97" w:rsidRPr="00AD0A97" w:rsidRDefault="00AD0A97" w:rsidP="00C43997">
      <w:pPr>
        <w:pStyle w:val="a5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 xml:space="preserve">труднощі в організації дистанційного навчання на початковому етапі – це нормально і саме тому звернення за допомогою до вчителів або батьків пришвидшить вашу адаптацію до такого типу навчання. </w:t>
      </w:r>
    </w:p>
    <w:p w:rsidR="00AD0A97" w:rsidRPr="00AD0A97" w:rsidRDefault="00AD0A97" w:rsidP="00C4399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>4.1.3. Пам’ятайте, що:</w:t>
      </w:r>
    </w:p>
    <w:p w:rsidR="00AD0A97" w:rsidRPr="00AD0A97" w:rsidRDefault="00AD0A97" w:rsidP="00C43997">
      <w:pPr>
        <w:pStyle w:val="a5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>завдання оновлюються та мають чіткі часові рамки, тому дотримуйтеся дедлайну щодо їх виконання;</w:t>
      </w:r>
    </w:p>
    <w:p w:rsidR="00AD0A97" w:rsidRPr="00AD0A97" w:rsidRDefault="00AD0A97" w:rsidP="00C43997">
      <w:pPr>
        <w:pStyle w:val="a5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>тісний онлайн-зв’язок зі своїми вчителями, особливо, якщо виникають труднощі з вивченням матеріалу чи виконанням завдань лише вітається. Зважайте на те, що в учителя теж має бути час на відпочинок;</w:t>
      </w:r>
    </w:p>
    <w:p w:rsidR="00AD0A97" w:rsidRPr="00AD0A97" w:rsidRDefault="00AD0A97" w:rsidP="00C43997">
      <w:pPr>
        <w:pStyle w:val="a5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 xml:space="preserve">варто </w:t>
      </w:r>
      <w:proofErr w:type="spellStart"/>
      <w:r w:rsidRPr="00AD0A97">
        <w:rPr>
          <w:rFonts w:ascii="Times New Roman" w:hAnsi="Times New Roman" w:cs="Times New Roman"/>
          <w:sz w:val="24"/>
          <w:szCs w:val="24"/>
        </w:rPr>
        <w:t>самоорганізуватися</w:t>
      </w:r>
      <w:proofErr w:type="spellEnd"/>
      <w:r w:rsidRPr="00AD0A97">
        <w:rPr>
          <w:rFonts w:ascii="Times New Roman" w:hAnsi="Times New Roman" w:cs="Times New Roman"/>
          <w:sz w:val="24"/>
          <w:szCs w:val="24"/>
        </w:rPr>
        <w:t>, адже постійний контроль з боку вчителів чи батьків не забезпечить вам високий рівень знань;</w:t>
      </w:r>
    </w:p>
    <w:p w:rsidR="00AD0A97" w:rsidRPr="00AD0A97" w:rsidRDefault="00AD0A97" w:rsidP="00C43997">
      <w:pPr>
        <w:pStyle w:val="a5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>ви маєте можливість займатися в зручний для себе час, у зручному місці й темпі;</w:t>
      </w:r>
    </w:p>
    <w:p w:rsidR="00AD0A97" w:rsidRDefault="00AD0A97" w:rsidP="00C43997">
      <w:pPr>
        <w:pStyle w:val="a5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>ваша старанність та наполегливість обов’язково буде оцінена. Відповідальне ставлення до виконання завдань та дотримання принципів академічної доброчесності буде запорукою вашого успішного навчання.</w:t>
      </w:r>
    </w:p>
    <w:p w:rsidR="00AD0A97" w:rsidRPr="00AD0A97" w:rsidRDefault="00AD0A97" w:rsidP="00C43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>4.1.4. Зверніть увагу на те, що під час дистанційного навчання:</w:t>
      </w:r>
    </w:p>
    <w:p w:rsidR="00AD0A97" w:rsidRPr="00AD0A97" w:rsidRDefault="00AD0A97" w:rsidP="00C43997">
      <w:pPr>
        <w:pStyle w:val="a5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 xml:space="preserve">умови навчання – комфортні, бо домашні; </w:t>
      </w:r>
    </w:p>
    <w:p w:rsidR="00AD0A97" w:rsidRPr="00AD0A97" w:rsidRDefault="00AD0A97" w:rsidP="00C43997">
      <w:pPr>
        <w:pStyle w:val="a5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>вчителі не забиратимуть ґаджети, а закликатимуть вас ними користуватися;</w:t>
      </w:r>
    </w:p>
    <w:p w:rsidR="00AD0A97" w:rsidRPr="00AD0A97" w:rsidRDefault="00AD0A97" w:rsidP="00C43997">
      <w:pPr>
        <w:pStyle w:val="a5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lastRenderedPageBreak/>
        <w:t xml:space="preserve">можливо надолужити прогалини у знаннях; </w:t>
      </w:r>
    </w:p>
    <w:p w:rsidR="00AD0A97" w:rsidRPr="00AD0A97" w:rsidRDefault="00AD0A97" w:rsidP="00C43997">
      <w:pPr>
        <w:pStyle w:val="a5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>можливо самостійно обрати зручний час для навчання;</w:t>
      </w:r>
    </w:p>
    <w:p w:rsidR="00AD0A97" w:rsidRPr="00AD0A97" w:rsidRDefault="00AD0A97" w:rsidP="00C43997">
      <w:pPr>
        <w:pStyle w:val="a5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 xml:space="preserve">можливо самостійно обрати власний темп навчання; </w:t>
      </w:r>
    </w:p>
    <w:p w:rsidR="00AD0A97" w:rsidRPr="00AD0A97" w:rsidRDefault="00AD0A97" w:rsidP="00C43997">
      <w:pPr>
        <w:pStyle w:val="a5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 xml:space="preserve">можливо обирати джерела отримання інформації; </w:t>
      </w:r>
    </w:p>
    <w:p w:rsidR="00AD0A97" w:rsidRPr="00AD0A97" w:rsidRDefault="00AD0A97" w:rsidP="00C43997">
      <w:pPr>
        <w:pStyle w:val="a5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 xml:space="preserve">спробуйте продовжити перелік «можливо» самостійно. </w:t>
      </w:r>
    </w:p>
    <w:p w:rsidR="00AD0A97" w:rsidRPr="00AD0A97" w:rsidRDefault="00C43997" w:rsidP="00C4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0A97" w:rsidRPr="00AD0A97">
        <w:rPr>
          <w:rFonts w:ascii="Times New Roman" w:hAnsi="Times New Roman" w:cs="Times New Roman"/>
          <w:sz w:val="24"/>
          <w:szCs w:val="24"/>
        </w:rPr>
        <w:t>Головне пам’ятати, що для засвоєння інформації потрібен час. Тому треба зробити ставку на якість, а не на кількість засвоєного матеріалу.</w:t>
      </w:r>
    </w:p>
    <w:p w:rsidR="00AD0A97" w:rsidRPr="00AD0A97" w:rsidRDefault="00AD0A97" w:rsidP="00C4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 xml:space="preserve">4.2. Рекомендації батькам: </w:t>
      </w:r>
    </w:p>
    <w:p w:rsidR="00AD0A97" w:rsidRPr="00AD0A97" w:rsidRDefault="00AD0A97" w:rsidP="00C43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 xml:space="preserve">4.2.1. Важливо розуміти, що карантин – це не канікули. Тому необхідно намагатися правильно організувати робочий день дитини, щоб повернення з карантину до школи відбулося максимально комфортно. </w:t>
      </w:r>
    </w:p>
    <w:p w:rsidR="00AD0A97" w:rsidRPr="00AD0A97" w:rsidRDefault="00AD0A97" w:rsidP="00C43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 xml:space="preserve">4.2.2. Разом із дитиною створіть власний розклад (режим дня). Це допоможе дитині зорганізуватися, а ще розвивати навички </w:t>
      </w:r>
      <w:proofErr w:type="spellStart"/>
      <w:r w:rsidRPr="00AD0A97">
        <w:rPr>
          <w:rFonts w:ascii="Times New Roman" w:hAnsi="Times New Roman" w:cs="Times New Roman"/>
          <w:sz w:val="24"/>
          <w:szCs w:val="24"/>
        </w:rPr>
        <w:t>таймменеджменту</w:t>
      </w:r>
      <w:proofErr w:type="spellEnd"/>
      <w:r w:rsidRPr="00AD0A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A97" w:rsidRPr="00AD0A97" w:rsidRDefault="00AD0A97" w:rsidP="00C43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>4.3.3. Під час складання розкладу (режиму дня) слід ураховувати розклад телевізійних уроків, занять, запропонованих школою, та можливості відпочинку між навчальними заняттями.</w:t>
      </w:r>
    </w:p>
    <w:p w:rsidR="00AD0A97" w:rsidRPr="00AD0A97" w:rsidRDefault="00AD0A97" w:rsidP="00C43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 xml:space="preserve">4.3.4. Ознайомтесь із графіком освітнього процесу та електронним ресурсом, де розміщено навчальний матеріал для класу, в якому навчається ваша дитина. </w:t>
      </w:r>
    </w:p>
    <w:p w:rsidR="00AD0A97" w:rsidRPr="00AD0A97" w:rsidRDefault="00AD0A97" w:rsidP="00C43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>4.3.5. Налаштуйте комунікації з класним керівником та педагогами (телефон, e-</w:t>
      </w:r>
      <w:proofErr w:type="spellStart"/>
      <w:r w:rsidRPr="00AD0A9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D0A97">
        <w:rPr>
          <w:rFonts w:ascii="Times New Roman" w:hAnsi="Times New Roman" w:cs="Times New Roman"/>
          <w:sz w:val="24"/>
          <w:szCs w:val="24"/>
        </w:rPr>
        <w:t xml:space="preserve">, соціальні чати, інші засоби спілкування). </w:t>
      </w:r>
    </w:p>
    <w:p w:rsidR="00AD0A97" w:rsidRPr="00AD0A97" w:rsidRDefault="00AD0A97" w:rsidP="00C43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 xml:space="preserve">4.3.6. Намагайтесь, щоб діти працювали відповідно до розкладу уроків, виконували всі завдання вчасно, не допускайте відставання. Спробуйте опанувати хоча б один урок спільно з дитиною. </w:t>
      </w:r>
    </w:p>
    <w:p w:rsidR="00AD0A97" w:rsidRPr="00AD0A97" w:rsidRDefault="00AD0A97" w:rsidP="00C43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>4.3.7. Якщо треба виконати завдання і надіслати відповідь учителю, проконтролюйте дитину.</w:t>
      </w:r>
    </w:p>
    <w:p w:rsidR="00AD0A97" w:rsidRPr="00AD0A97" w:rsidRDefault="00AD0A97" w:rsidP="00C43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 xml:space="preserve">4.3.8. Не намагайтеся підмінити вчителя. Спонукайте свою дитину у разі необхідності звертатися до вчителя за додатковою консультацією. Виховуйте здатність до самостійного пошуку рішень у проблемній ситуації. </w:t>
      </w:r>
    </w:p>
    <w:p w:rsidR="00AD0A97" w:rsidRPr="00AD0A97" w:rsidRDefault="00AD0A97" w:rsidP="00C43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 xml:space="preserve">4.3.9. Не сваріть свою дитину, якщо вона щось не зрозуміла. Порадьте перечитати підручник або обговорити проблему з учителем. </w:t>
      </w:r>
    </w:p>
    <w:p w:rsidR="00AD0A97" w:rsidRPr="00AD0A97" w:rsidRDefault="00AD0A97" w:rsidP="00C43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 xml:space="preserve">4.3.10. Якщо у вас чи вашої дитини виникають запитання, скористайтесь форумом, щоб отримати відповідь (на забувайте вказати, кому адресовано запитання чи прохання), зателефонуйте класному керівнику. </w:t>
      </w:r>
    </w:p>
    <w:p w:rsidR="00AD0A97" w:rsidRPr="00AD0A97" w:rsidRDefault="00AD0A97" w:rsidP="00C43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 xml:space="preserve">4.3.11. Слідкуйте за навантаженням дистанційного навчання, враховуючи вікові особливості дитини. </w:t>
      </w:r>
    </w:p>
    <w:p w:rsidR="00AD0A97" w:rsidRPr="00AD0A97" w:rsidRDefault="00AD0A97" w:rsidP="00C43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 xml:space="preserve">4.3.12. Обов’язково виконуйте разом з дитиною вправи для очей. </w:t>
      </w:r>
    </w:p>
    <w:p w:rsidR="00AD0A97" w:rsidRPr="00AD0A97" w:rsidRDefault="00AD0A97" w:rsidP="00C43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 xml:space="preserve">4.3.13. Якщо діти залишаються вдома на самі, то обов’язково нагадайте правила безпечної поведінки (поради при виникненні надзвичайної або аварійної ситуації, правила щодо безпечної роботи в мережі Інтернет, пожежної безпеки, попередження нещасних випадків, травмування, отруєння, запобігання захворювань тощо). </w:t>
      </w:r>
    </w:p>
    <w:p w:rsidR="00AD0A97" w:rsidRPr="00AD0A97" w:rsidRDefault="00AD0A97" w:rsidP="00C43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 xml:space="preserve">4.3.14. Власним прикладом мотивуйте дитину до самодисципліни. </w:t>
      </w:r>
    </w:p>
    <w:p w:rsidR="00AD0A97" w:rsidRPr="00AD0A97" w:rsidRDefault="00AD0A97" w:rsidP="00C43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>4.3.15. Варто підтримати свою дитину. Карантин – гарна нагода побути разом.</w:t>
      </w:r>
    </w:p>
    <w:p w:rsidR="00AD0A97" w:rsidRPr="00AD0A97" w:rsidRDefault="00AD0A97" w:rsidP="00C4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97">
        <w:rPr>
          <w:rFonts w:ascii="Times New Roman" w:hAnsi="Times New Roman" w:cs="Times New Roman"/>
          <w:sz w:val="24"/>
          <w:szCs w:val="24"/>
        </w:rPr>
        <w:t>5. Контроль за виконанням даного наказу залишаю за собою.</w:t>
      </w:r>
    </w:p>
    <w:p w:rsidR="00AD0A97" w:rsidRPr="00C93F8B" w:rsidRDefault="00AD0A97" w:rsidP="00C43997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D0A97" w:rsidRPr="00C93F8B" w:rsidRDefault="00AD0A97" w:rsidP="00C439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3F8B">
        <w:rPr>
          <w:rFonts w:ascii="Times New Roman" w:hAnsi="Times New Roman" w:cs="Times New Roman"/>
          <w:sz w:val="24"/>
          <w:szCs w:val="24"/>
        </w:rPr>
        <w:t>Директор_________________</w:t>
      </w:r>
      <w:r w:rsidRPr="00C93F8B">
        <w:rPr>
          <w:rFonts w:ascii="Times New Roman" w:hAnsi="Times New Roman" w:cs="Times New Roman"/>
          <w:i/>
          <w:sz w:val="24"/>
          <w:szCs w:val="24"/>
        </w:rPr>
        <w:t xml:space="preserve"> І.І. Лепкий</w:t>
      </w:r>
    </w:p>
    <w:p w:rsidR="00AD0A97" w:rsidRDefault="00AD0A97" w:rsidP="00C43997">
      <w:pPr>
        <w:spacing w:after="0" w:line="240" w:lineRule="auto"/>
      </w:pPr>
    </w:p>
    <w:p w:rsidR="0031767F" w:rsidRDefault="0031767F" w:rsidP="00C43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:rsidR="00DD68C8" w:rsidRDefault="00C93F8B" w:rsidP="00C43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uk-UA"/>
        </w:rPr>
        <w:t xml:space="preserve">Аналітичну довідку підготував </w:t>
      </w:r>
      <w:r w:rsidR="004F3337" w:rsidRPr="00C32A21">
        <w:rPr>
          <w:rFonts w:ascii="Times New Roman" w:eastAsia="Times New Roman" w:hAnsi="Times New Roman" w:cs="Times New Roman"/>
          <w:sz w:val="20"/>
          <w:szCs w:val="28"/>
          <w:lang w:eastAsia="uk-UA"/>
        </w:rPr>
        <w:t>Р.Блищак</w:t>
      </w:r>
      <w:r>
        <w:rPr>
          <w:rFonts w:ascii="Times New Roman" w:eastAsia="Times New Roman" w:hAnsi="Times New Roman" w:cs="Times New Roman"/>
          <w:sz w:val="20"/>
          <w:szCs w:val="28"/>
          <w:lang w:eastAsia="uk-UA"/>
        </w:rPr>
        <w:t>, заступник директора з навчально-виховної роботи</w:t>
      </w:r>
    </w:p>
    <w:p w:rsidR="00DC1B6B" w:rsidRPr="00C32A21" w:rsidRDefault="00DC1B6B" w:rsidP="00C43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sectPr w:rsidR="00DC1B6B" w:rsidRPr="00C32A21" w:rsidSect="00C93F8B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8EC0E6"/>
    <w:lvl w:ilvl="0">
      <w:numFmt w:val="bullet"/>
      <w:lvlText w:val="*"/>
      <w:lvlJc w:val="left"/>
    </w:lvl>
  </w:abstractNum>
  <w:abstractNum w:abstractNumId="1">
    <w:nsid w:val="078C45BE"/>
    <w:multiLevelType w:val="multilevel"/>
    <w:tmpl w:val="003E92CC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2" w:hanging="2160"/>
      </w:pPr>
      <w:rPr>
        <w:rFonts w:hint="default"/>
      </w:rPr>
    </w:lvl>
  </w:abstractNum>
  <w:abstractNum w:abstractNumId="2">
    <w:nsid w:val="13E20299"/>
    <w:multiLevelType w:val="hybridMultilevel"/>
    <w:tmpl w:val="C8D2DDE6"/>
    <w:lvl w:ilvl="0" w:tplc="5C8CD44C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5895A1B"/>
    <w:multiLevelType w:val="singleLevel"/>
    <w:tmpl w:val="0EFAEE7C"/>
    <w:lvl w:ilvl="0">
      <w:start w:val="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">
    <w:nsid w:val="17357227"/>
    <w:multiLevelType w:val="hybridMultilevel"/>
    <w:tmpl w:val="7E5ABE0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E83AC8"/>
    <w:multiLevelType w:val="hybridMultilevel"/>
    <w:tmpl w:val="93605E78"/>
    <w:lvl w:ilvl="0" w:tplc="5C8CD44C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8C95411"/>
    <w:multiLevelType w:val="multilevel"/>
    <w:tmpl w:val="A14A2B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32BA3BC4"/>
    <w:multiLevelType w:val="multilevel"/>
    <w:tmpl w:val="FB50E2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375866FA"/>
    <w:multiLevelType w:val="hybridMultilevel"/>
    <w:tmpl w:val="C8D8A0C4"/>
    <w:lvl w:ilvl="0" w:tplc="5C8CD44C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39942F03"/>
    <w:multiLevelType w:val="multilevel"/>
    <w:tmpl w:val="8C8A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5C4035"/>
    <w:multiLevelType w:val="multilevel"/>
    <w:tmpl w:val="667C415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57036327"/>
    <w:multiLevelType w:val="hybridMultilevel"/>
    <w:tmpl w:val="FB9665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943ED0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74F4B84"/>
    <w:multiLevelType w:val="hybridMultilevel"/>
    <w:tmpl w:val="11589D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10A4D"/>
    <w:multiLevelType w:val="hybridMultilevel"/>
    <w:tmpl w:val="85D84CEE"/>
    <w:lvl w:ilvl="0" w:tplc="CA640C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5A51104B"/>
    <w:multiLevelType w:val="multilevel"/>
    <w:tmpl w:val="1BD64B8A"/>
    <w:lvl w:ilvl="0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abstractNum w:abstractNumId="15">
    <w:nsid w:val="5AFA77F1"/>
    <w:multiLevelType w:val="hybridMultilevel"/>
    <w:tmpl w:val="365E25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14F77"/>
    <w:multiLevelType w:val="multilevel"/>
    <w:tmpl w:val="B0261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AD5073"/>
    <w:multiLevelType w:val="hybridMultilevel"/>
    <w:tmpl w:val="087E1A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29F1008"/>
    <w:multiLevelType w:val="multilevel"/>
    <w:tmpl w:val="667C415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76624C67"/>
    <w:multiLevelType w:val="hybridMultilevel"/>
    <w:tmpl w:val="4B568738"/>
    <w:lvl w:ilvl="0" w:tplc="9792496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7">
    <w:abstractNumId w:val="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3">
    <w:abstractNumId w:val="7"/>
  </w:num>
  <w:num w:numId="14">
    <w:abstractNumId w:val="19"/>
  </w:num>
  <w:num w:numId="15">
    <w:abstractNumId w:val="1"/>
  </w:num>
  <w:num w:numId="16">
    <w:abstractNumId w:val="12"/>
  </w:num>
  <w:num w:numId="17">
    <w:abstractNumId w:val="13"/>
  </w:num>
  <w:num w:numId="18">
    <w:abstractNumId w:val="8"/>
  </w:num>
  <w:num w:numId="19">
    <w:abstractNumId w:val="2"/>
  </w:num>
  <w:num w:numId="20">
    <w:abstractNumId w:val="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3B63"/>
    <w:rsid w:val="000143E1"/>
    <w:rsid w:val="000367C4"/>
    <w:rsid w:val="000A78FB"/>
    <w:rsid w:val="000E600B"/>
    <w:rsid w:val="000F294F"/>
    <w:rsid w:val="00106685"/>
    <w:rsid w:val="00114CA1"/>
    <w:rsid w:val="0016224B"/>
    <w:rsid w:val="001F7DCF"/>
    <w:rsid w:val="00203FA8"/>
    <w:rsid w:val="00211191"/>
    <w:rsid w:val="002576F4"/>
    <w:rsid w:val="00282228"/>
    <w:rsid w:val="0028639E"/>
    <w:rsid w:val="002F5DC9"/>
    <w:rsid w:val="0031767F"/>
    <w:rsid w:val="003C7B2D"/>
    <w:rsid w:val="003D546C"/>
    <w:rsid w:val="003F588C"/>
    <w:rsid w:val="004672C2"/>
    <w:rsid w:val="00492412"/>
    <w:rsid w:val="004E45C1"/>
    <w:rsid w:val="004F3337"/>
    <w:rsid w:val="00557E79"/>
    <w:rsid w:val="005A0003"/>
    <w:rsid w:val="005F045A"/>
    <w:rsid w:val="00624CB2"/>
    <w:rsid w:val="00626F68"/>
    <w:rsid w:val="006B49A3"/>
    <w:rsid w:val="006C0DCA"/>
    <w:rsid w:val="006D0629"/>
    <w:rsid w:val="006E25C5"/>
    <w:rsid w:val="00717359"/>
    <w:rsid w:val="00723850"/>
    <w:rsid w:val="00737E7D"/>
    <w:rsid w:val="00750AC4"/>
    <w:rsid w:val="007966B9"/>
    <w:rsid w:val="007C5136"/>
    <w:rsid w:val="007D768E"/>
    <w:rsid w:val="0085030C"/>
    <w:rsid w:val="00903B63"/>
    <w:rsid w:val="009649BB"/>
    <w:rsid w:val="009A2744"/>
    <w:rsid w:val="009D3AE3"/>
    <w:rsid w:val="00A036D0"/>
    <w:rsid w:val="00A417E9"/>
    <w:rsid w:val="00A54673"/>
    <w:rsid w:val="00A84F26"/>
    <w:rsid w:val="00A9383A"/>
    <w:rsid w:val="00A97255"/>
    <w:rsid w:val="00AA7A75"/>
    <w:rsid w:val="00AC713C"/>
    <w:rsid w:val="00AD0A97"/>
    <w:rsid w:val="00AD5176"/>
    <w:rsid w:val="00B072F1"/>
    <w:rsid w:val="00B225FF"/>
    <w:rsid w:val="00B74EAB"/>
    <w:rsid w:val="00B93DDD"/>
    <w:rsid w:val="00B956DE"/>
    <w:rsid w:val="00B96039"/>
    <w:rsid w:val="00BF3E81"/>
    <w:rsid w:val="00C14DFE"/>
    <w:rsid w:val="00C17F7E"/>
    <w:rsid w:val="00C27263"/>
    <w:rsid w:val="00C32A21"/>
    <w:rsid w:val="00C425A6"/>
    <w:rsid w:val="00C43997"/>
    <w:rsid w:val="00C54CB8"/>
    <w:rsid w:val="00C54E42"/>
    <w:rsid w:val="00C827F3"/>
    <w:rsid w:val="00C93F8B"/>
    <w:rsid w:val="00CB04DC"/>
    <w:rsid w:val="00CB5837"/>
    <w:rsid w:val="00CD770A"/>
    <w:rsid w:val="00D030E0"/>
    <w:rsid w:val="00D43D41"/>
    <w:rsid w:val="00D55903"/>
    <w:rsid w:val="00DC1B6B"/>
    <w:rsid w:val="00DD68C8"/>
    <w:rsid w:val="00DE04CE"/>
    <w:rsid w:val="00DE1878"/>
    <w:rsid w:val="00E0268A"/>
    <w:rsid w:val="00E07EE6"/>
    <w:rsid w:val="00E15BE0"/>
    <w:rsid w:val="00E25C76"/>
    <w:rsid w:val="00E41FE1"/>
    <w:rsid w:val="00E46435"/>
    <w:rsid w:val="00E75C64"/>
    <w:rsid w:val="00EF3EB3"/>
    <w:rsid w:val="00F05B07"/>
    <w:rsid w:val="00F26BDB"/>
    <w:rsid w:val="00F26F0D"/>
    <w:rsid w:val="00F61A19"/>
    <w:rsid w:val="00F975AA"/>
    <w:rsid w:val="00FB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E1"/>
  </w:style>
  <w:style w:type="paragraph" w:styleId="1">
    <w:name w:val="heading 1"/>
    <w:basedOn w:val="a"/>
    <w:next w:val="a"/>
    <w:link w:val="10"/>
    <w:qFormat/>
    <w:rsid w:val="00E75C64"/>
    <w:pPr>
      <w:autoSpaceDE w:val="0"/>
      <w:autoSpaceDN w:val="0"/>
      <w:spacing w:after="0" w:line="240" w:lineRule="auto"/>
      <w:jc w:val="center"/>
      <w:outlineLvl w:val="0"/>
    </w:pPr>
    <w:rPr>
      <w:rFonts w:ascii="Arial" w:eastAsia="Calibri" w:hAnsi="Arial" w:cs="Arial"/>
      <w:b/>
      <w:bCs/>
      <w:sz w:val="52"/>
      <w:szCs w:val="5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5C64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C64"/>
    <w:rPr>
      <w:rFonts w:ascii="Arial" w:eastAsia="Calibri" w:hAnsi="Arial" w:cs="Arial"/>
      <w:b/>
      <w:bCs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semiHidden/>
    <w:rsid w:val="00E75C64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E75C6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5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11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B225FF"/>
    <w:pPr>
      <w:ind w:left="720"/>
      <w:contextualSpacing/>
    </w:pPr>
  </w:style>
  <w:style w:type="paragraph" w:styleId="a6">
    <w:name w:val="No Spacing"/>
    <w:qFormat/>
    <w:rsid w:val="0031767F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2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2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01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2670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95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4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4E4E4"/>
                <w:bottom w:val="none" w:sz="0" w:space="0" w:color="auto"/>
                <w:right w:val="single" w:sz="6" w:space="23" w:color="D7D7D7"/>
              </w:divBdr>
            </w:div>
            <w:div w:id="9480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9051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8574</Words>
  <Characters>4888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Пользователь Windows</cp:lastModifiedBy>
  <cp:revision>16</cp:revision>
  <cp:lastPrinted>2020-03-06T06:09:00Z</cp:lastPrinted>
  <dcterms:created xsi:type="dcterms:W3CDTF">2020-03-05T11:15:00Z</dcterms:created>
  <dcterms:modified xsi:type="dcterms:W3CDTF">2021-04-20T05:31:00Z</dcterms:modified>
</cp:coreProperties>
</file>