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23B1" w14:textId="77777777" w:rsidR="00AB0126" w:rsidRPr="002D2F87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Графік проведення засідань</w:t>
      </w:r>
    </w:p>
    <w:p w14:paraId="66C19618" w14:textId="35DA9653" w:rsidR="00AB0126" w:rsidRPr="002D2F87" w:rsidRDefault="00AB0126" w:rsidP="0087282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атестаційної комісії  </w:t>
      </w:r>
      <w:r w:rsidR="0087282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Довжоцького ліцею</w:t>
      </w:r>
    </w:p>
    <w:p w14:paraId="2BA7FA73" w14:textId="5BC2B838" w:rsidR="00AB0126" w:rsidRPr="002D2F87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 202</w:t>
      </w:r>
      <w:r w:rsidR="002D2F87"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4</w:t>
      </w:r>
      <w:r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-202</w:t>
      </w:r>
      <w:r w:rsidR="002D2F87"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Pr="002D2F8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навчальному році </w:t>
      </w:r>
    </w:p>
    <w:p w14:paraId="663FDE8C" w14:textId="77777777"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p w14:paraId="3B4999B8" w14:textId="77777777"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tbl>
      <w:tblPr>
        <w:tblW w:w="1077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601"/>
        <w:gridCol w:w="1723"/>
        <w:gridCol w:w="2154"/>
      </w:tblGrid>
      <w:tr w:rsidR="00AB0126" w:rsidRPr="002D2F87" w14:paraId="1BB1ABF9" w14:textId="77777777" w:rsidTr="002D2F87">
        <w:trPr>
          <w:trHeight w:val="689"/>
        </w:trPr>
        <w:tc>
          <w:tcPr>
            <w:tcW w:w="1293" w:type="dxa"/>
            <w:shd w:val="clear" w:color="auto" w:fill="00FFFF"/>
          </w:tcPr>
          <w:p w14:paraId="119B0129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№</w:t>
            </w:r>
          </w:p>
          <w:p w14:paraId="02884928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засідання</w:t>
            </w:r>
          </w:p>
        </w:tc>
        <w:tc>
          <w:tcPr>
            <w:tcW w:w="5601" w:type="dxa"/>
            <w:shd w:val="clear" w:color="auto" w:fill="00FFFF"/>
          </w:tcPr>
          <w:p w14:paraId="416B2D0B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Основні питання</w:t>
            </w:r>
          </w:p>
        </w:tc>
        <w:tc>
          <w:tcPr>
            <w:tcW w:w="1723" w:type="dxa"/>
            <w:shd w:val="clear" w:color="auto" w:fill="00FFFF"/>
          </w:tcPr>
          <w:p w14:paraId="47ABCA9A" w14:textId="77777777" w:rsidR="00AB0126" w:rsidRPr="002D2F87" w:rsidRDefault="00AB0126" w:rsidP="00A22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Дата проведення</w:t>
            </w:r>
          </w:p>
        </w:tc>
        <w:tc>
          <w:tcPr>
            <w:tcW w:w="2154" w:type="dxa"/>
            <w:shd w:val="clear" w:color="auto" w:fill="00FFFF"/>
          </w:tcPr>
          <w:p w14:paraId="24884AFE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AB0126" w:rsidRPr="002D2F87" w14:paraId="0115DF18" w14:textId="77777777" w:rsidTr="00A2260E">
        <w:trPr>
          <w:trHeight w:val="1449"/>
        </w:trPr>
        <w:tc>
          <w:tcPr>
            <w:tcW w:w="1293" w:type="dxa"/>
          </w:tcPr>
          <w:p w14:paraId="0A1F1DB1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5601" w:type="dxa"/>
          </w:tcPr>
          <w:p w14:paraId="66C2C58C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 xml:space="preserve">Про розподіл </w:t>
            </w:r>
            <w:proofErr w:type="spellStart"/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обов</w:t>
            </w:r>
            <w:proofErr w:type="spellEnd"/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sym w:font="Symbol" w:char="F0A2"/>
            </w:r>
            <w:proofErr w:type="spellStart"/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язків</w:t>
            </w:r>
            <w:proofErr w:type="spellEnd"/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 xml:space="preserve"> між членами атестаційної комісії.</w:t>
            </w:r>
          </w:p>
          <w:p w14:paraId="7432B412" w14:textId="6D4244A8" w:rsidR="00AB0126" w:rsidRPr="002D2F87" w:rsidRDefault="00212797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Ознайомлення з планом роботи та графіком засідань атестаційної комісії</w:t>
            </w:r>
          </w:p>
          <w:p w14:paraId="583318FD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23" w:type="dxa"/>
          </w:tcPr>
          <w:p w14:paraId="3B5284E4" w14:textId="4330EB94" w:rsidR="00AB0126" w:rsidRPr="002D2F87" w:rsidRDefault="002D2F87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20</w:t>
            </w:r>
            <w:r w:rsidR="00AB0126"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.09</w:t>
            </w:r>
          </w:p>
        </w:tc>
        <w:tc>
          <w:tcPr>
            <w:tcW w:w="2154" w:type="dxa"/>
          </w:tcPr>
          <w:p w14:paraId="67C0F6A4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Андрущенко А.П.</w:t>
            </w:r>
          </w:p>
          <w:p w14:paraId="70C2ED48" w14:textId="45DD73A9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</w:tr>
      <w:tr w:rsidR="00AB0126" w:rsidRPr="002D2F87" w14:paraId="51B1EF1A" w14:textId="77777777" w:rsidTr="00A2260E">
        <w:trPr>
          <w:trHeight w:val="1010"/>
        </w:trPr>
        <w:tc>
          <w:tcPr>
            <w:tcW w:w="1293" w:type="dxa"/>
          </w:tcPr>
          <w:p w14:paraId="3F1C399E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5601" w:type="dxa"/>
          </w:tcPr>
          <w:p w14:paraId="38DB2815" w14:textId="655357C7" w:rsidR="00AB0126" w:rsidRPr="002D2F87" w:rsidRDefault="002D2F87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pacing w:val="-10"/>
                <w:sz w:val="32"/>
                <w:szCs w:val="32"/>
                <w:lang w:val="uk-UA" w:eastAsia="ru-RU"/>
              </w:rPr>
              <w:t>З</w:t>
            </w:r>
            <w:r w:rsidR="00AB0126" w:rsidRPr="002D2F87">
              <w:rPr>
                <w:rFonts w:ascii="Times New Roman" w:eastAsia="Times New Roman" w:hAnsi="Times New Roman"/>
                <w:spacing w:val="-10"/>
                <w:sz w:val="32"/>
                <w:szCs w:val="32"/>
                <w:lang w:val="uk-UA" w:eastAsia="ru-RU"/>
              </w:rPr>
              <w:t>атвердження списку педагогічних працівників, які атестуються в поточному</w:t>
            </w:r>
          </w:p>
          <w:p w14:paraId="4A9D9016" w14:textId="69647EE6" w:rsidR="00AB0126" w:rsidRPr="002D2F87" w:rsidRDefault="00AB0126" w:rsidP="00A22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навчальному році.</w:t>
            </w:r>
          </w:p>
          <w:p w14:paraId="749E2B18" w14:textId="64A1E64B" w:rsidR="00212797" w:rsidRPr="002D2F87" w:rsidRDefault="00212797" w:rsidP="0021279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Затвердження графік</w:t>
            </w:r>
            <w:r w:rsidR="00B61E7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</w:t>
            </w: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 xml:space="preserve"> проведення атестації та плану проведення заходів.</w:t>
            </w:r>
          </w:p>
          <w:p w14:paraId="4F6519DE" w14:textId="4E82EF6A" w:rsidR="00212797" w:rsidRPr="002D2F87" w:rsidRDefault="00212797" w:rsidP="0021279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Створення експертних комісій (за необхідністю).</w:t>
            </w:r>
          </w:p>
          <w:p w14:paraId="19AD6965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23" w:type="dxa"/>
          </w:tcPr>
          <w:p w14:paraId="2CB11385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10.10</w:t>
            </w:r>
          </w:p>
        </w:tc>
        <w:tc>
          <w:tcPr>
            <w:tcW w:w="2154" w:type="dxa"/>
          </w:tcPr>
          <w:p w14:paraId="2046A844" w14:textId="25456CB4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Андрущенко А.П</w:t>
            </w:r>
            <w:r w:rsidR="00212797"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. Атестаційна комісія</w:t>
            </w:r>
          </w:p>
        </w:tc>
      </w:tr>
      <w:tr w:rsidR="00AB0126" w:rsidRPr="002D2F87" w14:paraId="59CE172E" w14:textId="77777777" w:rsidTr="00A2260E">
        <w:trPr>
          <w:trHeight w:val="1567"/>
        </w:trPr>
        <w:tc>
          <w:tcPr>
            <w:tcW w:w="1293" w:type="dxa"/>
          </w:tcPr>
          <w:p w14:paraId="322E8D57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5601" w:type="dxa"/>
          </w:tcPr>
          <w:p w14:paraId="3EF114BA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Про хід вивчення системи роботи вчителів, які атестуються, членами атестаційної комісії.</w:t>
            </w:r>
          </w:p>
          <w:p w14:paraId="41B50068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Вироблення рекомендацій для окремих категорій педпрацівників, які атестуються.</w:t>
            </w:r>
          </w:p>
          <w:p w14:paraId="57DD71A4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23" w:type="dxa"/>
          </w:tcPr>
          <w:p w14:paraId="655D94F1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До березня</w:t>
            </w:r>
          </w:p>
        </w:tc>
        <w:tc>
          <w:tcPr>
            <w:tcW w:w="2154" w:type="dxa"/>
          </w:tcPr>
          <w:p w14:paraId="5227BEC3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Атестаційна комісія</w:t>
            </w:r>
          </w:p>
        </w:tc>
      </w:tr>
      <w:tr w:rsidR="00AB0126" w:rsidRPr="002D2F87" w14:paraId="41C7CE26" w14:textId="77777777" w:rsidTr="00A2260E">
        <w:trPr>
          <w:trHeight w:val="1700"/>
        </w:trPr>
        <w:tc>
          <w:tcPr>
            <w:tcW w:w="1293" w:type="dxa"/>
          </w:tcPr>
          <w:p w14:paraId="525C1F78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5601" w:type="dxa"/>
          </w:tcPr>
          <w:p w14:paraId="33301DAE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Розгляд атестаційних матеріалів педагогів.</w:t>
            </w:r>
          </w:p>
          <w:p w14:paraId="57EF62F1" w14:textId="29CF6B26" w:rsidR="00AB0126" w:rsidRPr="002D2F87" w:rsidRDefault="00996382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(Засідання за потребою)</w:t>
            </w:r>
          </w:p>
        </w:tc>
        <w:tc>
          <w:tcPr>
            <w:tcW w:w="1723" w:type="dxa"/>
          </w:tcPr>
          <w:p w14:paraId="15B3A360" w14:textId="0916D989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01-</w:t>
            </w:r>
            <w:r w:rsidR="00212797"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20</w:t>
            </w: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.03</w:t>
            </w:r>
          </w:p>
        </w:tc>
        <w:tc>
          <w:tcPr>
            <w:tcW w:w="2154" w:type="dxa"/>
          </w:tcPr>
          <w:p w14:paraId="278F5BF7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Атестаційна комісія</w:t>
            </w:r>
          </w:p>
        </w:tc>
      </w:tr>
      <w:tr w:rsidR="00AB0126" w:rsidRPr="002D2F87" w14:paraId="203B1428" w14:textId="77777777" w:rsidTr="00A2260E">
        <w:trPr>
          <w:trHeight w:val="1586"/>
        </w:trPr>
        <w:tc>
          <w:tcPr>
            <w:tcW w:w="1293" w:type="dxa"/>
          </w:tcPr>
          <w:p w14:paraId="293C6338" w14:textId="53925D16" w:rsidR="00AB0126" w:rsidRPr="002D2F87" w:rsidRDefault="00212797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5601" w:type="dxa"/>
          </w:tcPr>
          <w:p w14:paraId="0CB725E7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Про підсумки атестації педпрацівників закладу</w:t>
            </w:r>
          </w:p>
        </w:tc>
        <w:tc>
          <w:tcPr>
            <w:tcW w:w="1723" w:type="dxa"/>
          </w:tcPr>
          <w:p w14:paraId="6935B820" w14:textId="77777777" w:rsidR="00AB0126" w:rsidRPr="002D2F87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до 1 квітня</w:t>
            </w:r>
          </w:p>
        </w:tc>
        <w:tc>
          <w:tcPr>
            <w:tcW w:w="2154" w:type="dxa"/>
          </w:tcPr>
          <w:p w14:paraId="4CE5A015" w14:textId="77777777" w:rsidR="00AB0126" w:rsidRPr="002D2F87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D2F8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Атестаційна комісія</w:t>
            </w:r>
          </w:p>
        </w:tc>
      </w:tr>
    </w:tbl>
    <w:p w14:paraId="158103CC" w14:textId="77777777" w:rsidR="00AB0126" w:rsidRPr="005E0719" w:rsidRDefault="00AB0126" w:rsidP="00AB0126">
      <w:pPr>
        <w:rPr>
          <w:rFonts w:eastAsia="Times New Roman"/>
          <w:lang w:eastAsia="ru-RU"/>
        </w:rPr>
      </w:pPr>
    </w:p>
    <w:p w14:paraId="3C633EF3" w14:textId="77777777" w:rsidR="00D810E9" w:rsidRDefault="00D810E9">
      <w:bookmarkStart w:id="0" w:name="_GoBack"/>
      <w:bookmarkEnd w:id="0"/>
    </w:p>
    <w:sectPr w:rsidR="00D810E9" w:rsidSect="00AB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26"/>
    <w:rsid w:val="00212797"/>
    <w:rsid w:val="002D2F87"/>
    <w:rsid w:val="00872827"/>
    <w:rsid w:val="00996382"/>
    <w:rsid w:val="00AB0126"/>
    <w:rsid w:val="00B61E70"/>
    <w:rsid w:val="00BC49E4"/>
    <w:rsid w:val="00D810E9"/>
    <w:rsid w:val="00E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43A4"/>
  <w15:chartTrackingRefBased/>
  <w15:docId w15:val="{8F5C04B2-2083-4CD7-BCCC-6A620940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2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ОНЗ</cp:lastModifiedBy>
  <cp:revision>2</cp:revision>
  <cp:lastPrinted>2024-10-14T11:40:00Z</cp:lastPrinted>
  <dcterms:created xsi:type="dcterms:W3CDTF">2024-10-22T10:31:00Z</dcterms:created>
  <dcterms:modified xsi:type="dcterms:W3CDTF">2024-10-22T10:31:00Z</dcterms:modified>
</cp:coreProperties>
</file>